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B" w:rsidRDefault="00766AAB">
      <w:pPr>
        <w:pStyle w:val="a3"/>
      </w:pPr>
      <w:bookmarkStart w:id="0" w:name="_GoBack"/>
      <w:bookmarkEnd w:id="0"/>
      <w:r>
        <w:t>Паспортная часть</w:t>
      </w:r>
    </w:p>
    <w:p w:rsidR="00766AAB" w:rsidRDefault="00766AAB">
      <w:pPr>
        <w:jc w:val="both"/>
      </w:pPr>
      <w:r>
        <w:t xml:space="preserve">ФИО: </w:t>
      </w:r>
    </w:p>
    <w:p w:rsidR="00766AAB" w:rsidRDefault="00766AAB">
      <w:pPr>
        <w:jc w:val="both"/>
      </w:pPr>
      <w:r>
        <w:t xml:space="preserve">Пол: </w:t>
      </w:r>
    </w:p>
    <w:p w:rsidR="00766AAB" w:rsidRDefault="00766AAB">
      <w:pPr>
        <w:jc w:val="both"/>
      </w:pPr>
      <w:r>
        <w:t xml:space="preserve">Возраст: </w:t>
      </w:r>
    </w:p>
    <w:p w:rsidR="00766AAB" w:rsidRDefault="00766AAB">
      <w:pPr>
        <w:jc w:val="both"/>
      </w:pPr>
      <w:r>
        <w:t xml:space="preserve">Место жительства: </w:t>
      </w:r>
    </w:p>
    <w:p w:rsidR="00766AAB" w:rsidRDefault="00766AAB">
      <w:pPr>
        <w:jc w:val="both"/>
      </w:pPr>
      <w:r>
        <w:t xml:space="preserve">Профессия: </w:t>
      </w:r>
    </w:p>
    <w:p w:rsidR="00766AAB" w:rsidRDefault="00766AAB">
      <w:pPr>
        <w:jc w:val="both"/>
      </w:pPr>
      <w:r>
        <w:t xml:space="preserve">Дата поступления: </w:t>
      </w:r>
    </w:p>
    <w:p w:rsidR="00766AAB" w:rsidRDefault="00766AAB">
      <w:pPr>
        <w:jc w:val="both"/>
      </w:pPr>
      <w:r>
        <w:t xml:space="preserve">Дата курации: 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Жалобы</w:t>
      </w:r>
    </w:p>
    <w:p w:rsidR="00766AAB" w:rsidRDefault="00766AAB">
      <w:pPr>
        <w:pStyle w:val="a4"/>
      </w:pPr>
      <w:r>
        <w:t>На момент поступления и момент курации: тяжесть в левом подреберье, опоясывающие боли в верхних отделах живота, постоянные, купирующаяся на незначительное время приемом но-шпы. Тошнота, рвота обильная не связанная с приемом пищи, приносящая незначительное облегчение, купирующаяся приемом церукала на непродолжительный период. Так же больной предъявляет жалобы на бессонницу и беспокоящую в течение нескольких дней жажду.</w:t>
      </w:r>
    </w:p>
    <w:p w:rsidR="00766AAB" w:rsidRDefault="00766AAB">
      <w:pPr>
        <w:pStyle w:val="a4"/>
      </w:pPr>
    </w:p>
    <w:p w:rsidR="00766AAB" w:rsidRDefault="00766AAB">
      <w:pPr>
        <w:pStyle w:val="a4"/>
      </w:pPr>
    </w:p>
    <w:p w:rsidR="00766AAB" w:rsidRDefault="00766AAB">
      <w:pPr>
        <w:pStyle w:val="a4"/>
        <w:jc w:val="center"/>
      </w:pPr>
      <w:r>
        <w:rPr>
          <w:b/>
          <w:bCs/>
          <w:i/>
          <w:iCs/>
          <w:lang w:val="en-US"/>
        </w:rPr>
        <w:t>Anamnesis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morbi</w:t>
      </w:r>
    </w:p>
    <w:p w:rsidR="00766AAB" w:rsidRDefault="00766AAB">
      <w:pPr>
        <w:pStyle w:val="a4"/>
      </w:pPr>
      <w:r>
        <w:t xml:space="preserve">Впервые был госпитализирован в стационар в 1990 году в состоянии гипергликемической комы. Был обследован и  установлен диагноз сахарный диабет, хронический панкреатит. До момента госпитализации больной отмечал незначительные боли в животе. По этому поводу к врачам не обращался, никакого лечения не принимал. В стационаре был назначен манинил, в 1991 году больной был переведен на инсулин. </w:t>
      </w:r>
    </w:p>
    <w:p w:rsidR="00766AAB" w:rsidRDefault="00766AAB">
      <w:pPr>
        <w:pStyle w:val="a4"/>
      </w:pPr>
      <w:r>
        <w:t>В последующем периоде больной госпитализировался в стационар 1 раз в 2 года в плановом порядке, для профилактического лечения.</w:t>
      </w:r>
    </w:p>
    <w:p w:rsidR="00766AAB" w:rsidRDefault="00766AAB">
      <w:pPr>
        <w:pStyle w:val="a4"/>
      </w:pPr>
      <w:r>
        <w:t xml:space="preserve">В 1997 году обострение хронического панкреатита, после нарушения диеты. Больной проходил лечение в стационаре. </w:t>
      </w:r>
    </w:p>
    <w:p w:rsidR="00766AAB" w:rsidRDefault="00766AAB">
      <w:pPr>
        <w:pStyle w:val="a4"/>
      </w:pPr>
      <w:r>
        <w:t>С этого момента проходил ежегодное обследование и профилактическое лечение в госпитале.</w:t>
      </w:r>
    </w:p>
    <w:p w:rsidR="00766AAB" w:rsidRDefault="00766AAB">
      <w:pPr>
        <w:pStyle w:val="a4"/>
      </w:pPr>
      <w:r>
        <w:t>В 2000 году у больного при плановом обследовании была обнаружена язва 12-перстной кишки. Лечился амбулаторно, принимал де-нол, трихопол, альмагель, масло облепихи. Язва зарубцевалась.</w:t>
      </w:r>
    </w:p>
    <w:p w:rsidR="00766AAB" w:rsidRDefault="00766AAB">
      <w:pPr>
        <w:pStyle w:val="a4"/>
      </w:pPr>
      <w:r>
        <w:t>Настоящее обострение началось 18.03.2001, когда после погрешности в диете появились тошнота, сильная рвота и боли в животе. В течение 3-х дней больной принимал церукал по 3 раза в день и но-шпу 2 раза в день, которые приносили незначительное облегчение. В связи с неэффективностью самолечения обратился к врачу в поликлинику, откуда бал направлен с диагнозом обострение язвенной болезни в 55 ГКБ.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Pr="00F21514" w:rsidRDefault="00766AAB">
      <w:pPr>
        <w:pStyle w:val="1"/>
      </w:pPr>
      <w:r>
        <w:rPr>
          <w:lang w:val="en-US"/>
        </w:rPr>
        <w:t>Anamnesis</w:t>
      </w:r>
      <w:r w:rsidRPr="00F21514">
        <w:t xml:space="preserve"> </w:t>
      </w:r>
      <w:r>
        <w:rPr>
          <w:lang w:val="en-US"/>
        </w:rPr>
        <w:t>vitae</w:t>
      </w:r>
    </w:p>
    <w:p w:rsidR="00766AAB" w:rsidRDefault="00766AAB">
      <w:pPr>
        <w:pStyle w:val="a4"/>
      </w:pPr>
      <w:r>
        <w:t>Родился на Алтае в 1953 году 8 ребенком. Рос и развивался нормально. Образование высшее. Женат.</w:t>
      </w:r>
    </w:p>
    <w:p w:rsidR="00766AAB" w:rsidRDefault="00766AAB">
      <w:pPr>
        <w:jc w:val="both"/>
      </w:pPr>
      <w:r>
        <w:t>После окончания 10 классов общеобразовательной школы поступил в Новосибирское инженерное училище, окончив его, стал работать в Институте им. Курчатова. Проработав 4 года, перешел на работу спасателя в Министерство по использованию атомной энергии. Через 3 года поступил в Ленинградскую академию ВИТКУ, окончив которую продолжил работу спасателем в министерстве. В 1990 году, после госпитализации, был отправлен не пенсию по состоянию здоровья. За время работы многократно посещал зоны повышенной радиации, после чего употреблял спирт.</w:t>
      </w:r>
    </w:p>
    <w:p w:rsidR="00766AAB" w:rsidRDefault="00766AAB">
      <w:pPr>
        <w:jc w:val="both"/>
      </w:pPr>
      <w:r>
        <w:lastRenderedPageBreak/>
        <w:t>Вредные привычки: курит давно 1 пачку на 2-3 дня, алкоголем не злоупотребляет, наркоманию отрицает.</w:t>
      </w:r>
    </w:p>
    <w:p w:rsidR="00766AAB" w:rsidRDefault="00766AAB">
      <w:pPr>
        <w:jc w:val="both"/>
      </w:pPr>
      <w:r>
        <w:t>Перенесенные заболевания: грипп, ОРЗ, хронический панкреатит, сахарный диабет инсулинзависимый, язва 12-перстной кишки. Туберкулез, желтуху, венерические заболевания отрицает. Кровь и кровезаменители не переливались.</w:t>
      </w:r>
    </w:p>
    <w:p w:rsidR="00766AAB" w:rsidRDefault="00766AAB">
      <w:pPr>
        <w:jc w:val="both"/>
      </w:pPr>
      <w:r>
        <w:t>Аллергию отрицает.</w:t>
      </w:r>
    </w:p>
    <w:p w:rsidR="00766AAB" w:rsidRDefault="00766AAB">
      <w:pPr>
        <w:jc w:val="both"/>
      </w:pPr>
      <w:r>
        <w:t>Наследственность не отягощена.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Pr="00F21514" w:rsidRDefault="00766AAB">
      <w:pPr>
        <w:pStyle w:val="1"/>
      </w:pPr>
      <w:r>
        <w:rPr>
          <w:lang w:val="en-US"/>
        </w:rPr>
        <w:t>Status</w:t>
      </w:r>
      <w:r w:rsidRPr="00F21514">
        <w:t xml:space="preserve"> </w:t>
      </w:r>
      <w:r>
        <w:rPr>
          <w:lang w:val="en-US"/>
        </w:rPr>
        <w:t>praesens</w:t>
      </w:r>
    </w:p>
    <w:p w:rsidR="00766AAB" w:rsidRDefault="00766AAB">
      <w:pPr>
        <w:jc w:val="both"/>
      </w:pPr>
      <w:r>
        <w:t>Общее состояние средней тяжести.</w:t>
      </w:r>
    </w:p>
    <w:p w:rsidR="00766AAB" w:rsidRDefault="00766AAB">
      <w:pPr>
        <w:jc w:val="both"/>
      </w:pPr>
      <w:r>
        <w:t>Сознание ясное.</w:t>
      </w:r>
    </w:p>
    <w:p w:rsidR="00766AAB" w:rsidRDefault="00766AAB">
      <w:pPr>
        <w:jc w:val="both"/>
      </w:pPr>
      <w:r>
        <w:t>Положение активное.</w:t>
      </w:r>
    </w:p>
    <w:p w:rsidR="00766AAB" w:rsidRDefault="00766AAB">
      <w:pPr>
        <w:jc w:val="both"/>
      </w:pPr>
      <w:r>
        <w:t>Нормостенического телосложения.</w:t>
      </w:r>
    </w:p>
    <w:p w:rsidR="00766AAB" w:rsidRDefault="00766AAB">
      <w:pPr>
        <w:jc w:val="both"/>
      </w:pPr>
      <w:r>
        <w:t>Температура 37,2 С.</w:t>
      </w:r>
    </w:p>
    <w:p w:rsidR="00766AAB" w:rsidRDefault="00766AAB">
      <w:pPr>
        <w:jc w:val="both"/>
      </w:pPr>
      <w:r>
        <w:t>Кожные покровы бледно-розовые. Кожа сухая, тургор снижен, мужской тип оволосения.</w:t>
      </w:r>
    </w:p>
    <w:p w:rsidR="00766AAB" w:rsidRDefault="00766AAB">
      <w:pPr>
        <w:jc w:val="both"/>
      </w:pPr>
      <w:r>
        <w:t>Видимые слизистые розовой окраски.</w:t>
      </w:r>
    </w:p>
    <w:p w:rsidR="00766AAB" w:rsidRDefault="00766AAB">
      <w:pPr>
        <w:pStyle w:val="a4"/>
      </w:pPr>
      <w:r>
        <w:t>Подкожно-жировая клетчатка развита умеренно, без отеков, безболезненна при пальпации.</w:t>
      </w:r>
    </w:p>
    <w:p w:rsidR="00766AAB" w:rsidRDefault="00766AAB">
      <w:pPr>
        <w:jc w:val="both"/>
      </w:pPr>
      <w:r>
        <w:t>Мышцы развиты слабо, тонус сохранен, безболезненные при ощупывании.</w:t>
      </w:r>
    </w:p>
    <w:p w:rsidR="00766AAB" w:rsidRDefault="00766AAB">
      <w:pPr>
        <w:jc w:val="both"/>
      </w:pPr>
      <w:r>
        <w:t>Кости обычной формы, без деформации, безболезненны при ощупывании и поколачивании.</w:t>
      </w:r>
    </w:p>
    <w:p w:rsidR="00766AAB" w:rsidRDefault="00766AAB">
      <w:pPr>
        <w:jc w:val="both"/>
      </w:pPr>
      <w:r>
        <w:t xml:space="preserve">Суставы без изменений. Движения в суставах безболезненны, объем активных и пассивных движений сохранен. 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Система органов дыхания</w:t>
      </w:r>
    </w:p>
    <w:p w:rsidR="00766AAB" w:rsidRDefault="00766AAB">
      <w:pPr>
        <w:pStyle w:val="a4"/>
      </w:pPr>
      <w:r>
        <w:t>Форма носа не изменена, дыхание через нос свободное с обоих сторон. Гортань не деформирована, голос тихий.</w:t>
      </w:r>
    </w:p>
    <w:p w:rsidR="00766AAB" w:rsidRDefault="00766AAB">
      <w:pPr>
        <w:jc w:val="both"/>
      </w:pPr>
      <w:r>
        <w:t xml:space="preserve">Грудная клетка нормостеническая, над- и подключичные ямки слабо выражены, ширина межреберных промежутков умеренная, величина эпигастрального угла – 90 , лопатки плотно прилежат к грудной клетке, боковой размер больше переднезаднего, симметрична, </w:t>
      </w:r>
    </w:p>
    <w:p w:rsidR="00766AAB" w:rsidRDefault="00766AAB">
      <w:pPr>
        <w:jc w:val="both"/>
      </w:pPr>
      <w:r>
        <w:t xml:space="preserve">Тип дыхания смешанный, дыхательные движения симметричные, дыхание ритмичное, поверхностное, ЧДД – 16 в минуту. </w:t>
      </w:r>
    </w:p>
    <w:p w:rsidR="00766AAB" w:rsidRDefault="00766AAB">
      <w:pPr>
        <w:jc w:val="both"/>
      </w:pPr>
      <w:r>
        <w:t>При пальпации грудная клетка безболезненная, эластичная. Голосовое дрожание одинаково с обеих сторон.</w:t>
      </w:r>
    </w:p>
    <w:p w:rsidR="00766AAB" w:rsidRDefault="00766AAB">
      <w:pPr>
        <w:jc w:val="both"/>
      </w:pPr>
      <w:r>
        <w:t>При перкуссии на симметричных участках звук ясный легочный.</w:t>
      </w:r>
    </w:p>
    <w:tbl>
      <w:tblPr>
        <w:tblpPr w:leftFromText="180" w:rightFromText="180" w:horzAnchor="margin" w:tblpY="360"/>
        <w:tblW w:w="8928" w:type="dxa"/>
        <w:tblLook w:val="0000" w:firstRow="0" w:lastRow="0" w:firstColumn="0" w:lastColumn="0" w:noHBand="0" w:noVBand="0"/>
      </w:tblPr>
      <w:tblGrid>
        <w:gridCol w:w="3708"/>
        <w:gridCol w:w="2520"/>
        <w:gridCol w:w="2700"/>
      </w:tblGrid>
      <w:tr w:rsidR="00766A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lastRenderedPageBreak/>
              <w:t>Верхняя граница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справа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слева</w:t>
            </w: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выс. стояния верхушек спереди</w:t>
            </w:r>
          </w:p>
          <w:p w:rsidR="00766AAB" w:rsidRDefault="00766AAB">
            <w:r>
              <w:t>выс. стояния верхушек сзади</w:t>
            </w:r>
          </w:p>
          <w:p w:rsidR="00766AAB" w:rsidRDefault="00766AAB">
            <w:r>
              <w:t>ширина полей Кренига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3 см</w:t>
            </w:r>
          </w:p>
          <w:p w:rsidR="00766AAB" w:rsidRDefault="00766AAB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шейный</w:t>
            </w:r>
          </w:p>
          <w:p w:rsidR="00766AAB" w:rsidRDefault="00766AAB">
            <w:pPr>
              <w:jc w:val="center"/>
            </w:pPr>
            <w:r>
              <w:t>8 см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3 см</w:t>
            </w:r>
          </w:p>
          <w:p w:rsidR="00766AAB" w:rsidRDefault="00766AAB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шейный</w:t>
            </w:r>
          </w:p>
          <w:p w:rsidR="00766AAB" w:rsidRDefault="00766AAB">
            <w:pPr>
              <w:jc w:val="center"/>
            </w:pPr>
            <w:r>
              <w:t>8 см</w:t>
            </w: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Нижняя граница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both"/>
            </w:pP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r>
              <w:t>по окологрудинной линии</w:t>
            </w:r>
          </w:p>
          <w:p w:rsidR="00766AAB" w:rsidRDefault="00766AAB">
            <w:r>
              <w:t>по срединноключичной линии</w:t>
            </w:r>
          </w:p>
          <w:p w:rsidR="00766AAB" w:rsidRDefault="00766AAB">
            <w:r>
              <w:t>по передней подмышечной линии</w:t>
            </w:r>
          </w:p>
          <w:p w:rsidR="00766AAB" w:rsidRDefault="00766AAB">
            <w:r>
              <w:t>по средней подмышечной линии</w:t>
            </w:r>
          </w:p>
          <w:p w:rsidR="00766AAB" w:rsidRDefault="00766AAB">
            <w:r>
              <w:t>по задней подмышечной линии</w:t>
            </w:r>
          </w:p>
          <w:p w:rsidR="00766AAB" w:rsidRDefault="00766AAB">
            <w:r>
              <w:t>по лопаточной линии</w:t>
            </w:r>
          </w:p>
          <w:p w:rsidR="00766AAB" w:rsidRDefault="00766AAB">
            <w:r>
              <w:t>по околопозвоночной линии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6 ребро</w:t>
            </w:r>
          </w:p>
          <w:p w:rsidR="00766AAB" w:rsidRDefault="00766AAB">
            <w:pPr>
              <w:jc w:val="center"/>
            </w:pPr>
            <w:r>
              <w:t xml:space="preserve">6 ребро </w:t>
            </w:r>
          </w:p>
          <w:p w:rsidR="00766AAB" w:rsidRDefault="00766AAB">
            <w:pPr>
              <w:jc w:val="center"/>
            </w:pPr>
            <w:r>
              <w:t>7 ребро</w:t>
            </w:r>
          </w:p>
          <w:p w:rsidR="00766AAB" w:rsidRDefault="00766AAB">
            <w:pPr>
              <w:jc w:val="center"/>
            </w:pPr>
            <w:r>
              <w:t>8 ребро</w:t>
            </w:r>
          </w:p>
          <w:p w:rsidR="00766AAB" w:rsidRDefault="00766AAB">
            <w:pPr>
              <w:jc w:val="center"/>
            </w:pPr>
            <w:r>
              <w:t>9 ребро</w:t>
            </w:r>
          </w:p>
          <w:p w:rsidR="00766AAB" w:rsidRDefault="00766AAB">
            <w:pPr>
              <w:jc w:val="center"/>
            </w:pPr>
            <w:r>
              <w:t>10 ребро</w:t>
            </w:r>
          </w:p>
          <w:p w:rsidR="00766AAB" w:rsidRDefault="00766AAB">
            <w:pPr>
              <w:jc w:val="center"/>
            </w:pPr>
            <w:r>
              <w:t>11 ребро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не определяется</w:t>
            </w:r>
          </w:p>
          <w:p w:rsidR="00766AAB" w:rsidRDefault="00766AAB">
            <w:pPr>
              <w:jc w:val="center"/>
            </w:pPr>
            <w:r>
              <w:t>не определяется</w:t>
            </w:r>
          </w:p>
          <w:p w:rsidR="00766AAB" w:rsidRDefault="00766AAB">
            <w:pPr>
              <w:jc w:val="center"/>
            </w:pPr>
            <w:r>
              <w:t>7 ребро</w:t>
            </w:r>
          </w:p>
          <w:p w:rsidR="00766AAB" w:rsidRDefault="00766AAB">
            <w:pPr>
              <w:jc w:val="center"/>
            </w:pPr>
            <w:r>
              <w:t>8 ребро</w:t>
            </w:r>
          </w:p>
          <w:p w:rsidR="00766AAB" w:rsidRDefault="00766AAB">
            <w:pPr>
              <w:jc w:val="center"/>
            </w:pPr>
            <w:r>
              <w:t>9 ребро</w:t>
            </w:r>
          </w:p>
          <w:p w:rsidR="00766AAB" w:rsidRDefault="00766AAB">
            <w:pPr>
              <w:jc w:val="center"/>
            </w:pPr>
            <w:r>
              <w:t>10 ребро</w:t>
            </w:r>
          </w:p>
          <w:p w:rsidR="00766AAB" w:rsidRDefault="00766AAB">
            <w:pPr>
              <w:jc w:val="center"/>
            </w:pPr>
            <w:r>
              <w:t>11 ребро</w:t>
            </w: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Дыхательная экскурсия нижнего края легких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both"/>
            </w:pP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r>
              <w:t>по средней подмышечной линии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8 см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66AAB" w:rsidRDefault="00766AAB">
            <w:pPr>
              <w:jc w:val="center"/>
            </w:pPr>
            <w:r>
              <w:t>8 см</w:t>
            </w:r>
          </w:p>
        </w:tc>
      </w:tr>
    </w:tbl>
    <w:p w:rsidR="00766AAB" w:rsidRDefault="00766AAB">
      <w:r>
        <w:t>Границы легких:</w:t>
      </w:r>
    </w:p>
    <w:p w:rsidR="00766AAB" w:rsidRDefault="00766AAB"/>
    <w:p w:rsidR="00766AAB" w:rsidRDefault="00766AAB">
      <w:pPr>
        <w:pStyle w:val="a4"/>
      </w:pPr>
      <w:r>
        <w:t xml:space="preserve">При аускультации  на симметричных участках грудной клетки дыхание везикулярное. </w:t>
      </w:r>
    </w:p>
    <w:p w:rsidR="00766AAB" w:rsidRDefault="00766AAB">
      <w:pPr>
        <w:pStyle w:val="a4"/>
      </w:pPr>
      <w:r>
        <w:t>Бронхофония одинакова с обеих сторон грудной клетки.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Система органов кровообращения</w:t>
      </w:r>
    </w:p>
    <w:p w:rsidR="00766AAB" w:rsidRDefault="00766AAB">
      <w:pPr>
        <w:jc w:val="both"/>
      </w:pPr>
      <w:r>
        <w:t>При пальпации верхушечный толчок не определяется. Сердечного толчка, эпигастральной пульсации, дрожание в области сердца, пальпаторной болезненности не выявлено.</w:t>
      </w:r>
    </w:p>
    <w:p w:rsidR="00766AAB" w:rsidRDefault="00766AAB">
      <w:pPr>
        <w:jc w:val="both"/>
      </w:pPr>
      <w:r>
        <w:t>При перкуссии границы сердца не изменены.</w:t>
      </w:r>
    </w:p>
    <w:p w:rsidR="00766AAB" w:rsidRDefault="00766AAB">
      <w:pPr>
        <w:jc w:val="both"/>
      </w:pPr>
      <w:r>
        <w:t>Тоны сердца приглушены, ритмичные. ЧСС – 70 в мин.</w:t>
      </w:r>
    </w:p>
    <w:p w:rsidR="00766AAB" w:rsidRDefault="00766AAB">
      <w:pPr>
        <w:jc w:val="both"/>
      </w:pPr>
      <w:r>
        <w:t>Исследование сосудов: артериальный пульс на лучевых артериях одинаков, частота 70 уд. в мин., хорошего наполнения и напряжения.</w:t>
      </w:r>
    </w:p>
    <w:p w:rsidR="00766AAB" w:rsidRDefault="00766AAB">
      <w:pPr>
        <w:jc w:val="both"/>
      </w:pPr>
      <w:r>
        <w:t>АД 130/80.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Система органов пищеварения</w:t>
      </w:r>
    </w:p>
    <w:p w:rsidR="00766AAB" w:rsidRDefault="00766AAB">
      <w:pPr>
        <w:jc w:val="both"/>
        <w:rPr>
          <w:u w:val="single"/>
        </w:rPr>
      </w:pPr>
      <w:r>
        <w:rPr>
          <w:u w:val="single"/>
        </w:rPr>
        <w:t>Желудочно-кишечный тракт:</w:t>
      </w:r>
    </w:p>
    <w:p w:rsidR="00766AAB" w:rsidRDefault="00766AAB">
      <w:pPr>
        <w:jc w:val="both"/>
      </w:pPr>
      <w:r>
        <w:t>Язык розовой окраски, влажный. Зубы требуют санации.</w:t>
      </w:r>
    </w:p>
    <w:p w:rsidR="00766AAB" w:rsidRDefault="00766AAB">
      <w:pPr>
        <w:jc w:val="both"/>
      </w:pPr>
      <w:r>
        <w:t xml:space="preserve">Живот нормальной конфигурации, симметричный, участвует в акте дыхания. При перкуссии определяется тимпанический звук различных оттенков над всей поверхностью живота. </w:t>
      </w:r>
    </w:p>
    <w:p w:rsidR="00766AAB" w:rsidRDefault="00766AAB">
      <w:pPr>
        <w:jc w:val="both"/>
      </w:pPr>
      <w:r>
        <w:t>При пальпации болезненный в области эпигастрии и области проекции поджелудочной железы. Расхождения прямых мышц живота и симптомы раздражения брюшины не выявлены.</w:t>
      </w:r>
    </w:p>
    <w:p w:rsidR="00766AAB" w:rsidRDefault="00766AAB">
      <w:pPr>
        <w:jc w:val="both"/>
      </w:pPr>
      <w: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766AAB" w:rsidRDefault="00766AAB">
      <w:pPr>
        <w:jc w:val="both"/>
      </w:pPr>
      <w:r>
        <w:t>Стул один раз в сутки, умеренного количества, оформленный, коричневого цвета.</w:t>
      </w:r>
    </w:p>
    <w:p w:rsidR="00766AAB" w:rsidRDefault="00766AAB">
      <w:pPr>
        <w:jc w:val="both"/>
        <w:rPr>
          <w:u w:val="single"/>
        </w:rPr>
      </w:pPr>
      <w:r>
        <w:rPr>
          <w:u w:val="single"/>
        </w:rPr>
        <w:t>Печень и желчный пузырь:</w:t>
      </w:r>
    </w:p>
    <w:p w:rsidR="00766AAB" w:rsidRDefault="00766AAB">
      <w:pPr>
        <w:pStyle w:val="a4"/>
      </w:pPr>
      <w:r>
        <w:t>При осмотре выпячивания и ограничения дыхания в области правого не обнаружено.</w:t>
      </w:r>
    </w:p>
    <w:p w:rsidR="00766AAB" w:rsidRDefault="00766AAB">
      <w:pPr>
        <w:jc w:val="both"/>
      </w:pPr>
      <w:r>
        <w:t>Симптом Ортнера отрицательный.</w:t>
      </w:r>
    </w:p>
    <w:p w:rsidR="00766AAB" w:rsidRDefault="00766AAB">
      <w:pPr>
        <w:jc w:val="both"/>
      </w:pPr>
      <w:r>
        <w:t>При пальпации край печени определяется сразу под реберной дугой, острый, безболезненный, мягкий.</w:t>
      </w:r>
    </w:p>
    <w:p w:rsidR="00766AAB" w:rsidRDefault="00766AAB">
      <w:pPr>
        <w:jc w:val="both"/>
      </w:pPr>
      <w:r>
        <w:t>Размеры печени по Курлову:</w:t>
      </w:r>
    </w:p>
    <w:p w:rsidR="00766AAB" w:rsidRDefault="00766AAB">
      <w:pPr>
        <w:jc w:val="both"/>
      </w:pPr>
      <w:r>
        <w:t>по правой срединно-ключичной линии – 9см.,</w:t>
      </w:r>
    </w:p>
    <w:p w:rsidR="00766AAB" w:rsidRDefault="00766AAB">
      <w:pPr>
        <w:jc w:val="both"/>
      </w:pPr>
      <w:r>
        <w:t>по переднесрединной линии - 8см.,</w:t>
      </w:r>
    </w:p>
    <w:p w:rsidR="00766AAB" w:rsidRDefault="00766AAB">
      <w:pPr>
        <w:jc w:val="both"/>
      </w:pPr>
      <w:r>
        <w:lastRenderedPageBreak/>
        <w:t>по левой реберной дуге – 7см.</w:t>
      </w:r>
    </w:p>
    <w:p w:rsidR="00766AAB" w:rsidRDefault="00766AAB">
      <w:pPr>
        <w:jc w:val="both"/>
      </w:pPr>
      <w:r>
        <w:t>Желчный пузырь не пальпируется.</w:t>
      </w:r>
    </w:p>
    <w:p w:rsidR="00766AAB" w:rsidRDefault="00766AAB">
      <w:pPr>
        <w:jc w:val="both"/>
      </w:pPr>
      <w:r>
        <w:t>Шум трения брюшины в области правого подреберья отсутствует.</w:t>
      </w:r>
    </w:p>
    <w:p w:rsidR="00766AAB" w:rsidRDefault="00766AAB">
      <w:pPr>
        <w:jc w:val="both"/>
      </w:pPr>
      <w:r>
        <w:rPr>
          <w:u w:val="single"/>
        </w:rPr>
        <w:t>Селезенка:</w:t>
      </w:r>
    </w:p>
    <w:p w:rsidR="00766AAB" w:rsidRDefault="00766AAB">
      <w:pPr>
        <w:jc w:val="both"/>
      </w:pPr>
      <w:r>
        <w:t>Выпячивания и отставание в дыхании в области левого подреберья не обнаружено.</w:t>
      </w:r>
    </w:p>
    <w:p w:rsidR="00766AAB" w:rsidRDefault="00766AAB">
      <w:pPr>
        <w:jc w:val="both"/>
      </w:pPr>
      <w:r>
        <w:t xml:space="preserve">При перкуссии определяются следующие размеры селезенки: </w:t>
      </w:r>
    </w:p>
    <w:p w:rsidR="00766AAB" w:rsidRDefault="00766AAB">
      <w:pPr>
        <w:jc w:val="both"/>
      </w:pPr>
      <w:r>
        <w:t>длинник – 7см., поперечник – 4см.</w:t>
      </w:r>
    </w:p>
    <w:p w:rsidR="00766AAB" w:rsidRDefault="00766AAB">
      <w:pPr>
        <w:jc w:val="both"/>
      </w:pPr>
      <w:r>
        <w:t>Шум трения плевры в области левого подреберья отсутствует.</w:t>
      </w:r>
    </w:p>
    <w:p w:rsidR="00766AAB" w:rsidRDefault="00766AAB">
      <w:pPr>
        <w:jc w:val="both"/>
      </w:pPr>
      <w:r>
        <w:rPr>
          <w:u w:val="single"/>
        </w:rPr>
        <w:t>Поджелудочная железа:</w:t>
      </w:r>
    </w:p>
    <w:p w:rsidR="00766AAB" w:rsidRDefault="00766AAB">
      <w:pPr>
        <w:jc w:val="both"/>
      </w:pPr>
      <w:r>
        <w:t>При пальпации увеличения, уплотнения не выявлено.</w:t>
      </w:r>
    </w:p>
    <w:p w:rsidR="00766AAB" w:rsidRDefault="00766AAB">
      <w:pPr>
        <w:jc w:val="both"/>
      </w:pPr>
      <w:r>
        <w:t>Отмечается болезненность при пальпации в области проекции поджелудочной желелезы.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Система органов мочеотделения</w:t>
      </w:r>
    </w:p>
    <w:p w:rsidR="00766AAB" w:rsidRDefault="00766AAB">
      <w:pPr>
        <w:jc w:val="both"/>
      </w:pPr>
      <w:r>
        <w:t>Мочеиспускание не нарушено, моча соломенно-желтого цвета, отеки отсутствуют.</w:t>
      </w:r>
    </w:p>
    <w:p w:rsidR="00766AAB" w:rsidRDefault="00766AAB">
      <w:pPr>
        <w:jc w:val="both"/>
      </w:pPr>
      <w: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766AAB" w:rsidRDefault="00766AAB">
      <w:pPr>
        <w:jc w:val="both"/>
      </w:pPr>
      <w:r>
        <w:t>Симптом поколачивания отрицательный. В надлобковой области звук тимпанический, дно мочевого пузыря не определяется.</w:t>
      </w:r>
    </w:p>
    <w:p w:rsidR="00766AAB" w:rsidRDefault="00766AAB">
      <w:pPr>
        <w:jc w:val="both"/>
      </w:pPr>
      <w:r>
        <w:t>Почки и мочевой пузырь не пальпируются. Болезненных точек в реберно-позвоночной точке и по ходу мочеточников не обнаружено.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Неврологический статус</w:t>
      </w:r>
    </w:p>
    <w:p w:rsidR="00766AAB" w:rsidRDefault="00766AAB">
      <w:pPr>
        <w:pStyle w:val="a4"/>
      </w:pPr>
      <w:r>
        <w:t>В сознании, в месте и времени ориентирован. Интеллект соответствует уровню развития.</w:t>
      </w:r>
    </w:p>
    <w:p w:rsidR="00766AAB" w:rsidRDefault="00766AAB">
      <w:pPr>
        <w:jc w:val="both"/>
      </w:pPr>
      <w:r>
        <w:t>Менингиальные симптомы отсутствуют.</w:t>
      </w:r>
    </w:p>
    <w:p w:rsidR="00766AAB" w:rsidRDefault="00766AAB">
      <w:pPr>
        <w:jc w:val="both"/>
      </w:pPr>
      <w:r>
        <w:t>Походка обычная, в позе Ромберга устойчив.</w:t>
      </w:r>
    </w:p>
    <w:p w:rsidR="00766AAB" w:rsidRDefault="00766AAB">
      <w:pPr>
        <w:jc w:val="both"/>
      </w:pPr>
      <w:r>
        <w:t>Сухожильные рефлексы без патологии.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Предварительный диагноз</w:t>
      </w:r>
    </w:p>
    <w:p w:rsidR="00766AAB" w:rsidRDefault="00766AAB">
      <w:pPr>
        <w:jc w:val="both"/>
      </w:pPr>
      <w:r>
        <w:t>Язвенная болезнь 12-перстной кишки в стадии обострения.</w:t>
      </w:r>
    </w:p>
    <w:p w:rsidR="00766AAB" w:rsidRDefault="00766AAB">
      <w:pPr>
        <w:jc w:val="both"/>
      </w:pPr>
      <w:r>
        <w:t>Хронический панкреатит в стадии обострения.</w:t>
      </w:r>
    </w:p>
    <w:p w:rsidR="00766AAB" w:rsidRDefault="00766AAB">
      <w:pPr>
        <w:jc w:val="both"/>
      </w:pPr>
      <w:r>
        <w:t xml:space="preserve">Сахарный диабет </w:t>
      </w:r>
      <w:r>
        <w:rPr>
          <w:lang w:val="en-US"/>
        </w:rPr>
        <w:t>I</w:t>
      </w:r>
      <w:r>
        <w:t xml:space="preserve"> типа исулинзависимый.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План обследования</w:t>
      </w:r>
    </w:p>
    <w:p w:rsidR="00766AAB" w:rsidRDefault="00766AAB">
      <w:pPr>
        <w:numPr>
          <w:ilvl w:val="0"/>
          <w:numId w:val="1"/>
        </w:numPr>
        <w:jc w:val="both"/>
      </w:pPr>
      <w:r>
        <w:t>Общий анализ крови.</w:t>
      </w:r>
    </w:p>
    <w:p w:rsidR="00766AAB" w:rsidRDefault="00766AAB">
      <w:pPr>
        <w:numPr>
          <w:ilvl w:val="0"/>
          <w:numId w:val="1"/>
        </w:numPr>
        <w:jc w:val="both"/>
      </w:pPr>
      <w:r>
        <w:t>Общий анализ мочи.</w:t>
      </w:r>
    </w:p>
    <w:p w:rsidR="00766AAB" w:rsidRDefault="00766AAB">
      <w:pPr>
        <w:numPr>
          <w:ilvl w:val="0"/>
          <w:numId w:val="1"/>
        </w:numPr>
        <w:jc w:val="both"/>
      </w:pPr>
      <w:r>
        <w:t>Б/х анализ крови.</w:t>
      </w:r>
    </w:p>
    <w:p w:rsidR="00766AAB" w:rsidRDefault="00766AAB">
      <w:pPr>
        <w:numPr>
          <w:ilvl w:val="0"/>
          <w:numId w:val="1"/>
        </w:numPr>
        <w:jc w:val="both"/>
      </w:pPr>
      <w:r>
        <w:t>Анализ мочи на амилазу.</w:t>
      </w:r>
    </w:p>
    <w:p w:rsidR="00766AAB" w:rsidRDefault="00766AAB">
      <w:pPr>
        <w:numPr>
          <w:ilvl w:val="0"/>
          <w:numId w:val="1"/>
        </w:numPr>
        <w:jc w:val="both"/>
      </w:pPr>
      <w:r>
        <w:t>Общий анализ кала.</w:t>
      </w:r>
    </w:p>
    <w:p w:rsidR="00766AAB" w:rsidRDefault="00766AAB">
      <w:pPr>
        <w:numPr>
          <w:ilvl w:val="0"/>
          <w:numId w:val="1"/>
        </w:numPr>
        <w:jc w:val="both"/>
      </w:pPr>
      <w:r>
        <w:t>Рентгенографическое исследование желудка.</w:t>
      </w:r>
    </w:p>
    <w:p w:rsidR="00766AAB" w:rsidRDefault="00766AAB">
      <w:pPr>
        <w:numPr>
          <w:ilvl w:val="0"/>
          <w:numId w:val="1"/>
        </w:numPr>
        <w:jc w:val="both"/>
      </w:pPr>
      <w:r>
        <w:t>ЭГДС.</w:t>
      </w:r>
    </w:p>
    <w:p w:rsidR="00766AAB" w:rsidRDefault="00766AAB">
      <w:pPr>
        <w:numPr>
          <w:ilvl w:val="0"/>
          <w:numId w:val="1"/>
        </w:numPr>
        <w:jc w:val="both"/>
      </w:pPr>
      <w:r>
        <w:t>УЗИ.</w:t>
      </w:r>
    </w:p>
    <w:p w:rsidR="00766AAB" w:rsidRDefault="00766AAB">
      <w:pPr>
        <w:numPr>
          <w:ilvl w:val="0"/>
          <w:numId w:val="1"/>
        </w:numPr>
        <w:jc w:val="both"/>
      </w:pPr>
      <w:r>
        <w:t>Исследование желудочного сока.</w:t>
      </w:r>
    </w:p>
    <w:p w:rsidR="00766AAB" w:rsidRDefault="00766AAB">
      <w:pPr>
        <w:numPr>
          <w:ilvl w:val="0"/>
          <w:numId w:val="1"/>
        </w:numPr>
        <w:jc w:val="both"/>
      </w:pPr>
      <w:r>
        <w:t>Консультация эндокринолога.</w:t>
      </w:r>
    </w:p>
    <w:p w:rsidR="00766AAB" w:rsidRDefault="00766AAB">
      <w:pPr>
        <w:numPr>
          <w:ilvl w:val="0"/>
          <w:numId w:val="1"/>
        </w:numPr>
        <w:jc w:val="both"/>
      </w:pPr>
      <w:r>
        <w:t>Консультация хирурга.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lastRenderedPageBreak/>
        <w:t>Лабораторные данные</w:t>
      </w:r>
    </w:p>
    <w:p w:rsidR="00766AAB" w:rsidRDefault="00766AAB">
      <w:pPr>
        <w:jc w:val="both"/>
      </w:pPr>
      <w:r>
        <w:t xml:space="preserve">Общий анализ крови от 21.03.2001: </w:t>
      </w:r>
      <w:r>
        <w:rPr>
          <w:lang w:val="en-US"/>
        </w:rPr>
        <w:t>Hb</w:t>
      </w:r>
      <w:r>
        <w:t xml:space="preserve"> –140 г/л; </w:t>
      </w:r>
      <w:r>
        <w:rPr>
          <w:lang w:val="en-US"/>
        </w:rPr>
        <w:t>L</w:t>
      </w:r>
      <w:r>
        <w:t xml:space="preserve"> – 10,6 10 /л; пал – 6, сегм – 82, лимф – 11, мон – 1; СОЭ – 7 мм/ч.</w:t>
      </w:r>
    </w:p>
    <w:p w:rsidR="00766AAB" w:rsidRDefault="00766AAB">
      <w:pPr>
        <w:jc w:val="both"/>
      </w:pPr>
      <w:r>
        <w:t>Общий анализ мочи от 20.03.2001: без патологии.</w:t>
      </w:r>
    </w:p>
    <w:p w:rsidR="00766AAB" w:rsidRDefault="00766AAB">
      <w:pPr>
        <w:jc w:val="both"/>
      </w:pPr>
      <w:r>
        <w:t>Б/х анализ крови от 21.03.2001: общ. белок – 79 г/л;</w:t>
      </w:r>
    </w:p>
    <w:p w:rsidR="00766AAB" w:rsidRDefault="00766AAB">
      <w:pPr>
        <w:jc w:val="both"/>
      </w:pPr>
      <w:r>
        <w:t xml:space="preserve">                                                         мочевина – 8,7 ммоль/л;</w:t>
      </w:r>
    </w:p>
    <w:p w:rsidR="00766AAB" w:rsidRDefault="00766AAB">
      <w:pPr>
        <w:jc w:val="both"/>
      </w:pPr>
      <w:r>
        <w:t xml:space="preserve">                                            биллирубин общ. – 16,2 мкмоль/л;</w:t>
      </w:r>
    </w:p>
    <w:p w:rsidR="00766AAB" w:rsidRDefault="00766AAB">
      <w:pPr>
        <w:jc w:val="both"/>
      </w:pPr>
      <w:r>
        <w:t xml:space="preserve">                                                                калий – 3,9 ммоль/л;</w:t>
      </w:r>
    </w:p>
    <w:p w:rsidR="00766AAB" w:rsidRDefault="00766AAB">
      <w:pPr>
        <w:jc w:val="both"/>
      </w:pPr>
      <w:r>
        <w:t xml:space="preserve">                                                              натрий – 123 ммоль/л;</w:t>
      </w:r>
    </w:p>
    <w:p w:rsidR="00766AAB" w:rsidRDefault="00766AAB">
      <w:pPr>
        <w:jc w:val="both"/>
      </w:pPr>
      <w:r>
        <w:t xml:space="preserve">                                                              железо – 12,7мкмоль/л;</w:t>
      </w:r>
    </w:p>
    <w:p w:rsidR="00766AAB" w:rsidRDefault="00766AAB">
      <w:pPr>
        <w:jc w:val="both"/>
      </w:pPr>
      <w:r>
        <w:t xml:space="preserve">                                                                АсАТ – 108;</w:t>
      </w:r>
    </w:p>
    <w:p w:rsidR="00766AAB" w:rsidRDefault="00766AAB">
      <w:pPr>
        <w:jc w:val="both"/>
      </w:pPr>
      <w:r>
        <w:t xml:space="preserve">                                                                АлАТ – 47;</w:t>
      </w:r>
    </w:p>
    <w:p w:rsidR="00766AAB" w:rsidRDefault="00766AAB">
      <w:pPr>
        <w:jc w:val="both"/>
      </w:pPr>
      <w:r>
        <w:t xml:space="preserve">                                                         </w:t>
      </w:r>
      <w:r>
        <w:rPr>
          <w:rFonts w:ascii="Symbol" w:hAnsi="Symbol" w:cs="Symbol"/>
          <w:lang w:val="en-US"/>
        </w:rPr>
        <w:t></w:t>
      </w:r>
      <w:r>
        <w:t>-амилаза – 127;</w:t>
      </w:r>
    </w:p>
    <w:p w:rsidR="00766AAB" w:rsidRDefault="00766AAB">
      <w:pPr>
        <w:jc w:val="both"/>
      </w:pPr>
      <w:r>
        <w:t xml:space="preserve">                                                                  КФК – 175;</w:t>
      </w:r>
    </w:p>
    <w:p w:rsidR="00766AAB" w:rsidRDefault="00766AAB">
      <w:pPr>
        <w:jc w:val="both"/>
      </w:pPr>
      <w:r>
        <w:t xml:space="preserve">                                                                   ЛДГ – 332;</w:t>
      </w:r>
    </w:p>
    <w:p w:rsidR="00766AAB" w:rsidRDefault="00766AAB">
      <w:pPr>
        <w:jc w:val="both"/>
      </w:pPr>
      <w:r>
        <w:t xml:space="preserve">                                                           альбумин – 50;</w:t>
      </w:r>
    </w:p>
    <w:p w:rsidR="00766AAB" w:rsidRDefault="00766AAB">
      <w:pPr>
        <w:jc w:val="both"/>
      </w:pPr>
      <w:r>
        <w:t xml:space="preserve">                                                           глобулин – 29;</w:t>
      </w:r>
    </w:p>
    <w:p w:rsidR="00766AAB" w:rsidRDefault="00766AAB">
      <w:pPr>
        <w:jc w:val="both"/>
      </w:pPr>
      <w:r>
        <w:t xml:space="preserve">                                               остаточный азот – 8,5.</w:t>
      </w:r>
    </w:p>
    <w:p w:rsidR="00766AAB" w:rsidRDefault="00766AAB">
      <w:pPr>
        <w:jc w:val="both"/>
      </w:pPr>
      <w:r>
        <w:t>Амилаза мочи от 21.03.2001: 699 ед.</w:t>
      </w:r>
    </w:p>
    <w:p w:rsidR="00766AAB" w:rsidRDefault="00766AAB">
      <w:pPr>
        <w:jc w:val="both"/>
      </w:pPr>
      <w:r>
        <w:t>Сахар крови 20.03.2001: 6,3 ммоль/л;</w:t>
      </w:r>
    </w:p>
    <w:p w:rsidR="00766AAB" w:rsidRDefault="00766AAB">
      <w:pPr>
        <w:jc w:val="both"/>
      </w:pPr>
      <w:r>
        <w:t xml:space="preserve">                      22.03.2001: 5,5 ммоль/л;</w:t>
      </w:r>
    </w:p>
    <w:p w:rsidR="00766AAB" w:rsidRDefault="00766AAB">
      <w:pPr>
        <w:jc w:val="both"/>
      </w:pPr>
      <w:r>
        <w:t xml:space="preserve">                      24.03.2001: 4,6 ммоль/л.</w:t>
      </w:r>
    </w:p>
    <w:p w:rsidR="00766AAB" w:rsidRDefault="00766AAB">
      <w:pPr>
        <w:pStyle w:val="a7"/>
        <w:jc w:val="both"/>
      </w:pPr>
      <w:r>
        <w:t>ЭГДС от 22.03.2001: эндоскопическая картина недостаточности кардии, катарального                                                                                                                    рефлюкс-эзофагита, хронического гастрита.</w:t>
      </w:r>
    </w:p>
    <w:p w:rsidR="00766AAB" w:rsidRDefault="00766AAB">
      <w:pPr>
        <w:jc w:val="both"/>
      </w:pPr>
      <w:r>
        <w:t>УЗИ от 26.03.2001: косвенные УЗ признаки острого панкреатита.</w:t>
      </w:r>
    </w:p>
    <w:p w:rsidR="00766AAB" w:rsidRDefault="00766AAB">
      <w:pPr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Обоснование диагноза</w:t>
      </w:r>
    </w:p>
    <w:p w:rsidR="00766AAB" w:rsidRDefault="00766AAB">
      <w:pPr>
        <w:pStyle w:val="a4"/>
      </w:pPr>
      <w:r>
        <w:t>Анализируя жалобы больного (боли в верхних отделах живота, сильную рвоту), учитывая, что жалобы появились после нарушения диеты, а так же принимая во внимание анамнез жизни (работа в тяжелых условиях, злоупотребление алкоголем) и панкреатит, язвенную болезнь в анамнезе – можно думать об обострении данных заболеваний. Данные за обострение хронического панкреатита подтверждает: изменения в периферической крови (с-м воспаления), б/х анализе крови, УЗ картина. Учитывая болезненность в эпигастральной области при пальпации, погрешности в диете, а так же эндоскопическую картину нельзя исключить обострение язвенной болезни 12-перстной кишки.</w:t>
      </w:r>
    </w:p>
    <w:p w:rsidR="00766AAB" w:rsidRDefault="00766AAB">
      <w:pPr>
        <w:pStyle w:val="a4"/>
      </w:pPr>
      <w:r>
        <w:rPr>
          <w:u w:val="single"/>
        </w:rPr>
        <w:t>Диагноз:</w:t>
      </w:r>
      <w:r>
        <w:t xml:space="preserve"> Хронический панкреатит в стадии обострения.</w:t>
      </w:r>
    </w:p>
    <w:p w:rsidR="00766AAB" w:rsidRDefault="00766AAB">
      <w:pPr>
        <w:pStyle w:val="a4"/>
      </w:pPr>
      <w:r>
        <w:t xml:space="preserve">                Язвенная болезнь 12-перстной кишки в стадии обострения.</w:t>
      </w:r>
    </w:p>
    <w:p w:rsidR="00766AAB" w:rsidRDefault="00766AAB">
      <w:pPr>
        <w:pStyle w:val="a4"/>
      </w:pPr>
      <w:r>
        <w:t xml:space="preserve">                Хронический гастрит в стадии обострения.</w:t>
      </w:r>
    </w:p>
    <w:p w:rsidR="00766AAB" w:rsidRDefault="00766AAB">
      <w:pPr>
        <w:pStyle w:val="a4"/>
      </w:pPr>
      <w:r>
        <w:t xml:space="preserve">                Сахарный диабет </w:t>
      </w:r>
      <w:r>
        <w:rPr>
          <w:lang w:val="en-US"/>
        </w:rPr>
        <w:t>I</w:t>
      </w:r>
      <w:r>
        <w:t xml:space="preserve"> тип исулинзависимый.</w:t>
      </w:r>
    </w:p>
    <w:p w:rsidR="00766AAB" w:rsidRDefault="00766AAB">
      <w:pPr>
        <w:pStyle w:val="a4"/>
      </w:pPr>
    </w:p>
    <w:p w:rsidR="00766AAB" w:rsidRDefault="00766AAB">
      <w:pPr>
        <w:pStyle w:val="a4"/>
      </w:pPr>
    </w:p>
    <w:p w:rsidR="00766AAB" w:rsidRDefault="00766AAB">
      <w:pPr>
        <w:pStyle w:val="a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Этиология и патогенез</w:t>
      </w:r>
    </w:p>
    <w:p w:rsidR="00766AAB" w:rsidRDefault="00766AAB">
      <w:pPr>
        <w:jc w:val="both"/>
      </w:pPr>
      <w:r>
        <w:t>Этиология язвенной болезни окончательно не выяснена. В возникновении заболевания играют роль многие факторы, в том числе нарушения режима и характера питания (например</w:t>
      </w:r>
      <w:r>
        <w:rPr>
          <w:noProof/>
        </w:rPr>
        <w:t>,</w:t>
      </w:r>
      <w:r>
        <w:t xml:space="preserve"> систематическое употребление острой и грубой пищи, торопливая еда и еда всухомятку, большие перерывы между приемами пищи), курение,   злоупотребление   алкогольными напитками, крепким кофе, психоэмоциональ</w:t>
      </w:r>
      <w:r>
        <w:softHyphen/>
        <w:t>ные перегрузки (недостаточные отдых и сон, ненормированный рабочий день, стрессовые ситуации), физическое перенапряжение. Важ</w:t>
      </w:r>
      <w:r>
        <w:softHyphen/>
        <w:t>ное место отводится наследственным и консти-туциональным  факторам.  Свидетельством этому служат часто встречающийся у больных с дуоденальными язвами астенический тип тело</w:t>
      </w:r>
      <w:r>
        <w:softHyphen/>
        <w:t>сложения и</w:t>
      </w:r>
      <w:r>
        <w:rPr>
          <w:noProof/>
        </w:rPr>
        <w:t xml:space="preserve"> 0(</w:t>
      </w:r>
      <w:r>
        <w:rPr>
          <w:noProof/>
          <w:lang w:val="en-US"/>
        </w:rPr>
        <w:t>I</w:t>
      </w:r>
      <w:r>
        <w:rPr>
          <w:noProof/>
        </w:rPr>
        <w:t>)</w:t>
      </w:r>
      <w:r>
        <w:t xml:space="preserve"> группа крови, язвенная </w:t>
      </w:r>
      <w:r>
        <w:lastRenderedPageBreak/>
        <w:t>болезнь у близких родственников, отсутствие способности у лиц, страдающих язвенной болезнью, выделять антигены системы АВН, ответственные за выработку гликопроте-инов желудочной слизи. Спровоцировать развитие язвенной болезни может длительный прием лекар</w:t>
      </w:r>
      <w:r>
        <w:softHyphen/>
        <w:t>ственных препаратов, неблагоприятно воздей</w:t>
      </w:r>
      <w:r>
        <w:softHyphen/>
        <w:t>ствующих на слизистую оболочку желудка и двенадцатиперстной кишки (ацетилсалициловой кислоты, глюкокортикоидов, резерпина, кофеина и др.). Предполагают, что определен</w:t>
      </w:r>
      <w:r>
        <w:softHyphen/>
        <w:t>ную роль в развитии язвенной болезни и ее рецидивирующем течении играют кампилобактерии, паразитиру</w:t>
      </w:r>
      <w:r>
        <w:softHyphen/>
        <w:t>ющие в слизистой оболочке желудка.</w:t>
      </w:r>
    </w:p>
    <w:p w:rsidR="00766AAB" w:rsidRDefault="00766AAB">
      <w:pPr>
        <w:ind w:firstLine="284"/>
        <w:jc w:val="both"/>
      </w:pPr>
      <w:r>
        <w:t>В основе язвенной болезни лежит нарушение равновесия между агрессивными свойствами желудочного содержимого и защитными возможностями сли</w:t>
      </w:r>
      <w:r>
        <w:softHyphen/>
        <w:t>зистой оболочки желудка и двенадцатиперс</w:t>
      </w:r>
      <w:r>
        <w:softHyphen/>
        <w:t>тной кишки. Причинами усиления кислотно-пептической агрессии могут быть увеличение секреции соляной кислоты (например, вследствие увеличения числа обкладочных клеток либо нарушения нейрогуморальной регуляции их</w:t>
      </w:r>
      <w:r>
        <w:rPr>
          <w:b/>
          <w:bCs/>
        </w:rPr>
        <w:t xml:space="preserve"> </w:t>
      </w:r>
      <w:r>
        <w:t>функции при повышении тонуса блуждающего нерва или увеличении выработки гастрина) и нарушение моторики желудочно-кишечного тракта, приводящее к длительной задержке кислого содержимого в выходном отделе желудка, слишком быстрому поступлению его в луковицу двенадцатиперстной кишки, дуодено-гастральному рефлюксу желчи. Ослабление защитных свойств слизистой оболочки может происходить при уменьшении выработки желу</w:t>
      </w:r>
      <w:r>
        <w:softHyphen/>
        <w:t>дочной слизи и ухудшении ее качественного состава, угнетении выработки бикарбонатов, входящих в состав желудочного и панкреати</w:t>
      </w:r>
      <w:r>
        <w:softHyphen/>
        <w:t>ческого сока, нарушении регенерации эпите</w:t>
      </w:r>
      <w:r>
        <w:softHyphen/>
        <w:t>лиальных клеток слизистой оболочки желудка и двенадцатиперстной кишки, уменьшении содержания в ней простагландинов, снижении регионарного кровотока. Немаловажную роль в нарушении равновесия между агрессивными свойствами желудочного сока и барьерной функцией слизистой оболочки играет эндо</w:t>
      </w:r>
      <w:r>
        <w:softHyphen/>
        <w:t>кринная система. Так, АКТГ, тиреотропный гормон, инсулин способствуют увеличению, а минералокортикоидные гормоны и глюкагон</w:t>
      </w:r>
      <w:r>
        <w:rPr>
          <w:noProof/>
        </w:rPr>
        <w:t xml:space="preserve"> — </w:t>
      </w:r>
      <w:r>
        <w:t>снижению выработки соляной кислоты, соматотропный гормон, пролактин и андрогены сти</w:t>
      </w:r>
      <w:r>
        <w:softHyphen/>
        <w:t>мулируют, а глюкокортикоиды подавляют регенераторную активность эпителиальных клеток слизистой оболочки гастродуоденальной зоны; АКТГ и глюкокортикоиды тормозят слизеобразование. В прогрессировании язвенной болезни большое внимание уделяется изменениям иммунной системы (аутоагрессии в результате антигенного воздействия на организм продук</w:t>
      </w:r>
      <w:r>
        <w:softHyphen/>
        <w:t>тов распада тканей дна язвы, нарушениям кле</w:t>
      </w:r>
      <w:r>
        <w:softHyphen/>
        <w:t>точного и гуморального иммунитета и др.).</w:t>
      </w:r>
    </w:p>
    <w:p w:rsidR="00766AAB" w:rsidRDefault="00766AAB">
      <w:pPr>
        <w:ind w:firstLine="284"/>
        <w:jc w:val="both"/>
      </w:pPr>
      <w:r>
        <w:t>Соотношение патогенетических факторов агрессии и защиты в патогенезе заболевания в каждом отдельном случае может быть различ</w:t>
      </w:r>
      <w:r>
        <w:softHyphen/>
        <w:t>ным, тем не менее, принято считать, что роль кислотно-пептического фактора язвообразования наиболее выражена при дуоденальной лока</w:t>
      </w:r>
      <w:r>
        <w:softHyphen/>
        <w:t>лизации язв, тогда как снижение резистентности слизистой оболочки чаще всего выступает ведущим патогенетическим фактором язв желудка.</w:t>
      </w:r>
    </w:p>
    <w:p w:rsidR="00766AAB" w:rsidRDefault="00766AAB">
      <w:pPr>
        <w:ind w:firstLine="284"/>
        <w:jc w:val="both"/>
      </w:pPr>
    </w:p>
    <w:p w:rsidR="00766AAB" w:rsidRDefault="00766AAB">
      <w:pPr>
        <w:jc w:val="both"/>
      </w:pPr>
    </w:p>
    <w:p w:rsidR="00766AAB" w:rsidRDefault="00766AAB">
      <w:pPr>
        <w:pStyle w:val="1"/>
      </w:pPr>
      <w:r>
        <w:t>Лечение данного заболевания</w:t>
      </w:r>
    </w:p>
    <w:p w:rsidR="00766AAB" w:rsidRDefault="00766AAB">
      <w:pPr>
        <w:ind w:right="284"/>
        <w:jc w:val="both"/>
      </w:pPr>
      <w:r>
        <w:t>1 Диета (стол № 1).</w:t>
      </w:r>
    </w:p>
    <w:p w:rsidR="00766AAB" w:rsidRDefault="00766AAB">
      <w:pPr>
        <w:ind w:right="284"/>
        <w:jc w:val="both"/>
      </w:pPr>
      <w:r>
        <w:t>2 Антисекреторные препараты:</w:t>
      </w:r>
    </w:p>
    <w:p w:rsidR="00766AAB" w:rsidRDefault="00766AAB">
      <w:pPr>
        <w:ind w:right="284"/>
        <w:jc w:val="both"/>
      </w:pPr>
      <w:r>
        <w:t xml:space="preserve">   а) Н</w:t>
      </w:r>
      <w:r>
        <w:rPr>
          <w:vertAlign w:val="subscript"/>
        </w:rPr>
        <w:t>2</w:t>
      </w:r>
      <w:r>
        <w:t>- блокаторы</w:t>
      </w:r>
    </w:p>
    <w:p w:rsidR="00766AAB" w:rsidRDefault="00766AAB">
      <w:pPr>
        <w:ind w:right="284"/>
        <w:jc w:val="both"/>
      </w:pPr>
      <w:r>
        <w:t xml:space="preserve">       I поколение - Циметидин (таб. 200мг, по 1 таб. 3 раза в день за 30-40 мин до еды и 2          таб. на ночь) соблюдать принцип постепенной отмены, начиная с утренних доз. Препараты I поколения  дают много осложнений.</w:t>
      </w:r>
    </w:p>
    <w:p w:rsidR="00766AAB" w:rsidRDefault="00766AAB">
      <w:pPr>
        <w:ind w:right="284"/>
        <w:jc w:val="both"/>
      </w:pPr>
      <w:r>
        <w:t xml:space="preserve">      II поколение - Ранитидин, Зонтак, Рантол, Ранисан, Ульгастран.</w:t>
      </w:r>
    </w:p>
    <w:p w:rsidR="00766AAB" w:rsidRDefault="00766AAB">
      <w:pPr>
        <w:ind w:right="284"/>
        <w:jc w:val="both"/>
      </w:pPr>
      <w:r>
        <w:t xml:space="preserve">      Ранитидин по 1 таблетке 2 раза в день утром и вечером за 30-40 мин до еды и 2 таблетки на  ночь.            </w:t>
      </w:r>
    </w:p>
    <w:p w:rsidR="00766AAB" w:rsidRDefault="00766AAB">
      <w:pPr>
        <w:ind w:right="284"/>
        <w:jc w:val="both"/>
      </w:pPr>
      <w:r>
        <w:t xml:space="preserve">     III поколение - Фамотидин (Ульфамид) по 1 таблетке 2 раза в день за 30 мин до      еды</w:t>
      </w:r>
    </w:p>
    <w:p w:rsidR="00766AAB" w:rsidRDefault="00766AAB">
      <w:pPr>
        <w:ind w:right="284"/>
        <w:jc w:val="both"/>
      </w:pPr>
      <w:r>
        <w:lastRenderedPageBreak/>
        <w:t xml:space="preserve">     IV поколение - Мезотидин по 1 таблетке 1 раз в день.</w:t>
      </w:r>
    </w:p>
    <w:p w:rsidR="00766AAB" w:rsidRDefault="00766AAB">
      <w:pPr>
        <w:ind w:right="284"/>
        <w:jc w:val="both"/>
      </w:pPr>
      <w:r>
        <w:t xml:space="preserve">    б) Блокаторы протонной помпы - Омепразол по 1 таблетке 1 раз в день.</w:t>
      </w:r>
    </w:p>
    <w:p w:rsidR="00766AAB" w:rsidRDefault="00766AAB">
      <w:pPr>
        <w:ind w:right="284"/>
        <w:jc w:val="both"/>
      </w:pPr>
      <w:r>
        <w:t>3 Холинолитики - атропин, платифиллин (применяются для купирования болевого синдрома и одновременного снижения секреции) подкожно 1 мл (при болях).</w:t>
      </w:r>
    </w:p>
    <w:p w:rsidR="00766AAB" w:rsidRDefault="00766AAB">
      <w:pPr>
        <w:ind w:right="284"/>
        <w:jc w:val="both"/>
      </w:pPr>
      <w:r>
        <w:t>4 Антидофаминовые препараты – Метаклопромид (Церукал) для нормализации моторики; по 1 таблетке 2 раза в день до еды.</w:t>
      </w:r>
    </w:p>
    <w:p w:rsidR="00766AAB" w:rsidRDefault="00766AAB">
      <w:pPr>
        <w:ind w:right="284"/>
        <w:jc w:val="both"/>
      </w:pPr>
      <w:r>
        <w:t xml:space="preserve">5 Антибактериальные средства (воздействие на этиологический фактор </w:t>
      </w:r>
      <w:r>
        <w:rPr>
          <w:lang w:val="en-US"/>
        </w:rPr>
        <w:t>H</w:t>
      </w:r>
      <w:r>
        <w:t xml:space="preserve">. </w:t>
      </w:r>
      <w:r>
        <w:rPr>
          <w:lang w:val="en-US"/>
        </w:rPr>
        <w:t>Pylori</w:t>
      </w:r>
      <w:r>
        <w:t>) – трихопол, ампицилин, доксициклин.</w:t>
      </w:r>
    </w:p>
    <w:p w:rsidR="00766AAB" w:rsidRDefault="00766AAB">
      <w:pPr>
        <w:ind w:right="284"/>
        <w:jc w:val="both"/>
      </w:pPr>
      <w:r>
        <w:t>Трихопол - усиливает регенерацию слизистой и обладает антибактериальным действием, по 1 таблетке 3 раза в день после еды.</w:t>
      </w:r>
    </w:p>
    <w:p w:rsidR="00766AAB" w:rsidRDefault="00766AAB">
      <w:pPr>
        <w:ind w:right="284"/>
        <w:jc w:val="both"/>
      </w:pPr>
      <w:r>
        <w:t>6 Цитопротекторы - Де-нол, Вентер, Сукральфат.</w:t>
      </w:r>
    </w:p>
    <w:p w:rsidR="00766AAB" w:rsidRDefault="00766AAB">
      <w:pPr>
        <w:ind w:right="284"/>
        <w:jc w:val="both"/>
      </w:pPr>
      <w:r>
        <w:t>7 Физиотерапевтическое лечение: лазеротерапия, магнитотерапия (8 сеансов), иглорефлексотерапия (10 сеансов), электросон (3 сеанса), ГБО (13 сеансов).</w:t>
      </w:r>
    </w:p>
    <w:p w:rsidR="00766AAB" w:rsidRDefault="00766AAB">
      <w:pPr>
        <w:ind w:right="284"/>
        <w:jc w:val="both"/>
      </w:pPr>
    </w:p>
    <w:p w:rsidR="00766AAB" w:rsidRDefault="00766AAB">
      <w:pPr>
        <w:ind w:right="284"/>
        <w:jc w:val="both"/>
      </w:pPr>
    </w:p>
    <w:p w:rsidR="00766AAB" w:rsidRDefault="00766AAB">
      <w:pPr>
        <w:pStyle w:val="2"/>
      </w:pPr>
      <w:r>
        <w:t>Дневник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00"/>
        <w:gridCol w:w="3780"/>
        <w:gridCol w:w="3780"/>
      </w:tblGrid>
      <w:tr w:rsidR="00766AAB">
        <w:tblPrEx>
          <w:tblCellMar>
            <w:top w:w="0" w:type="dxa"/>
            <w:bottom w:w="0" w:type="dxa"/>
          </w:tblCellMar>
        </w:tblPrEx>
        <w:trPr>
          <w:trHeight w:val="60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21.03.2001.</w:t>
            </w:r>
          </w:p>
          <w:p w:rsidR="00766AAB" w:rsidRDefault="00766AAB">
            <w:pPr>
              <w:jc w:val="both"/>
            </w:pPr>
            <w:r>
              <w:t>Т – 37,2 С</w:t>
            </w:r>
          </w:p>
          <w:p w:rsidR="00766AAB" w:rsidRDefault="00766AAB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82 уд/мин</w:t>
            </w:r>
          </w:p>
          <w:p w:rsidR="00766AAB" w:rsidRDefault="00766AAB">
            <w:pPr>
              <w:jc w:val="both"/>
            </w:pPr>
            <w:r>
              <w:t>АД – 130/85</w:t>
            </w:r>
          </w:p>
          <w:p w:rsidR="00766AAB" w:rsidRDefault="00766AAB">
            <w:pPr>
              <w:jc w:val="both"/>
            </w:pPr>
            <w:r>
              <w:t>ЧДД - 16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Состояние средней тяжести.</w:t>
            </w:r>
          </w:p>
          <w:p w:rsidR="00766AAB" w:rsidRDefault="00766AAB">
            <w:pPr>
              <w:jc w:val="both"/>
            </w:pPr>
            <w:r>
              <w:t>Жалобы на тяжесть в левом подреберье, боли в эпигастральной области, тошноту, рвоту съеденной пищей.</w:t>
            </w:r>
          </w:p>
          <w:p w:rsidR="00766AAB" w:rsidRDefault="00766AAB">
            <w:pPr>
              <w:jc w:val="both"/>
            </w:pPr>
            <w:r>
              <w:t>Сознание ясное. Кожные покровы сухие, бледно-розовые.</w:t>
            </w:r>
          </w:p>
          <w:p w:rsidR="00766AAB" w:rsidRDefault="00766AAB">
            <w:pPr>
              <w:jc w:val="both"/>
            </w:pPr>
            <w:r>
              <w:t>В легких дыхание везикулярное, хрипов нет.</w:t>
            </w:r>
          </w:p>
          <w:p w:rsidR="00766AAB" w:rsidRDefault="00766AAB">
            <w:pPr>
              <w:jc w:val="both"/>
            </w:pPr>
            <w:r>
              <w:t>Тоны сердца ритмичные.</w:t>
            </w:r>
          </w:p>
          <w:p w:rsidR="00766AAB" w:rsidRDefault="00766AAB">
            <w:pPr>
              <w:jc w:val="both"/>
            </w:pPr>
            <w:r>
              <w:t>Язык чистый, влажный. Живот болезненный в эпигастрии и в области проекции поджелудочной железы.</w:t>
            </w:r>
          </w:p>
          <w:p w:rsidR="00766AAB" w:rsidRDefault="00766AAB">
            <w:pPr>
              <w:jc w:val="both"/>
            </w:pPr>
            <w:r>
              <w:t>Стул раз в день, оформленный, коричневого цвета.</w:t>
            </w:r>
          </w:p>
          <w:p w:rsidR="00766AAB" w:rsidRDefault="00766AAB">
            <w:pPr>
              <w:jc w:val="both"/>
            </w:pPr>
            <w:r>
              <w:t>Дизурических явлений нет.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AAB" w:rsidRDefault="00766AAB">
            <w:r>
              <w:t>Диета № 9;</w:t>
            </w:r>
          </w:p>
          <w:p w:rsidR="00766AAB" w:rsidRDefault="00766AAB">
            <w:r>
              <w:t>Холод на живот;</w:t>
            </w:r>
          </w:p>
          <w:p w:rsidR="00766AAB" w:rsidRDefault="00766AAB">
            <w:r>
              <w:t>В/в капельно:</w:t>
            </w:r>
          </w:p>
          <w:p w:rsidR="00766AAB" w:rsidRDefault="00766AAB">
            <w:pPr>
              <w:rPr>
                <w:lang w:val="en-US"/>
              </w:rPr>
            </w:pPr>
            <w:r>
              <w:rPr>
                <w:lang w:val="en-US"/>
              </w:rPr>
              <w:t>S.Glucose 5% - 200 ml</w:t>
            </w:r>
          </w:p>
          <w:p w:rsidR="00766AAB" w:rsidRDefault="00766AAB">
            <w:pPr>
              <w:rPr>
                <w:lang w:val="en-US"/>
              </w:rPr>
            </w:pPr>
            <w:r>
              <w:rPr>
                <w:lang w:val="en-US"/>
              </w:rPr>
              <w:t>S.Novocaini 0,25% - 50ml</w:t>
            </w:r>
          </w:p>
          <w:p w:rsidR="00766AAB" w:rsidRDefault="00766AAB">
            <w:pPr>
              <w:rPr>
                <w:lang w:val="en-US"/>
              </w:rPr>
            </w:pPr>
            <w:r>
              <w:rPr>
                <w:lang w:val="en-US"/>
              </w:rPr>
              <w:t>S.NaCl 0,9% - 400 ml</w:t>
            </w:r>
          </w:p>
          <w:p w:rsidR="00766AAB" w:rsidRPr="00F21514" w:rsidRDefault="00766AAB">
            <w:pPr>
              <w:rPr>
                <w:lang w:val="en-US"/>
              </w:rPr>
            </w:pPr>
            <w:r>
              <w:rPr>
                <w:lang w:val="en-US"/>
              </w:rPr>
              <w:t xml:space="preserve">S.Baralgini  50% - 5ml; </w:t>
            </w:r>
          </w:p>
          <w:p w:rsidR="00766AAB" w:rsidRDefault="00766AAB">
            <w:r>
              <w:t>Ранитидин по 1таб утром и вечером;</w:t>
            </w:r>
          </w:p>
          <w:p w:rsidR="00766AAB" w:rsidRDefault="00766AAB">
            <w:r>
              <w:t>Атропин 0,1%  - 1</w:t>
            </w:r>
            <w:r>
              <w:rPr>
                <w:lang w:val="en-US"/>
              </w:rPr>
              <w:t>ml</w:t>
            </w:r>
            <w:r>
              <w:t xml:space="preserve"> п/к при болях;</w:t>
            </w:r>
          </w:p>
          <w:p w:rsidR="00766AAB" w:rsidRDefault="00766AAB">
            <w:r>
              <w:t>Церукал по 1 таб. 3 раза в день за 30 мин. до еды;</w:t>
            </w:r>
          </w:p>
          <w:p w:rsidR="00766AAB" w:rsidRDefault="00766AAB">
            <w:r>
              <w:t>Де-нол по 2 таб. 3 раза в день за 30 мин до еды и 1 таб. перед сном;</w:t>
            </w:r>
          </w:p>
          <w:p w:rsidR="00766AAB" w:rsidRDefault="00766AAB">
            <w:r>
              <w:t>Трихопол по 1таб. 3 раза в день;</w:t>
            </w:r>
          </w:p>
          <w:p w:rsidR="00766AAB" w:rsidRDefault="00766AAB">
            <w:r>
              <w:t>Инсулин актрапид</w:t>
            </w:r>
          </w:p>
          <w:p w:rsidR="00766AAB" w:rsidRDefault="00766AAB">
            <w:r>
              <w:t>п/з 4 ед,</w:t>
            </w:r>
          </w:p>
          <w:p w:rsidR="00766AAB" w:rsidRDefault="00766AAB">
            <w:r>
              <w:t>п/о 4 ед,</w:t>
            </w:r>
          </w:p>
          <w:p w:rsidR="00766AAB" w:rsidRDefault="00766AAB">
            <w:r>
              <w:t>п/у 4 ед,</w:t>
            </w:r>
          </w:p>
          <w:p w:rsidR="00766AAB" w:rsidRDefault="00766AAB">
            <w:r>
              <w:t>Инсулин монотард</w:t>
            </w:r>
          </w:p>
          <w:p w:rsidR="00766AAB" w:rsidRDefault="00766AAB">
            <w:r>
              <w:t>п/з 4ед.</w:t>
            </w:r>
          </w:p>
          <w:p w:rsidR="00766AAB" w:rsidRDefault="00766AAB"/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36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23.03.2001.</w:t>
            </w:r>
          </w:p>
          <w:p w:rsidR="00766AAB" w:rsidRDefault="00766AAB">
            <w:pPr>
              <w:jc w:val="both"/>
            </w:pPr>
            <w:r>
              <w:t>Т – 36,8 С</w:t>
            </w:r>
          </w:p>
          <w:p w:rsidR="00766AAB" w:rsidRDefault="00766AAB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80 уд/мин</w:t>
            </w:r>
          </w:p>
          <w:p w:rsidR="00766AAB" w:rsidRDefault="00766AAB">
            <w:pPr>
              <w:jc w:val="both"/>
            </w:pPr>
            <w:r>
              <w:t>АД – 120/70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Состояние средней тяжести.</w:t>
            </w:r>
          </w:p>
          <w:p w:rsidR="00766AAB" w:rsidRDefault="00766AAB">
            <w:pPr>
              <w:jc w:val="both"/>
            </w:pPr>
            <w:r>
              <w:t>Жалобы на тяжесть в левом подреберье.</w:t>
            </w:r>
          </w:p>
          <w:p w:rsidR="00766AAB" w:rsidRDefault="00766AAB">
            <w:pPr>
              <w:jc w:val="both"/>
            </w:pPr>
            <w:r>
              <w:t>Сознание ясное. Кожные покровы сухие, бледно-розовые.</w:t>
            </w:r>
          </w:p>
          <w:p w:rsidR="00766AAB" w:rsidRDefault="00766AAB">
            <w:pPr>
              <w:jc w:val="both"/>
            </w:pPr>
            <w:r>
              <w:t>В легких дыхание везикулярное.</w:t>
            </w:r>
          </w:p>
          <w:p w:rsidR="00766AAB" w:rsidRDefault="00766AAB">
            <w:pPr>
              <w:jc w:val="both"/>
            </w:pPr>
            <w:r>
              <w:t>Тоны сердца ритмичные.</w:t>
            </w:r>
          </w:p>
          <w:p w:rsidR="00766AAB" w:rsidRDefault="00766AAB">
            <w:pPr>
              <w:jc w:val="both"/>
            </w:pPr>
            <w:r>
              <w:t>Язык чистый, влажный. Живот болезненный в эпигастрии и в области проекции поджелудочной железы. Тошноты, рвоты нет.</w:t>
            </w:r>
          </w:p>
          <w:p w:rsidR="00766AAB" w:rsidRDefault="00766AAB">
            <w:pPr>
              <w:jc w:val="both"/>
            </w:pPr>
            <w:r>
              <w:t>Отправления в норме.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r>
              <w:t>Диета № 9;</w:t>
            </w:r>
          </w:p>
          <w:p w:rsidR="00766AAB" w:rsidRDefault="00766AAB">
            <w:r>
              <w:t>В/в капельно:</w:t>
            </w:r>
          </w:p>
          <w:p w:rsidR="00766AAB" w:rsidRPr="00F21514" w:rsidRDefault="00766AAB">
            <w:r>
              <w:rPr>
                <w:lang w:val="en-US"/>
              </w:rPr>
              <w:t>S</w:t>
            </w:r>
            <w:r w:rsidRPr="00F21514">
              <w:t>.</w:t>
            </w:r>
            <w:r>
              <w:rPr>
                <w:lang w:val="en-US"/>
              </w:rPr>
              <w:t>Glucose</w:t>
            </w:r>
            <w:r w:rsidRPr="00F21514">
              <w:t xml:space="preserve"> 5% - 200 </w:t>
            </w:r>
            <w:r>
              <w:rPr>
                <w:lang w:val="en-US"/>
              </w:rPr>
              <w:t>ml</w:t>
            </w:r>
          </w:p>
          <w:p w:rsidR="00766AAB" w:rsidRDefault="00766AAB">
            <w:pPr>
              <w:rPr>
                <w:lang w:val="en-US"/>
              </w:rPr>
            </w:pPr>
            <w:r>
              <w:rPr>
                <w:lang w:val="en-US"/>
              </w:rPr>
              <w:t>S.Novocaini 0,25% - 50ml</w:t>
            </w:r>
          </w:p>
          <w:p w:rsidR="00766AAB" w:rsidRDefault="00766AAB">
            <w:pPr>
              <w:rPr>
                <w:lang w:val="en-US"/>
              </w:rPr>
            </w:pPr>
            <w:r>
              <w:rPr>
                <w:lang w:val="en-US"/>
              </w:rPr>
              <w:t>S.NaCl 0,9% - 400 ml</w:t>
            </w:r>
          </w:p>
          <w:p w:rsidR="00766AAB" w:rsidRPr="00F21514" w:rsidRDefault="00766AAB">
            <w:r>
              <w:rPr>
                <w:lang w:val="en-US"/>
              </w:rPr>
              <w:t>S</w:t>
            </w:r>
            <w:r w:rsidRPr="00F21514">
              <w:t>.</w:t>
            </w:r>
            <w:r>
              <w:rPr>
                <w:lang w:val="en-US"/>
              </w:rPr>
              <w:t>Baralgini</w:t>
            </w:r>
            <w:r w:rsidRPr="00F21514">
              <w:t xml:space="preserve">  50% - 5</w:t>
            </w:r>
            <w:r>
              <w:rPr>
                <w:lang w:val="en-US"/>
              </w:rPr>
              <w:t>ml</w:t>
            </w:r>
            <w:r w:rsidRPr="00F21514">
              <w:t xml:space="preserve">; </w:t>
            </w:r>
          </w:p>
          <w:p w:rsidR="00766AAB" w:rsidRDefault="00766AAB">
            <w:r>
              <w:t>Ранитидин по 1таб утром и вечером;</w:t>
            </w:r>
          </w:p>
          <w:p w:rsidR="00766AAB" w:rsidRDefault="00766AAB">
            <w:r>
              <w:t>Атропин 0,1%  - 1</w:t>
            </w:r>
            <w:r>
              <w:rPr>
                <w:lang w:val="en-US"/>
              </w:rPr>
              <w:t>ml</w:t>
            </w:r>
            <w:r>
              <w:t xml:space="preserve"> п/к при болях;</w:t>
            </w:r>
          </w:p>
          <w:p w:rsidR="00766AAB" w:rsidRDefault="00766AAB">
            <w:r>
              <w:t>Церукал по 1 таб. 3 раза в день за 30 мин. до еды;</w:t>
            </w:r>
          </w:p>
          <w:p w:rsidR="00766AAB" w:rsidRDefault="00766AAB">
            <w:r>
              <w:t xml:space="preserve">Де-нол по 2 таб. 3 раза в день за </w:t>
            </w:r>
          </w:p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24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AAB" w:rsidRDefault="00766AAB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AAB" w:rsidRDefault="00766AAB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r>
              <w:t>30 мин до еды и 1 таб. перед сном;</w:t>
            </w:r>
          </w:p>
          <w:p w:rsidR="00766AAB" w:rsidRDefault="00766AAB">
            <w:r>
              <w:t>Трихопол по 1таб. 3 раза в день;</w:t>
            </w:r>
          </w:p>
          <w:p w:rsidR="00766AAB" w:rsidRDefault="00766AAB">
            <w:r>
              <w:t>Инсулин актрапид</w:t>
            </w:r>
          </w:p>
          <w:p w:rsidR="00766AAB" w:rsidRDefault="00766AAB">
            <w:r>
              <w:t>п/з 4 ед,</w:t>
            </w:r>
          </w:p>
          <w:p w:rsidR="00766AAB" w:rsidRDefault="00766AAB">
            <w:r>
              <w:t>п/о 4 ед,</w:t>
            </w:r>
          </w:p>
          <w:p w:rsidR="00766AAB" w:rsidRDefault="00766AAB">
            <w:r>
              <w:t>п/у 4 ед,</w:t>
            </w:r>
          </w:p>
          <w:p w:rsidR="00766AAB" w:rsidRDefault="00766AAB">
            <w:r>
              <w:t>Инсулин монотард</w:t>
            </w:r>
          </w:p>
          <w:p w:rsidR="00766AAB" w:rsidRDefault="00766AAB">
            <w:r>
              <w:t>п/з 4ед.</w:t>
            </w:r>
          </w:p>
          <w:p w:rsidR="00766AAB" w:rsidRDefault="00766AAB"/>
        </w:tc>
      </w:tr>
      <w:tr w:rsidR="00766AAB">
        <w:tblPrEx>
          <w:tblCellMar>
            <w:top w:w="0" w:type="dxa"/>
            <w:bottom w:w="0" w:type="dxa"/>
          </w:tblCellMar>
        </w:tblPrEx>
        <w:trPr>
          <w:trHeight w:val="46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26.03.2001.</w:t>
            </w:r>
          </w:p>
          <w:p w:rsidR="00766AAB" w:rsidRDefault="00766AAB">
            <w:pPr>
              <w:jc w:val="both"/>
            </w:pPr>
            <w:r>
              <w:t>Т – 36,6 С</w:t>
            </w:r>
          </w:p>
          <w:p w:rsidR="00766AAB" w:rsidRDefault="00766AAB">
            <w:pPr>
              <w:jc w:val="both"/>
            </w:pPr>
            <w:r>
              <w:rPr>
                <w:lang w:val="en-US"/>
              </w:rPr>
              <w:t>Ps</w:t>
            </w:r>
            <w:r>
              <w:t xml:space="preserve"> – 76 уд/мин</w:t>
            </w:r>
          </w:p>
          <w:p w:rsidR="00766AAB" w:rsidRDefault="00766AAB">
            <w:pPr>
              <w:jc w:val="both"/>
            </w:pPr>
            <w:r>
              <w:t>АД – 120/80</w:t>
            </w:r>
          </w:p>
          <w:p w:rsidR="00766AAB" w:rsidRDefault="00766AAB">
            <w:pPr>
              <w:jc w:val="both"/>
            </w:pPr>
            <w:r>
              <w:t>ЧДД – 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pPr>
              <w:jc w:val="both"/>
            </w:pPr>
            <w:r>
              <w:t>Состояние удовлетворительное.</w:t>
            </w:r>
          </w:p>
          <w:p w:rsidR="00766AAB" w:rsidRDefault="00766AAB">
            <w:pPr>
              <w:jc w:val="both"/>
            </w:pPr>
            <w:r>
              <w:t>Боли в области живота значительно уменьшились.</w:t>
            </w:r>
          </w:p>
          <w:p w:rsidR="00766AAB" w:rsidRDefault="00766AAB">
            <w:pPr>
              <w:jc w:val="both"/>
            </w:pPr>
            <w:r>
              <w:t>В легких дыхание везикулярное, хрипов нет.</w:t>
            </w:r>
          </w:p>
          <w:p w:rsidR="00766AAB" w:rsidRDefault="00766AAB">
            <w:pPr>
              <w:jc w:val="both"/>
            </w:pPr>
            <w:r>
              <w:t>Тоны сердца ритмичные.</w:t>
            </w:r>
          </w:p>
          <w:p w:rsidR="00766AAB" w:rsidRDefault="00766AAB">
            <w:pPr>
              <w:jc w:val="both"/>
            </w:pPr>
            <w:r>
              <w:t>Живот мягкий, чувствительный при пальпации в левом подреберье.</w:t>
            </w:r>
          </w:p>
          <w:p w:rsidR="00766AAB" w:rsidRDefault="00766AAB">
            <w:pPr>
              <w:jc w:val="both"/>
            </w:pPr>
            <w:r>
              <w:t>Тошноты, рвоты нет.</w:t>
            </w:r>
          </w:p>
          <w:p w:rsidR="00766AAB" w:rsidRDefault="00766AAB">
            <w:pPr>
              <w:jc w:val="both"/>
            </w:pPr>
            <w:r>
              <w:t>Стул оформленный обычной окраски.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AB" w:rsidRDefault="00766AAB">
            <w:r>
              <w:t>Диета № 9;</w:t>
            </w:r>
          </w:p>
          <w:p w:rsidR="00766AAB" w:rsidRDefault="00766AAB">
            <w:r>
              <w:t>Ранитидин по 1таб утром и вечером;</w:t>
            </w:r>
          </w:p>
          <w:p w:rsidR="00766AAB" w:rsidRDefault="00766AAB">
            <w:r>
              <w:t>Атропин 0,1%  - 1</w:t>
            </w:r>
            <w:r>
              <w:rPr>
                <w:lang w:val="en-US"/>
              </w:rPr>
              <w:t>ml</w:t>
            </w:r>
            <w:r>
              <w:t xml:space="preserve"> п/к при болях;</w:t>
            </w:r>
          </w:p>
          <w:p w:rsidR="00766AAB" w:rsidRDefault="00766AAB">
            <w:r>
              <w:t>Церукал по 1 таб. 3 раза в день за 30 мин. до еды;</w:t>
            </w:r>
          </w:p>
          <w:p w:rsidR="00766AAB" w:rsidRDefault="00766AAB">
            <w:r>
              <w:t>Де-нол по 2 таб. 3 раза в день за 30 мин до еды и 1 таб. перед сном;</w:t>
            </w:r>
          </w:p>
          <w:p w:rsidR="00766AAB" w:rsidRDefault="00766AAB">
            <w:r>
              <w:t>Трихопол по 1таб. 3 раза в день;</w:t>
            </w:r>
          </w:p>
          <w:p w:rsidR="00766AAB" w:rsidRDefault="00766AAB">
            <w:r>
              <w:t>Инсулин актрапид</w:t>
            </w:r>
          </w:p>
          <w:p w:rsidR="00766AAB" w:rsidRDefault="00766AAB">
            <w:r>
              <w:t>п/з 4 ед,</w:t>
            </w:r>
          </w:p>
          <w:p w:rsidR="00766AAB" w:rsidRDefault="00766AAB">
            <w:r>
              <w:t>п/о 4 ед,</w:t>
            </w:r>
          </w:p>
          <w:p w:rsidR="00766AAB" w:rsidRDefault="00766AAB">
            <w:r>
              <w:t>п/у 4 ед,</w:t>
            </w:r>
          </w:p>
          <w:p w:rsidR="00766AAB" w:rsidRDefault="00766AAB">
            <w:r>
              <w:t>Инсулин монотард</w:t>
            </w:r>
          </w:p>
          <w:p w:rsidR="00766AAB" w:rsidRDefault="00766AAB">
            <w:r>
              <w:t>п/з 4ед.</w:t>
            </w:r>
          </w:p>
        </w:tc>
      </w:tr>
    </w:tbl>
    <w:p w:rsidR="00766AAB" w:rsidRDefault="00766AAB">
      <w:pPr>
        <w:ind w:right="284"/>
        <w:jc w:val="both"/>
      </w:pPr>
    </w:p>
    <w:p w:rsidR="00766AAB" w:rsidRDefault="00766AAB">
      <w:pPr>
        <w:ind w:right="284"/>
        <w:jc w:val="both"/>
      </w:pPr>
    </w:p>
    <w:p w:rsidR="00766AAB" w:rsidRDefault="00766AAB">
      <w:pPr>
        <w:ind w:right="284"/>
        <w:jc w:val="both"/>
      </w:pPr>
    </w:p>
    <w:p w:rsidR="00766AAB" w:rsidRDefault="00766AAB">
      <w:pPr>
        <w:pStyle w:val="2"/>
      </w:pPr>
      <w:r>
        <w:t>Этапный эпикриз</w:t>
      </w:r>
    </w:p>
    <w:p w:rsidR="00766AAB" w:rsidRDefault="00766AAB">
      <w:pPr>
        <w:ind w:right="284"/>
        <w:jc w:val="both"/>
      </w:pPr>
      <w:r>
        <w:t xml:space="preserve">Больной Н. поступил в 55 ГКБ 20.03.2001 по направлению из районной поликлиники с диагнозом обострение язвенной болезни 12-перстной кишки. При поступлении предъявлял жалобы на тяжесть в левом подреберье, опоясывающие боли в верхних отделах живота, тошноту и обильную рвоту. Из анамнеза известно, что больной неоднократно находился в зонах с повышенной радиацией, злоупотреблял алкоголем. Перенесенные заболевания: хронический панкреатит, язвенная болезнь 12-перстной кишки (в 2000г.), сахарный диабет </w:t>
      </w:r>
      <w:r>
        <w:rPr>
          <w:lang w:val="en-US"/>
        </w:rPr>
        <w:t>I</w:t>
      </w:r>
      <w:r>
        <w:t xml:space="preserve"> тип исулинзависимый.</w:t>
      </w:r>
    </w:p>
    <w:p w:rsidR="00766AAB" w:rsidRDefault="00766AAB">
      <w:pPr>
        <w:ind w:right="284"/>
        <w:jc w:val="both"/>
      </w:pPr>
      <w:r>
        <w:t xml:space="preserve">В результате проведенного обследования был установлен диагноз: хронический панкреатит в стадии обострения, язвенная болезнь 12-перстной кишки в стадии обострения, хронический гастрит в стадии обострения, сахарный диабет </w:t>
      </w:r>
      <w:r>
        <w:rPr>
          <w:lang w:val="en-US"/>
        </w:rPr>
        <w:t>I</w:t>
      </w:r>
      <w:r>
        <w:t xml:space="preserve"> тип исулинзависимый.</w:t>
      </w:r>
    </w:p>
    <w:p w:rsidR="00766AAB" w:rsidRDefault="00766AAB">
      <w:pPr>
        <w:ind w:right="284"/>
        <w:jc w:val="both"/>
      </w:pPr>
      <w:r>
        <w:t xml:space="preserve">Больному проводится консервативное лечение. </w:t>
      </w:r>
    </w:p>
    <w:p w:rsidR="00766AAB" w:rsidRDefault="00766AAB">
      <w:pPr>
        <w:ind w:right="284"/>
        <w:jc w:val="both"/>
      </w:pPr>
      <w:r>
        <w:t>На фоне проводимой терапии состояние улучшилось, боли стихли, тошноты и рвоты нет. Сахар крови в пределах нормы.</w:t>
      </w:r>
    </w:p>
    <w:p w:rsidR="00766AAB" w:rsidRDefault="00766AAB">
      <w:pPr>
        <w:ind w:right="284"/>
        <w:jc w:val="both"/>
      </w:pPr>
      <w:r>
        <w:t>В дальнейшем предполагается продолжить консервативную терапию.</w:t>
      </w:r>
    </w:p>
    <w:p w:rsidR="00766AAB" w:rsidRDefault="00766AAB">
      <w:pPr>
        <w:ind w:right="284"/>
        <w:jc w:val="both"/>
      </w:pPr>
      <w:r>
        <w:t>При стабилизации состояния и при отсутствии жалоб у больного, возможно, выписать на амбулаторное долечивание.</w:t>
      </w:r>
    </w:p>
    <w:sectPr w:rsidR="00766AA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D7" w:rsidRDefault="00F071D7">
      <w:r>
        <w:separator/>
      </w:r>
    </w:p>
  </w:endnote>
  <w:endnote w:type="continuationSeparator" w:id="0">
    <w:p w:rsidR="00F071D7" w:rsidRDefault="00F0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D7" w:rsidRDefault="00F071D7">
      <w:r>
        <w:separator/>
      </w:r>
    </w:p>
  </w:footnote>
  <w:footnote w:type="continuationSeparator" w:id="0">
    <w:p w:rsidR="00F071D7" w:rsidRDefault="00F0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B" w:rsidRDefault="00766AAB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E0F">
      <w:rPr>
        <w:rStyle w:val="a6"/>
        <w:noProof/>
      </w:rPr>
      <w:t>2</w:t>
    </w:r>
    <w:r>
      <w:rPr>
        <w:rStyle w:val="a6"/>
      </w:rPr>
      <w:fldChar w:fldCharType="end"/>
    </w:r>
  </w:p>
  <w:p w:rsidR="00766AAB" w:rsidRDefault="00766A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5C3"/>
    <w:multiLevelType w:val="hybridMultilevel"/>
    <w:tmpl w:val="30A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65784"/>
    <w:multiLevelType w:val="hybridMultilevel"/>
    <w:tmpl w:val="61A68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5"/>
    <w:rsid w:val="002F5E0F"/>
    <w:rsid w:val="00766AAB"/>
    <w:rsid w:val="00CE09AD"/>
    <w:rsid w:val="00F071D7"/>
    <w:rsid w:val="00F21514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2001-03-29T07:17:00Z</cp:lastPrinted>
  <dcterms:created xsi:type="dcterms:W3CDTF">2024-04-06T14:19:00Z</dcterms:created>
  <dcterms:modified xsi:type="dcterms:W3CDTF">2024-04-06T14:19:00Z</dcterms:modified>
</cp:coreProperties>
</file>