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BA" w:rsidRPr="00A90675" w:rsidRDefault="00B805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_GoBack"/>
      <w:bookmarkEnd w:id="0"/>
      <w:r w:rsidRPr="00A90675">
        <w:rPr>
          <w:b/>
          <w:bCs/>
        </w:rPr>
        <w:t>Фамилия Имя Отчество:</w:t>
      </w:r>
      <w:r w:rsidRPr="00A90675">
        <w:t xml:space="preserve"> </w:t>
      </w:r>
    </w:p>
    <w:p w:rsidR="00B805BA" w:rsidRPr="00A90675" w:rsidRDefault="00B805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A90675">
        <w:rPr>
          <w:b/>
          <w:bCs/>
        </w:rPr>
        <w:t>Возраст:</w:t>
      </w:r>
      <w:r w:rsidRPr="00A90675">
        <w:t xml:space="preserve"> 46 лет</w:t>
      </w:r>
      <w:r w:rsidRPr="00A90675">
        <w:rPr>
          <w:b/>
          <w:bCs/>
        </w:rPr>
        <w:t xml:space="preserve"> </w:t>
      </w:r>
    </w:p>
    <w:p w:rsidR="00B805BA" w:rsidRPr="00A90675" w:rsidRDefault="00B805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90675">
        <w:rPr>
          <w:b/>
          <w:bCs/>
        </w:rPr>
        <w:t xml:space="preserve">Место работы, профессия: </w:t>
      </w:r>
      <w:r w:rsidRPr="00A90675">
        <w:rPr>
          <w:bCs/>
        </w:rPr>
        <w:t>учитель</w:t>
      </w:r>
    </w:p>
    <w:p w:rsidR="00B805BA" w:rsidRPr="00A90675" w:rsidRDefault="00E747D6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Мест</w:t>
      </w:r>
      <w:r w:rsidR="00B805BA" w:rsidRPr="00A90675">
        <w:rPr>
          <w:b/>
          <w:bCs/>
        </w:rPr>
        <w:t xml:space="preserve">о жительства: </w:t>
      </w:r>
    </w:p>
    <w:p w:rsidR="00B805BA" w:rsidRDefault="00B805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A90675">
        <w:rPr>
          <w:b/>
          <w:bCs/>
        </w:rPr>
        <w:t xml:space="preserve">Дата обращения в стационар: </w:t>
      </w:r>
    </w:p>
    <w:p w:rsidR="003C5E0C" w:rsidRPr="00A90675" w:rsidRDefault="003C5E0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B805BA" w:rsidRDefault="00B805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A90675">
        <w:rPr>
          <w:b/>
          <w:bCs/>
        </w:rPr>
        <w:t xml:space="preserve">Жалобы при поступлении: </w:t>
      </w:r>
      <w:r w:rsidRPr="00A90675">
        <w:rPr>
          <w:bCs/>
        </w:rPr>
        <w:t>затруднение носового дыхания справа, гнойные выделения из носа, боль в области проекции верхнечелюстной пазухи справа, возникающая во второй половине дня, храп.</w:t>
      </w:r>
    </w:p>
    <w:p w:rsidR="00557514" w:rsidRPr="00A90675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B805BA" w:rsidRPr="00A90675" w:rsidRDefault="00B805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A90675">
        <w:rPr>
          <w:b/>
          <w:bCs/>
        </w:rPr>
        <w:t>Анамнез заболевания:</w:t>
      </w:r>
    </w:p>
    <w:p w:rsidR="00A90675" w:rsidRDefault="0036331B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A90675">
        <w:rPr>
          <w:bCs/>
        </w:rPr>
        <w:t>С детства отмечала затруднение носового дыхания, по поводу чего в 18 лет (</w:t>
      </w:r>
      <w:smartTag w:uri="urn:schemas-microsoft-com:office:smarttags" w:element="metricconverter">
        <w:smartTagPr>
          <w:attr w:name="ProductID" w:val="1983 г"/>
        </w:smartTagPr>
        <w:r w:rsidRPr="00A90675">
          <w:rPr>
            <w:bCs/>
          </w:rPr>
          <w:t>1983 г</w:t>
        </w:r>
      </w:smartTag>
      <w:r w:rsidRPr="00A90675">
        <w:rPr>
          <w:bCs/>
        </w:rPr>
        <w:t xml:space="preserve">.) перенесла операцию, ликвидирующую искривление носовой перегородки, после которой отмечала улучшение носового дыхания. </w:t>
      </w:r>
    </w:p>
    <w:p w:rsidR="00C81787" w:rsidRDefault="0036331B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90675">
        <w:rPr>
          <w:bCs/>
        </w:rPr>
        <w:t>С 23 лет (</w:t>
      </w:r>
      <w:smartTag w:uri="urn:schemas-microsoft-com:office:smarttags" w:element="metricconverter">
        <w:smartTagPr>
          <w:attr w:name="ProductID" w:val="1988 г"/>
        </w:smartTagPr>
        <w:r w:rsidRPr="00A90675">
          <w:rPr>
            <w:bCs/>
          </w:rPr>
          <w:t>1988 г</w:t>
        </w:r>
      </w:smartTag>
      <w:r w:rsidRPr="00A90675">
        <w:rPr>
          <w:bCs/>
        </w:rPr>
        <w:t xml:space="preserve">.) ежегодно </w:t>
      </w:r>
      <w:r w:rsidR="00C81787">
        <w:rPr>
          <w:bCs/>
        </w:rPr>
        <w:t xml:space="preserve">(1-3 раза в год) </w:t>
      </w:r>
      <w:r w:rsidRPr="00A90675">
        <w:rPr>
          <w:bCs/>
        </w:rPr>
        <w:t>обращалась в стационар для лечения острого гайморита</w:t>
      </w:r>
      <w:r w:rsidR="00C81787">
        <w:rPr>
          <w:bCs/>
        </w:rPr>
        <w:t>, возникавшего на фоне ОРВИ</w:t>
      </w:r>
      <w:r w:rsidRPr="00A90675">
        <w:rPr>
          <w:bCs/>
        </w:rPr>
        <w:t>,</w:t>
      </w:r>
      <w:r w:rsidR="00C81787">
        <w:rPr>
          <w:bCs/>
        </w:rPr>
        <w:t xml:space="preserve"> </w:t>
      </w:r>
      <w:r w:rsidRPr="00A90675">
        <w:rPr>
          <w:bCs/>
        </w:rPr>
        <w:t xml:space="preserve"> </w:t>
      </w:r>
      <w:r w:rsidR="00C81787">
        <w:rPr>
          <w:bCs/>
        </w:rPr>
        <w:t xml:space="preserve">где </w:t>
      </w:r>
      <w:r w:rsidRPr="00A90675">
        <w:rPr>
          <w:bCs/>
        </w:rPr>
        <w:t>проводились пункции верхнечелюстных пазух, антибиотикотерапия, физиотерапия. В межприступный период применяла</w:t>
      </w:r>
      <w:r w:rsidR="00A90675" w:rsidRPr="00A90675">
        <w:t xml:space="preserve"> капли в нос с сосудосуживающим эффектом: галазолин, нафтизин; после применения которых наступало кратковременное улучшение носового дыхания и исчезало чувство заложенности носа.</w:t>
      </w:r>
    </w:p>
    <w:p w:rsidR="00A90675" w:rsidRPr="00A90675" w:rsidRDefault="0036331B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A90675">
        <w:rPr>
          <w:bCs/>
        </w:rPr>
        <w:t xml:space="preserve"> </w:t>
      </w:r>
      <w:r w:rsidR="00B94DC9" w:rsidRPr="00A90675">
        <w:rPr>
          <w:bCs/>
        </w:rPr>
        <w:t>П</w:t>
      </w:r>
      <w:r w:rsidR="00A90675" w:rsidRPr="00A90675">
        <w:rPr>
          <w:bCs/>
        </w:rPr>
        <w:t>оследнее обострение процесса в июне 2011</w:t>
      </w:r>
      <w:r w:rsidR="00B94DC9" w:rsidRPr="00A90675">
        <w:rPr>
          <w:bCs/>
        </w:rPr>
        <w:t xml:space="preserve">г., </w:t>
      </w:r>
      <w:r w:rsidR="00A90675" w:rsidRPr="00A90675">
        <w:rPr>
          <w:bCs/>
        </w:rPr>
        <w:t xml:space="preserve">амбулаторно </w:t>
      </w:r>
      <w:r w:rsidR="00B94DC9" w:rsidRPr="00A90675">
        <w:rPr>
          <w:bCs/>
        </w:rPr>
        <w:t>проводилась антибиотикотерапия.</w:t>
      </w:r>
      <w:r w:rsidR="00A90675" w:rsidRPr="00A90675">
        <w:rPr>
          <w:bCs/>
        </w:rPr>
        <w:t xml:space="preserve"> </w:t>
      </w:r>
    </w:p>
    <w:p w:rsidR="0036331B" w:rsidRDefault="00A90675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90675">
        <w:rPr>
          <w:bCs/>
        </w:rPr>
        <w:t>В сентябре 2011г. на приеме у стоматолога при анализе рентгенограммы верхней челюсти было обнаружено затемнение правой верхнечелюстной пазухи, в</w:t>
      </w:r>
      <w:r w:rsidR="00557514">
        <w:rPr>
          <w:bCs/>
        </w:rPr>
        <w:t xml:space="preserve"> связи с чем обратилась в ЛОР-</w:t>
      </w:r>
      <w:r w:rsidRPr="00A90675">
        <w:rPr>
          <w:bCs/>
        </w:rPr>
        <w:t xml:space="preserve">отделение 1-й Университетской клинической больницы и была госпитализирована для </w:t>
      </w:r>
      <w:r w:rsidRPr="00A90675">
        <w:t>дополнительного обследования и лечения.</w:t>
      </w:r>
    </w:p>
    <w:p w:rsidR="00557514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557514" w:rsidRPr="00C81787" w:rsidRDefault="00C81787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C81787">
        <w:rPr>
          <w:b/>
        </w:rPr>
        <w:t>Анамнез жизни:</w:t>
      </w:r>
    </w:p>
    <w:p w:rsidR="00C81787" w:rsidRDefault="00C81787" w:rsidP="00957BBA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Родилась </w:t>
      </w:r>
      <w:r>
        <w:t>в г. Москве</w:t>
      </w:r>
      <w:r w:rsidRPr="00772298">
        <w:rPr>
          <w:bCs/>
        </w:rPr>
        <w:t>. Физически и интеллектуально развивал</w:t>
      </w:r>
      <w:r>
        <w:rPr>
          <w:bCs/>
        </w:rPr>
        <w:t>ась</w:t>
      </w:r>
      <w:r w:rsidRPr="00772298">
        <w:rPr>
          <w:bCs/>
        </w:rPr>
        <w:t xml:space="preserve"> нормально, от сверстников не отставал</w:t>
      </w:r>
      <w:r>
        <w:rPr>
          <w:bCs/>
        </w:rPr>
        <w:t>а</w:t>
      </w:r>
      <w:r w:rsidRPr="00772298">
        <w:rPr>
          <w:bCs/>
        </w:rPr>
        <w:t>. Образование высшее</w:t>
      </w:r>
      <w:r>
        <w:rPr>
          <w:bCs/>
        </w:rPr>
        <w:t>.</w:t>
      </w:r>
    </w:p>
    <w:p w:rsidR="00C81787" w:rsidRPr="00772298" w:rsidRDefault="00C81787" w:rsidP="00957BBA">
      <w:pPr>
        <w:spacing w:line="360" w:lineRule="auto"/>
        <w:ind w:firstLine="709"/>
        <w:jc w:val="both"/>
        <w:rPr>
          <w:bCs/>
        </w:rPr>
      </w:pPr>
      <w:r w:rsidRPr="00772298">
        <w:rPr>
          <w:bCs/>
        </w:rPr>
        <w:t>Профессиональных вредностей нет.</w:t>
      </w:r>
    </w:p>
    <w:p w:rsidR="00C81787" w:rsidRPr="00772298" w:rsidRDefault="00C81787" w:rsidP="00957BBA">
      <w:pPr>
        <w:spacing w:line="360" w:lineRule="auto"/>
        <w:ind w:firstLine="709"/>
        <w:jc w:val="both"/>
        <w:rPr>
          <w:bCs/>
        </w:rPr>
      </w:pPr>
      <w:r w:rsidRPr="00772298">
        <w:rPr>
          <w:bCs/>
        </w:rPr>
        <w:t>Вредные привычки</w:t>
      </w:r>
      <w:r>
        <w:rPr>
          <w:bCs/>
        </w:rPr>
        <w:t xml:space="preserve"> </w:t>
      </w:r>
      <w:r w:rsidRPr="00772298">
        <w:rPr>
          <w:bCs/>
        </w:rPr>
        <w:t>отрицает.</w:t>
      </w:r>
    </w:p>
    <w:p w:rsidR="00C81787" w:rsidRDefault="00C81787" w:rsidP="00957BBA">
      <w:pPr>
        <w:spacing w:line="360" w:lineRule="auto"/>
        <w:ind w:firstLine="709"/>
        <w:jc w:val="both"/>
        <w:rPr>
          <w:bCs/>
        </w:rPr>
      </w:pPr>
      <w:r w:rsidRPr="00772298">
        <w:rPr>
          <w:bCs/>
        </w:rPr>
        <w:t>Перенесенные заболевания:</w:t>
      </w:r>
      <w:r>
        <w:rPr>
          <w:bCs/>
        </w:rPr>
        <w:t xml:space="preserve"> в 7 лет – ветряная оспа</w:t>
      </w:r>
    </w:p>
    <w:p w:rsidR="00C81787" w:rsidRDefault="00C81787" w:rsidP="00957BBA">
      <w:pPr>
        <w:spacing w:line="360" w:lineRule="auto"/>
        <w:ind w:firstLine="709"/>
        <w:jc w:val="both"/>
        <w:rPr>
          <w:bCs/>
        </w:rPr>
      </w:pPr>
      <w:r w:rsidRPr="00772298">
        <w:rPr>
          <w:bCs/>
        </w:rPr>
        <w:lastRenderedPageBreak/>
        <w:t xml:space="preserve">Аллергические реакции на </w:t>
      </w:r>
      <w:r>
        <w:rPr>
          <w:bCs/>
        </w:rPr>
        <w:t>кошачью, собачью шерсть, растительный и животный пух, химические агенты, строительную пыль, проявляющиеся чиханием, сухим кашлем с астматическим компонентом.</w:t>
      </w:r>
    </w:p>
    <w:p w:rsidR="00C81787" w:rsidRDefault="00C81787" w:rsidP="00957BBA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Наследственность не отягощена.</w:t>
      </w:r>
    </w:p>
    <w:p w:rsidR="00557514" w:rsidRDefault="00557514" w:rsidP="00957BBA">
      <w:pPr>
        <w:spacing w:line="360" w:lineRule="auto"/>
        <w:ind w:firstLine="709"/>
        <w:jc w:val="both"/>
        <w:rPr>
          <w:bCs/>
        </w:rPr>
      </w:pPr>
    </w:p>
    <w:p w:rsidR="00C81787" w:rsidRPr="00C81787" w:rsidRDefault="00C81787" w:rsidP="00957BBA">
      <w:pPr>
        <w:spacing w:line="360" w:lineRule="auto"/>
        <w:ind w:firstLine="709"/>
        <w:jc w:val="both"/>
        <w:rPr>
          <w:bCs/>
        </w:rPr>
      </w:pPr>
      <w:r>
        <w:rPr>
          <w:b/>
          <w:bCs/>
          <w:lang w:val="en-US"/>
        </w:rPr>
        <w:t>Status</w:t>
      </w:r>
      <w:r w:rsidRPr="00C81787">
        <w:rPr>
          <w:b/>
          <w:bCs/>
        </w:rPr>
        <w:t xml:space="preserve"> </w:t>
      </w:r>
      <w:r>
        <w:rPr>
          <w:b/>
          <w:bCs/>
          <w:lang w:val="en-US"/>
        </w:rPr>
        <w:t>praesens</w:t>
      </w:r>
      <w:r w:rsidRPr="00C81787">
        <w:t xml:space="preserve"> </w:t>
      </w:r>
    </w:p>
    <w:p w:rsidR="00C81787" w:rsidRDefault="00C81787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C81787">
        <w:t>На момент осмотра: общее состояние удовлетворительное,</w:t>
      </w:r>
      <w:r w:rsidR="00F05E8C">
        <w:t xml:space="preserve"> температура тела  36,7 </w:t>
      </w:r>
      <w:r w:rsidR="00F05E8C">
        <w:rPr>
          <w:vertAlign w:val="superscript"/>
        </w:rPr>
        <w:t>о</w:t>
      </w:r>
      <w:r w:rsidR="00F05E8C">
        <w:t>С</w:t>
      </w:r>
      <w:r w:rsidRPr="00C81787">
        <w:t xml:space="preserve"> жалоб, указывающих на патологию органов систем кровообращения, дыхания, пищеварения не предъявлялось</w:t>
      </w:r>
      <w:r>
        <w:t>.</w:t>
      </w:r>
    </w:p>
    <w:p w:rsidR="00557514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6728BA" w:rsidRDefault="00C81787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C81787">
        <w:rPr>
          <w:b/>
          <w:bCs/>
        </w:rPr>
        <w:t>ЛОР-статус.</w:t>
      </w:r>
    </w:p>
    <w:p w:rsidR="00F05E8C" w:rsidRDefault="00F05E8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4A4A61" w:rsidRPr="006728BA" w:rsidRDefault="004A4A61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A4A61">
        <w:rPr>
          <w:b/>
          <w:bCs/>
          <w:i/>
          <w:iCs/>
        </w:rPr>
        <w:t xml:space="preserve">Нос и околоносовые пазухи. </w:t>
      </w:r>
    </w:p>
    <w:p w:rsidR="00C81787" w:rsidRDefault="004A4A61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A4A61">
        <w:t>При осмотре: наружный нос правильной формы</w:t>
      </w:r>
      <w:r>
        <w:t>,</w:t>
      </w:r>
      <w:r w:rsidRPr="004A4A61">
        <w:t xml:space="preserve"> </w:t>
      </w:r>
      <w:r>
        <w:t>п</w:t>
      </w:r>
      <w:r w:rsidRPr="004A4A61">
        <w:t xml:space="preserve">рипухлостей и изменений кожных покровов в области носа не отмечается. При пальпации и поколачивании </w:t>
      </w:r>
      <w:r>
        <w:t xml:space="preserve">в области наружного носа и околоносовых пазух </w:t>
      </w:r>
      <w:r w:rsidRPr="004A4A61">
        <w:t>болезненности не выявлено.</w:t>
      </w:r>
    </w:p>
    <w:p w:rsidR="004A4A61" w:rsidRDefault="004A4A61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При </w:t>
      </w:r>
      <w:r w:rsidRPr="004A4A61">
        <w:t xml:space="preserve">передней риноскопии: </w:t>
      </w:r>
      <w:r>
        <w:t xml:space="preserve">перегородка носа не изменена, </w:t>
      </w:r>
      <w:r w:rsidRPr="004A4A61">
        <w:t>слизистая</w:t>
      </w:r>
      <w:r w:rsidR="00C927CB">
        <w:t xml:space="preserve"> оболочка носовых раковин гипере</w:t>
      </w:r>
      <w:r w:rsidRPr="004A4A61">
        <w:t>мирована, отечна</w:t>
      </w:r>
      <w:r>
        <w:t xml:space="preserve"> в области нижней носовой раковины, справа в среднем носовом ходе отмечается скопление гнойного отделяемого. Просвет носового хода справа значительно сужен.</w:t>
      </w:r>
    </w:p>
    <w:p w:rsidR="00672E10" w:rsidRDefault="00672E1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Н</w:t>
      </w:r>
      <w:r w:rsidRPr="00672E10">
        <w:t>осовое дыхание ослаблено,</w:t>
      </w:r>
      <w:r>
        <w:t xml:space="preserve"> </w:t>
      </w:r>
      <w:r w:rsidRPr="00672E10">
        <w:t xml:space="preserve">через правый носовой ход более затруднено, чем через левый. </w:t>
      </w:r>
      <w:r>
        <w:rPr>
          <w:lang w:val="en-US"/>
        </w:rPr>
        <w:t>Обоняни</w:t>
      </w:r>
      <w:r>
        <w:t>е,</w:t>
      </w:r>
      <w:r>
        <w:rPr>
          <w:lang w:val="en-US"/>
        </w:rPr>
        <w:t xml:space="preserve"> со слов больн</w:t>
      </w:r>
      <w:r>
        <w:t xml:space="preserve">ой, </w:t>
      </w:r>
      <w:r>
        <w:rPr>
          <w:lang w:val="en-US"/>
        </w:rPr>
        <w:t>сохранено</w:t>
      </w:r>
      <w:r w:rsidR="00370D82">
        <w:t>.</w:t>
      </w:r>
    </w:p>
    <w:p w:rsidR="00672E10" w:rsidRPr="006728BA" w:rsidRDefault="00672E1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6728BA">
        <w:rPr>
          <w:b/>
          <w:bCs/>
          <w:i/>
        </w:rPr>
        <w:t>Глотка.</w:t>
      </w:r>
    </w:p>
    <w:p w:rsidR="006728BA" w:rsidRPr="006728BA" w:rsidRDefault="006728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При фарингоскопии: с</w:t>
      </w:r>
      <w:r w:rsidR="00672E10" w:rsidRPr="00672E10">
        <w:t xml:space="preserve">лизистая оболочка полости рта бледно-розовая, без высыпаний. Зубы санированы. </w:t>
      </w:r>
      <w:r w:rsidR="00672E10">
        <w:t>Язык</w:t>
      </w:r>
      <w:r w:rsidR="00672E10" w:rsidRPr="00672E10">
        <w:t xml:space="preserve"> </w:t>
      </w:r>
      <w:r w:rsidR="00672E10">
        <w:t>чистый, влажный.</w:t>
      </w:r>
      <w:r>
        <w:t xml:space="preserve"> </w:t>
      </w:r>
      <w:r w:rsidR="00672E10">
        <w:t>Небная</w:t>
      </w:r>
      <w:r w:rsidR="00672E10" w:rsidRPr="00672E10">
        <w:t xml:space="preserve"> </w:t>
      </w:r>
      <w:r w:rsidR="00672E10">
        <w:t>миндалина слева</w:t>
      </w:r>
      <w:r w:rsidR="00672E10" w:rsidRPr="00672E10">
        <w:t xml:space="preserve"> за дужки не </w:t>
      </w:r>
      <w:r w:rsidR="00672E10">
        <w:t>выступае</w:t>
      </w:r>
      <w:r w:rsidR="00672E10" w:rsidRPr="00672E10">
        <w:t>т</w:t>
      </w:r>
      <w:r w:rsidR="00672E10">
        <w:t xml:space="preserve">, справа резко увеличена (гипертрофия </w:t>
      </w:r>
      <w:r w:rsidR="00672E10">
        <w:rPr>
          <w:lang w:val="en-US"/>
        </w:rPr>
        <w:t>II</w:t>
      </w:r>
      <w:r w:rsidR="00672E10" w:rsidRPr="00672E10">
        <w:t xml:space="preserve"> </w:t>
      </w:r>
      <w:r w:rsidR="00672E10">
        <w:t>степени)</w:t>
      </w:r>
      <w:r w:rsidR="00672E10" w:rsidRPr="00672E10">
        <w:t xml:space="preserve">, </w:t>
      </w:r>
      <w:r w:rsidR="00672E10">
        <w:t xml:space="preserve">бледно-розового цвета, </w:t>
      </w:r>
      <w:r w:rsidR="00672E10" w:rsidRPr="00672E10">
        <w:t xml:space="preserve">спаек с дужками нет, лакуны без патологических изменений, при надавливании на переднюю дужку патологического отделяемого нет. Дужки бледно-розового окраса, патологических изменений не определяется. </w:t>
      </w:r>
      <w:r w:rsidRPr="006728BA">
        <w:t xml:space="preserve">Слизистая оболочка задней стенки глотки розового цвета, блестящая, влажная. Лимфоидные гранулы не видны. </w:t>
      </w:r>
    </w:p>
    <w:p w:rsidR="006728BA" w:rsidRDefault="006728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728BA">
        <w:t>Регионарные лимфатические узлы не пальпируются.</w:t>
      </w:r>
    </w:p>
    <w:p w:rsidR="006728BA" w:rsidRDefault="006728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728BA">
        <w:t>При задней риноскопии: свод свободен, дифференцируются устья слуховых труб</w:t>
      </w:r>
      <w:r>
        <w:t xml:space="preserve">. </w:t>
      </w:r>
      <w:r w:rsidRPr="006728BA">
        <w:t xml:space="preserve">Задние концы носовых раковин не увеличены, </w:t>
      </w:r>
      <w:r>
        <w:t>глоточная миндалина не изменена.</w:t>
      </w:r>
    </w:p>
    <w:p w:rsidR="006728BA" w:rsidRDefault="006728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При гипофарингоскопии: с</w:t>
      </w:r>
      <w:r w:rsidRPr="006728BA">
        <w:t>лизистая оболочка</w:t>
      </w:r>
      <w:r>
        <w:t xml:space="preserve"> валекул, надгортанника</w:t>
      </w:r>
      <w:r w:rsidRPr="006728BA">
        <w:t xml:space="preserve"> бледно-розовой окраски, не инфильтрирована. Грушевидные синусы свободны.</w:t>
      </w:r>
    </w:p>
    <w:p w:rsidR="0096458F" w:rsidRDefault="006728B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lastRenderedPageBreak/>
        <w:t>Гортань.</w:t>
      </w:r>
    </w:p>
    <w:p w:rsidR="0096458F" w:rsidRDefault="0096458F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6458F">
        <w:t xml:space="preserve">Дыхание осуществляется свободно. Гнусавости голоса не определяется. </w:t>
      </w:r>
    </w:p>
    <w:p w:rsidR="0096458F" w:rsidRDefault="0096458F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6458F">
        <w:t>При наружном осмотре: нормальной формы, при пальпации хрящи гортани подвижны, ощущается крепитация.</w:t>
      </w:r>
    </w:p>
    <w:p w:rsidR="003E07B0" w:rsidRDefault="0096458F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6458F">
        <w:t xml:space="preserve"> При непрямой ларингоскопии: слизистая оболочка надгортанника, черпалонадгортанных и вестибулярных складок бледно-розовая, не инфильтрирована</w:t>
      </w:r>
      <w:r>
        <w:t>.</w:t>
      </w:r>
      <w:r w:rsidRPr="0096458F">
        <w:t xml:space="preserve"> Края голосовых складок беловатого цвета, движения их симметричны. Во время фонации смыкаются полностью. </w:t>
      </w:r>
      <w:r>
        <w:rPr>
          <w:lang w:val="en-US"/>
        </w:rPr>
        <w:t xml:space="preserve">Подскладочное пространство, </w:t>
      </w:r>
      <w:r w:rsidR="003E07B0">
        <w:t xml:space="preserve">видимый отдел </w:t>
      </w:r>
      <w:r>
        <w:rPr>
          <w:lang w:val="en-US"/>
        </w:rPr>
        <w:t>тра</w:t>
      </w:r>
      <w:r w:rsidR="003E07B0">
        <w:rPr>
          <w:lang w:val="en-US"/>
        </w:rPr>
        <w:t>хе</w:t>
      </w:r>
      <w:r w:rsidR="003E07B0">
        <w:t>и не изменены</w:t>
      </w:r>
    </w:p>
    <w:p w:rsidR="0096458F" w:rsidRDefault="003E07B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3E07B0">
        <w:rPr>
          <w:b/>
          <w:i/>
        </w:rPr>
        <w:t>Уши.</w:t>
      </w:r>
    </w:p>
    <w:p w:rsidR="00873C60" w:rsidRPr="00873C60" w:rsidRDefault="00873C6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lang w:val="en-US"/>
        </w:rPr>
        <w:t>AD</w:t>
      </w:r>
      <w:r w:rsidRPr="00873C60">
        <w:rPr>
          <w:b/>
          <w:bCs/>
        </w:rPr>
        <w:t>:</w:t>
      </w:r>
      <w:r w:rsidRPr="00873C60">
        <w:t xml:space="preserve"> </w:t>
      </w:r>
    </w:p>
    <w:p w:rsidR="00711D80" w:rsidRDefault="00873C6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73C60">
        <w:t xml:space="preserve">Кожа ушной раковины бледно-розовой окраски, рельеф не изменен, надавливание на козелок безболезненно. </w:t>
      </w:r>
    </w:p>
    <w:p w:rsidR="00711D80" w:rsidRDefault="00873C6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73C60">
        <w:t xml:space="preserve">При наружном осмотре кожа области сосцевидного отростка бледно-розовой окраски, отечности нет, пальпация безболезненна. </w:t>
      </w:r>
    </w:p>
    <w:p w:rsidR="00873C60" w:rsidRDefault="00873C6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73C60">
        <w:t xml:space="preserve">При отоскопии: наружный  слуховой проход широкий, инфильтрации стенок не наблюдается. Отмечается незначительное скопление серы. Барабанная перепонка не изменена, серовато-белого цвета с перламутровым оттенком. На поверхности барабанной перепонки видны следующие опознавательные элементы: пупок, световой конус, рукоятка молоточка, короткий отросток молоточка, передние и задние складки. </w:t>
      </w:r>
      <w:r>
        <w:rPr>
          <w:lang w:val="en-US"/>
        </w:rPr>
        <w:t>Перфораций и рубцов не обнаружено.</w:t>
      </w:r>
      <w:r w:rsidR="00711D80">
        <w:t xml:space="preserve"> Слуховая труба проходима.</w:t>
      </w:r>
    </w:p>
    <w:p w:rsidR="00711D80" w:rsidRP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</w:t>
      </w:r>
      <w:r w:rsidRPr="00711D80">
        <w:rPr>
          <w:b/>
          <w:bCs/>
          <w:sz w:val="28"/>
          <w:szCs w:val="28"/>
        </w:rPr>
        <w:t>: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11D80">
        <w:t>Кожа ушной раковины бледно-розовой окраски, рельеф не изменен, надавливание на козелок безболезненно.</w:t>
      </w:r>
    </w:p>
    <w:p w:rsidR="00711D80" w:rsidRP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11D80">
        <w:t xml:space="preserve">При наружном осмотре кожа области сосцевидного отростка бледно-розовой окраски, отечности нет, пальпация безболезненна. 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11D80">
        <w:t xml:space="preserve">При отоскопии: наружный  слуховой проход широкий, инфильтрации стенок не наблюдается. Отмечается незначительное скопление серы. Барабанная перепонка не изменена, серовато-белого цвета с перламутровым оттенком. На поверхности барабанной перепонки видны следующие опознавательные элементы: пупок, световой конус, рукоятка молоточка, короткий отросток молоточка, передние и задние складки. </w:t>
      </w:r>
      <w:r>
        <w:rPr>
          <w:lang w:val="en-US"/>
        </w:rPr>
        <w:t>Перфораций и рубцов не обнаружено.</w:t>
      </w:r>
      <w:r w:rsidRPr="00711D80">
        <w:t xml:space="preserve"> </w:t>
      </w:r>
      <w:r>
        <w:t>Слуховая труба проходима.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</w:p>
    <w:p w:rsidR="00F05E8C" w:rsidRDefault="00F05E8C" w:rsidP="00957BBA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</w:p>
    <w:p w:rsidR="00F05E8C" w:rsidRDefault="00F05E8C" w:rsidP="00957BBA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</w:p>
    <w:p w:rsidR="00F05E8C" w:rsidRPr="00F05E8C" w:rsidRDefault="00F05E8C" w:rsidP="00957BBA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</w:p>
    <w:p w:rsidR="00711D80" w:rsidRDefault="00711D80" w:rsidP="00F05E8C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Слуховой паспорт.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711D80" w:rsidTr="00711D8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AD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ПАРАМЕТРЫ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711D80" w:rsidRDefault="00711D80" w:rsidP="00957BBA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AS</w:t>
            </w:r>
          </w:p>
        </w:tc>
      </w:tr>
      <w:tr w:rsidR="00711D80" w:rsidTr="00711D8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284" w:type="dxa"/>
            <w:tcBorders>
              <w:top w:val="single" w:sz="1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-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шум в ухе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-</w:t>
            </w:r>
          </w:p>
        </w:tc>
      </w:tr>
      <w:tr w:rsidR="00711D80" w:rsidTr="00711D8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28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lang w:val="en-US"/>
                </w:rPr>
                <w:t xml:space="preserve">6 </w:t>
              </w:r>
              <w:r>
                <w:rPr>
                  <w:rFonts w:ascii="Times New Roman CYR" w:hAnsi="Times New Roman CYR" w:cs="Times New Roman CYR"/>
                </w:rPr>
                <w:t>метров</w:t>
              </w:r>
            </w:smartTag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шепотная речь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lang w:val="en-US"/>
                </w:rPr>
                <w:t xml:space="preserve">6 </w:t>
              </w:r>
              <w:r>
                <w:rPr>
                  <w:rFonts w:ascii="Times New Roman CYR" w:hAnsi="Times New Roman CYR" w:cs="Times New Roman CYR"/>
                </w:rPr>
                <w:t>метров</w:t>
              </w:r>
            </w:smartTag>
          </w:p>
        </w:tc>
      </w:tr>
      <w:tr w:rsidR="00711D80" w:rsidTr="00711D8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28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разговорная речь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711D80" w:rsidTr="00711D8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84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Опыт Ринне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11D80" w:rsidTr="00711D8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 xml:space="preserve">= </w:t>
            </w:r>
            <w:r>
              <w:rPr>
                <w:b/>
                <w:bCs/>
                <w:lang w:val="en-US"/>
              </w:rPr>
              <w:t>AS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опыт Вебера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r>
              <w:rPr>
                <w:b/>
                <w:bCs/>
              </w:rPr>
              <w:t>=</w:t>
            </w:r>
            <w:r>
              <w:rPr>
                <w:b/>
                <w:bCs/>
                <w:lang w:val="en-US"/>
              </w:rPr>
              <w:t xml:space="preserve"> AD</w:t>
            </w:r>
          </w:p>
        </w:tc>
      </w:tr>
      <w:tr w:rsidR="00711D80" w:rsidTr="00711D8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опыт Желле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11D80" w:rsidTr="00711D8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Звукопроводимость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</w:tr>
      <w:tr w:rsidR="00711D80" w:rsidTr="00711D8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60 сек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С128 воздушная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60 сек</w:t>
            </w:r>
          </w:p>
        </w:tc>
      </w:tr>
      <w:tr w:rsidR="00711D80" w:rsidTr="00711D8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30 сек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С128 костная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11D80" w:rsidRPr="00711D80" w:rsidRDefault="00711D80" w:rsidP="00957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30 сек</w:t>
            </w:r>
          </w:p>
        </w:tc>
      </w:tr>
    </w:tbl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           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</w:pPr>
      <w:r w:rsidRPr="00711D80">
        <w:t>Заключение: Нарушений звуковосприятия и звукопроведения не выявлено.</w:t>
      </w:r>
    </w:p>
    <w:p w:rsidR="00F05E8C" w:rsidRPr="00711D80" w:rsidRDefault="00F05E8C" w:rsidP="00957BBA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Courier New" w:hAnsi="Courier New" w:cs="Courier New"/>
        </w:rPr>
      </w:pPr>
    </w:p>
    <w:p w:rsidR="00711D80" w:rsidRPr="00711D80" w:rsidRDefault="00711D80" w:rsidP="00957BBA">
      <w:pPr>
        <w:keepNext/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  <w:r>
        <w:rPr>
          <w:b/>
          <w:bCs/>
        </w:rPr>
        <w:t>Вестибулометрия: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11D80">
        <w:t xml:space="preserve">- </w:t>
      </w:r>
      <w:r>
        <w:rPr>
          <w:rFonts w:ascii="Times New Roman CYR" w:hAnsi="Times New Roman CYR" w:cs="Times New Roman CYR"/>
        </w:rPr>
        <w:t>Головокружение, рвоты, потери равновесия – нет.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11D80">
        <w:t xml:space="preserve">- </w:t>
      </w:r>
      <w:r>
        <w:rPr>
          <w:rFonts w:ascii="Times New Roman CYR" w:hAnsi="Times New Roman CYR" w:cs="Times New Roman CYR"/>
        </w:rPr>
        <w:t xml:space="preserve">Спонтанный нистагм – нет. 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-Спонтанное отелонение рук - не выявлено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11D80">
        <w:t xml:space="preserve">- </w:t>
      </w:r>
      <w:r>
        <w:rPr>
          <w:rFonts w:ascii="Times New Roman CYR" w:hAnsi="Times New Roman CYR" w:cs="Times New Roman CYR"/>
        </w:rPr>
        <w:t>Пальценосовая проба – в норме.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11D80">
        <w:t xml:space="preserve">- </w:t>
      </w:r>
      <w:r>
        <w:rPr>
          <w:rFonts w:ascii="Times New Roman CYR" w:hAnsi="Times New Roman CYR" w:cs="Times New Roman CYR"/>
        </w:rPr>
        <w:t>Пальцепальцевая проба – в норме.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11D80">
        <w:t xml:space="preserve">- </w:t>
      </w:r>
      <w:r>
        <w:rPr>
          <w:rFonts w:ascii="Times New Roman CYR" w:hAnsi="Times New Roman CYR" w:cs="Times New Roman CYR"/>
        </w:rPr>
        <w:t>В позе Ромберга устойчива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11D80">
        <w:t xml:space="preserve">- </w:t>
      </w:r>
      <w:r>
        <w:rPr>
          <w:rFonts w:ascii="Times New Roman CYR" w:hAnsi="Times New Roman CYR" w:cs="Times New Roman CYR"/>
        </w:rPr>
        <w:t xml:space="preserve">Прямая походка не изменена. 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11D80">
        <w:t xml:space="preserve">- </w:t>
      </w:r>
      <w:r>
        <w:rPr>
          <w:rFonts w:ascii="Times New Roman CYR" w:hAnsi="Times New Roman CYR" w:cs="Times New Roman CYR"/>
        </w:rPr>
        <w:t>Фланговая походка не нарушена.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11D80">
        <w:t xml:space="preserve">- </w:t>
      </w:r>
      <w:r>
        <w:rPr>
          <w:rFonts w:ascii="Times New Roman CYR" w:hAnsi="Times New Roman CYR" w:cs="Times New Roman CYR"/>
        </w:rPr>
        <w:t>Адиадохокинез не выявлен.</w:t>
      </w: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711D80">
        <w:t>Заключение: вестибулярных расстройств нет, возбудимость вестибулярного аппарата нормальная, симметричная.</w:t>
      </w:r>
    </w:p>
    <w:p w:rsidR="003C5E0C" w:rsidRDefault="003C5E0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5D788A" w:rsidRDefault="008B0151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</w:rPr>
        <w:t>Клинический диагно</w:t>
      </w:r>
      <w:r w:rsidR="003C5E0C">
        <w:rPr>
          <w:b/>
          <w:bCs/>
        </w:rPr>
        <w:t>з</w:t>
      </w:r>
      <w:r w:rsidR="00711D80" w:rsidRPr="005D788A">
        <w:rPr>
          <w:b/>
          <w:bCs/>
        </w:rPr>
        <w:t xml:space="preserve">: </w:t>
      </w:r>
      <w:r w:rsidR="005D788A" w:rsidRPr="00A90675">
        <w:t>хронический правосторонний гнойный гайморит.</w:t>
      </w:r>
    </w:p>
    <w:p w:rsidR="00557514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F05E8C" w:rsidRDefault="00F05E8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F05E8C" w:rsidRDefault="00F05E8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F05E8C" w:rsidRDefault="00F05E8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11D80" w:rsidRDefault="00711D80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D788A">
        <w:rPr>
          <w:b/>
          <w:bCs/>
        </w:rPr>
        <w:lastRenderedPageBreak/>
        <w:t>Обоснование диагноза</w:t>
      </w:r>
      <w:r>
        <w:t>:</w:t>
      </w:r>
    </w:p>
    <w:p w:rsidR="008B0151" w:rsidRDefault="005D788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D788A">
        <w:t>Диагноз хронического</w:t>
      </w:r>
      <w:r>
        <w:t xml:space="preserve"> правостороннего гнойного гайморита</w:t>
      </w:r>
      <w:r w:rsidRPr="005D788A">
        <w:t xml:space="preserve"> можно поставить основываясь на</w:t>
      </w:r>
      <w:r w:rsidR="008B0151">
        <w:t>:</w:t>
      </w:r>
    </w:p>
    <w:p w:rsidR="008B0151" w:rsidRDefault="005D788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D788A">
        <w:t xml:space="preserve"> характерных жалобах </w:t>
      </w:r>
      <w:r>
        <w:t xml:space="preserve">больной  на волнообразное течение болезни, характеризующееся чередованием периодов ремиссии и обострения процесса, на  затруднение носового дыхания, особенно справа, наличия гнойных выделений из носа, боли в проекции правой верхнечелюстной пазухи, возникающие во второй половине дня из-за не достаточного оттока гнойного секрета через соустье, расположенного у верхней стенки пазухи; </w:t>
      </w:r>
    </w:p>
    <w:p w:rsidR="005D788A" w:rsidRDefault="005D788A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д</w:t>
      </w:r>
      <w:r w:rsidRPr="005D788A">
        <w:t xml:space="preserve">анных передней риноскопии: </w:t>
      </w:r>
      <w:r>
        <w:t>гиперемия и отек слизистой оболочки в области нижней носовой раковины справа, скопление гнойного отделяемого</w:t>
      </w:r>
      <w:r w:rsidRPr="005D788A">
        <w:t xml:space="preserve"> </w:t>
      </w:r>
      <w:r>
        <w:t>в среднем носовом ходе, сужение просвет носового хода справа.</w:t>
      </w:r>
    </w:p>
    <w:p w:rsidR="00E663DF" w:rsidRDefault="00E663DF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927CB" w:rsidRDefault="003C5E0C" w:rsidP="00C927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C5E0C">
        <w:rPr>
          <w:b/>
        </w:rPr>
        <w:t>Дифференциальный диагноз.</w:t>
      </w:r>
    </w:p>
    <w:p w:rsidR="00A56DF3" w:rsidRDefault="003776C6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Необходимо проводить с</w:t>
      </w:r>
      <w:r w:rsidR="001074CB">
        <w:t>:</w:t>
      </w:r>
    </w:p>
    <w:p w:rsidR="00370D82" w:rsidRDefault="00A6791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Хроническим полипозным гайморитом при котором</w:t>
      </w:r>
      <w:r w:rsidR="00370D82">
        <w:t xml:space="preserve"> при передней риноскопии определяются полипы (доброкачественные образования с гладкой поверхностью голубовато-серой окраски) в среднем носовом ходе. На рентгенограмме околоносовых пазух определяется пятнистость верхнечелюстных пазух.</w:t>
      </w:r>
    </w:p>
    <w:p w:rsidR="00A6791C" w:rsidRDefault="00750E7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Фрон</w:t>
      </w:r>
      <w:r w:rsidR="00A6791C">
        <w:t>титом при котором</w:t>
      </w:r>
      <w:r w:rsidR="00370D82">
        <w:t xml:space="preserve"> </w:t>
      </w:r>
      <w:r w:rsidR="001074CB">
        <w:t xml:space="preserve">пациенты </w:t>
      </w:r>
      <w:r w:rsidR="00370D82">
        <w:t>предъявляют жалобы на головную боль в области лба</w:t>
      </w:r>
      <w:r w:rsidR="001074CB">
        <w:t>, о</w:t>
      </w:r>
      <w:r w:rsidR="00370D82">
        <w:t>щущение тяжести в проекции лобных пазух</w:t>
      </w:r>
      <w:r w:rsidR="001074CB">
        <w:t xml:space="preserve"> (усиливающиеся утром). При передней риноскопии определяюстя гнойные или слизистого характера выделения в среднем носовом ходе. На рентгенограмме определяется гомогенное затемнение одной или обеих пазух.</w:t>
      </w:r>
    </w:p>
    <w:p w:rsidR="00A6791C" w:rsidRDefault="00A6791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Этмоидитом</w:t>
      </w:r>
      <w:r w:rsidRPr="00A6791C">
        <w:t xml:space="preserve"> </w:t>
      </w:r>
      <w:r>
        <w:t>при котором</w:t>
      </w:r>
      <w:r w:rsidR="001074CB">
        <w:t xml:space="preserve"> пациентов беспокоит заложенность носа, гнойные или слизистые выделения, ощущение тяжести у корня носа, головная боль в области лба. При передней риноскопии определяется отечность слизистой оболочки в области среднего носового хода, скопление гнойного секрета. На рентгенограмме видно затемнение ячеек решетчатого лабиринта.</w:t>
      </w:r>
    </w:p>
    <w:p w:rsidR="00A6791C" w:rsidRDefault="00A6791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Сфеноидитом</w:t>
      </w:r>
      <w:r w:rsidRPr="00A6791C">
        <w:t xml:space="preserve"> </w:t>
      </w:r>
      <w:r>
        <w:t>при котором</w:t>
      </w:r>
      <w:r w:rsidR="003776C6">
        <w:t xml:space="preserve"> пациентов беспокоит боль в затылочной области, ощущение. Что голова находится в тесной каске, нарушение сна, головокружение и шаткость при ходьбе, слабость, ослабление памяти. При осмотре можно выявить офтальмоплегию, птоз, экзофтальм, слезотечение. При задней риноскопии выявление стекания гноя по задней стенке носоглотки, при отсутствии изменений при передней риноскопии.</w:t>
      </w:r>
    </w:p>
    <w:p w:rsidR="00A6791C" w:rsidRDefault="00A6791C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3C5E0C" w:rsidRDefault="00A56DF3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b/>
        </w:rPr>
        <w:t>План лечения.</w:t>
      </w:r>
    </w:p>
    <w:p w:rsidR="00C927CB" w:rsidRDefault="00C927CB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A6791C" w:rsidRPr="002C2DD1" w:rsidRDefault="002C2DD1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C2DD1">
        <w:t>Больной показана эндоскопическая операция на правой верхнечелюстной пазухе.</w:t>
      </w:r>
    </w:p>
    <w:p w:rsidR="002C2DD1" w:rsidRDefault="002C2DD1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2003">
        <w:t>Целью эндоскопической</w:t>
      </w:r>
      <w:r w:rsidR="00522003" w:rsidRPr="00522003">
        <w:t xml:space="preserve"> операции является расширение отверстия</w:t>
      </w:r>
      <w:r w:rsidRPr="00522003">
        <w:t xml:space="preserve"> пазух</w:t>
      </w:r>
      <w:r w:rsidR="00522003" w:rsidRPr="00522003">
        <w:t>и  для восстановления вентиляции и дренажа пораженной пазухи через физиологический путь.</w:t>
      </w:r>
    </w:p>
    <w:p w:rsidR="00522003" w:rsidRDefault="00522003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В посл</w:t>
      </w:r>
      <w:r w:rsidR="00514994">
        <w:t xml:space="preserve">еоперационный период применение </w:t>
      </w:r>
      <w:r w:rsidR="00514994" w:rsidRPr="00514994">
        <w:t>Флуимуцил-антибиотик</w:t>
      </w:r>
      <w:r w:rsidR="00514994">
        <w:t>а</w:t>
      </w:r>
      <w:r w:rsidR="00514994" w:rsidRPr="00514994">
        <w:t xml:space="preserve"> ИТ</w:t>
      </w:r>
      <w:r w:rsidR="00514994">
        <w:t xml:space="preserve"> путем  введения в околоносовые пазухи</w:t>
      </w:r>
      <w:r w:rsidR="00514994" w:rsidRPr="00514994">
        <w:t xml:space="preserve"> по 1-2 мл раствора</w:t>
      </w:r>
      <w:r w:rsidR="00514994">
        <w:t xml:space="preserve"> 1 ра</w:t>
      </w:r>
      <w:r w:rsidR="00226072">
        <w:t>з в сутки в течение 7 дней, и 0,</w:t>
      </w:r>
      <w:r w:rsidR="00514994">
        <w:t>1% раствора нафтизина интраназально по 3 кап</w:t>
      </w:r>
      <w:r w:rsidR="00557514">
        <w:t>ли</w:t>
      </w:r>
      <w:r w:rsidR="00514994">
        <w:t xml:space="preserve"> 3  раза в день в течение 5 дней.</w:t>
      </w:r>
    </w:p>
    <w:p w:rsidR="00557514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557514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Rp.: Fluimucili</w:t>
      </w:r>
      <w:r w:rsidR="00750E74">
        <w:t xml:space="preserve"> </w:t>
      </w:r>
      <w:r>
        <w:rPr>
          <w:lang w:val="en-US"/>
        </w:rPr>
        <w:t>- Antibiotici IT 0,5</w:t>
      </w:r>
    </w:p>
    <w:p w:rsidR="00557514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D. t. d. N </w:t>
      </w:r>
      <w:smartTag w:uri="urn:schemas-microsoft-com:office:smarttags" w:element="metricconverter">
        <w:smartTagPr>
          <w:attr w:name="ProductID" w:val="7 in"/>
        </w:smartTagPr>
        <w:r>
          <w:rPr>
            <w:lang w:val="en-US"/>
          </w:rPr>
          <w:t>7 in</w:t>
        </w:r>
      </w:smartTag>
      <w:r>
        <w:rPr>
          <w:lang w:val="en-US"/>
        </w:rPr>
        <w:t xml:space="preserve"> fl.</w:t>
      </w:r>
    </w:p>
    <w:p w:rsidR="00557514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lang w:val="en-US"/>
        </w:rPr>
        <w:t>S</w:t>
      </w:r>
      <w:r w:rsidRPr="00557514">
        <w:t xml:space="preserve">. </w:t>
      </w:r>
      <w:r>
        <w:t>Содержимое флакона растворить в 4 мл. воды для инъекций. Вводить в правую верхнечелюстную пазуху по 2 мл 1 раз в сутки.</w:t>
      </w:r>
    </w:p>
    <w:p w:rsidR="00557514" w:rsidRPr="00557514" w:rsidRDefault="00557514" w:rsidP="0022607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lang w:val="en-US"/>
        </w:rPr>
        <w:t>#</w:t>
      </w:r>
    </w:p>
    <w:p w:rsidR="00557514" w:rsidRPr="00557514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Rp.: Sol. Naphthyzini 0,1 % 10 ml</w:t>
      </w:r>
    </w:p>
    <w:p w:rsidR="00557514" w:rsidRPr="00557514" w:rsidRDefault="00557514" w:rsidP="00957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lang w:val="en-US"/>
        </w:rPr>
        <w:t>D</w:t>
      </w:r>
      <w:r w:rsidRPr="00557514">
        <w:t xml:space="preserve">. </w:t>
      </w:r>
      <w:r>
        <w:rPr>
          <w:lang w:val="en-US"/>
        </w:rPr>
        <w:t>S</w:t>
      </w:r>
      <w:r w:rsidRPr="00557514">
        <w:t xml:space="preserve">. </w:t>
      </w:r>
      <w:r w:rsidR="00226072">
        <w:t>Капли в нос (</w:t>
      </w:r>
      <w:r>
        <w:t>по 3 капли 3 раза в день)</w:t>
      </w:r>
      <w:r w:rsidR="00E747D6" w:rsidRPr="00557514">
        <w:t xml:space="preserve"> </w:t>
      </w:r>
    </w:p>
    <w:sectPr w:rsidR="00557514" w:rsidRPr="00557514" w:rsidSect="00FC327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0F" w:rsidRDefault="009A3B0F">
      <w:r>
        <w:separator/>
      </w:r>
    </w:p>
  </w:endnote>
  <w:endnote w:type="continuationSeparator" w:id="0">
    <w:p w:rsidR="009A3B0F" w:rsidRDefault="009A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74" w:rsidRDefault="00750E74" w:rsidP="000D11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E74" w:rsidRDefault="00750E74" w:rsidP="00FC3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74" w:rsidRDefault="00750E74" w:rsidP="000D11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4BF7">
      <w:rPr>
        <w:rStyle w:val="a4"/>
        <w:noProof/>
      </w:rPr>
      <w:t>4</w:t>
    </w:r>
    <w:r>
      <w:rPr>
        <w:rStyle w:val="a4"/>
      </w:rPr>
      <w:fldChar w:fldCharType="end"/>
    </w:r>
  </w:p>
  <w:p w:rsidR="00750E74" w:rsidRDefault="00750E74" w:rsidP="00FC3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0F" w:rsidRDefault="009A3B0F">
      <w:r>
        <w:separator/>
      </w:r>
    </w:p>
  </w:footnote>
  <w:footnote w:type="continuationSeparator" w:id="0">
    <w:p w:rsidR="009A3B0F" w:rsidRDefault="009A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BA"/>
    <w:rsid w:val="000D1177"/>
    <w:rsid w:val="001074CB"/>
    <w:rsid w:val="00197EB1"/>
    <w:rsid w:val="00226072"/>
    <w:rsid w:val="002C2DD1"/>
    <w:rsid w:val="0036331B"/>
    <w:rsid w:val="00370D82"/>
    <w:rsid w:val="003776C6"/>
    <w:rsid w:val="003C5E0C"/>
    <w:rsid w:val="003C7911"/>
    <w:rsid w:val="003E07B0"/>
    <w:rsid w:val="004A4A61"/>
    <w:rsid w:val="004E2D81"/>
    <w:rsid w:val="00514994"/>
    <w:rsid w:val="00522003"/>
    <w:rsid w:val="00557514"/>
    <w:rsid w:val="005810AE"/>
    <w:rsid w:val="005D788A"/>
    <w:rsid w:val="006228C0"/>
    <w:rsid w:val="006728BA"/>
    <w:rsid w:val="00672E10"/>
    <w:rsid w:val="00711D80"/>
    <w:rsid w:val="00750E74"/>
    <w:rsid w:val="008550D2"/>
    <w:rsid w:val="00873C60"/>
    <w:rsid w:val="008B0151"/>
    <w:rsid w:val="00957BBA"/>
    <w:rsid w:val="0096458F"/>
    <w:rsid w:val="009A3B0F"/>
    <w:rsid w:val="00A56DF3"/>
    <w:rsid w:val="00A6791C"/>
    <w:rsid w:val="00A832AF"/>
    <w:rsid w:val="00A90675"/>
    <w:rsid w:val="00AD4BF7"/>
    <w:rsid w:val="00B01F09"/>
    <w:rsid w:val="00B805BA"/>
    <w:rsid w:val="00B94DC9"/>
    <w:rsid w:val="00C81787"/>
    <w:rsid w:val="00C927CB"/>
    <w:rsid w:val="00DA08B1"/>
    <w:rsid w:val="00E663DF"/>
    <w:rsid w:val="00E747D6"/>
    <w:rsid w:val="00E86359"/>
    <w:rsid w:val="00E93429"/>
    <w:rsid w:val="00F05E8C"/>
    <w:rsid w:val="00F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5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C3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3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5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C3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Igor</cp:lastModifiedBy>
  <cp:revision>2</cp:revision>
  <dcterms:created xsi:type="dcterms:W3CDTF">2024-05-16T12:37:00Z</dcterms:created>
  <dcterms:modified xsi:type="dcterms:W3CDTF">2024-05-16T12:37:00Z</dcterms:modified>
</cp:coreProperties>
</file>