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E6" w:rsidRPr="00662A4C" w:rsidRDefault="006C0AE6" w:rsidP="006C0AE6">
      <w:pPr>
        <w:outlineLvl w:val="0"/>
        <w:rPr>
          <w:b/>
          <w:sz w:val="28"/>
          <w:szCs w:val="28"/>
          <w:u w:val="single"/>
        </w:rPr>
      </w:pPr>
      <w:bookmarkStart w:id="0" w:name="_GoBack"/>
      <w:bookmarkEnd w:id="0"/>
      <w:r w:rsidRPr="00662A4C">
        <w:rPr>
          <w:b/>
          <w:sz w:val="28"/>
          <w:szCs w:val="28"/>
          <w:u w:val="single"/>
        </w:rPr>
        <w:t>ОБЩИЕ СВЕДЕНИЯ</w:t>
      </w:r>
    </w:p>
    <w:p w:rsidR="006C0AE6" w:rsidRPr="00662A4C" w:rsidRDefault="006C0AE6" w:rsidP="006C0AE6">
      <w:pPr>
        <w:tabs>
          <w:tab w:val="left" w:pos="1275"/>
        </w:tabs>
        <w:rPr>
          <w:color w:val="000000"/>
        </w:rPr>
      </w:pPr>
      <w:r w:rsidRPr="00662A4C">
        <w:rPr>
          <w:color w:val="000000"/>
        </w:rPr>
        <w:t xml:space="preserve">Ф.И.О.: </w:t>
      </w:r>
    </w:p>
    <w:p w:rsidR="006C0AE6" w:rsidRPr="00662A4C" w:rsidRDefault="006C0AE6" w:rsidP="006C0AE6">
      <w:pPr>
        <w:pStyle w:val="4"/>
        <w:spacing w:before="0" w:after="0"/>
        <w:jc w:val="both"/>
        <w:rPr>
          <w:b w:val="0"/>
          <w:color w:val="000000"/>
          <w:sz w:val="24"/>
          <w:szCs w:val="24"/>
        </w:rPr>
      </w:pPr>
      <w:r w:rsidRPr="00662A4C">
        <w:rPr>
          <w:b w:val="0"/>
          <w:color w:val="000000"/>
          <w:sz w:val="24"/>
          <w:szCs w:val="24"/>
        </w:rPr>
        <w:t>Возраст: лет.</w:t>
      </w:r>
    </w:p>
    <w:p w:rsidR="006C0AE6" w:rsidRPr="00662A4C" w:rsidRDefault="006C0AE6" w:rsidP="006C0AE6">
      <w:r w:rsidRPr="00662A4C">
        <w:t>Название предприятия или учреждения, где работает:.</w:t>
      </w:r>
    </w:p>
    <w:p w:rsidR="006C0AE6" w:rsidRPr="00662A4C" w:rsidRDefault="006C0AE6" w:rsidP="006C0AE6">
      <w:r w:rsidRPr="00662A4C">
        <w:rPr>
          <w:color w:val="000000"/>
        </w:rPr>
        <w:t>Место постоянного жительства</w:t>
      </w:r>
    </w:p>
    <w:p w:rsidR="006C0AE6" w:rsidRPr="00662A4C" w:rsidRDefault="006C0AE6" w:rsidP="006C0AE6">
      <w:pPr>
        <w:rPr>
          <w:color w:val="000000"/>
        </w:rPr>
      </w:pPr>
      <w:r w:rsidRPr="00662A4C">
        <w:rPr>
          <w:color w:val="000000"/>
        </w:rPr>
        <w:t>Дата поступления в клинику: 19.03.2008г. в 19.20</w:t>
      </w:r>
    </w:p>
    <w:p w:rsidR="006C0AE6" w:rsidRPr="00662A4C" w:rsidRDefault="006C0AE6" w:rsidP="006C0AE6">
      <w:pPr>
        <w:jc w:val="both"/>
        <w:rPr>
          <w:color w:val="000000"/>
        </w:rPr>
      </w:pPr>
      <w:r w:rsidRPr="00662A4C">
        <w:rPr>
          <w:color w:val="000000"/>
        </w:rPr>
        <w:t>Направительный диагноз: Хронический вирусный гепатит С, стадия обострения.</w:t>
      </w:r>
    </w:p>
    <w:p w:rsidR="006C0AE6" w:rsidRPr="00662A4C" w:rsidRDefault="006C0AE6" w:rsidP="006C0AE6">
      <w:pPr>
        <w:jc w:val="both"/>
        <w:rPr>
          <w:color w:val="000000"/>
        </w:rPr>
      </w:pPr>
      <w:r w:rsidRPr="00662A4C">
        <w:rPr>
          <w:color w:val="000000"/>
        </w:rPr>
        <w:t>Предварительный диагноз: Хронический вирусный гепатит С.</w:t>
      </w:r>
    </w:p>
    <w:p w:rsidR="006C0AE6" w:rsidRPr="00662A4C" w:rsidRDefault="006C0AE6" w:rsidP="006C0AE6">
      <w:pPr>
        <w:jc w:val="both"/>
        <w:rPr>
          <w:color w:val="000000"/>
        </w:rPr>
      </w:pPr>
      <w:r w:rsidRPr="00662A4C">
        <w:rPr>
          <w:color w:val="000000"/>
        </w:rPr>
        <w:t xml:space="preserve">Клинический диагноз: Хронический вирусный гепатит С, минимальной активности, стадия обострения.  </w:t>
      </w:r>
    </w:p>
    <w:p w:rsidR="006C0AE6" w:rsidRPr="00662A4C" w:rsidRDefault="006C0AE6" w:rsidP="006C0AE6">
      <w:r w:rsidRPr="00662A4C">
        <w:t>Больной доставлен в клинику общественным транспортом</w:t>
      </w:r>
    </w:p>
    <w:p w:rsidR="006C0AE6" w:rsidRPr="00662A4C" w:rsidRDefault="006C0AE6" w:rsidP="006C0AE6">
      <w:r w:rsidRPr="00662A4C">
        <w:t>Дата и час начала курации: 28.03.2008г. в 11.00</w:t>
      </w:r>
    </w:p>
    <w:p w:rsidR="006C0AE6" w:rsidRPr="00662A4C" w:rsidRDefault="006C0AE6" w:rsidP="006C0AE6">
      <w:pPr>
        <w:rPr>
          <w:b/>
          <w:color w:val="000000"/>
          <w:sz w:val="28"/>
          <w:szCs w:val="28"/>
          <w:u w:val="single"/>
        </w:rPr>
      </w:pPr>
    </w:p>
    <w:p w:rsidR="006C0AE6" w:rsidRPr="00662A4C" w:rsidRDefault="006C0AE6" w:rsidP="006C0AE6">
      <w:pPr>
        <w:rPr>
          <w:b/>
          <w:color w:val="000000"/>
          <w:sz w:val="28"/>
          <w:szCs w:val="28"/>
          <w:u w:val="single"/>
        </w:rPr>
      </w:pPr>
      <w:r w:rsidRPr="00662A4C">
        <w:rPr>
          <w:b/>
          <w:color w:val="000000"/>
          <w:sz w:val="28"/>
          <w:szCs w:val="28"/>
          <w:u w:val="single"/>
        </w:rPr>
        <w:t xml:space="preserve">ЖАЛОБЫ </w:t>
      </w:r>
    </w:p>
    <w:p w:rsidR="006C0AE6" w:rsidRPr="00662A4C" w:rsidRDefault="006C0AE6" w:rsidP="006C0AE6">
      <w:pPr>
        <w:jc w:val="both"/>
        <w:rPr>
          <w:color w:val="000000"/>
        </w:rPr>
      </w:pPr>
      <w:r w:rsidRPr="00662A4C">
        <w:rPr>
          <w:color w:val="000000"/>
        </w:rPr>
        <w:t>Жалобы на момент курации:</w:t>
      </w:r>
    </w:p>
    <w:p w:rsidR="006C0AE6" w:rsidRPr="00662A4C" w:rsidRDefault="006C0AE6" w:rsidP="006C0AE6">
      <w:pPr>
        <w:pStyle w:val="a3"/>
        <w:rPr>
          <w:sz w:val="24"/>
          <w:szCs w:val="24"/>
        </w:rPr>
      </w:pPr>
      <w:r w:rsidRPr="00662A4C">
        <w:rPr>
          <w:sz w:val="24"/>
          <w:szCs w:val="24"/>
        </w:rPr>
        <w:t>Основные: на тянущие боли в правом подреберье, слабость, снижен</w:t>
      </w:r>
      <w:r w:rsidR="00EB419E" w:rsidRPr="00662A4C">
        <w:rPr>
          <w:sz w:val="24"/>
          <w:szCs w:val="24"/>
        </w:rPr>
        <w:t>ие аппетита.</w:t>
      </w:r>
    </w:p>
    <w:p w:rsidR="006C0AE6" w:rsidRPr="00662A4C" w:rsidRDefault="006C0AE6" w:rsidP="006C0AE6">
      <w:pPr>
        <w:pStyle w:val="a3"/>
        <w:rPr>
          <w:sz w:val="24"/>
          <w:szCs w:val="24"/>
        </w:rPr>
      </w:pPr>
      <w:r w:rsidRPr="00662A4C">
        <w:rPr>
          <w:sz w:val="24"/>
          <w:szCs w:val="24"/>
        </w:rPr>
        <w:t>Дополнительные: Со стороны других органов и систем жалоб не предъявляет</w:t>
      </w:r>
      <w:r w:rsidRPr="00662A4C">
        <w:t>.</w:t>
      </w:r>
    </w:p>
    <w:p w:rsidR="006C0AE6" w:rsidRPr="00662A4C" w:rsidRDefault="006C0AE6" w:rsidP="006C0AE6">
      <w:pPr>
        <w:jc w:val="both"/>
        <w:rPr>
          <w:b/>
          <w:color w:val="000000"/>
        </w:rPr>
      </w:pPr>
    </w:p>
    <w:p w:rsidR="006C0AE6" w:rsidRPr="00662A4C" w:rsidRDefault="006C0AE6" w:rsidP="006C0AE6">
      <w:pPr>
        <w:jc w:val="both"/>
        <w:rPr>
          <w:b/>
          <w:color w:val="000000"/>
        </w:rPr>
      </w:pPr>
    </w:p>
    <w:p w:rsidR="008878CA" w:rsidRPr="00662A4C" w:rsidRDefault="006C0AE6" w:rsidP="006C0AE6">
      <w:pPr>
        <w:jc w:val="both"/>
        <w:outlineLvl w:val="0"/>
      </w:pPr>
      <w:r w:rsidRPr="00662A4C">
        <w:rPr>
          <w:b/>
          <w:sz w:val="28"/>
          <w:szCs w:val="28"/>
          <w:u w:val="single"/>
          <w:lang w:val="en-US"/>
        </w:rPr>
        <w:t>ANAMNESIS</w:t>
      </w:r>
      <w:r w:rsidRPr="00662A4C">
        <w:rPr>
          <w:b/>
          <w:sz w:val="28"/>
          <w:szCs w:val="28"/>
          <w:u w:val="single"/>
        </w:rPr>
        <w:t xml:space="preserve"> МО</w:t>
      </w:r>
      <w:r w:rsidRPr="00662A4C">
        <w:rPr>
          <w:b/>
          <w:sz w:val="28"/>
          <w:szCs w:val="28"/>
          <w:u w:val="single"/>
          <w:lang w:val="en-US"/>
        </w:rPr>
        <w:t>RBI</w:t>
      </w:r>
      <w:r w:rsidRPr="00662A4C">
        <w:rPr>
          <w:b/>
          <w:sz w:val="28"/>
          <w:szCs w:val="28"/>
          <w:u w:val="single"/>
        </w:rPr>
        <w:t xml:space="preserve"> </w:t>
      </w:r>
      <w:r w:rsidRPr="00662A4C">
        <w:t xml:space="preserve"> (до дня курации)</w:t>
      </w:r>
    </w:p>
    <w:p w:rsidR="006C0AE6" w:rsidRPr="00662A4C" w:rsidRDefault="00C53090" w:rsidP="006C0AE6">
      <w:pPr>
        <w:jc w:val="both"/>
      </w:pPr>
      <w:r>
        <w:t>Считает себя больной с 4</w:t>
      </w:r>
      <w:r w:rsidR="008878CA">
        <w:t>.03.2008</w:t>
      </w:r>
      <w:r w:rsidR="006C0AE6" w:rsidRPr="00662A4C">
        <w:t>г., когда появилась тянущая боль в правом подреберье, слабость, снижение аппетита, недомогание, повышение температуры до 37,</w:t>
      </w:r>
      <w:r>
        <w:t>3С</w:t>
      </w:r>
      <w:r w:rsidR="006C0AE6" w:rsidRPr="00662A4C">
        <w:t>. Развитие заболевани</w:t>
      </w:r>
      <w:r>
        <w:t>я ни с чем не связывает. Больная</w:t>
      </w:r>
      <w:r w:rsidR="006C0AE6" w:rsidRPr="00662A4C">
        <w:t xml:space="preserve"> для уменьшения болей в правом подреберье принимал</w:t>
      </w:r>
      <w:r>
        <w:t>а</w:t>
      </w:r>
      <w:r w:rsidR="006C0AE6" w:rsidRPr="00662A4C">
        <w:t xml:space="preserve"> но-шпу. Состояние не улучшилось. Вызвал</w:t>
      </w:r>
      <w:r>
        <w:t>а участкового терапевта</w:t>
      </w:r>
      <w:r w:rsidR="006C0AE6" w:rsidRPr="00662A4C">
        <w:t xml:space="preserve">. </w:t>
      </w:r>
      <w:r>
        <w:t xml:space="preserve">С </w:t>
      </w:r>
      <w:r w:rsidR="008878CA">
        <w:t xml:space="preserve">15.03.08г. отмечала ухудшение самочувствия, </w:t>
      </w:r>
      <w:r w:rsidR="008878CA" w:rsidRPr="008878CA">
        <w:t xml:space="preserve"> </w:t>
      </w:r>
      <w:r w:rsidR="008878CA" w:rsidRPr="00662A4C">
        <w:t>боли в правом подреберье усилились, появились тошнота и рвота однократн</w:t>
      </w:r>
      <w:r w:rsidR="008878CA">
        <w:t>ая желчью слабость,</w:t>
      </w:r>
      <w:r w:rsidR="006C0AE6" w:rsidRPr="00662A4C">
        <w:t xml:space="preserve"> желтушность склер, периодическое потемнение мочи. </w:t>
      </w:r>
      <w:r w:rsidR="008878CA">
        <w:t>Диету не соблюдала. 19.03</w:t>
      </w:r>
      <w:r w:rsidR="006C0AE6" w:rsidRPr="00662A4C">
        <w:t>.2008г. по самообращению был</w:t>
      </w:r>
      <w:r w:rsidR="008878CA">
        <w:t>а</w:t>
      </w:r>
      <w:r w:rsidR="006C0AE6" w:rsidRPr="00662A4C">
        <w:t xml:space="preserve"> госпитализирован</w:t>
      </w:r>
      <w:r w:rsidR="008878CA">
        <w:t>а</w:t>
      </w:r>
      <w:r w:rsidR="006C0AE6" w:rsidRPr="00662A4C">
        <w:t xml:space="preserve"> в инфекционное отделение ЦГКБ.</w:t>
      </w:r>
    </w:p>
    <w:p w:rsidR="006C0AE6" w:rsidRPr="00662A4C" w:rsidRDefault="006C0AE6" w:rsidP="006C0AE6">
      <w:pPr>
        <w:jc w:val="both"/>
      </w:pPr>
    </w:p>
    <w:p w:rsidR="006C0AE6" w:rsidRPr="00662A4C" w:rsidRDefault="006C0AE6" w:rsidP="006C0AE6">
      <w:pPr>
        <w:pStyle w:val="af3"/>
        <w:ind w:right="28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C0AE6" w:rsidRPr="00662A4C" w:rsidRDefault="006C0AE6" w:rsidP="006C0AE6">
      <w:pPr>
        <w:pStyle w:val="af3"/>
        <w:ind w:right="283"/>
        <w:jc w:val="both"/>
        <w:rPr>
          <w:rFonts w:ascii="Times New Roman" w:hAnsi="Times New Roman"/>
          <w:sz w:val="24"/>
          <w:szCs w:val="24"/>
        </w:rPr>
      </w:pPr>
      <w:r w:rsidRPr="00662A4C">
        <w:rPr>
          <w:rFonts w:ascii="Times New Roman" w:hAnsi="Times New Roman"/>
          <w:b/>
          <w:sz w:val="28"/>
          <w:szCs w:val="28"/>
          <w:u w:val="single"/>
        </w:rPr>
        <w:t>ПЕРЕНЕСЕННЫЕ РАНЕЕ ЗАБОЛЕВАНИЯ, ТРАВМЫ, РАНЕНИЯ, КОНТУЗИИ и ОПЕРАЦИИ:</w:t>
      </w:r>
      <w:r w:rsidRPr="00662A4C">
        <w:rPr>
          <w:rFonts w:ascii="Times New Roman" w:hAnsi="Times New Roman"/>
          <w:sz w:val="24"/>
          <w:szCs w:val="24"/>
        </w:rPr>
        <w:t xml:space="preserve"> </w:t>
      </w:r>
    </w:p>
    <w:p w:rsidR="006C0AE6" w:rsidRPr="00662A4C" w:rsidRDefault="006C0AE6" w:rsidP="003A2238">
      <w:pPr>
        <w:pStyle w:val="af3"/>
        <w:ind w:left="284" w:right="283"/>
        <w:jc w:val="both"/>
        <w:rPr>
          <w:rFonts w:ascii="Times New Roman" w:hAnsi="Times New Roman"/>
          <w:sz w:val="24"/>
          <w:szCs w:val="24"/>
        </w:rPr>
      </w:pPr>
      <w:r w:rsidRPr="00662A4C">
        <w:rPr>
          <w:rFonts w:ascii="Times New Roman" w:hAnsi="Times New Roman"/>
          <w:sz w:val="24"/>
          <w:szCs w:val="24"/>
        </w:rPr>
        <w:t xml:space="preserve">Грипп, ангина. С 1994г. находится на инвалидности: Инвалид 2гр. Рассеянный склероз. Перенесение туберкулеза, вирусного гепатита, венерических заболеваний и др. отрицает. </w:t>
      </w:r>
    </w:p>
    <w:p w:rsidR="006C0AE6" w:rsidRPr="00662A4C" w:rsidRDefault="006C0AE6" w:rsidP="006C0AE6">
      <w:pPr>
        <w:pStyle w:val="af3"/>
        <w:ind w:left="284" w:right="283"/>
        <w:jc w:val="both"/>
        <w:rPr>
          <w:rFonts w:ascii="Times New Roman" w:hAnsi="Times New Roman"/>
          <w:sz w:val="24"/>
          <w:szCs w:val="24"/>
        </w:rPr>
      </w:pPr>
      <w:r w:rsidRPr="00662A4C">
        <w:rPr>
          <w:rFonts w:ascii="Times New Roman" w:hAnsi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973 г"/>
        </w:smartTagPr>
        <w:r w:rsidRPr="00662A4C">
          <w:rPr>
            <w:rFonts w:ascii="Times New Roman" w:hAnsi="Times New Roman"/>
            <w:sz w:val="24"/>
            <w:szCs w:val="24"/>
          </w:rPr>
          <w:t>1973 г</w:t>
        </w:r>
      </w:smartTag>
      <w:r w:rsidRPr="00662A4C">
        <w:rPr>
          <w:rFonts w:ascii="Times New Roman" w:hAnsi="Times New Roman"/>
          <w:sz w:val="24"/>
          <w:szCs w:val="24"/>
        </w:rPr>
        <w:t xml:space="preserve"> оперирована по поводу аппендицита, в 1981г. операция на мочевом пузыре, в 2007г. операция по поводу ущемления пупочной грыжи.</w:t>
      </w:r>
    </w:p>
    <w:p w:rsidR="006C0AE6" w:rsidRPr="00662A4C" w:rsidRDefault="006C0AE6" w:rsidP="006C0AE6">
      <w:pPr>
        <w:pStyle w:val="af2"/>
        <w:ind w:left="0"/>
        <w:jc w:val="both"/>
      </w:pPr>
    </w:p>
    <w:p w:rsidR="006C0AE6" w:rsidRPr="00662A4C" w:rsidRDefault="006C0AE6" w:rsidP="006C0AE6">
      <w:pPr>
        <w:pStyle w:val="af2"/>
        <w:ind w:left="0"/>
        <w:jc w:val="both"/>
        <w:rPr>
          <w:b/>
          <w:sz w:val="28"/>
          <w:szCs w:val="28"/>
          <w:u w:val="single"/>
        </w:rPr>
      </w:pPr>
    </w:p>
    <w:p w:rsidR="006C0AE6" w:rsidRPr="00662A4C" w:rsidRDefault="006C0AE6" w:rsidP="006C0AE6">
      <w:pPr>
        <w:pStyle w:val="af2"/>
        <w:ind w:left="0"/>
        <w:jc w:val="both"/>
      </w:pPr>
      <w:r w:rsidRPr="00662A4C">
        <w:rPr>
          <w:b/>
          <w:sz w:val="28"/>
          <w:szCs w:val="28"/>
          <w:u w:val="single"/>
        </w:rPr>
        <w:t>БОЛЕЗНИ БЛИЖАЙШИХ РОДСТВЕННИКОВ:</w:t>
      </w:r>
      <w:r w:rsidRPr="00662A4C">
        <w:t xml:space="preserve"> туберкулез, злокачественные новообразования, психические заболевания и алкоголизм отрицает.</w:t>
      </w:r>
    </w:p>
    <w:p w:rsidR="00EB419E" w:rsidRPr="00662A4C" w:rsidRDefault="00EB419E" w:rsidP="006C0AE6">
      <w:pPr>
        <w:pStyle w:val="af2"/>
        <w:ind w:left="0"/>
        <w:jc w:val="both"/>
        <w:rPr>
          <w:b/>
          <w:sz w:val="28"/>
          <w:szCs w:val="28"/>
          <w:u w:val="single"/>
        </w:rPr>
      </w:pPr>
    </w:p>
    <w:p w:rsidR="006C0AE6" w:rsidRPr="00662A4C" w:rsidRDefault="006C0AE6" w:rsidP="006C0AE6">
      <w:pPr>
        <w:pStyle w:val="af2"/>
        <w:ind w:left="0"/>
        <w:jc w:val="both"/>
        <w:rPr>
          <w:b/>
          <w:sz w:val="28"/>
          <w:szCs w:val="28"/>
          <w:u w:val="single"/>
        </w:rPr>
      </w:pPr>
      <w:r w:rsidRPr="00662A4C">
        <w:rPr>
          <w:b/>
          <w:sz w:val="28"/>
          <w:szCs w:val="28"/>
          <w:u w:val="single"/>
          <w:lang w:val="en-US"/>
        </w:rPr>
        <w:t>ANAMNESIS</w:t>
      </w:r>
      <w:r w:rsidRPr="00662A4C">
        <w:rPr>
          <w:b/>
          <w:sz w:val="28"/>
          <w:szCs w:val="28"/>
          <w:u w:val="single"/>
        </w:rPr>
        <w:t xml:space="preserve"> </w:t>
      </w:r>
      <w:r w:rsidRPr="00662A4C">
        <w:rPr>
          <w:b/>
          <w:sz w:val="28"/>
          <w:szCs w:val="28"/>
          <w:u w:val="single"/>
          <w:lang w:val="en-US"/>
        </w:rPr>
        <w:t>VITAE</w:t>
      </w:r>
      <w:r w:rsidRPr="00662A4C">
        <w:rPr>
          <w:b/>
          <w:sz w:val="28"/>
          <w:szCs w:val="28"/>
          <w:u w:val="single"/>
        </w:rPr>
        <w:t xml:space="preserve"> </w:t>
      </w:r>
    </w:p>
    <w:p w:rsidR="006C0AE6" w:rsidRPr="00662A4C" w:rsidRDefault="006C0AE6" w:rsidP="006C0AE6">
      <w:pPr>
        <w:pStyle w:val="af2"/>
        <w:ind w:left="0"/>
        <w:jc w:val="both"/>
      </w:pPr>
      <w:r w:rsidRPr="00662A4C">
        <w:t>Родился 24</w:t>
      </w:r>
      <w:r w:rsidR="002117D2" w:rsidRPr="00662A4C">
        <w:t xml:space="preserve"> ноября </w:t>
      </w:r>
      <w:smartTag w:uri="urn:schemas-microsoft-com:office:smarttags" w:element="metricconverter">
        <w:smartTagPr>
          <w:attr w:name="ProductID" w:val="1957 г"/>
        </w:smartTagPr>
        <w:r w:rsidR="002117D2" w:rsidRPr="00662A4C">
          <w:t>1957</w:t>
        </w:r>
        <w:r w:rsidRPr="00662A4C">
          <w:t xml:space="preserve"> г</w:t>
        </w:r>
      </w:smartTag>
      <w:r w:rsidRPr="00662A4C">
        <w:t>. в г. Ульяновске, в семье рабочих, был</w:t>
      </w:r>
      <w:r w:rsidR="002117D2" w:rsidRPr="00662A4C">
        <w:t>а</w:t>
      </w:r>
      <w:r w:rsidRPr="00662A4C">
        <w:t xml:space="preserve"> первым ребенком в семье. С 7 лет п</w:t>
      </w:r>
      <w:r w:rsidR="002117D2" w:rsidRPr="00662A4C">
        <w:t>ошла</w:t>
      </w:r>
      <w:r w:rsidRPr="00662A4C">
        <w:t xml:space="preserve"> в школу. Окончил</w:t>
      </w:r>
      <w:r w:rsidR="002117D2" w:rsidRPr="00662A4C">
        <w:t>а</w:t>
      </w:r>
      <w:r w:rsidRPr="00662A4C">
        <w:t xml:space="preserve"> 11 классов. Физичес</w:t>
      </w:r>
      <w:r w:rsidR="002117D2" w:rsidRPr="00662A4C">
        <w:t>ки и интеллектуально развивалась</w:t>
      </w:r>
      <w:r w:rsidRPr="00662A4C">
        <w:t xml:space="preserve"> нормально, от сверстников не отставал</w:t>
      </w:r>
      <w:r w:rsidR="002117D2" w:rsidRPr="00662A4C">
        <w:t>а</w:t>
      </w:r>
      <w:r w:rsidRPr="00662A4C">
        <w:t>. После окончания школы поступил</w:t>
      </w:r>
      <w:r w:rsidR="002117D2" w:rsidRPr="00662A4C">
        <w:t>а в автомеханический техникум. После окончания техникума</w:t>
      </w:r>
      <w:r w:rsidRPr="00662A4C">
        <w:t xml:space="preserve"> работал</w:t>
      </w:r>
      <w:r w:rsidR="002117D2" w:rsidRPr="00662A4C">
        <w:t>а технологом</w:t>
      </w:r>
      <w:r w:rsidRPr="00662A4C">
        <w:t>. Професси</w:t>
      </w:r>
      <w:r w:rsidR="002117D2" w:rsidRPr="00662A4C">
        <w:t>ональные вредности отрицает</w:t>
      </w:r>
      <w:r w:rsidRPr="00662A4C">
        <w:t xml:space="preserve">. Физкультурой и спортом не занимается. </w:t>
      </w:r>
      <w:r w:rsidR="002117D2" w:rsidRPr="00662A4C">
        <w:t>Замужем</w:t>
      </w:r>
      <w:r w:rsidRPr="00662A4C">
        <w:t>.</w:t>
      </w:r>
      <w:r w:rsidR="002117D2" w:rsidRPr="00662A4C">
        <w:t xml:space="preserve"> </w:t>
      </w:r>
      <w:r w:rsidR="002117D2" w:rsidRPr="00662A4C">
        <w:lastRenderedPageBreak/>
        <w:t>Двое детей.</w:t>
      </w:r>
      <w:r w:rsidRPr="00662A4C">
        <w:t xml:space="preserve"> Условия быта оценивает как хорошие, питание регулярное и полноценное. Условия жизни оценивает как удовлетворительные. Вредные привычки и интоксикации: </w:t>
      </w:r>
      <w:r w:rsidR="002117D2" w:rsidRPr="00662A4C">
        <w:t xml:space="preserve">не </w:t>
      </w:r>
      <w:r w:rsidRPr="00662A4C">
        <w:t>курит</w:t>
      </w:r>
      <w:r w:rsidR="002117D2" w:rsidRPr="00662A4C">
        <w:t>, алкоголь не употребляет</w:t>
      </w:r>
      <w:r w:rsidRPr="00662A4C">
        <w:t>, наркотиков не употребляет.</w:t>
      </w:r>
    </w:p>
    <w:p w:rsidR="002117D2" w:rsidRDefault="002117D2" w:rsidP="006C0AE6">
      <w:pPr>
        <w:pStyle w:val="af2"/>
        <w:ind w:left="0"/>
        <w:jc w:val="both"/>
        <w:rPr>
          <w:b/>
          <w:sz w:val="28"/>
          <w:szCs w:val="28"/>
          <w:u w:val="single"/>
        </w:rPr>
      </w:pPr>
    </w:p>
    <w:p w:rsidR="000C3119" w:rsidRPr="00662A4C" w:rsidRDefault="000C3119" w:rsidP="006C0AE6">
      <w:pPr>
        <w:pStyle w:val="af2"/>
        <w:ind w:left="0"/>
        <w:jc w:val="both"/>
        <w:rPr>
          <w:b/>
          <w:sz w:val="28"/>
          <w:szCs w:val="28"/>
          <w:u w:val="single"/>
        </w:rPr>
      </w:pPr>
    </w:p>
    <w:p w:rsidR="002117D2" w:rsidRPr="00662A4C" w:rsidRDefault="006C0AE6" w:rsidP="002117D2">
      <w:pPr>
        <w:tabs>
          <w:tab w:val="num" w:pos="720"/>
        </w:tabs>
        <w:jc w:val="both"/>
      </w:pPr>
      <w:r w:rsidRPr="00662A4C">
        <w:rPr>
          <w:b/>
          <w:sz w:val="28"/>
          <w:szCs w:val="28"/>
          <w:u w:val="single"/>
        </w:rPr>
        <w:t>АЛЛЕРГОЛОГИЧЕСКИЙ АНАМНЕЗ:</w:t>
      </w:r>
      <w:r w:rsidRPr="00662A4C">
        <w:t xml:space="preserve"> непереносимость лекарственных препаратов (антибиотики, сульфаниламиды и другие), наличие пищевой аллергии не отмечает. Трансфузии препарато</w:t>
      </w:r>
      <w:r w:rsidR="002117D2" w:rsidRPr="00662A4C">
        <w:t>в крови в</w:t>
      </w:r>
      <w:r w:rsidR="002117D2" w:rsidRPr="00662A4C">
        <w:rPr>
          <w:bCs/>
        </w:rPr>
        <w:t xml:space="preserve"> 1981г. плазма. </w:t>
      </w:r>
    </w:p>
    <w:p w:rsidR="006C0AE6" w:rsidRDefault="006C0AE6" w:rsidP="006C0AE6">
      <w:pPr>
        <w:pStyle w:val="af2"/>
        <w:ind w:left="0"/>
        <w:jc w:val="both"/>
      </w:pPr>
    </w:p>
    <w:p w:rsidR="000C3119" w:rsidRPr="00662A4C" w:rsidRDefault="000C3119" w:rsidP="006C0AE6">
      <w:pPr>
        <w:pStyle w:val="af2"/>
        <w:ind w:left="0"/>
        <w:jc w:val="both"/>
      </w:pPr>
    </w:p>
    <w:p w:rsidR="006C0AE6" w:rsidRPr="00662A4C" w:rsidRDefault="006C0AE6" w:rsidP="006C0AE6">
      <w:pPr>
        <w:pStyle w:val="af2"/>
        <w:ind w:left="0"/>
        <w:jc w:val="both"/>
        <w:rPr>
          <w:sz w:val="28"/>
          <w:szCs w:val="28"/>
          <w:u w:val="single"/>
        </w:rPr>
      </w:pPr>
      <w:r w:rsidRPr="00662A4C">
        <w:rPr>
          <w:b/>
          <w:sz w:val="28"/>
          <w:szCs w:val="28"/>
          <w:u w:val="single"/>
        </w:rPr>
        <w:t>ЭПИДЕМИОЛОГИЧЕСКИЙ АНАМНЕЗ:</w:t>
      </w:r>
      <w:r w:rsidRPr="00662A4C">
        <w:rPr>
          <w:sz w:val="28"/>
          <w:szCs w:val="28"/>
          <w:u w:val="single"/>
        </w:rPr>
        <w:t xml:space="preserve"> </w:t>
      </w:r>
    </w:p>
    <w:p w:rsidR="006C0AE6" w:rsidRPr="00662A4C" w:rsidRDefault="006C0AE6" w:rsidP="006C0AE6">
      <w:pPr>
        <w:pStyle w:val="af2"/>
        <w:jc w:val="both"/>
      </w:pPr>
      <w:r w:rsidRPr="00662A4C">
        <w:t xml:space="preserve"> 1.Выявление источника инфекции:</w:t>
      </w:r>
    </w:p>
    <w:p w:rsidR="006C0AE6" w:rsidRPr="00662A4C" w:rsidRDefault="006C0AE6" w:rsidP="006C0AE6">
      <w:pPr>
        <w:pStyle w:val="af2"/>
        <w:ind w:left="0"/>
        <w:jc w:val="both"/>
      </w:pPr>
      <w:r w:rsidRPr="00662A4C">
        <w:t>Контакт с лихорадящими больными за один месяц отрицает, желтушными – за 35 дней отрицает, с лицами, имевшими желудочно-кишечные расстройства за 7 дней до заболевания отрицает. Наличие подобных заболеваний в семье отрицает, среди соседей не знает, сотрудников по работе отрицает. Контакт с больными животными, трупами павших животных, грызунами, птицами – за 1,5 месяца до заболевания отрицает. Наличие грызунов в сфере жизнедеятельности больного (дом, дача, место работы, зона отдыха и т.д.), загрязнение их выделениями обстановки, продуктов питания, воды в пределах 46 дней до начала заболевания отрицает.</w:t>
      </w:r>
    </w:p>
    <w:p w:rsidR="006C0AE6" w:rsidRPr="00662A4C" w:rsidRDefault="006C0AE6" w:rsidP="006C0AE6">
      <w:pPr>
        <w:pStyle w:val="af2"/>
        <w:ind w:left="0"/>
        <w:jc w:val="both"/>
      </w:pPr>
      <w:r w:rsidRPr="00662A4C">
        <w:t xml:space="preserve">      2.Выявление путей и факторов передачи:</w:t>
      </w:r>
    </w:p>
    <w:p w:rsidR="006C0AE6" w:rsidRPr="00662A4C" w:rsidRDefault="006C0AE6" w:rsidP="006C0AE6">
      <w:pPr>
        <w:pStyle w:val="af2"/>
        <w:ind w:left="0"/>
        <w:jc w:val="both"/>
      </w:pPr>
      <w:r w:rsidRPr="00662A4C">
        <w:t xml:space="preserve">Санитарно-гигиеническое содержание домашней обстановки у заболевшего: однокомнатная квартира со всеми удобствами, проживают 2 человека, площадь квартиры </w:t>
      </w:r>
      <w:smartTag w:uri="urn:schemas-microsoft-com:office:smarttags" w:element="metricconverter">
        <w:smartTagPr>
          <w:attr w:name="ProductID" w:val="18 м"/>
        </w:smartTagPr>
        <w:r w:rsidRPr="00662A4C">
          <w:t>18 м</w:t>
        </w:r>
      </w:smartTag>
      <w:r w:rsidR="0053067F" w:rsidRPr="00662A4C">
        <w:t xml:space="preserve"> </w:t>
      </w:r>
      <w:r w:rsidRPr="00662A4C">
        <w:t>; санитарно-гигиеническое состояние туалета – хорошее, наличие насекомых (мух, тараканов) отрицает; степень загрязнения двора – умеренное, имеются мусорные ящики, площадки для сбора пищевых отходов, их санитарное состояние удовлетворительное. Соблюдает правила личной гигиены: моет руки с мылом перед едой и после посещения туалета, периодичность смены нательного белья через день и постельного белья 1 раз в месяц, наличие педикулеза в семье отрицает</w:t>
      </w:r>
      <w:r w:rsidR="0053067F" w:rsidRPr="00662A4C">
        <w:t xml:space="preserve">. Место работы заболевшей: с 1994 года </w:t>
      </w:r>
      <w:r w:rsidRPr="00662A4C">
        <w:t xml:space="preserve"> не работает</w:t>
      </w:r>
      <w:r w:rsidR="0053067F" w:rsidRPr="00662A4C">
        <w:t>, т.к. находится на инвалидности</w:t>
      </w:r>
      <w:r w:rsidRPr="00662A4C">
        <w:t xml:space="preserve">. Сроки посещения культурно-общественных мест: за месяц до госпитализации. Условия питания: питался больной в пределах 35 </w:t>
      </w:r>
      <w:r w:rsidR="0053067F" w:rsidRPr="00662A4C">
        <w:t>дней до заболевания дома. Пищу готовит сама</w:t>
      </w:r>
      <w:r w:rsidRPr="00662A4C">
        <w:t>, продукты п</w:t>
      </w:r>
      <w:r w:rsidR="0053067F" w:rsidRPr="00662A4C">
        <w:t>окупала в супермаркете, храненила</w:t>
      </w:r>
      <w:r w:rsidRPr="00662A4C">
        <w:t xml:space="preserve"> их в холодильнике. Санитарное состояние столовой удовлетворительное. Условия водоиспользования: централизованный источник водоснабжения, употребляет кипяченую воду. Выезд за пределы данной местности: никуда не выезжал</w:t>
      </w:r>
      <w:r w:rsidR="0053067F" w:rsidRPr="00662A4C">
        <w:t>а</w:t>
      </w:r>
      <w:r w:rsidR="001E5EFE" w:rsidRPr="00662A4C">
        <w:t>. Приезда к больной</w:t>
      </w:r>
      <w:r w:rsidRPr="00662A4C">
        <w:t xml:space="preserve"> посторонних лиц не было. Сроки пребывания в эндемичных регионах по геморрагической лихорадке с почечным синдромом, клещевому энцефалиту, туляремии, малярии и др.; укусы комаров, слепней, присасывание клещей отрицает. Сроки купания в открытых водоемах – летом и употребление кипяченой воды – всегда. Переливание крови, плазмы, кровезаменителей; операции, инструментальные обследования, инъекции, сдача крови, лечение и удаление зубов, маникюр и другие манипуляции за последние 6 месяцев до заболевания отрицает.</w:t>
      </w:r>
    </w:p>
    <w:p w:rsidR="001E5EFE" w:rsidRPr="00662A4C" w:rsidRDefault="001E5EFE" w:rsidP="001E5EFE">
      <w:pPr>
        <w:tabs>
          <w:tab w:val="num" w:pos="720"/>
        </w:tabs>
        <w:jc w:val="both"/>
        <w:rPr>
          <w:sz w:val="28"/>
          <w:szCs w:val="28"/>
        </w:rPr>
      </w:pPr>
      <w:r w:rsidRPr="00662A4C">
        <w:t xml:space="preserve">      </w:t>
      </w:r>
      <w:r w:rsidR="006C0AE6" w:rsidRPr="00662A4C">
        <w:t xml:space="preserve"> 3.Профилактически</w:t>
      </w:r>
      <w:r w:rsidRPr="00662A4C">
        <w:t>м прививкам за последний год не подвергалась.</w:t>
      </w:r>
    </w:p>
    <w:p w:rsidR="006C0AE6" w:rsidRPr="00662A4C" w:rsidRDefault="006C0AE6" w:rsidP="006C0AE6">
      <w:pPr>
        <w:pStyle w:val="af2"/>
        <w:ind w:left="0"/>
        <w:jc w:val="both"/>
      </w:pPr>
    </w:p>
    <w:p w:rsidR="006C0AE6" w:rsidRPr="00662A4C" w:rsidRDefault="006C0AE6" w:rsidP="006C0AE6">
      <w:pPr>
        <w:pStyle w:val="af2"/>
        <w:ind w:left="0"/>
        <w:jc w:val="both"/>
      </w:pPr>
      <w:r w:rsidRPr="00662A4C">
        <w:rPr>
          <w:b/>
          <w:u w:val="single"/>
        </w:rPr>
        <w:t>ЭПИДЕМИОЛОГИЧЕСКИЙ АНАЛИЗ:</w:t>
      </w:r>
      <w:r w:rsidRPr="00662A4C">
        <w:t xml:space="preserve"> Источник инфекции не выявлен, возможный механизм передачи: парентеральный, путь передачи: гемоконтактный. </w:t>
      </w:r>
    </w:p>
    <w:p w:rsidR="000C3119" w:rsidRDefault="000C3119" w:rsidP="006C0AE6">
      <w:pPr>
        <w:pStyle w:val="af2"/>
        <w:ind w:left="0"/>
        <w:jc w:val="both"/>
        <w:rPr>
          <w:b/>
          <w:u w:val="single"/>
        </w:rPr>
      </w:pPr>
    </w:p>
    <w:p w:rsidR="006C0AE6" w:rsidRPr="00662A4C" w:rsidRDefault="006C0AE6" w:rsidP="006C0AE6">
      <w:pPr>
        <w:pStyle w:val="af2"/>
        <w:ind w:left="0"/>
        <w:jc w:val="both"/>
        <w:rPr>
          <w:sz w:val="28"/>
          <w:szCs w:val="28"/>
        </w:rPr>
      </w:pPr>
      <w:r w:rsidRPr="00662A4C">
        <w:rPr>
          <w:b/>
          <w:sz w:val="28"/>
          <w:szCs w:val="28"/>
          <w:u w:val="single"/>
          <w:lang w:val="en-US"/>
        </w:rPr>
        <w:lastRenderedPageBreak/>
        <w:t>STATUS</w:t>
      </w:r>
      <w:r w:rsidRPr="00662A4C">
        <w:rPr>
          <w:b/>
          <w:sz w:val="28"/>
          <w:szCs w:val="28"/>
          <w:u w:val="single"/>
        </w:rPr>
        <w:t xml:space="preserve"> </w:t>
      </w:r>
      <w:r w:rsidRPr="00662A4C">
        <w:rPr>
          <w:b/>
          <w:sz w:val="28"/>
          <w:szCs w:val="28"/>
          <w:u w:val="single"/>
          <w:lang w:val="en-US"/>
        </w:rPr>
        <w:t>PRAESENS</w:t>
      </w:r>
      <w:r w:rsidRPr="00662A4C">
        <w:rPr>
          <w:b/>
          <w:sz w:val="28"/>
          <w:szCs w:val="28"/>
          <w:u w:val="single"/>
        </w:rPr>
        <w:t xml:space="preserve"> </w:t>
      </w:r>
    </w:p>
    <w:p w:rsidR="006C0AE6" w:rsidRPr="00662A4C" w:rsidRDefault="006C0AE6" w:rsidP="006C0AE6">
      <w:pPr>
        <w:tabs>
          <w:tab w:val="left" w:pos="0"/>
        </w:tabs>
        <w:jc w:val="both"/>
        <w:rPr>
          <w:color w:val="000000"/>
        </w:rPr>
      </w:pPr>
      <w:r w:rsidRPr="00662A4C">
        <w:rPr>
          <w:color w:val="000000"/>
          <w:u w:val="single"/>
        </w:rPr>
        <w:t>Общее состояние</w:t>
      </w:r>
      <w:r w:rsidRPr="00662A4C">
        <w:rPr>
          <w:color w:val="000000"/>
        </w:rPr>
        <w:t>: удовлетворительное.</w:t>
      </w:r>
    </w:p>
    <w:p w:rsidR="006C0AE6" w:rsidRPr="00662A4C" w:rsidRDefault="006C0AE6" w:rsidP="006C0AE6">
      <w:pPr>
        <w:tabs>
          <w:tab w:val="left" w:pos="0"/>
        </w:tabs>
        <w:jc w:val="both"/>
        <w:rPr>
          <w:color w:val="000000"/>
          <w:u w:val="single"/>
        </w:rPr>
      </w:pPr>
      <w:r w:rsidRPr="00662A4C">
        <w:rPr>
          <w:color w:val="000000"/>
          <w:u w:val="single"/>
        </w:rPr>
        <w:t>Положение</w:t>
      </w:r>
      <w:r w:rsidRPr="00662A4C">
        <w:rPr>
          <w:color w:val="000000"/>
        </w:rPr>
        <w:t xml:space="preserve">:активное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62A4C">
        <w:rPr>
          <w:color w:val="000000"/>
          <w:u w:val="single"/>
        </w:rPr>
        <w:t>Сознание:</w:t>
      </w:r>
      <w:r w:rsidRPr="00662A4C">
        <w:rPr>
          <w:color w:val="000000"/>
        </w:rPr>
        <w:t xml:space="preserve"> ясное. </w:t>
      </w:r>
    </w:p>
    <w:p w:rsidR="006C0AE6" w:rsidRPr="00662A4C" w:rsidRDefault="006C0AE6" w:rsidP="006C0AE6">
      <w:pPr>
        <w:jc w:val="both"/>
        <w:rPr>
          <w:color w:val="000000"/>
        </w:rPr>
      </w:pPr>
      <w:r w:rsidRPr="00662A4C">
        <w:rPr>
          <w:color w:val="000000"/>
          <w:u w:val="single"/>
        </w:rPr>
        <w:t>Телосложение:</w:t>
      </w:r>
      <w:r w:rsidR="003A2238" w:rsidRPr="00662A4C">
        <w:rPr>
          <w:color w:val="000000"/>
        </w:rPr>
        <w:t xml:space="preserve"> нормо</w:t>
      </w:r>
      <w:r w:rsidRPr="00662A4C">
        <w:rPr>
          <w:color w:val="000000"/>
        </w:rPr>
        <w:t>стенического типа.</w:t>
      </w:r>
    </w:p>
    <w:p w:rsidR="006C0AE6" w:rsidRPr="00662A4C" w:rsidRDefault="006C0AE6" w:rsidP="006C0AE6">
      <w:pPr>
        <w:jc w:val="both"/>
      </w:pPr>
      <w:r w:rsidRPr="00662A4C">
        <w:rPr>
          <w:color w:val="000000"/>
          <w:u w:val="single"/>
        </w:rPr>
        <w:t xml:space="preserve">Вес  </w:t>
      </w:r>
      <w:r w:rsidR="003A2238" w:rsidRPr="00662A4C">
        <w:rPr>
          <w:color w:val="000000"/>
        </w:rPr>
        <w:t>7</w:t>
      </w:r>
      <w:r w:rsidRPr="00662A4C">
        <w:rPr>
          <w:color w:val="000000"/>
        </w:rPr>
        <w:t>7кг</w:t>
      </w:r>
      <w:r w:rsidRPr="00662A4C">
        <w:rPr>
          <w:color w:val="000000"/>
          <w:u w:val="single"/>
        </w:rPr>
        <w:t>,</w:t>
      </w:r>
      <w:r w:rsidRPr="00662A4C">
        <w:rPr>
          <w:color w:val="000000"/>
        </w:rPr>
        <w:t xml:space="preserve"> </w:t>
      </w:r>
      <w:r w:rsidRPr="00662A4C">
        <w:rPr>
          <w:color w:val="000000"/>
          <w:u w:val="single"/>
        </w:rPr>
        <w:t xml:space="preserve">рост </w:t>
      </w:r>
      <w:smartTag w:uri="urn:schemas-microsoft-com:office:smarttags" w:element="metricconverter">
        <w:smartTagPr>
          <w:attr w:name="ProductID" w:val="165 см"/>
        </w:smartTagPr>
        <w:r w:rsidR="003A2238" w:rsidRPr="00662A4C">
          <w:rPr>
            <w:color w:val="000000"/>
          </w:rPr>
          <w:t>16</w:t>
        </w:r>
        <w:r w:rsidRPr="00662A4C">
          <w:rPr>
            <w:color w:val="000000"/>
          </w:rPr>
          <w:t>5 см</w:t>
        </w:r>
      </w:smartTag>
      <w:r w:rsidRPr="00662A4C">
        <w:rPr>
          <w:color w:val="000000"/>
        </w:rPr>
        <w:t xml:space="preserve">. </w:t>
      </w:r>
    </w:p>
    <w:p w:rsidR="006C0AE6" w:rsidRPr="00662A4C" w:rsidRDefault="006C0AE6" w:rsidP="006C0AE6">
      <w:pPr>
        <w:jc w:val="both"/>
      </w:pPr>
      <w:r w:rsidRPr="00662A4C">
        <w:rPr>
          <w:u w:val="single"/>
        </w:rPr>
        <w:t>Цвет склер</w:t>
      </w:r>
      <w:r w:rsidRPr="00662A4C">
        <w:t>: иктеричны, инъекция сосудов.</w:t>
      </w:r>
    </w:p>
    <w:p w:rsidR="006C0AE6" w:rsidRPr="00662A4C" w:rsidRDefault="006C0AE6" w:rsidP="006C0AE6">
      <w:pPr>
        <w:jc w:val="both"/>
      </w:pPr>
      <w:r w:rsidRPr="00662A4C">
        <w:rPr>
          <w:u w:val="single"/>
        </w:rPr>
        <w:t>Лицо:</w:t>
      </w:r>
      <w:r w:rsidRPr="00662A4C">
        <w:t xml:space="preserve"> цвет кожи физиологической окраски, чистые.</w:t>
      </w:r>
    </w:p>
    <w:p w:rsidR="006C0AE6" w:rsidRPr="00662A4C" w:rsidRDefault="006C0AE6" w:rsidP="006C0AE6">
      <w:pPr>
        <w:jc w:val="both"/>
        <w:rPr>
          <w:color w:val="000000"/>
        </w:rPr>
      </w:pPr>
      <w:r w:rsidRPr="00662A4C">
        <w:rPr>
          <w:u w:val="single"/>
        </w:rPr>
        <w:t>Тургор кожи</w:t>
      </w:r>
      <w:r w:rsidRPr="00662A4C">
        <w:t xml:space="preserve"> нормальный, влажность умеренная, без высыпаний,</w:t>
      </w:r>
      <w:r w:rsidRPr="00662A4C">
        <w:rPr>
          <w:color w:val="000000"/>
        </w:rPr>
        <w:t xml:space="preserve"> варикозное расширение вен отсутствует.</w:t>
      </w:r>
    </w:p>
    <w:p w:rsidR="006C0AE6" w:rsidRPr="00662A4C" w:rsidRDefault="006C0AE6" w:rsidP="006C0AE6">
      <w:pPr>
        <w:ind w:left="720" w:hanging="720"/>
        <w:jc w:val="both"/>
      </w:pPr>
      <w:r w:rsidRPr="00662A4C">
        <w:rPr>
          <w:u w:val="single"/>
        </w:rPr>
        <w:t>Слизистая оболочка полости рта</w:t>
      </w:r>
      <w:r w:rsidRPr="00662A4C">
        <w:t>: слизистая щек, мягкого и твердого неба, задней стенки глотки и не</w:t>
      </w:r>
      <w:r w:rsidRPr="00662A4C">
        <w:t>б</w:t>
      </w:r>
      <w:r w:rsidRPr="00662A4C">
        <w:t>ных дужек розовая, влажная, чистая; миндалины не увеличены.</w:t>
      </w:r>
    </w:p>
    <w:p w:rsidR="006C0AE6" w:rsidRPr="00662A4C" w:rsidRDefault="006C0AE6" w:rsidP="006C0AE6">
      <w:pPr>
        <w:ind w:left="720" w:hanging="720"/>
        <w:jc w:val="both"/>
        <w:rPr>
          <w:color w:val="000000"/>
          <w:u w:val="single"/>
        </w:rPr>
      </w:pPr>
      <w:r w:rsidRPr="00662A4C">
        <w:rPr>
          <w:u w:val="single"/>
        </w:rPr>
        <w:t>Подкожно-жировая клетчатка:</w:t>
      </w:r>
      <w:r w:rsidRPr="00662A4C">
        <w:rPr>
          <w:i/>
        </w:rPr>
        <w:t xml:space="preserve"> </w:t>
      </w:r>
      <w:r w:rsidRPr="00662A4C">
        <w:t>развита умеренно, распределена равномерно, отеков нет.</w:t>
      </w:r>
    </w:p>
    <w:p w:rsidR="006C0AE6" w:rsidRPr="00662A4C" w:rsidRDefault="006C0AE6" w:rsidP="006C0AE6">
      <w:pPr>
        <w:pStyle w:val="af2"/>
        <w:widowControl w:val="0"/>
        <w:spacing w:after="0" w:line="240" w:lineRule="atLeast"/>
        <w:ind w:left="0"/>
        <w:jc w:val="both"/>
        <w:rPr>
          <w:color w:val="000000"/>
        </w:rPr>
      </w:pPr>
      <w:r w:rsidRPr="00662A4C">
        <w:rPr>
          <w:color w:val="000000"/>
          <w:u w:val="single"/>
        </w:rPr>
        <w:t>Периферические лимфатические узлы</w:t>
      </w:r>
      <w:r w:rsidRPr="00662A4C">
        <w:rPr>
          <w:smallCaps/>
          <w:color w:val="000000"/>
          <w:u w:val="single"/>
        </w:rPr>
        <w:t>:</w:t>
      </w:r>
      <w:r w:rsidRPr="00662A4C">
        <w:rPr>
          <w:smallCaps/>
          <w:color w:val="000000"/>
        </w:rPr>
        <w:t xml:space="preserve"> </w:t>
      </w:r>
      <w:r w:rsidRPr="00662A4C">
        <w:rPr>
          <w:color w:val="000000"/>
        </w:rPr>
        <w:t>не пальпируются.</w:t>
      </w:r>
    </w:p>
    <w:p w:rsidR="006C0AE6" w:rsidRPr="00662A4C" w:rsidRDefault="006C0AE6" w:rsidP="006C0AE6">
      <w:pPr>
        <w:pStyle w:val="af2"/>
        <w:widowControl w:val="0"/>
        <w:spacing w:after="0" w:line="240" w:lineRule="atLeast"/>
        <w:ind w:left="0"/>
        <w:jc w:val="both"/>
        <w:rPr>
          <w:color w:val="000000"/>
        </w:rPr>
      </w:pPr>
      <w:r w:rsidRPr="00662A4C">
        <w:rPr>
          <w:u w:val="single"/>
        </w:rPr>
        <w:t>Мышцы</w:t>
      </w:r>
      <w:r w:rsidRPr="00662A4C">
        <w:t>: развиты умеренно</w:t>
      </w:r>
      <w:r w:rsidRPr="00662A4C">
        <w:rPr>
          <w:u w:val="single"/>
        </w:rPr>
        <w:t>,</w:t>
      </w:r>
      <w:r w:rsidRPr="00662A4C">
        <w:t xml:space="preserve"> среднего тонуса, безболезненны   при пальпации.</w:t>
      </w:r>
    </w:p>
    <w:p w:rsidR="006C0AE6" w:rsidRPr="00662A4C" w:rsidRDefault="006C0AE6" w:rsidP="006C0AE6">
      <w:pPr>
        <w:pStyle w:val="af2"/>
        <w:widowControl w:val="0"/>
        <w:spacing w:after="0" w:line="240" w:lineRule="atLeast"/>
        <w:ind w:left="0"/>
        <w:jc w:val="both"/>
        <w:rPr>
          <w:color w:val="000000"/>
        </w:rPr>
      </w:pPr>
      <w:r w:rsidRPr="00662A4C">
        <w:rPr>
          <w:u w:val="single"/>
        </w:rPr>
        <w:t>Кости</w:t>
      </w:r>
      <w:r w:rsidRPr="00662A4C">
        <w:t xml:space="preserve">: Деформаций костей, болезненности при ощупывании суставов нет, безболезненны        при пальпации. </w:t>
      </w:r>
    </w:p>
    <w:p w:rsidR="006C0AE6" w:rsidRPr="00662A4C" w:rsidRDefault="006C0AE6" w:rsidP="006C0AE6">
      <w:pPr>
        <w:pStyle w:val="af2"/>
        <w:widowControl w:val="0"/>
        <w:spacing w:after="0" w:line="240" w:lineRule="atLeast"/>
        <w:ind w:left="0"/>
        <w:jc w:val="both"/>
        <w:rPr>
          <w:color w:val="000000"/>
        </w:rPr>
      </w:pPr>
      <w:r w:rsidRPr="00662A4C">
        <w:rPr>
          <w:u w:val="single"/>
        </w:rPr>
        <w:t>Суставы:</w:t>
      </w:r>
      <w:r w:rsidRPr="00662A4C">
        <w:t xml:space="preserve"> Суставы обычной конфигурации, без деформаций, при движении безболезненны,  не ограничены при актив</w:t>
      </w:r>
      <w:r w:rsidRPr="00662A4C">
        <w:softHyphen/>
        <w:t xml:space="preserve">ной и пассивной подвижности.   </w:t>
      </w:r>
    </w:p>
    <w:p w:rsidR="006C0AE6" w:rsidRPr="00662A4C" w:rsidRDefault="006C0AE6" w:rsidP="006C0AE6">
      <w:pPr>
        <w:pStyle w:val="af2"/>
        <w:widowControl w:val="0"/>
        <w:spacing w:after="0" w:line="240" w:lineRule="atLeast"/>
        <w:ind w:left="0"/>
        <w:jc w:val="both"/>
        <w:rPr>
          <w:color w:val="000000"/>
        </w:rPr>
      </w:pPr>
    </w:p>
    <w:p w:rsidR="006C0AE6" w:rsidRPr="00662A4C" w:rsidRDefault="006C0AE6" w:rsidP="006C0AE6">
      <w:pPr>
        <w:ind w:left="720" w:hanging="720"/>
        <w:jc w:val="both"/>
        <w:rPr>
          <w:color w:val="000000"/>
        </w:rPr>
      </w:pPr>
      <w:r w:rsidRPr="00662A4C">
        <w:t xml:space="preserve">                                                                   </w:t>
      </w:r>
    </w:p>
    <w:p w:rsidR="006C0AE6" w:rsidRPr="00662A4C" w:rsidRDefault="006C0AE6" w:rsidP="006C0AE6">
      <w:pPr>
        <w:pStyle w:val="a3"/>
        <w:rPr>
          <w:b/>
          <w:color w:val="000000"/>
          <w:sz w:val="28"/>
          <w:szCs w:val="28"/>
        </w:rPr>
      </w:pPr>
      <w:r w:rsidRPr="00662A4C">
        <w:rPr>
          <w:sz w:val="28"/>
          <w:szCs w:val="28"/>
        </w:rPr>
        <w:t xml:space="preserve">                                                </w:t>
      </w:r>
      <w:r w:rsidRPr="00662A4C">
        <w:rPr>
          <w:b/>
          <w:sz w:val="28"/>
          <w:szCs w:val="28"/>
          <w:u w:val="single"/>
        </w:rPr>
        <w:t>НЕРВНАЯ СИСТЕМА</w:t>
      </w:r>
    </w:p>
    <w:p w:rsidR="006C0AE6" w:rsidRPr="00662A4C" w:rsidRDefault="006C0AE6" w:rsidP="006C0AE6">
      <w:pPr>
        <w:pStyle w:val="af2"/>
        <w:ind w:left="0"/>
        <w:jc w:val="both"/>
      </w:pPr>
      <w:r w:rsidRPr="00662A4C">
        <w:t xml:space="preserve">Сознание ясное. Психика без особенностей. Черепно-мозговые нервы без изменений. Менингеальные симптомы не выявлены. Корнеальный, глоточный, кожные, сухожильные рефлексы без особенностей. Патологические рефлексы не выявлены. Дермографизма нет. </w:t>
      </w:r>
    </w:p>
    <w:p w:rsidR="006C0AE6" w:rsidRPr="00662A4C" w:rsidRDefault="006C0AE6" w:rsidP="006C0AE6">
      <w:pPr>
        <w:jc w:val="both"/>
        <w:rPr>
          <w:b/>
          <w:color w:val="000000"/>
          <w:u w:val="single"/>
        </w:rPr>
      </w:pPr>
    </w:p>
    <w:p w:rsidR="006C0AE6" w:rsidRPr="00662A4C" w:rsidRDefault="006C0AE6" w:rsidP="006C0AE6">
      <w:pPr>
        <w:jc w:val="both"/>
        <w:rPr>
          <w:b/>
          <w:color w:val="000000"/>
          <w:sz w:val="28"/>
          <w:szCs w:val="28"/>
        </w:rPr>
      </w:pPr>
      <w:r w:rsidRPr="00662A4C">
        <w:rPr>
          <w:b/>
          <w:color w:val="000000"/>
        </w:rPr>
        <w:t xml:space="preserve">                                                       </w:t>
      </w:r>
      <w:r w:rsidRPr="00662A4C">
        <w:rPr>
          <w:b/>
          <w:color w:val="000000"/>
          <w:sz w:val="28"/>
          <w:szCs w:val="28"/>
        </w:rPr>
        <w:t xml:space="preserve"> </w:t>
      </w:r>
      <w:r w:rsidRPr="00662A4C">
        <w:rPr>
          <w:b/>
          <w:color w:val="000000"/>
          <w:sz w:val="28"/>
          <w:szCs w:val="28"/>
          <w:u w:val="single"/>
        </w:rPr>
        <w:t>ОРГАНЫ ДЫХАНИЯ</w:t>
      </w:r>
    </w:p>
    <w:p w:rsidR="006C0AE6" w:rsidRPr="00662A4C" w:rsidRDefault="006C0AE6" w:rsidP="006C0AE6">
      <w:pPr>
        <w:tabs>
          <w:tab w:val="left" w:pos="4485"/>
        </w:tabs>
        <w:jc w:val="both"/>
        <w:rPr>
          <w:color w:val="000000"/>
        </w:rPr>
      </w:pPr>
      <w:r w:rsidRPr="00662A4C">
        <w:rPr>
          <w:color w:val="000000"/>
        </w:rPr>
        <w:t xml:space="preserve"> </w:t>
      </w:r>
      <w:r w:rsidRPr="00662A4C">
        <w:rPr>
          <w:color w:val="000000"/>
        </w:rPr>
        <w:tab/>
      </w:r>
    </w:p>
    <w:p w:rsidR="006C0AE6" w:rsidRPr="00662A4C" w:rsidRDefault="006C0AE6" w:rsidP="006C0AE6">
      <w:pPr>
        <w:jc w:val="both"/>
        <w:rPr>
          <w:b/>
          <w:color w:val="000000"/>
        </w:rPr>
      </w:pPr>
      <w:r w:rsidRPr="00662A4C">
        <w:rPr>
          <w:color w:val="000000"/>
        </w:rPr>
        <w:t xml:space="preserve"> </w:t>
      </w:r>
      <w:r w:rsidRPr="00662A4C">
        <w:rPr>
          <w:b/>
          <w:color w:val="000000"/>
        </w:rPr>
        <w:t>Осмотр:</w:t>
      </w:r>
    </w:p>
    <w:p w:rsidR="006C0AE6" w:rsidRPr="00662A4C" w:rsidRDefault="006C0AE6" w:rsidP="006C0AE6">
      <w:pPr>
        <w:jc w:val="both"/>
        <w:rPr>
          <w:color w:val="000000"/>
        </w:rPr>
      </w:pPr>
      <w:r w:rsidRPr="00662A4C">
        <w:rPr>
          <w:color w:val="000000"/>
        </w:rPr>
        <w:t>Нос не деформирован. Дыхание через нос не затруднено.  Голос не изменен.  Грудная клетка пра</w:t>
      </w:r>
      <w:r w:rsidRPr="00662A4C">
        <w:rPr>
          <w:color w:val="000000"/>
        </w:rPr>
        <w:softHyphen/>
        <w:t>вильной, нормостенической формы. Лопатки умеренно прилегают</w:t>
      </w:r>
      <w:r w:rsidRPr="00662A4C">
        <w:t xml:space="preserve"> к задней стенке грудной клетки</w:t>
      </w:r>
      <w:r w:rsidRPr="00662A4C">
        <w:rPr>
          <w:color w:val="000000"/>
        </w:rPr>
        <w:t xml:space="preserve">, над- и подключичные ямки не выражены. Межреберные промежутки </w:t>
      </w:r>
      <w:r w:rsidRPr="00662A4C">
        <w:t>не расширены, безболезненны</w:t>
      </w:r>
      <w:r w:rsidRPr="00662A4C">
        <w:rPr>
          <w:color w:val="000000"/>
        </w:rPr>
        <w:t>. Патологическое искривление позвоночника не определяется. Дыхание брюшного типа, ритмичное. ЧДД=18 в минуту. При дыхании движения лопаток правой и левой половины грудной клетки – симметричны.</w:t>
      </w:r>
    </w:p>
    <w:p w:rsidR="006C0AE6" w:rsidRPr="00662A4C" w:rsidRDefault="006C0AE6" w:rsidP="006C0AE6">
      <w:pPr>
        <w:jc w:val="both"/>
        <w:rPr>
          <w:color w:val="000000"/>
        </w:rPr>
      </w:pPr>
    </w:p>
    <w:p w:rsidR="006C0AE6" w:rsidRPr="00662A4C" w:rsidRDefault="006C0AE6" w:rsidP="006C0AE6">
      <w:pPr>
        <w:jc w:val="both"/>
        <w:rPr>
          <w:b/>
          <w:smallCaps/>
          <w:color w:val="000000"/>
        </w:rPr>
      </w:pPr>
      <w:r w:rsidRPr="00662A4C">
        <w:rPr>
          <w:b/>
          <w:smallCaps/>
          <w:color w:val="000000"/>
        </w:rPr>
        <w:t xml:space="preserve"> Пальпация:</w:t>
      </w:r>
    </w:p>
    <w:p w:rsidR="006C0AE6" w:rsidRPr="00662A4C" w:rsidRDefault="006C0AE6" w:rsidP="006C0AE6">
      <w:pPr>
        <w:jc w:val="both"/>
        <w:rPr>
          <w:smallCaps/>
          <w:color w:val="000000"/>
        </w:rPr>
      </w:pPr>
      <w:r w:rsidRPr="00662A4C">
        <w:rPr>
          <w:smallCaps/>
          <w:color w:val="000000"/>
        </w:rPr>
        <w:t xml:space="preserve">При </w:t>
      </w:r>
      <w:r w:rsidRPr="00662A4C">
        <w:rPr>
          <w:color w:val="000000"/>
        </w:rPr>
        <w:t>пальпации: грудная клетка эластична, безболезненна. Голосовое дрожание проводится с одинаковой силой на симметричных участках тела.</w:t>
      </w:r>
    </w:p>
    <w:p w:rsidR="006C0AE6" w:rsidRPr="00662A4C" w:rsidRDefault="006C0AE6" w:rsidP="006C0AE6">
      <w:pPr>
        <w:jc w:val="both"/>
        <w:rPr>
          <w:smallCaps/>
          <w:color w:val="000000"/>
        </w:rPr>
      </w:pPr>
    </w:p>
    <w:p w:rsidR="006C0AE6" w:rsidRPr="00662A4C" w:rsidRDefault="006C0AE6" w:rsidP="006C0AE6">
      <w:pPr>
        <w:jc w:val="both"/>
        <w:rPr>
          <w:b/>
          <w:smallCaps/>
          <w:color w:val="000000"/>
        </w:rPr>
      </w:pPr>
      <w:r w:rsidRPr="00662A4C">
        <w:rPr>
          <w:smallCaps/>
          <w:color w:val="000000"/>
        </w:rPr>
        <w:t xml:space="preserve"> </w:t>
      </w:r>
      <w:r w:rsidRPr="00662A4C">
        <w:rPr>
          <w:b/>
          <w:smallCaps/>
          <w:color w:val="000000"/>
        </w:rPr>
        <w:t>Перкуссия:</w:t>
      </w:r>
    </w:p>
    <w:p w:rsidR="006C0AE6" w:rsidRPr="00662A4C" w:rsidRDefault="006C0AE6" w:rsidP="006C0AE6">
      <w:pPr>
        <w:jc w:val="both"/>
      </w:pPr>
      <w:r w:rsidRPr="00662A4C">
        <w:t>При сравнительной перкуссии над всей поверхностью легких определяется ясный легочный звук симметричный с обеих сторон.</w:t>
      </w:r>
    </w:p>
    <w:p w:rsidR="006C0AE6" w:rsidRPr="00662A4C" w:rsidRDefault="006C0AE6" w:rsidP="006C0AE6">
      <w:pPr>
        <w:jc w:val="both"/>
      </w:pPr>
      <w:r w:rsidRPr="00662A4C">
        <w:t>Границы легких при топографической перкуссии:</w:t>
      </w:r>
    </w:p>
    <w:p w:rsidR="006C0AE6" w:rsidRPr="00662A4C" w:rsidRDefault="006C0AE6" w:rsidP="006C0AE6">
      <w:pPr>
        <w:jc w:val="both"/>
      </w:pPr>
      <w:r w:rsidRPr="00662A4C">
        <w:t xml:space="preserve">Высота стояния верхушек легких спереди на </w:t>
      </w:r>
      <w:smartTag w:uri="urn:schemas-microsoft-com:office:smarttags" w:element="metricconverter">
        <w:smartTagPr>
          <w:attr w:name="ProductID" w:val="3,5 см"/>
        </w:smartTagPr>
        <w:r w:rsidRPr="00662A4C">
          <w:t>3,5 см</w:t>
        </w:r>
      </w:smartTag>
      <w:r w:rsidRPr="00662A4C">
        <w:t xml:space="preserve"> выше ключицы справа и слева, сзади - на уровне остистого отростка VII шейного позвонка.   </w:t>
      </w:r>
    </w:p>
    <w:p w:rsidR="006C0AE6" w:rsidRPr="00662A4C" w:rsidRDefault="006C0AE6" w:rsidP="006C0AE6">
      <w:pPr>
        <w:jc w:val="both"/>
      </w:pPr>
      <w:r w:rsidRPr="00662A4C">
        <w:t xml:space="preserve">                                                             </w:t>
      </w:r>
    </w:p>
    <w:p w:rsidR="006C0AE6" w:rsidRPr="00662A4C" w:rsidRDefault="006C0AE6" w:rsidP="006C0AE6">
      <w:pPr>
        <w:jc w:val="both"/>
      </w:pPr>
      <w:r w:rsidRPr="00662A4C">
        <w:rPr>
          <w:u w:val="single"/>
        </w:rPr>
        <w:t>Нижние границы</w:t>
      </w:r>
      <w:r w:rsidRPr="00662A4C">
        <w:t>: ПРАВОГО ЛЕГКОГО:</w:t>
      </w:r>
    </w:p>
    <w:p w:rsidR="006C0AE6" w:rsidRPr="00662A4C" w:rsidRDefault="006C0AE6" w:rsidP="006C0AE6">
      <w:pPr>
        <w:jc w:val="both"/>
      </w:pPr>
      <w:r w:rsidRPr="00662A4C">
        <w:t xml:space="preserve">По парастернальной линии – </w:t>
      </w:r>
      <w:r w:rsidRPr="00662A4C">
        <w:rPr>
          <w:lang w:val="en-US"/>
        </w:rPr>
        <w:t>V</w:t>
      </w:r>
      <w:r w:rsidRPr="00662A4C">
        <w:t xml:space="preserve"> межреберье.</w:t>
      </w:r>
    </w:p>
    <w:p w:rsidR="006C0AE6" w:rsidRPr="00662A4C" w:rsidRDefault="006C0AE6" w:rsidP="006C0AE6">
      <w:pPr>
        <w:jc w:val="both"/>
      </w:pPr>
      <w:r w:rsidRPr="00662A4C">
        <w:t xml:space="preserve">По среднеключичной линии – </w:t>
      </w:r>
      <w:r w:rsidRPr="00662A4C">
        <w:rPr>
          <w:lang w:val="en-US"/>
        </w:rPr>
        <w:t>VI</w:t>
      </w:r>
      <w:r w:rsidRPr="00662A4C">
        <w:t xml:space="preserve"> ребро.</w:t>
      </w:r>
    </w:p>
    <w:p w:rsidR="006C0AE6" w:rsidRPr="00662A4C" w:rsidRDefault="006C0AE6" w:rsidP="006C0AE6">
      <w:pPr>
        <w:jc w:val="both"/>
      </w:pPr>
      <w:r w:rsidRPr="00662A4C">
        <w:lastRenderedPageBreak/>
        <w:t xml:space="preserve">По передней подмышечной линии – </w:t>
      </w:r>
      <w:r w:rsidRPr="00662A4C">
        <w:rPr>
          <w:lang w:val="en-US"/>
        </w:rPr>
        <w:t>VII</w:t>
      </w:r>
      <w:r w:rsidRPr="00662A4C">
        <w:t xml:space="preserve"> ребро.</w:t>
      </w:r>
    </w:p>
    <w:p w:rsidR="006C0AE6" w:rsidRPr="00662A4C" w:rsidRDefault="006C0AE6" w:rsidP="006C0AE6">
      <w:pPr>
        <w:jc w:val="both"/>
      </w:pPr>
      <w:r w:rsidRPr="00662A4C">
        <w:t xml:space="preserve">По средней подмышечной линии – </w:t>
      </w:r>
      <w:r w:rsidRPr="00662A4C">
        <w:rPr>
          <w:lang w:val="en-US"/>
        </w:rPr>
        <w:t>VIII</w:t>
      </w:r>
      <w:r w:rsidRPr="00662A4C">
        <w:t xml:space="preserve"> ребро.</w:t>
      </w:r>
    </w:p>
    <w:p w:rsidR="006C0AE6" w:rsidRPr="00662A4C" w:rsidRDefault="006C0AE6" w:rsidP="006C0AE6">
      <w:pPr>
        <w:jc w:val="both"/>
      </w:pPr>
      <w:r w:rsidRPr="00662A4C">
        <w:t xml:space="preserve">По задней подмышечной линии – </w:t>
      </w:r>
      <w:r w:rsidRPr="00662A4C">
        <w:rPr>
          <w:lang w:val="en-US"/>
        </w:rPr>
        <w:t>IX</w:t>
      </w:r>
      <w:r w:rsidRPr="00662A4C">
        <w:t xml:space="preserve"> ребро.</w:t>
      </w:r>
    </w:p>
    <w:p w:rsidR="006C0AE6" w:rsidRPr="00662A4C" w:rsidRDefault="006C0AE6" w:rsidP="006C0AE6">
      <w:pPr>
        <w:jc w:val="both"/>
      </w:pPr>
      <w:r w:rsidRPr="00662A4C">
        <w:t xml:space="preserve">По лопаточной линии – </w:t>
      </w:r>
      <w:r w:rsidRPr="00662A4C">
        <w:rPr>
          <w:lang w:val="en-US"/>
        </w:rPr>
        <w:t>X</w:t>
      </w:r>
      <w:r w:rsidRPr="00662A4C">
        <w:t xml:space="preserve"> ребро.</w:t>
      </w:r>
    </w:p>
    <w:p w:rsidR="006C0AE6" w:rsidRPr="00662A4C" w:rsidRDefault="006C0AE6" w:rsidP="006C0AE6">
      <w:pPr>
        <w:jc w:val="both"/>
      </w:pPr>
      <w:r w:rsidRPr="00662A4C">
        <w:t xml:space="preserve">По околопозвоночной линии – остистый отросток </w:t>
      </w:r>
      <w:r w:rsidRPr="00662A4C">
        <w:rPr>
          <w:lang w:val="en-US"/>
        </w:rPr>
        <w:t>XI</w:t>
      </w:r>
      <w:r w:rsidRPr="00662A4C">
        <w:t xml:space="preserve"> грудного позвонка.</w:t>
      </w:r>
    </w:p>
    <w:p w:rsidR="006C0AE6" w:rsidRPr="00662A4C" w:rsidRDefault="006C0AE6" w:rsidP="006C0AE6">
      <w:pPr>
        <w:jc w:val="both"/>
      </w:pPr>
      <w:r w:rsidRPr="00662A4C">
        <w:t>ЛЕВОГО ЛЕГКОГО:</w:t>
      </w:r>
    </w:p>
    <w:p w:rsidR="006C0AE6" w:rsidRPr="00662A4C" w:rsidRDefault="006C0AE6" w:rsidP="006C0AE6">
      <w:pPr>
        <w:jc w:val="both"/>
      </w:pPr>
      <w:r w:rsidRPr="00662A4C">
        <w:t xml:space="preserve">По передней подмышечной линии – </w:t>
      </w:r>
      <w:r w:rsidRPr="00662A4C">
        <w:rPr>
          <w:lang w:val="en-US"/>
        </w:rPr>
        <w:t>VII</w:t>
      </w:r>
      <w:r w:rsidRPr="00662A4C">
        <w:t xml:space="preserve"> ребро.</w:t>
      </w:r>
    </w:p>
    <w:p w:rsidR="006C0AE6" w:rsidRPr="00662A4C" w:rsidRDefault="006C0AE6" w:rsidP="006C0AE6">
      <w:pPr>
        <w:jc w:val="both"/>
      </w:pPr>
      <w:r w:rsidRPr="00662A4C">
        <w:t xml:space="preserve">По средней подмышечной линии – </w:t>
      </w:r>
      <w:r w:rsidRPr="00662A4C">
        <w:rPr>
          <w:lang w:val="en-US"/>
        </w:rPr>
        <w:t>VIII</w:t>
      </w:r>
      <w:r w:rsidRPr="00662A4C">
        <w:t xml:space="preserve"> ребро.</w:t>
      </w:r>
    </w:p>
    <w:p w:rsidR="006C0AE6" w:rsidRPr="00662A4C" w:rsidRDefault="006C0AE6" w:rsidP="006C0AE6">
      <w:pPr>
        <w:jc w:val="both"/>
      </w:pPr>
      <w:r w:rsidRPr="00662A4C">
        <w:t xml:space="preserve">По задней подмышечной линии – </w:t>
      </w:r>
      <w:r w:rsidRPr="00662A4C">
        <w:rPr>
          <w:lang w:val="en-US"/>
        </w:rPr>
        <w:t>IX</w:t>
      </w:r>
      <w:r w:rsidRPr="00662A4C">
        <w:t xml:space="preserve"> ребро.</w:t>
      </w:r>
    </w:p>
    <w:p w:rsidR="006C0AE6" w:rsidRPr="00662A4C" w:rsidRDefault="006C0AE6" w:rsidP="006C0AE6">
      <w:pPr>
        <w:jc w:val="both"/>
      </w:pPr>
      <w:r w:rsidRPr="00662A4C">
        <w:t xml:space="preserve">По лопаточной линии – </w:t>
      </w:r>
      <w:r w:rsidRPr="00662A4C">
        <w:rPr>
          <w:lang w:val="en-US"/>
        </w:rPr>
        <w:t>X</w:t>
      </w:r>
      <w:r w:rsidRPr="00662A4C">
        <w:t xml:space="preserve"> ребро.</w:t>
      </w:r>
    </w:p>
    <w:p w:rsidR="006C0AE6" w:rsidRPr="00662A4C" w:rsidRDefault="006C0AE6" w:rsidP="006C0AE6">
      <w:pPr>
        <w:jc w:val="both"/>
      </w:pPr>
      <w:r w:rsidRPr="00662A4C">
        <w:t xml:space="preserve">По околопозвоночной линии – остистый отросток </w:t>
      </w:r>
      <w:r w:rsidRPr="00662A4C">
        <w:rPr>
          <w:lang w:val="en-US"/>
        </w:rPr>
        <w:t>XI</w:t>
      </w:r>
      <w:r w:rsidRPr="00662A4C">
        <w:t xml:space="preserve"> грудного позвонка.</w:t>
      </w:r>
    </w:p>
    <w:p w:rsidR="006C0AE6" w:rsidRPr="00662A4C" w:rsidRDefault="006C0AE6" w:rsidP="006C0AE6">
      <w:pPr>
        <w:jc w:val="both"/>
      </w:pPr>
      <w:r w:rsidRPr="00662A4C">
        <w:t>ПОЛЯ КРЕНИНГА – 4см с обеих сторон.</w:t>
      </w:r>
    </w:p>
    <w:p w:rsidR="006C0AE6" w:rsidRPr="00662A4C" w:rsidRDefault="006C0AE6" w:rsidP="006C0AE6">
      <w:pPr>
        <w:jc w:val="both"/>
      </w:pPr>
      <w:r w:rsidRPr="00662A4C">
        <w:t>Подвижность легочного края справа – 6,5см, слева – 9см.</w:t>
      </w:r>
      <w:r w:rsidRPr="00662A4C">
        <w:rPr>
          <w:u w:val="single"/>
        </w:rPr>
        <w:t xml:space="preserve"> </w:t>
      </w:r>
      <w:r w:rsidRPr="00662A4C">
        <w:t xml:space="preserve"> </w:t>
      </w:r>
    </w:p>
    <w:p w:rsidR="006C0AE6" w:rsidRPr="00662A4C" w:rsidRDefault="006C0AE6" w:rsidP="006C0AE6">
      <w:pPr>
        <w:jc w:val="both"/>
      </w:pPr>
      <w:r w:rsidRPr="00662A4C">
        <w:t xml:space="preserve">Подвижность нижнего легочного края по задней подмышечной линии – </w:t>
      </w:r>
      <w:smartTag w:uri="urn:schemas-microsoft-com:office:smarttags" w:element="metricconverter">
        <w:smartTagPr>
          <w:attr w:name="ProductID" w:val="6 см"/>
        </w:smartTagPr>
        <w:r w:rsidRPr="00662A4C">
          <w:t>6 см</w:t>
        </w:r>
      </w:smartTag>
      <w:r w:rsidRPr="00662A4C">
        <w:t>. с обеих сторон.</w:t>
      </w:r>
    </w:p>
    <w:p w:rsidR="006C0AE6" w:rsidRPr="00662A4C" w:rsidRDefault="006C0AE6" w:rsidP="006C0AE6">
      <w:pPr>
        <w:jc w:val="both"/>
        <w:rPr>
          <w:smallCaps/>
          <w:color w:val="000000"/>
        </w:rPr>
      </w:pPr>
    </w:p>
    <w:p w:rsidR="006C0AE6" w:rsidRPr="00662A4C" w:rsidRDefault="006C0AE6" w:rsidP="006C0AE6">
      <w:pPr>
        <w:jc w:val="both"/>
        <w:rPr>
          <w:b/>
          <w:smallCaps/>
          <w:color w:val="000000"/>
        </w:rPr>
      </w:pPr>
      <w:r w:rsidRPr="00662A4C">
        <w:rPr>
          <w:b/>
          <w:smallCaps/>
          <w:color w:val="000000"/>
        </w:rPr>
        <w:t xml:space="preserve"> Аускультация:</w:t>
      </w:r>
    </w:p>
    <w:p w:rsidR="006C0AE6" w:rsidRPr="00662A4C" w:rsidRDefault="006C0AE6" w:rsidP="006C0AE6">
      <w:pPr>
        <w:jc w:val="both"/>
        <w:rPr>
          <w:color w:val="000000"/>
        </w:rPr>
      </w:pPr>
      <w:r w:rsidRPr="00662A4C">
        <w:rPr>
          <w:smallCaps/>
          <w:color w:val="000000"/>
        </w:rPr>
        <w:t xml:space="preserve">при </w:t>
      </w:r>
      <w:r w:rsidRPr="00662A4C">
        <w:rPr>
          <w:color w:val="000000"/>
        </w:rPr>
        <w:t>аускультации: дыхание над всей поверхностью легких везикулярное. Хрипы, крепитация, шум трения плевры не прослушиваются. Бронхофония сохранена.</w:t>
      </w:r>
    </w:p>
    <w:p w:rsidR="006C0AE6" w:rsidRPr="00662A4C" w:rsidRDefault="006C0AE6" w:rsidP="006C0AE6">
      <w:pPr>
        <w:jc w:val="both"/>
        <w:rPr>
          <w:color w:val="000000"/>
        </w:rPr>
      </w:pPr>
    </w:p>
    <w:p w:rsidR="006C0AE6" w:rsidRPr="00662A4C" w:rsidRDefault="006C0AE6" w:rsidP="006C0AE6">
      <w:pPr>
        <w:jc w:val="both"/>
        <w:rPr>
          <w:b/>
          <w:color w:val="000000"/>
        </w:rPr>
      </w:pPr>
      <w:r w:rsidRPr="00662A4C">
        <w:rPr>
          <w:b/>
          <w:color w:val="000000"/>
        </w:rPr>
        <w:t xml:space="preserve">                                          </w:t>
      </w:r>
    </w:p>
    <w:p w:rsidR="006C0AE6" w:rsidRPr="00662A4C" w:rsidRDefault="006C0AE6" w:rsidP="006C0AE6">
      <w:pPr>
        <w:jc w:val="both"/>
        <w:rPr>
          <w:color w:val="000000"/>
          <w:sz w:val="28"/>
          <w:szCs w:val="28"/>
          <w:u w:val="single"/>
        </w:rPr>
      </w:pPr>
      <w:r w:rsidRPr="00662A4C">
        <w:rPr>
          <w:b/>
          <w:color w:val="000000"/>
          <w:sz w:val="28"/>
          <w:szCs w:val="28"/>
        </w:rPr>
        <w:t xml:space="preserve">                                       </w:t>
      </w:r>
      <w:r w:rsidRPr="00662A4C">
        <w:rPr>
          <w:b/>
          <w:color w:val="000000"/>
          <w:sz w:val="28"/>
          <w:szCs w:val="28"/>
          <w:u w:val="single"/>
        </w:rPr>
        <w:t>ОРГАНЫ КРОВООБРАЩЕНИЯ</w:t>
      </w:r>
      <w:r w:rsidRPr="00662A4C">
        <w:rPr>
          <w:color w:val="000000"/>
          <w:sz w:val="28"/>
          <w:szCs w:val="28"/>
          <w:u w:val="single"/>
        </w:rPr>
        <w:t xml:space="preserve"> </w:t>
      </w:r>
    </w:p>
    <w:p w:rsidR="006C0AE6" w:rsidRPr="00662A4C" w:rsidRDefault="006C0AE6" w:rsidP="006C0AE6">
      <w:pPr>
        <w:widowControl w:val="0"/>
        <w:spacing w:line="240" w:lineRule="atLeast"/>
        <w:ind w:firstLine="567"/>
        <w:jc w:val="both"/>
        <w:rPr>
          <w:color w:val="000000"/>
        </w:rPr>
      </w:pPr>
    </w:p>
    <w:p w:rsidR="006C0AE6" w:rsidRPr="00662A4C" w:rsidRDefault="006C0AE6" w:rsidP="006C0AE6">
      <w:pPr>
        <w:jc w:val="both"/>
        <w:rPr>
          <w:b/>
          <w:color w:val="000000"/>
        </w:rPr>
      </w:pPr>
      <w:r w:rsidRPr="00662A4C">
        <w:rPr>
          <w:b/>
          <w:color w:val="000000"/>
        </w:rPr>
        <w:t xml:space="preserve"> Осмотр:</w:t>
      </w:r>
    </w:p>
    <w:p w:rsidR="006C0AE6" w:rsidRPr="00662A4C" w:rsidRDefault="006C0AE6" w:rsidP="006C0AE6">
      <w:pPr>
        <w:jc w:val="both"/>
        <w:rPr>
          <w:color w:val="000000"/>
        </w:rPr>
      </w:pPr>
      <w:r w:rsidRPr="00662A4C">
        <w:rPr>
          <w:color w:val="000000"/>
        </w:rPr>
        <w:t xml:space="preserve">Область сердца визуально не изменена. Сосуды шеи не изменены. Патологической пульсации нет. Сердечный горб отсутствует. </w:t>
      </w:r>
    </w:p>
    <w:p w:rsidR="006C0AE6" w:rsidRPr="00662A4C" w:rsidRDefault="006C0AE6" w:rsidP="006C0AE6">
      <w:pPr>
        <w:jc w:val="both"/>
        <w:rPr>
          <w:b/>
          <w:color w:val="000000"/>
        </w:rPr>
      </w:pPr>
      <w:r w:rsidRPr="00662A4C">
        <w:rPr>
          <w:b/>
          <w:color w:val="000000"/>
        </w:rPr>
        <w:t xml:space="preserve"> </w:t>
      </w:r>
    </w:p>
    <w:p w:rsidR="006C0AE6" w:rsidRPr="00662A4C" w:rsidRDefault="006C0AE6" w:rsidP="006C0AE6">
      <w:pPr>
        <w:jc w:val="both"/>
        <w:rPr>
          <w:b/>
          <w:color w:val="000000"/>
        </w:rPr>
      </w:pPr>
      <w:r w:rsidRPr="00662A4C">
        <w:rPr>
          <w:b/>
          <w:color w:val="000000"/>
        </w:rPr>
        <w:t xml:space="preserve"> Пальпация:</w:t>
      </w:r>
    </w:p>
    <w:p w:rsidR="006C0AE6" w:rsidRPr="00662A4C" w:rsidRDefault="006C0AE6" w:rsidP="006C0AE6">
      <w:pPr>
        <w:jc w:val="both"/>
        <w:rPr>
          <w:color w:val="000000"/>
        </w:rPr>
      </w:pPr>
      <w:r w:rsidRPr="00662A4C">
        <w:rPr>
          <w:color w:val="000000"/>
        </w:rPr>
        <w:t xml:space="preserve">Верхушечный толчок – положительный, ограниченный, усиленный, приподнимающий, нерезистетный - пальпируется в </w:t>
      </w:r>
      <w:r w:rsidRPr="00662A4C">
        <w:rPr>
          <w:color w:val="000000"/>
          <w:lang w:val="en-US"/>
        </w:rPr>
        <w:t>V</w:t>
      </w:r>
      <w:r w:rsidRPr="00662A4C">
        <w:rPr>
          <w:color w:val="000000"/>
        </w:rPr>
        <w:t xml:space="preserve"> межреберье на 1см. кнаружи от левой среднеключичной линии. Правожелудочковый толчок, патологическая пульсация, систолическое дрожание, ощущение трения перикарда не определяются. Сердечный толчок отсутствует. Пульсации в эпигастрии нет. </w:t>
      </w:r>
    </w:p>
    <w:p w:rsidR="006C0AE6" w:rsidRPr="00662A4C" w:rsidRDefault="006C0AE6" w:rsidP="006C0AE6">
      <w:pPr>
        <w:widowControl w:val="0"/>
        <w:spacing w:line="240" w:lineRule="atLeast"/>
        <w:jc w:val="both"/>
        <w:rPr>
          <w:color w:val="000000"/>
        </w:rPr>
      </w:pPr>
    </w:p>
    <w:p w:rsidR="006C0AE6" w:rsidRPr="00662A4C" w:rsidRDefault="006C0AE6" w:rsidP="006C0AE6">
      <w:pPr>
        <w:widowControl w:val="0"/>
        <w:spacing w:line="240" w:lineRule="atLeast"/>
        <w:jc w:val="both"/>
        <w:rPr>
          <w:b/>
          <w:color w:val="000000"/>
        </w:rPr>
      </w:pPr>
      <w:r w:rsidRPr="00662A4C">
        <w:rPr>
          <w:b/>
          <w:color w:val="000000"/>
        </w:rPr>
        <w:t xml:space="preserve"> Перкуссия:</w:t>
      </w:r>
    </w:p>
    <w:p w:rsidR="006C0AE6" w:rsidRPr="00662A4C" w:rsidRDefault="006C0AE6" w:rsidP="006C0AE6">
      <w:pPr>
        <w:widowControl w:val="0"/>
        <w:spacing w:line="240" w:lineRule="atLeast"/>
        <w:jc w:val="both"/>
        <w:rPr>
          <w:color w:val="000000"/>
          <w:u w:val="single"/>
        </w:rPr>
      </w:pPr>
      <w:r w:rsidRPr="00662A4C">
        <w:rPr>
          <w:color w:val="000000"/>
        </w:rPr>
        <w:t xml:space="preserve"> </w:t>
      </w:r>
      <w:r w:rsidRPr="00662A4C">
        <w:rPr>
          <w:color w:val="000000"/>
          <w:u w:val="single"/>
        </w:rPr>
        <w:t xml:space="preserve">границы относительной  сердечной тупости: </w:t>
      </w:r>
    </w:p>
    <w:p w:rsidR="006C0AE6" w:rsidRPr="00662A4C" w:rsidRDefault="006C0AE6" w:rsidP="006C0AE6">
      <w:pPr>
        <w:widowControl w:val="0"/>
        <w:spacing w:line="240" w:lineRule="atLeast"/>
        <w:jc w:val="both"/>
        <w:rPr>
          <w:color w:val="000000"/>
        </w:rPr>
      </w:pPr>
      <w:r w:rsidRPr="00662A4C">
        <w:rPr>
          <w:color w:val="000000"/>
        </w:rPr>
        <w:t xml:space="preserve">  Правая              на 0,5см кнаружи от правого края грудины в </w:t>
      </w:r>
      <w:r w:rsidRPr="00662A4C">
        <w:rPr>
          <w:color w:val="000000"/>
          <w:lang w:val="en-US"/>
        </w:rPr>
        <w:t>IV</w:t>
      </w:r>
      <w:r w:rsidRPr="00662A4C">
        <w:rPr>
          <w:color w:val="000000"/>
        </w:rPr>
        <w:t xml:space="preserve"> межреберье.</w:t>
      </w:r>
    </w:p>
    <w:p w:rsidR="006C0AE6" w:rsidRPr="00662A4C" w:rsidRDefault="006C0AE6" w:rsidP="006C0AE6">
      <w:pPr>
        <w:widowControl w:val="0"/>
        <w:spacing w:line="240" w:lineRule="atLeast"/>
        <w:jc w:val="both"/>
        <w:rPr>
          <w:color w:val="000000"/>
        </w:rPr>
      </w:pPr>
    </w:p>
    <w:p w:rsidR="006C0AE6" w:rsidRPr="00662A4C" w:rsidRDefault="006C0AE6" w:rsidP="006C0AE6">
      <w:pPr>
        <w:widowControl w:val="0"/>
        <w:spacing w:line="240" w:lineRule="atLeast"/>
        <w:jc w:val="both"/>
        <w:rPr>
          <w:color w:val="000000"/>
        </w:rPr>
      </w:pPr>
      <w:r w:rsidRPr="00662A4C">
        <w:rPr>
          <w:color w:val="000000"/>
        </w:rPr>
        <w:t xml:space="preserve">  Верхняя             в </w:t>
      </w:r>
      <w:r w:rsidRPr="00662A4C">
        <w:rPr>
          <w:color w:val="000000"/>
          <w:lang w:val="en-US"/>
        </w:rPr>
        <w:t>III</w:t>
      </w:r>
      <w:r w:rsidRPr="00662A4C">
        <w:rPr>
          <w:color w:val="000000"/>
        </w:rPr>
        <w:t xml:space="preserve"> межреберье на 1см кнаружи от левого края грудины.</w:t>
      </w:r>
    </w:p>
    <w:p w:rsidR="006C0AE6" w:rsidRPr="00662A4C" w:rsidRDefault="006C0AE6" w:rsidP="006C0AE6">
      <w:pPr>
        <w:widowControl w:val="0"/>
        <w:spacing w:line="240" w:lineRule="atLeast"/>
        <w:jc w:val="both"/>
        <w:rPr>
          <w:color w:val="000000"/>
        </w:rPr>
      </w:pPr>
    </w:p>
    <w:p w:rsidR="006C0AE6" w:rsidRPr="00662A4C" w:rsidRDefault="006C0AE6" w:rsidP="006C0AE6">
      <w:pPr>
        <w:widowControl w:val="0"/>
        <w:spacing w:line="240" w:lineRule="atLeast"/>
        <w:jc w:val="both"/>
        <w:rPr>
          <w:color w:val="000000"/>
        </w:rPr>
      </w:pPr>
      <w:r w:rsidRPr="00662A4C">
        <w:rPr>
          <w:color w:val="000000"/>
        </w:rPr>
        <w:t xml:space="preserve">  Левая                 на 1см кнаружи от левой среднеключичной линии в </w:t>
      </w:r>
      <w:r w:rsidRPr="00662A4C">
        <w:rPr>
          <w:color w:val="000000"/>
          <w:lang w:val="en-US"/>
        </w:rPr>
        <w:t>V</w:t>
      </w:r>
      <w:r w:rsidRPr="00662A4C">
        <w:rPr>
          <w:color w:val="000000"/>
        </w:rPr>
        <w:t xml:space="preserve"> межреберье.</w:t>
      </w:r>
    </w:p>
    <w:p w:rsidR="006C0AE6" w:rsidRPr="00662A4C" w:rsidRDefault="006C0AE6" w:rsidP="006C0AE6">
      <w:pPr>
        <w:widowControl w:val="0"/>
        <w:spacing w:line="240" w:lineRule="atLeast"/>
        <w:ind w:firstLine="567"/>
        <w:jc w:val="both"/>
        <w:rPr>
          <w:color w:val="000000"/>
        </w:rPr>
      </w:pPr>
    </w:p>
    <w:p w:rsidR="006C0AE6" w:rsidRPr="00662A4C" w:rsidRDefault="006C0AE6" w:rsidP="006C0AE6">
      <w:pPr>
        <w:jc w:val="both"/>
        <w:outlineLvl w:val="0"/>
        <w:rPr>
          <w:u w:val="single"/>
        </w:rPr>
      </w:pPr>
      <w:r w:rsidRPr="00662A4C">
        <w:rPr>
          <w:u w:val="single"/>
        </w:rPr>
        <w:t xml:space="preserve"> границы абсолютной сердечной тупости: </w:t>
      </w:r>
    </w:p>
    <w:p w:rsidR="006C0AE6" w:rsidRPr="00662A4C" w:rsidRDefault="006C0AE6" w:rsidP="006C0AE6">
      <w:pPr>
        <w:jc w:val="both"/>
        <w:rPr>
          <w:b/>
          <w:u w:val="single"/>
        </w:rPr>
      </w:pPr>
    </w:p>
    <w:p w:rsidR="006C0AE6" w:rsidRPr="00662A4C" w:rsidRDefault="006C0AE6" w:rsidP="006C0AE6">
      <w:pPr>
        <w:jc w:val="both"/>
        <w:outlineLvl w:val="0"/>
      </w:pPr>
      <w:r w:rsidRPr="00662A4C">
        <w:t xml:space="preserve">   Правая             </w:t>
      </w:r>
      <w:r w:rsidRPr="00662A4C">
        <w:rPr>
          <w:b/>
        </w:rPr>
        <w:t xml:space="preserve"> </w:t>
      </w:r>
      <w:r w:rsidRPr="00662A4C">
        <w:t xml:space="preserve">по правому краю грудины в </w:t>
      </w:r>
      <w:r w:rsidRPr="00662A4C">
        <w:rPr>
          <w:lang w:val="en-US"/>
        </w:rPr>
        <w:t>IV</w:t>
      </w:r>
      <w:r w:rsidRPr="00662A4C">
        <w:t xml:space="preserve"> межреберье.</w:t>
      </w:r>
    </w:p>
    <w:p w:rsidR="006C0AE6" w:rsidRPr="00662A4C" w:rsidRDefault="006C0AE6" w:rsidP="006C0AE6">
      <w:pPr>
        <w:jc w:val="both"/>
        <w:rPr>
          <w:b/>
        </w:rPr>
      </w:pPr>
    </w:p>
    <w:p w:rsidR="006C0AE6" w:rsidRPr="00662A4C" w:rsidRDefault="006C0AE6" w:rsidP="006C0AE6">
      <w:pPr>
        <w:jc w:val="both"/>
      </w:pPr>
      <w:r w:rsidRPr="00662A4C">
        <w:t xml:space="preserve">   Верхняя             в </w:t>
      </w:r>
      <w:r w:rsidRPr="00662A4C">
        <w:rPr>
          <w:lang w:val="en-US"/>
        </w:rPr>
        <w:t>IV</w:t>
      </w:r>
      <w:r w:rsidRPr="00662A4C">
        <w:t xml:space="preserve"> межреберье на 1см кнаружи от левого края грудины.</w:t>
      </w:r>
    </w:p>
    <w:p w:rsidR="006C0AE6" w:rsidRPr="00662A4C" w:rsidRDefault="006C0AE6" w:rsidP="006C0AE6">
      <w:pPr>
        <w:jc w:val="both"/>
      </w:pPr>
      <w:r w:rsidRPr="00662A4C">
        <w:t xml:space="preserve"> </w:t>
      </w:r>
    </w:p>
    <w:p w:rsidR="006C0AE6" w:rsidRPr="00662A4C" w:rsidRDefault="006C0AE6" w:rsidP="006C0AE6">
      <w:pPr>
        <w:jc w:val="both"/>
      </w:pPr>
      <w:r w:rsidRPr="00662A4C">
        <w:t xml:space="preserve">    Левая        на 1см. кнутри от левой границы относительной сердечной тупости в</w:t>
      </w:r>
      <w:r w:rsidRPr="00662A4C">
        <w:rPr>
          <w:lang w:val="en-US"/>
        </w:rPr>
        <w:t>V</w:t>
      </w:r>
      <w:r w:rsidRPr="00662A4C">
        <w:t>межреберье.</w:t>
      </w:r>
    </w:p>
    <w:p w:rsidR="006C0AE6" w:rsidRPr="00662A4C" w:rsidRDefault="006C0AE6" w:rsidP="006C0AE6">
      <w:pPr>
        <w:jc w:val="both"/>
        <w:rPr>
          <w:color w:val="000000"/>
        </w:rPr>
      </w:pPr>
      <w:r w:rsidRPr="00662A4C">
        <w:rPr>
          <w:color w:val="000000"/>
        </w:rPr>
        <w:t xml:space="preserve">    Ширина сосудистого пучка во втором межреберье равна </w:t>
      </w:r>
      <w:smartTag w:uri="urn:schemas-microsoft-com:office:smarttags" w:element="metricconverter">
        <w:smartTagPr>
          <w:attr w:name="ProductID" w:val="5 см"/>
        </w:smartTagPr>
        <w:r w:rsidRPr="00662A4C">
          <w:rPr>
            <w:color w:val="000000"/>
          </w:rPr>
          <w:t>5 см</w:t>
        </w:r>
      </w:smartTag>
      <w:r w:rsidRPr="00662A4C">
        <w:rPr>
          <w:color w:val="000000"/>
        </w:rPr>
        <w:t>.</w:t>
      </w:r>
    </w:p>
    <w:p w:rsidR="006C0AE6" w:rsidRPr="00662A4C" w:rsidRDefault="006C0AE6" w:rsidP="006C0AE6">
      <w:pPr>
        <w:jc w:val="both"/>
        <w:rPr>
          <w:color w:val="000000"/>
        </w:rPr>
      </w:pPr>
      <w:r w:rsidRPr="00662A4C">
        <w:rPr>
          <w:color w:val="000000"/>
        </w:rPr>
        <w:t xml:space="preserve">    Конфигурация сердца: не изменена.</w:t>
      </w:r>
    </w:p>
    <w:p w:rsidR="006C0AE6" w:rsidRPr="00662A4C" w:rsidRDefault="006C0AE6" w:rsidP="006C0AE6">
      <w:pPr>
        <w:jc w:val="both"/>
        <w:rPr>
          <w:color w:val="000000"/>
        </w:rPr>
      </w:pPr>
    </w:p>
    <w:p w:rsidR="006C0AE6" w:rsidRPr="00662A4C" w:rsidRDefault="006C0AE6" w:rsidP="006C0AE6">
      <w:pPr>
        <w:widowControl w:val="0"/>
        <w:spacing w:line="240" w:lineRule="atLeast"/>
        <w:jc w:val="both"/>
        <w:rPr>
          <w:b/>
          <w:color w:val="000000"/>
        </w:rPr>
      </w:pPr>
      <w:r w:rsidRPr="00662A4C">
        <w:rPr>
          <w:b/>
          <w:color w:val="000000"/>
        </w:rPr>
        <w:lastRenderedPageBreak/>
        <w:t>Аускультация:</w:t>
      </w:r>
    </w:p>
    <w:p w:rsidR="006C0AE6" w:rsidRPr="00662A4C" w:rsidRDefault="006C0AE6" w:rsidP="006C0AE6">
      <w:pPr>
        <w:widowControl w:val="0"/>
        <w:spacing w:line="240" w:lineRule="atLeast"/>
        <w:jc w:val="both"/>
        <w:rPr>
          <w:b/>
          <w:color w:val="000000"/>
        </w:rPr>
      </w:pPr>
      <w:r w:rsidRPr="00662A4C">
        <w:rPr>
          <w:color w:val="000000"/>
        </w:rPr>
        <w:t>тоны сердца ритмичные. Шумы и экстратонии отсутствуют. При аускультации крупных артерий  шумов не выявлено.</w:t>
      </w:r>
    </w:p>
    <w:p w:rsidR="006C0AE6" w:rsidRPr="00662A4C" w:rsidRDefault="003A2238" w:rsidP="006C0AE6">
      <w:pPr>
        <w:widowControl w:val="0"/>
        <w:spacing w:line="240" w:lineRule="atLeast"/>
        <w:jc w:val="both"/>
        <w:rPr>
          <w:color w:val="000000"/>
        </w:rPr>
      </w:pPr>
      <w:r w:rsidRPr="00662A4C">
        <w:rPr>
          <w:color w:val="000000"/>
        </w:rPr>
        <w:t>АД на левом предплечье - 11</w:t>
      </w:r>
      <w:r w:rsidR="006C0AE6" w:rsidRPr="00662A4C">
        <w:rPr>
          <w:color w:val="000000"/>
        </w:rPr>
        <w:t xml:space="preserve">0/80 мм. рт.ст., на правом </w:t>
      </w:r>
      <w:r w:rsidR="006C0AE6" w:rsidRPr="00662A4C">
        <w:rPr>
          <w:i/>
          <w:color w:val="000000"/>
        </w:rPr>
        <w:t>-</w:t>
      </w:r>
      <w:r w:rsidRPr="00662A4C">
        <w:rPr>
          <w:color w:val="000000"/>
        </w:rPr>
        <w:t>110</w:t>
      </w:r>
      <w:r w:rsidR="006C0AE6" w:rsidRPr="00662A4C">
        <w:rPr>
          <w:color w:val="000000"/>
        </w:rPr>
        <w:t>/80 мм рт. ст. ЧСС=78 уд/в мин. Дефицита пульса нет.</w:t>
      </w:r>
    </w:p>
    <w:p w:rsidR="006C0AE6" w:rsidRPr="00662A4C" w:rsidRDefault="006C0AE6" w:rsidP="006C0AE6">
      <w:pPr>
        <w:widowControl w:val="0"/>
        <w:spacing w:line="240" w:lineRule="atLeast"/>
        <w:jc w:val="both"/>
        <w:rPr>
          <w:color w:val="000000"/>
        </w:rPr>
      </w:pPr>
      <w:r w:rsidRPr="00662A4C">
        <w:rPr>
          <w:color w:val="000000"/>
        </w:rPr>
        <w:t xml:space="preserve">Пульс=78 уд. в минуту, одинаковый на обеих руках, удовлетворительного наполнения, мягкого напряжения, малой величины, обычной формы, регулярный, стенка артерий мягкая. </w:t>
      </w:r>
    </w:p>
    <w:p w:rsidR="006C0AE6" w:rsidRPr="00662A4C" w:rsidRDefault="006C0AE6" w:rsidP="006C0AE6">
      <w:pPr>
        <w:widowControl w:val="0"/>
        <w:spacing w:line="240" w:lineRule="atLeast"/>
        <w:jc w:val="both"/>
        <w:rPr>
          <w:b/>
          <w:color w:val="000000"/>
        </w:rPr>
      </w:pPr>
      <w:r w:rsidRPr="00662A4C">
        <w:rPr>
          <w:b/>
          <w:color w:val="000000"/>
        </w:rPr>
        <w:t xml:space="preserve">             </w:t>
      </w:r>
      <w:r w:rsidRPr="00662A4C">
        <w:rPr>
          <w:b/>
          <w:i/>
          <w:color w:val="000000"/>
        </w:rPr>
        <w:t xml:space="preserve">  </w:t>
      </w:r>
    </w:p>
    <w:p w:rsidR="006C0AE6" w:rsidRPr="00662A4C" w:rsidRDefault="006C0AE6" w:rsidP="006C0AE6">
      <w:pPr>
        <w:widowControl w:val="0"/>
        <w:spacing w:line="240" w:lineRule="atLeast"/>
        <w:jc w:val="both"/>
        <w:rPr>
          <w:b/>
          <w:color w:val="000000"/>
        </w:rPr>
      </w:pPr>
    </w:p>
    <w:p w:rsidR="006C0AE6" w:rsidRPr="00662A4C" w:rsidRDefault="006C0AE6" w:rsidP="006C0AE6">
      <w:pPr>
        <w:widowControl w:val="0"/>
        <w:spacing w:line="240" w:lineRule="atLeast"/>
        <w:jc w:val="both"/>
        <w:rPr>
          <w:color w:val="000000"/>
          <w:sz w:val="28"/>
          <w:szCs w:val="28"/>
        </w:rPr>
      </w:pPr>
      <w:r w:rsidRPr="00662A4C">
        <w:rPr>
          <w:b/>
          <w:color w:val="000000"/>
          <w:sz w:val="28"/>
          <w:szCs w:val="28"/>
        </w:rPr>
        <w:t xml:space="preserve">                                        </w:t>
      </w:r>
      <w:r w:rsidRPr="00662A4C">
        <w:rPr>
          <w:b/>
          <w:i/>
          <w:color w:val="000000"/>
          <w:sz w:val="28"/>
          <w:szCs w:val="28"/>
        </w:rPr>
        <w:t xml:space="preserve"> </w:t>
      </w:r>
      <w:r w:rsidRPr="00662A4C">
        <w:rPr>
          <w:b/>
          <w:color w:val="000000"/>
          <w:sz w:val="28"/>
          <w:szCs w:val="28"/>
          <w:u w:val="single"/>
        </w:rPr>
        <w:t>ОРГАНЫ ПИЩЕВАРЕНИЯ</w:t>
      </w:r>
    </w:p>
    <w:p w:rsidR="006C0AE6" w:rsidRPr="00662A4C" w:rsidRDefault="006C0AE6" w:rsidP="006C0AE6">
      <w:pPr>
        <w:widowControl w:val="0"/>
        <w:spacing w:line="240" w:lineRule="atLeast"/>
        <w:jc w:val="both"/>
        <w:rPr>
          <w:color w:val="000000"/>
        </w:rPr>
      </w:pPr>
    </w:p>
    <w:p w:rsidR="006C0AE6" w:rsidRPr="00662A4C" w:rsidRDefault="006C0AE6" w:rsidP="006C0AE6">
      <w:pPr>
        <w:widowControl w:val="0"/>
        <w:spacing w:line="240" w:lineRule="atLeast"/>
        <w:jc w:val="both"/>
        <w:rPr>
          <w:b/>
          <w:color w:val="000000"/>
        </w:rPr>
      </w:pPr>
      <w:r w:rsidRPr="00662A4C">
        <w:rPr>
          <w:b/>
          <w:color w:val="000000"/>
        </w:rPr>
        <w:t>Осмотр:</w:t>
      </w:r>
    </w:p>
    <w:p w:rsidR="006C0AE6" w:rsidRPr="00662A4C" w:rsidRDefault="006C0AE6" w:rsidP="006C0AE6">
      <w:pPr>
        <w:widowControl w:val="0"/>
        <w:spacing w:line="240" w:lineRule="atLeast"/>
        <w:jc w:val="both"/>
        <w:rPr>
          <w:color w:val="000000"/>
        </w:rPr>
      </w:pPr>
      <w:r w:rsidRPr="00662A4C">
        <w:rPr>
          <w:color w:val="000000"/>
        </w:rPr>
        <w:t>Осмотр ротовой полости: губы сухие, красная кайма губ бледная сухая, переход в слизистую часть губы выражен, язык влажный, с белым налетом. Десны розовые,  не кровоточат, без воспалительных явлений. Имеются кариозные зубы, санированы. Миндалины  за небные дужки не выступают. Слизистая глотки влажная, розовая, чистая.</w:t>
      </w:r>
    </w:p>
    <w:p w:rsidR="006C0AE6" w:rsidRPr="00662A4C" w:rsidRDefault="006C0AE6" w:rsidP="006C0AE6">
      <w:pPr>
        <w:widowControl w:val="0"/>
        <w:spacing w:line="240" w:lineRule="atLeast"/>
        <w:jc w:val="both"/>
        <w:rPr>
          <w:b/>
          <w:color w:val="000000"/>
        </w:rPr>
      </w:pPr>
    </w:p>
    <w:p w:rsidR="006C0AE6" w:rsidRPr="00662A4C" w:rsidRDefault="006C0AE6" w:rsidP="006C0AE6">
      <w:pPr>
        <w:widowControl w:val="0"/>
        <w:spacing w:line="240" w:lineRule="atLeast"/>
        <w:jc w:val="both"/>
        <w:rPr>
          <w:color w:val="000000"/>
        </w:rPr>
      </w:pPr>
      <w:r w:rsidRPr="00662A4C">
        <w:rPr>
          <w:b/>
          <w:color w:val="000000"/>
        </w:rPr>
        <w:t>Осмотр живота:</w:t>
      </w:r>
      <w:r w:rsidR="003A2238" w:rsidRPr="00662A4C">
        <w:rPr>
          <w:color w:val="000000"/>
        </w:rPr>
        <w:t xml:space="preserve"> живот</w:t>
      </w:r>
      <w:r w:rsidR="00817456" w:rsidRPr="00662A4C">
        <w:rPr>
          <w:color w:val="000000"/>
        </w:rPr>
        <w:t xml:space="preserve"> не</w:t>
      </w:r>
      <w:r w:rsidR="003A2238" w:rsidRPr="00662A4C">
        <w:rPr>
          <w:color w:val="000000"/>
        </w:rPr>
        <w:t xml:space="preserve"> увеличен</w:t>
      </w:r>
      <w:r w:rsidRPr="00662A4C">
        <w:rPr>
          <w:color w:val="000000"/>
        </w:rPr>
        <w:t>, брюшная с</w:t>
      </w:r>
      <w:r w:rsidR="00817456" w:rsidRPr="00662A4C">
        <w:rPr>
          <w:color w:val="000000"/>
        </w:rPr>
        <w:t xml:space="preserve">тенка в акте дыхания </w:t>
      </w:r>
      <w:r w:rsidRPr="00662A4C">
        <w:rPr>
          <w:color w:val="000000"/>
        </w:rPr>
        <w:t>участвует. При  п</w:t>
      </w:r>
      <w:r w:rsidR="003A2238" w:rsidRPr="00662A4C">
        <w:rPr>
          <w:color w:val="000000"/>
        </w:rPr>
        <w:t>оверхн</w:t>
      </w:r>
      <w:r w:rsidR="00817456" w:rsidRPr="00662A4C">
        <w:rPr>
          <w:color w:val="000000"/>
        </w:rPr>
        <w:t>остной пальпации брюшная мягкая</w:t>
      </w:r>
      <w:r w:rsidR="003A2238" w:rsidRPr="00662A4C">
        <w:rPr>
          <w:color w:val="000000"/>
        </w:rPr>
        <w:t xml:space="preserve">, безболезненная, </w:t>
      </w:r>
      <w:r w:rsidR="00817456" w:rsidRPr="00662A4C">
        <w:rPr>
          <w:color w:val="000000"/>
        </w:rPr>
        <w:t xml:space="preserve">не </w:t>
      </w:r>
      <w:r w:rsidRPr="00662A4C">
        <w:rPr>
          <w:color w:val="000000"/>
        </w:rPr>
        <w:t>напряженная.</w:t>
      </w:r>
    </w:p>
    <w:p w:rsidR="006C0AE6" w:rsidRPr="00662A4C" w:rsidRDefault="006C0AE6" w:rsidP="006C0AE6">
      <w:pPr>
        <w:jc w:val="both"/>
        <w:rPr>
          <w:color w:val="000000"/>
        </w:rPr>
      </w:pPr>
      <w:r w:rsidRPr="00662A4C">
        <w:rPr>
          <w:color w:val="000000"/>
        </w:rPr>
        <w:t xml:space="preserve">При глубокой пальпации пальпируется слегка болезненная печень, в левой подвздошной области определяется безболезненная, ровная, плотноэластической консистенции сигмовидная кишка. Слепая и поперечно-ободочная кишка не пальпируются. При ориентировочной перкуссии свободный газ и жидкость в брюшной полости не определяются. </w:t>
      </w:r>
    </w:p>
    <w:p w:rsidR="006C0AE6" w:rsidRPr="00662A4C" w:rsidRDefault="006C0AE6" w:rsidP="006C0AE6">
      <w:pPr>
        <w:widowControl w:val="0"/>
        <w:spacing w:line="240" w:lineRule="atLeast"/>
        <w:jc w:val="both"/>
      </w:pPr>
      <w:r w:rsidRPr="00662A4C">
        <w:t>Аускультация: перистальтика кишечника обычная.</w:t>
      </w:r>
    </w:p>
    <w:p w:rsidR="006C0AE6" w:rsidRPr="00662A4C" w:rsidRDefault="006C0AE6" w:rsidP="006C0AE6">
      <w:pPr>
        <w:widowControl w:val="0"/>
        <w:spacing w:line="240" w:lineRule="atLeast"/>
        <w:jc w:val="both"/>
        <w:rPr>
          <w:color w:val="000000"/>
        </w:rPr>
      </w:pPr>
    </w:p>
    <w:p w:rsidR="006C0AE6" w:rsidRPr="00662A4C" w:rsidRDefault="006C0AE6" w:rsidP="006C0AE6">
      <w:pPr>
        <w:pStyle w:val="a3"/>
        <w:rPr>
          <w:color w:val="000000"/>
          <w:sz w:val="24"/>
          <w:szCs w:val="24"/>
        </w:rPr>
      </w:pPr>
      <w:r w:rsidRPr="00662A4C">
        <w:rPr>
          <w:b/>
          <w:color w:val="000000"/>
          <w:sz w:val="24"/>
          <w:szCs w:val="24"/>
        </w:rPr>
        <w:t>Желудок:</w:t>
      </w:r>
      <w:r w:rsidRPr="00662A4C">
        <w:rPr>
          <w:color w:val="000000"/>
          <w:sz w:val="24"/>
          <w:szCs w:val="24"/>
        </w:rPr>
        <w:t xml:space="preserve"> границы не определяются, отмечается шум плеска,  видимой перистальтики не отмечается. </w:t>
      </w:r>
    </w:p>
    <w:p w:rsidR="006C0AE6" w:rsidRPr="00662A4C" w:rsidRDefault="006C0AE6" w:rsidP="006C0AE6">
      <w:pPr>
        <w:pStyle w:val="a3"/>
        <w:rPr>
          <w:color w:val="000000"/>
          <w:sz w:val="24"/>
          <w:szCs w:val="24"/>
        </w:rPr>
      </w:pPr>
      <w:r w:rsidRPr="00662A4C">
        <w:rPr>
          <w:b/>
          <w:color w:val="000000"/>
          <w:sz w:val="24"/>
          <w:szCs w:val="24"/>
        </w:rPr>
        <w:t>Кишечник:</w:t>
      </w:r>
      <w:r w:rsidRPr="00662A4C">
        <w:rPr>
          <w:color w:val="000000"/>
          <w:sz w:val="24"/>
          <w:szCs w:val="24"/>
        </w:rPr>
        <w:t xml:space="preserve"> Ощупывание по ходу ободочной кишки безболезненно, восходящий и нисходящий участки толстого кишечника в виде мягких, эластичных, безболезненных тяжей шириной </w:t>
      </w:r>
      <w:smartTag w:uri="urn:schemas-microsoft-com:office:smarttags" w:element="metricconverter">
        <w:smartTagPr>
          <w:attr w:name="ProductID" w:val="2,5 см"/>
        </w:smartTagPr>
        <w:r w:rsidRPr="00662A4C">
          <w:rPr>
            <w:color w:val="000000"/>
            <w:sz w:val="24"/>
            <w:szCs w:val="24"/>
          </w:rPr>
          <w:t>2,5 см</w:t>
        </w:r>
      </w:smartTag>
      <w:r w:rsidRPr="00662A4C">
        <w:rPr>
          <w:color w:val="000000"/>
          <w:sz w:val="24"/>
          <w:szCs w:val="24"/>
        </w:rPr>
        <w:t>., урчание не слышно, шум плеска не определяется.</w:t>
      </w:r>
    </w:p>
    <w:p w:rsidR="006C0AE6" w:rsidRPr="00662A4C" w:rsidRDefault="006C0AE6" w:rsidP="006C0AE6">
      <w:pPr>
        <w:tabs>
          <w:tab w:val="left" w:pos="0"/>
          <w:tab w:val="left" w:pos="568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662A4C">
        <w:rPr>
          <w:color w:val="000000"/>
        </w:rPr>
        <w:t>Стул регулярный, оформленный. Испражнения  оформленной  консистенции,  коричневого  цвета,  без  патологических  примесей. Отхождение  газов  свободное,  умеренное.</w:t>
      </w:r>
    </w:p>
    <w:p w:rsidR="006C0AE6" w:rsidRPr="00662A4C" w:rsidRDefault="006C0AE6" w:rsidP="006C0AE6">
      <w:pPr>
        <w:pStyle w:val="a3"/>
        <w:rPr>
          <w:color w:val="000000"/>
          <w:sz w:val="24"/>
          <w:szCs w:val="24"/>
        </w:rPr>
      </w:pPr>
    </w:p>
    <w:p w:rsidR="006C0AE6" w:rsidRPr="00662A4C" w:rsidRDefault="006C0AE6" w:rsidP="006C0AE6">
      <w:pPr>
        <w:pStyle w:val="a3"/>
        <w:rPr>
          <w:b/>
          <w:color w:val="000000"/>
          <w:sz w:val="28"/>
          <w:szCs w:val="28"/>
          <w:u w:val="single"/>
        </w:rPr>
      </w:pPr>
      <w:r w:rsidRPr="00662A4C">
        <w:rPr>
          <w:color w:val="000000"/>
          <w:sz w:val="24"/>
          <w:szCs w:val="24"/>
        </w:rPr>
        <w:t xml:space="preserve">                                       </w:t>
      </w:r>
      <w:r w:rsidRPr="00662A4C">
        <w:rPr>
          <w:b/>
          <w:color w:val="000000"/>
          <w:sz w:val="28"/>
          <w:szCs w:val="28"/>
          <w:u w:val="single"/>
        </w:rPr>
        <w:t>ГЕПАТОЛИЕНАЛЬНАЯ СИСТЕМА</w:t>
      </w:r>
    </w:p>
    <w:p w:rsidR="006C0AE6" w:rsidRPr="00662A4C" w:rsidRDefault="006C0AE6" w:rsidP="006C0AE6">
      <w:pPr>
        <w:jc w:val="both"/>
        <w:outlineLvl w:val="0"/>
        <w:rPr>
          <w:color w:val="000000"/>
        </w:rPr>
      </w:pPr>
      <w:r w:rsidRPr="00662A4C">
        <w:rPr>
          <w:b/>
          <w:color w:val="000000"/>
        </w:rPr>
        <w:t>Печень и желчный пузырь</w:t>
      </w:r>
      <w:r w:rsidRPr="00662A4C">
        <w:rPr>
          <w:color w:val="000000"/>
        </w:rPr>
        <w:t xml:space="preserve">: При осмотре выбухания в правом подреберье и эпигастральной области отсутствуют, расширения кожных вен и анастомозов, телеангиоэктазии отсутствуют. </w:t>
      </w:r>
    </w:p>
    <w:p w:rsidR="006C0AE6" w:rsidRPr="00662A4C" w:rsidRDefault="006C0AE6" w:rsidP="006C0AE6">
      <w:pPr>
        <w:jc w:val="both"/>
        <w:outlineLvl w:val="0"/>
        <w:rPr>
          <w:color w:val="000000"/>
        </w:rPr>
      </w:pPr>
      <w:r w:rsidRPr="00662A4C">
        <w:rPr>
          <w:color w:val="000000"/>
        </w:rPr>
        <w:t>Пальпация: нижний край печени закругленный, ровный, плотной консистенции. Выступае</w:t>
      </w:r>
      <w:r w:rsidR="003A2238" w:rsidRPr="00662A4C">
        <w:rPr>
          <w:color w:val="000000"/>
        </w:rPr>
        <w:t>т из-под края</w:t>
      </w:r>
      <w:r w:rsidR="00425244" w:rsidRPr="00662A4C">
        <w:rPr>
          <w:color w:val="000000"/>
        </w:rPr>
        <w:t xml:space="preserve"> реберной дуги на 4</w:t>
      </w:r>
      <w:r w:rsidRPr="00662A4C">
        <w:rPr>
          <w:color w:val="000000"/>
        </w:rPr>
        <w:t>см, умеренно болезненна.</w:t>
      </w:r>
    </w:p>
    <w:p w:rsidR="006C0AE6" w:rsidRPr="00662A4C" w:rsidRDefault="006C0AE6" w:rsidP="006C0AE6">
      <w:pPr>
        <w:jc w:val="both"/>
        <w:outlineLvl w:val="0"/>
        <w:rPr>
          <w:color w:val="000000"/>
        </w:rPr>
      </w:pPr>
      <w:r w:rsidRPr="00662A4C">
        <w:rPr>
          <w:color w:val="000000"/>
        </w:rPr>
        <w:t>Границы печени по Курлову:</w:t>
      </w:r>
    </w:p>
    <w:p w:rsidR="006C0AE6" w:rsidRPr="00662A4C" w:rsidRDefault="006C0AE6" w:rsidP="006C0AE6">
      <w:pPr>
        <w:jc w:val="both"/>
        <w:outlineLvl w:val="0"/>
        <w:rPr>
          <w:color w:val="000000"/>
        </w:rPr>
      </w:pPr>
      <w:r w:rsidRPr="00662A4C">
        <w:rPr>
          <w:color w:val="000000"/>
        </w:rPr>
        <w:t>по право</w:t>
      </w:r>
      <w:r w:rsidR="003A2238" w:rsidRPr="00662A4C">
        <w:rPr>
          <w:color w:val="000000"/>
        </w:rPr>
        <w:t>й срединно-ключичной линии 14</w:t>
      </w:r>
      <w:r w:rsidRPr="00662A4C">
        <w:rPr>
          <w:color w:val="000000"/>
        </w:rPr>
        <w:t>см,</w:t>
      </w:r>
    </w:p>
    <w:p w:rsidR="006C0AE6" w:rsidRPr="00662A4C" w:rsidRDefault="003A2238" w:rsidP="006C0AE6">
      <w:pPr>
        <w:jc w:val="both"/>
        <w:outlineLvl w:val="0"/>
        <w:rPr>
          <w:color w:val="000000"/>
        </w:rPr>
      </w:pPr>
      <w:r w:rsidRPr="00662A4C">
        <w:rPr>
          <w:color w:val="000000"/>
        </w:rPr>
        <w:t>по срединной линии  12</w:t>
      </w:r>
      <w:r w:rsidR="006C0AE6" w:rsidRPr="00662A4C">
        <w:rPr>
          <w:color w:val="000000"/>
        </w:rPr>
        <w:t>см,</w:t>
      </w:r>
    </w:p>
    <w:p w:rsidR="006C0AE6" w:rsidRPr="00662A4C" w:rsidRDefault="006C0AE6" w:rsidP="006C0AE6">
      <w:pPr>
        <w:jc w:val="both"/>
        <w:outlineLvl w:val="0"/>
        <w:rPr>
          <w:color w:val="000000"/>
        </w:rPr>
      </w:pPr>
      <w:r w:rsidRPr="00662A4C">
        <w:rPr>
          <w:color w:val="000000"/>
        </w:rPr>
        <w:t xml:space="preserve">по краю реберной дуги  10см. </w:t>
      </w:r>
    </w:p>
    <w:p w:rsidR="006C0AE6" w:rsidRPr="00662A4C" w:rsidRDefault="006C0AE6" w:rsidP="006C0AE6">
      <w:pPr>
        <w:jc w:val="both"/>
        <w:outlineLvl w:val="0"/>
        <w:rPr>
          <w:color w:val="000000"/>
        </w:rPr>
      </w:pPr>
      <w:r w:rsidRPr="00662A4C">
        <w:rPr>
          <w:color w:val="000000"/>
        </w:rPr>
        <w:t xml:space="preserve">Симптом Грекова-Ортнера слабо положительный. Желчный пузырь не прощупывается. Поджелудочная железа не пальпируется. </w:t>
      </w:r>
    </w:p>
    <w:p w:rsidR="006C0AE6" w:rsidRPr="00662A4C" w:rsidRDefault="006C0AE6" w:rsidP="006C0AE6">
      <w:pPr>
        <w:jc w:val="both"/>
        <w:outlineLvl w:val="0"/>
        <w:rPr>
          <w:color w:val="000000"/>
        </w:rPr>
      </w:pPr>
    </w:p>
    <w:p w:rsidR="006C0AE6" w:rsidRPr="00662A4C" w:rsidRDefault="006C0AE6" w:rsidP="00AA7D18">
      <w:pPr>
        <w:widowControl w:val="0"/>
        <w:spacing w:line="240" w:lineRule="atLeast"/>
        <w:jc w:val="both"/>
        <w:rPr>
          <w:color w:val="000000"/>
        </w:rPr>
      </w:pPr>
      <w:r w:rsidRPr="00662A4C">
        <w:rPr>
          <w:b/>
          <w:color w:val="000000"/>
        </w:rPr>
        <w:t>Селезенка</w:t>
      </w:r>
      <w:r w:rsidRPr="00662A4C">
        <w:rPr>
          <w:color w:val="000000"/>
        </w:rPr>
        <w:t xml:space="preserve"> не пальпируется, перкуторные границы селезенки: верхняя  в </w:t>
      </w:r>
      <w:r w:rsidRPr="00662A4C">
        <w:rPr>
          <w:color w:val="000000"/>
          <w:lang w:val="en-US"/>
        </w:rPr>
        <w:t>IX</w:t>
      </w:r>
      <w:r w:rsidRPr="00662A4C">
        <w:rPr>
          <w:color w:val="000000"/>
        </w:rPr>
        <w:t xml:space="preserve">  и нижняя в </w:t>
      </w:r>
      <w:r w:rsidRPr="00662A4C">
        <w:rPr>
          <w:color w:val="000000"/>
          <w:lang w:val="en-US"/>
        </w:rPr>
        <w:t>XI</w:t>
      </w:r>
      <w:r w:rsidRPr="00662A4C">
        <w:rPr>
          <w:color w:val="000000"/>
        </w:rPr>
        <w:t xml:space="preserve">  межреберье по средней подмышечной линии, размером 4 на 6</w:t>
      </w:r>
      <w:r w:rsidRPr="00662A4C">
        <w:rPr>
          <w:i/>
          <w:color w:val="000000"/>
        </w:rPr>
        <w:t xml:space="preserve">                    </w:t>
      </w:r>
    </w:p>
    <w:p w:rsidR="00956101" w:rsidRDefault="006C0AE6" w:rsidP="006C0AE6">
      <w:pPr>
        <w:tabs>
          <w:tab w:val="left" w:pos="0"/>
          <w:tab w:val="left" w:pos="568"/>
        </w:tabs>
        <w:overflowPunct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662A4C">
        <w:rPr>
          <w:b/>
          <w:color w:val="000000"/>
          <w:sz w:val="28"/>
          <w:szCs w:val="28"/>
        </w:rPr>
        <w:t xml:space="preserve">    </w:t>
      </w:r>
      <w:r w:rsidR="00AA7D18" w:rsidRPr="00662A4C">
        <w:rPr>
          <w:b/>
          <w:color w:val="000000"/>
          <w:sz w:val="28"/>
          <w:szCs w:val="28"/>
        </w:rPr>
        <w:t xml:space="preserve">                               </w:t>
      </w:r>
      <w:r w:rsidRPr="00662A4C">
        <w:rPr>
          <w:b/>
          <w:color w:val="000000"/>
          <w:sz w:val="28"/>
          <w:szCs w:val="28"/>
        </w:rPr>
        <w:t xml:space="preserve"> </w:t>
      </w:r>
    </w:p>
    <w:p w:rsidR="00956101" w:rsidRDefault="00956101" w:rsidP="006C0AE6">
      <w:pPr>
        <w:tabs>
          <w:tab w:val="left" w:pos="0"/>
          <w:tab w:val="left" w:pos="568"/>
        </w:tabs>
        <w:overflowPunct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956101" w:rsidRDefault="00956101" w:rsidP="006C0AE6">
      <w:pPr>
        <w:tabs>
          <w:tab w:val="left" w:pos="0"/>
          <w:tab w:val="left" w:pos="568"/>
        </w:tabs>
        <w:overflowPunct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6C0AE6" w:rsidRPr="00662A4C" w:rsidRDefault="00956101" w:rsidP="006C0AE6">
      <w:pPr>
        <w:tabs>
          <w:tab w:val="left" w:pos="0"/>
          <w:tab w:val="left" w:pos="568"/>
        </w:tabs>
        <w:overflowPunct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                  </w:t>
      </w:r>
      <w:r w:rsidR="006C0AE6" w:rsidRPr="00662A4C">
        <w:rPr>
          <w:b/>
          <w:color w:val="000000"/>
          <w:sz w:val="28"/>
          <w:szCs w:val="28"/>
          <w:u w:val="single"/>
        </w:rPr>
        <w:t>ОРГАНЫ МОЧЕВЫДЕЛЕНИЯ</w:t>
      </w:r>
    </w:p>
    <w:p w:rsidR="00AA7D18" w:rsidRPr="00662A4C" w:rsidRDefault="00AA7D18" w:rsidP="006C0AE6">
      <w:pPr>
        <w:tabs>
          <w:tab w:val="left" w:pos="0"/>
          <w:tab w:val="left" w:pos="568"/>
        </w:tabs>
        <w:overflowPunct w:val="0"/>
        <w:autoSpaceDE w:val="0"/>
        <w:autoSpaceDN w:val="0"/>
        <w:adjustRightInd w:val="0"/>
        <w:jc w:val="both"/>
        <w:rPr>
          <w:i/>
          <w:color w:val="000000"/>
        </w:rPr>
      </w:pPr>
    </w:p>
    <w:p w:rsidR="006C0AE6" w:rsidRPr="00662A4C" w:rsidRDefault="006C0AE6" w:rsidP="006C0AE6">
      <w:pPr>
        <w:pStyle w:val="30"/>
        <w:ind w:left="0"/>
        <w:jc w:val="both"/>
        <w:rPr>
          <w:color w:val="000000"/>
          <w:sz w:val="24"/>
          <w:szCs w:val="24"/>
        </w:rPr>
      </w:pPr>
      <w:r w:rsidRPr="00662A4C">
        <w:rPr>
          <w:sz w:val="24"/>
          <w:szCs w:val="24"/>
        </w:rPr>
        <w:t>Почки  и  область проекции мочеточников не пальпируются. Мочеиспускание безболезненно. Область почек без деформаций: Почки, в положении больного ле</w:t>
      </w:r>
      <w:r w:rsidRPr="00662A4C">
        <w:rPr>
          <w:sz w:val="24"/>
          <w:szCs w:val="24"/>
        </w:rPr>
        <w:softHyphen/>
        <w:t>жа, стоя не пальпируются. Мочёточниковые точки безболезненны. Бо</w:t>
      </w:r>
      <w:r w:rsidRPr="00662A4C">
        <w:rPr>
          <w:sz w:val="24"/>
          <w:szCs w:val="24"/>
        </w:rPr>
        <w:softHyphen/>
        <w:t>лезненность при поколачивании области почек  (симптом Пастернацкого) не выявляется. Мочевой пузырь не пальпируется, перкуторно не определяется. Цвет мочи соломенно-желтый. Диурез адекватный количеству выпитой жидкости.</w:t>
      </w:r>
    </w:p>
    <w:p w:rsidR="006C0AE6" w:rsidRPr="00662A4C" w:rsidRDefault="006C0AE6" w:rsidP="006C0AE6">
      <w:pPr>
        <w:pStyle w:val="af2"/>
        <w:ind w:left="0"/>
        <w:jc w:val="both"/>
        <w:rPr>
          <w:b/>
          <w:sz w:val="28"/>
          <w:szCs w:val="28"/>
        </w:rPr>
      </w:pPr>
      <w:r w:rsidRPr="00662A4C">
        <w:rPr>
          <w:color w:val="000000"/>
        </w:rPr>
        <w:t xml:space="preserve">                                           </w:t>
      </w:r>
      <w:r w:rsidRPr="00662A4C">
        <w:rPr>
          <w:b/>
          <w:sz w:val="28"/>
          <w:szCs w:val="28"/>
        </w:rPr>
        <w:t xml:space="preserve">  </w:t>
      </w:r>
      <w:r w:rsidRPr="00662A4C">
        <w:rPr>
          <w:b/>
          <w:color w:val="000000"/>
          <w:sz w:val="28"/>
          <w:szCs w:val="28"/>
          <w:u w:val="single"/>
        </w:rPr>
        <w:t>ЭНДОКРИННАЯ СИСТЕМА</w:t>
      </w:r>
    </w:p>
    <w:p w:rsidR="006C0AE6" w:rsidRPr="00662A4C" w:rsidRDefault="006C0AE6" w:rsidP="006C0AE6">
      <w:pPr>
        <w:jc w:val="both"/>
        <w:rPr>
          <w:color w:val="000000"/>
        </w:rPr>
      </w:pPr>
      <w:r w:rsidRPr="00662A4C">
        <w:rPr>
          <w:color w:val="000000"/>
        </w:rPr>
        <w:t xml:space="preserve">Область шеи без видимой патологии. При осмотре и пальпации щитовидная железа не определяется. Перешеек не пальпируется. Экзофтальм отсутствует. Глазные симптомы:  Грефе,  Елинека, Кохера, Мари, Мебиуса, Штельвага отрицательные. Вторичные половые признаки  развиты  соответственно полу и возрасту.   </w:t>
      </w:r>
    </w:p>
    <w:p w:rsidR="006C0AE6" w:rsidRPr="00662A4C" w:rsidRDefault="006C0AE6" w:rsidP="006C0AE6">
      <w:pPr>
        <w:jc w:val="both"/>
        <w:rPr>
          <w:color w:val="000000"/>
        </w:rPr>
      </w:pPr>
    </w:p>
    <w:p w:rsidR="006C0AE6" w:rsidRPr="00662A4C" w:rsidRDefault="006C0AE6" w:rsidP="006C0AE6">
      <w:pPr>
        <w:jc w:val="both"/>
        <w:rPr>
          <w:color w:val="000000"/>
        </w:rPr>
      </w:pPr>
    </w:p>
    <w:p w:rsidR="006C0AE6" w:rsidRPr="00662A4C" w:rsidRDefault="006C0AE6" w:rsidP="006C0AE6">
      <w:pPr>
        <w:jc w:val="both"/>
        <w:rPr>
          <w:color w:val="000000"/>
          <w:sz w:val="28"/>
          <w:szCs w:val="28"/>
        </w:rPr>
      </w:pPr>
      <w:r w:rsidRPr="00662A4C">
        <w:rPr>
          <w:b/>
          <w:color w:val="000000"/>
          <w:sz w:val="28"/>
          <w:szCs w:val="28"/>
          <w:u w:val="single"/>
        </w:rPr>
        <w:t>ПРЕДВАРИТЕЛЬНЫЙ ДИАГНОЗ</w:t>
      </w:r>
    </w:p>
    <w:p w:rsidR="006C0AE6" w:rsidRPr="00662A4C" w:rsidRDefault="006C0AE6" w:rsidP="006C0AE6">
      <w:pPr>
        <w:jc w:val="both"/>
        <w:rPr>
          <w:color w:val="000000"/>
        </w:rPr>
      </w:pPr>
      <w:r w:rsidRPr="00662A4C">
        <w:rPr>
          <w:color w:val="000000"/>
        </w:rPr>
        <w:t>Хронический вирусный гепатит С.</w:t>
      </w:r>
    </w:p>
    <w:p w:rsidR="006C0AE6" w:rsidRPr="00662A4C" w:rsidRDefault="006C0AE6" w:rsidP="006C0AE6">
      <w:pPr>
        <w:jc w:val="both"/>
        <w:rPr>
          <w:b/>
          <w:color w:val="000000"/>
          <w:sz w:val="28"/>
          <w:szCs w:val="28"/>
          <w:u w:val="single"/>
        </w:rPr>
      </w:pPr>
    </w:p>
    <w:p w:rsidR="006C0AE6" w:rsidRPr="00662A4C" w:rsidRDefault="006C0AE6" w:rsidP="006C0AE6">
      <w:pPr>
        <w:jc w:val="both"/>
        <w:rPr>
          <w:b/>
          <w:color w:val="000000"/>
          <w:sz w:val="28"/>
          <w:szCs w:val="28"/>
          <w:u w:val="single"/>
        </w:rPr>
      </w:pPr>
    </w:p>
    <w:p w:rsidR="006C0AE6" w:rsidRPr="00662A4C" w:rsidRDefault="006C0AE6" w:rsidP="006C0AE6">
      <w:pPr>
        <w:jc w:val="both"/>
        <w:rPr>
          <w:color w:val="000000"/>
        </w:rPr>
      </w:pPr>
      <w:r w:rsidRPr="00662A4C">
        <w:rPr>
          <w:color w:val="000000"/>
          <w:sz w:val="28"/>
          <w:szCs w:val="28"/>
        </w:rPr>
        <w:t xml:space="preserve">                                                                                      </w:t>
      </w:r>
      <w:r w:rsidRPr="00662A4C">
        <w:rPr>
          <w:color w:val="000000"/>
        </w:rPr>
        <w:t>Подпись куратора</w:t>
      </w:r>
    </w:p>
    <w:p w:rsidR="006C0AE6" w:rsidRPr="00662A4C" w:rsidRDefault="006C0AE6" w:rsidP="006C0AE6">
      <w:pPr>
        <w:jc w:val="both"/>
        <w:rPr>
          <w:b/>
          <w:color w:val="000000"/>
          <w:sz w:val="28"/>
          <w:szCs w:val="28"/>
          <w:u w:val="single"/>
        </w:rPr>
      </w:pPr>
      <w:r w:rsidRPr="00662A4C">
        <w:rPr>
          <w:b/>
          <w:color w:val="000000"/>
          <w:sz w:val="28"/>
          <w:szCs w:val="28"/>
          <w:u w:val="single"/>
        </w:rPr>
        <w:t xml:space="preserve">                            </w:t>
      </w:r>
    </w:p>
    <w:p w:rsidR="006C0AE6" w:rsidRPr="00662A4C" w:rsidRDefault="006C0AE6" w:rsidP="006C0AE6">
      <w:pPr>
        <w:jc w:val="both"/>
        <w:rPr>
          <w:b/>
          <w:color w:val="000000"/>
          <w:sz w:val="28"/>
          <w:szCs w:val="28"/>
          <w:u w:val="single"/>
        </w:rPr>
      </w:pPr>
    </w:p>
    <w:p w:rsidR="006C0AE6" w:rsidRPr="00662A4C" w:rsidRDefault="006C0AE6" w:rsidP="006C0AE6">
      <w:pPr>
        <w:jc w:val="both"/>
        <w:rPr>
          <w:b/>
          <w:color w:val="000000"/>
          <w:sz w:val="28"/>
          <w:szCs w:val="28"/>
          <w:u w:val="single"/>
        </w:rPr>
      </w:pPr>
      <w:r w:rsidRPr="00662A4C">
        <w:rPr>
          <w:b/>
          <w:color w:val="000000"/>
          <w:sz w:val="28"/>
          <w:szCs w:val="28"/>
          <w:u w:val="single"/>
        </w:rPr>
        <w:t>ПЛАН ОБСЛЕДОВАНИЯ</w:t>
      </w:r>
    </w:p>
    <w:p w:rsidR="006C0AE6" w:rsidRPr="00662A4C" w:rsidRDefault="006C0AE6" w:rsidP="006C0AE6">
      <w:pPr>
        <w:jc w:val="both"/>
        <w:rPr>
          <w:b/>
          <w:color w:val="000000"/>
        </w:rPr>
      </w:pPr>
      <w:r w:rsidRPr="00662A4C">
        <w:rPr>
          <w:b/>
          <w:color w:val="000000"/>
        </w:rPr>
        <w:t>Лабораторная диагностика:</w:t>
      </w:r>
    </w:p>
    <w:p w:rsidR="006C0AE6" w:rsidRPr="00662A4C" w:rsidRDefault="006C0AE6" w:rsidP="006C0AE6">
      <w:pPr>
        <w:numPr>
          <w:ilvl w:val="0"/>
          <w:numId w:val="1"/>
        </w:numPr>
        <w:jc w:val="both"/>
        <w:rPr>
          <w:color w:val="000000"/>
        </w:rPr>
      </w:pPr>
      <w:r w:rsidRPr="00662A4C">
        <w:rPr>
          <w:color w:val="000000"/>
        </w:rPr>
        <w:t xml:space="preserve">ОАК (СОЭ, лейкоциты, тромбоциты, Нв) </w:t>
      </w:r>
    </w:p>
    <w:p w:rsidR="006C0AE6" w:rsidRPr="00662A4C" w:rsidRDefault="006C0AE6" w:rsidP="006C0AE6">
      <w:pPr>
        <w:numPr>
          <w:ilvl w:val="0"/>
          <w:numId w:val="1"/>
        </w:numPr>
        <w:jc w:val="both"/>
        <w:rPr>
          <w:color w:val="000000"/>
        </w:rPr>
      </w:pPr>
      <w:r w:rsidRPr="00662A4C">
        <w:rPr>
          <w:color w:val="000000"/>
        </w:rPr>
        <w:t>ОАМ (удельный вес, желчные пигменты, сахар, белок, лейкоциты)</w:t>
      </w:r>
    </w:p>
    <w:p w:rsidR="006C0AE6" w:rsidRPr="00662A4C" w:rsidRDefault="006C0AE6" w:rsidP="006C0AE6">
      <w:pPr>
        <w:numPr>
          <w:ilvl w:val="0"/>
          <w:numId w:val="1"/>
        </w:numPr>
        <w:jc w:val="both"/>
        <w:rPr>
          <w:color w:val="000000"/>
        </w:rPr>
      </w:pPr>
      <w:r w:rsidRPr="00662A4C">
        <w:rPr>
          <w:color w:val="000000"/>
        </w:rPr>
        <w:t xml:space="preserve">Кровь на </w:t>
      </w:r>
      <w:r w:rsidRPr="00662A4C">
        <w:rPr>
          <w:color w:val="000000"/>
          <w:lang w:val="en-US"/>
        </w:rPr>
        <w:t>RW</w:t>
      </w:r>
    </w:p>
    <w:p w:rsidR="006C0AE6" w:rsidRPr="00662A4C" w:rsidRDefault="006C0AE6" w:rsidP="006C0AE6">
      <w:pPr>
        <w:numPr>
          <w:ilvl w:val="0"/>
          <w:numId w:val="1"/>
        </w:numPr>
        <w:jc w:val="both"/>
        <w:rPr>
          <w:color w:val="000000"/>
        </w:rPr>
      </w:pPr>
      <w:r w:rsidRPr="00662A4C">
        <w:rPr>
          <w:color w:val="000000"/>
        </w:rPr>
        <w:t>Определение группы крови и резус фактора.</w:t>
      </w:r>
    </w:p>
    <w:p w:rsidR="006C0AE6" w:rsidRPr="00662A4C" w:rsidRDefault="006C0AE6" w:rsidP="006C0AE6">
      <w:pPr>
        <w:jc w:val="both"/>
        <w:rPr>
          <w:b/>
          <w:color w:val="000000"/>
        </w:rPr>
      </w:pPr>
      <w:r w:rsidRPr="00662A4C">
        <w:rPr>
          <w:b/>
          <w:color w:val="000000"/>
        </w:rPr>
        <w:t>Специальные методы исследования:</w:t>
      </w:r>
    </w:p>
    <w:p w:rsidR="006C0AE6" w:rsidRPr="00662A4C" w:rsidRDefault="006C0AE6" w:rsidP="006C0AE6">
      <w:pPr>
        <w:jc w:val="both"/>
        <w:rPr>
          <w:color w:val="000000"/>
        </w:rPr>
      </w:pPr>
      <w:r w:rsidRPr="00662A4C">
        <w:rPr>
          <w:color w:val="000000"/>
        </w:rPr>
        <w:t xml:space="preserve">1.Биохимическое исследование сыворотки крови (АЛТ, АСТ, общий и прямой билирубин, общий белок, глюкоза, креатинин, мочевина, ЩФ, общий холестерин, тимоловая проба, протромбиновый индекс, фибриноген, железо).  </w:t>
      </w:r>
    </w:p>
    <w:p w:rsidR="006C0AE6" w:rsidRPr="00662A4C" w:rsidRDefault="006C0AE6" w:rsidP="006C0AE6">
      <w:pPr>
        <w:jc w:val="both"/>
        <w:rPr>
          <w:color w:val="000000"/>
        </w:rPr>
      </w:pPr>
      <w:r w:rsidRPr="00662A4C">
        <w:rPr>
          <w:color w:val="000000"/>
        </w:rPr>
        <w:t>2. Серологические (ИФА; анти-</w:t>
      </w:r>
      <w:r w:rsidRPr="00662A4C">
        <w:rPr>
          <w:color w:val="000000"/>
          <w:lang w:val="en-US"/>
        </w:rPr>
        <w:t>HCV</w:t>
      </w:r>
      <w:r w:rsidRPr="00662A4C">
        <w:rPr>
          <w:color w:val="000000"/>
        </w:rPr>
        <w:t xml:space="preserve"> класса </w:t>
      </w:r>
      <w:r w:rsidRPr="00662A4C">
        <w:rPr>
          <w:color w:val="000000"/>
          <w:lang w:val="en-US"/>
        </w:rPr>
        <w:t>G</w:t>
      </w:r>
      <w:r w:rsidRPr="00662A4C">
        <w:rPr>
          <w:color w:val="000000"/>
        </w:rPr>
        <w:t xml:space="preserve">; антитела к ВИЧ1 и ВИЧ2).  </w:t>
      </w:r>
    </w:p>
    <w:p w:rsidR="006C0AE6" w:rsidRPr="00662A4C" w:rsidRDefault="006C0AE6" w:rsidP="006C0AE6">
      <w:pPr>
        <w:jc w:val="both"/>
        <w:rPr>
          <w:color w:val="000000"/>
        </w:rPr>
      </w:pPr>
      <w:r w:rsidRPr="00662A4C">
        <w:rPr>
          <w:color w:val="000000"/>
        </w:rPr>
        <w:t>3.  УЗИ брюшной полости.</w:t>
      </w:r>
    </w:p>
    <w:p w:rsidR="006C0AE6" w:rsidRPr="00662A4C" w:rsidRDefault="006C0AE6" w:rsidP="006C0AE6">
      <w:pPr>
        <w:jc w:val="both"/>
        <w:rPr>
          <w:color w:val="000000"/>
        </w:rPr>
      </w:pPr>
    </w:p>
    <w:p w:rsidR="00AA7D18" w:rsidRPr="00662A4C" w:rsidRDefault="00AA7D18" w:rsidP="006C0AE6">
      <w:pPr>
        <w:jc w:val="both"/>
        <w:rPr>
          <w:b/>
          <w:color w:val="000000"/>
          <w:sz w:val="28"/>
          <w:szCs w:val="28"/>
          <w:u w:val="single"/>
        </w:rPr>
      </w:pPr>
    </w:p>
    <w:p w:rsidR="006C0AE6" w:rsidRPr="00662A4C" w:rsidRDefault="006C0AE6" w:rsidP="006C0AE6">
      <w:pPr>
        <w:jc w:val="both"/>
        <w:rPr>
          <w:color w:val="000000"/>
        </w:rPr>
      </w:pPr>
      <w:r w:rsidRPr="00662A4C">
        <w:rPr>
          <w:b/>
          <w:color w:val="000000"/>
          <w:sz w:val="28"/>
          <w:szCs w:val="28"/>
          <w:u w:val="single"/>
        </w:rPr>
        <w:t>ПЛАН ЛЕЧЕНИЯ</w:t>
      </w:r>
    </w:p>
    <w:p w:rsidR="006C0AE6" w:rsidRPr="00662A4C" w:rsidRDefault="006C0AE6" w:rsidP="006C0AE6">
      <w:pPr>
        <w:spacing w:line="216" w:lineRule="auto"/>
        <w:jc w:val="both"/>
      </w:pPr>
      <w:r w:rsidRPr="00662A4C">
        <w:rPr>
          <w:color w:val="000000"/>
        </w:rPr>
        <w:t xml:space="preserve">      1.  Режим постельный </w:t>
      </w:r>
      <w:r w:rsidRPr="00662A4C">
        <w:t>(т.к. в горизонтальном положении улучшается печеночный кровоток и процессы репарации);</w:t>
      </w:r>
    </w:p>
    <w:p w:rsidR="006C0AE6" w:rsidRPr="00662A4C" w:rsidRDefault="006C0AE6" w:rsidP="006C0AE6">
      <w:pPr>
        <w:ind w:left="360"/>
        <w:jc w:val="both"/>
        <w:rPr>
          <w:color w:val="000000"/>
        </w:rPr>
      </w:pPr>
      <w:r w:rsidRPr="00662A4C">
        <w:rPr>
          <w:color w:val="000000"/>
        </w:rPr>
        <w:t xml:space="preserve">2. Стол №5 по Певзнеру (щадящий диетический режим – исключить трудноперивариваемые жиры: говяжий, бараний, свиной). Режим питания (4-5раз в сутки). Пищу подают в отварном и запеченном виде. Объем жидкости до </w:t>
      </w:r>
      <w:smartTag w:uri="urn:schemas-microsoft-com:office:smarttags" w:element="metricconverter">
        <w:smartTagPr>
          <w:attr w:name="ProductID" w:val="1,5 л"/>
        </w:smartTagPr>
        <w:r w:rsidRPr="00662A4C">
          <w:rPr>
            <w:color w:val="000000"/>
          </w:rPr>
          <w:t>1,5 л</w:t>
        </w:r>
      </w:smartTag>
      <w:r w:rsidRPr="00662A4C">
        <w:rPr>
          <w:color w:val="000000"/>
        </w:rPr>
        <w:t xml:space="preserve">. Поваренная соль до 12г. </w:t>
      </w:r>
      <w:r w:rsidRPr="00662A4C">
        <w:rPr>
          <w:color w:val="000000"/>
          <w:u w:val="single"/>
        </w:rPr>
        <w:t>Рекомендуемые продукты и блюда:</w:t>
      </w:r>
      <w:r w:rsidRPr="00662A4C">
        <w:rPr>
          <w:color w:val="000000"/>
        </w:rPr>
        <w:t xml:space="preserve"> Хлеб серый, грубый. Печенье несдобное. Супы на овощном отваре или на молоке (с водой). Крупы-гречневая, овсяная, макаронные изделия. Фруктовые супы. Нежирные сорта мяса, курица в отварном виде. Котлеты не делают. Нежирная рыба (треска, навага, щука) – в отварном виде. Белковый омлет (без желтков) не чаще 2 раз в неделю. Сметана в блюдах. Творог обезжиренный, простокваша однодневная, кефир нежирный. Капуста, картофель, морковь, свекла в сыром и отварном виде, лук добавляют после отваривания. Фрукты и ягоды в сыром и вареном виде, лимон с сахаром, арбузы, сахар, соевый шоколад. Жиры - масло сливочное и подсолнечное в </w:t>
      </w:r>
      <w:r w:rsidRPr="00662A4C">
        <w:rPr>
          <w:color w:val="000000"/>
        </w:rPr>
        <w:lastRenderedPageBreak/>
        <w:t xml:space="preserve">готовых блюдах. Напитки, соки – отвар из шиповника, соки (с водой), чай с молоком, чай с лимоном, компоты из сухофруктов.  </w:t>
      </w:r>
    </w:p>
    <w:p w:rsidR="006C0AE6" w:rsidRPr="00662A4C" w:rsidRDefault="006C0AE6" w:rsidP="006C0AE6">
      <w:pPr>
        <w:numPr>
          <w:ilvl w:val="0"/>
          <w:numId w:val="3"/>
        </w:numPr>
        <w:jc w:val="both"/>
        <w:rPr>
          <w:color w:val="000000"/>
        </w:rPr>
      </w:pPr>
      <w:r w:rsidRPr="00662A4C">
        <w:rPr>
          <w:color w:val="000000"/>
        </w:rPr>
        <w:t xml:space="preserve">Лечебные назначения: </w:t>
      </w:r>
    </w:p>
    <w:p w:rsidR="006C0AE6" w:rsidRPr="00662A4C" w:rsidRDefault="006C0AE6" w:rsidP="006C0AE6">
      <w:pPr>
        <w:ind w:left="360"/>
        <w:jc w:val="both"/>
        <w:rPr>
          <w:color w:val="000000"/>
        </w:rPr>
      </w:pPr>
    </w:p>
    <w:p w:rsidR="006C0AE6" w:rsidRPr="00662A4C" w:rsidRDefault="006C0AE6" w:rsidP="006C0AE6">
      <w:pPr>
        <w:ind w:left="360"/>
        <w:jc w:val="both"/>
        <w:rPr>
          <w:color w:val="000000"/>
        </w:rPr>
      </w:pPr>
      <w:r w:rsidRPr="00662A4C">
        <w:rPr>
          <w:color w:val="000000"/>
        </w:rPr>
        <w:t>- гепатопротекторная смесь:</w:t>
      </w:r>
    </w:p>
    <w:p w:rsidR="006C0AE6" w:rsidRPr="00662A4C" w:rsidRDefault="006C0AE6" w:rsidP="006C0AE6">
      <w:pPr>
        <w:jc w:val="both"/>
      </w:pPr>
      <w:r w:rsidRPr="00662A4C">
        <w:t xml:space="preserve">     </w:t>
      </w:r>
      <w:r w:rsidRPr="00662A4C">
        <w:rPr>
          <w:color w:val="000000"/>
          <w:lang w:val="en-US"/>
        </w:rPr>
        <w:t>Rp</w:t>
      </w:r>
      <w:r w:rsidRPr="00662A4C">
        <w:t xml:space="preserve">.: </w:t>
      </w:r>
      <w:r w:rsidRPr="00662A4C">
        <w:rPr>
          <w:lang w:val="en-US"/>
        </w:rPr>
        <w:t>Natrii</w:t>
      </w:r>
      <w:r w:rsidRPr="00662A4C">
        <w:t xml:space="preserve"> </w:t>
      </w:r>
      <w:r w:rsidRPr="00662A4C">
        <w:rPr>
          <w:lang w:val="en-US"/>
        </w:rPr>
        <w:t>chloridi</w:t>
      </w:r>
      <w:r w:rsidRPr="00662A4C">
        <w:t xml:space="preserve"> 0,9%-400,0 </w:t>
      </w:r>
    </w:p>
    <w:p w:rsidR="006C0AE6" w:rsidRPr="00662A4C" w:rsidRDefault="006C0AE6" w:rsidP="006C0AE6">
      <w:pPr>
        <w:jc w:val="both"/>
        <w:rPr>
          <w:lang w:val="en-US"/>
        </w:rPr>
      </w:pPr>
      <w:r w:rsidRPr="00662A4C">
        <w:t xml:space="preserve">             </w:t>
      </w:r>
      <w:r w:rsidRPr="00662A4C">
        <w:rPr>
          <w:lang w:val="en-US"/>
        </w:rPr>
        <w:t>Riboxini 2%-10,0</w:t>
      </w:r>
    </w:p>
    <w:p w:rsidR="006C0AE6" w:rsidRPr="00662A4C" w:rsidRDefault="006C0AE6" w:rsidP="006C0AE6">
      <w:pPr>
        <w:jc w:val="both"/>
        <w:rPr>
          <w:lang w:val="en-US"/>
        </w:rPr>
      </w:pPr>
      <w:r w:rsidRPr="00662A4C">
        <w:rPr>
          <w:lang w:val="en-US"/>
        </w:rPr>
        <w:t xml:space="preserve">             Acidi ascorbinici 5%-</w:t>
      </w:r>
      <w:r w:rsidRPr="00662A4C">
        <w:t>10</w:t>
      </w:r>
      <w:r w:rsidRPr="00662A4C">
        <w:rPr>
          <w:lang w:val="en-US"/>
        </w:rPr>
        <w:t>,0</w:t>
      </w:r>
    </w:p>
    <w:p w:rsidR="006C0AE6" w:rsidRPr="00662A4C" w:rsidRDefault="006C0AE6" w:rsidP="006C0AE6">
      <w:pPr>
        <w:jc w:val="both"/>
        <w:rPr>
          <w:color w:val="000000"/>
        </w:rPr>
      </w:pPr>
      <w:r w:rsidRPr="00662A4C">
        <w:t xml:space="preserve">     </w:t>
      </w:r>
      <w:r w:rsidRPr="00662A4C">
        <w:rPr>
          <w:lang w:val="en-US"/>
        </w:rPr>
        <w:t>D</w:t>
      </w:r>
      <w:r w:rsidRPr="00662A4C">
        <w:t>.</w:t>
      </w:r>
      <w:r w:rsidRPr="00662A4C">
        <w:rPr>
          <w:lang w:val="en-US"/>
        </w:rPr>
        <w:t>S</w:t>
      </w:r>
      <w:r w:rsidRPr="00662A4C">
        <w:t>. в/в медленно струйно1 раз в день в течение 10 дней.</w:t>
      </w:r>
    </w:p>
    <w:p w:rsidR="006C0AE6" w:rsidRPr="00662A4C" w:rsidRDefault="006C0AE6" w:rsidP="006C0AE6">
      <w:pPr>
        <w:jc w:val="both"/>
      </w:pPr>
      <w:r w:rsidRPr="00662A4C">
        <w:t xml:space="preserve">     </w:t>
      </w:r>
    </w:p>
    <w:p w:rsidR="006C0AE6" w:rsidRPr="00662A4C" w:rsidRDefault="006C0AE6" w:rsidP="006C0AE6">
      <w:pPr>
        <w:jc w:val="both"/>
        <w:rPr>
          <w:color w:val="000000"/>
        </w:rPr>
      </w:pPr>
      <w:r w:rsidRPr="00662A4C">
        <w:rPr>
          <w:color w:val="000000"/>
        </w:rPr>
        <w:t xml:space="preserve">     - назначают с целью адсорбции бактерий:</w:t>
      </w:r>
    </w:p>
    <w:p w:rsidR="006C0AE6" w:rsidRPr="00662A4C" w:rsidRDefault="006C0AE6" w:rsidP="006C0AE6">
      <w:pPr>
        <w:jc w:val="both"/>
        <w:rPr>
          <w:color w:val="000000"/>
          <w:lang w:val="en-US"/>
        </w:rPr>
      </w:pPr>
      <w:r w:rsidRPr="00662A4C">
        <w:rPr>
          <w:color w:val="000000"/>
        </w:rPr>
        <w:t xml:space="preserve">     </w:t>
      </w:r>
      <w:r w:rsidRPr="00662A4C">
        <w:rPr>
          <w:color w:val="000000"/>
          <w:lang w:val="en-US"/>
        </w:rPr>
        <w:t>Rp.: Polyphepani 250</w:t>
      </w:r>
    </w:p>
    <w:p w:rsidR="006C0AE6" w:rsidRPr="00662A4C" w:rsidRDefault="006C0AE6" w:rsidP="006C0AE6">
      <w:pPr>
        <w:jc w:val="both"/>
        <w:rPr>
          <w:color w:val="000000"/>
          <w:lang w:val="en-US"/>
        </w:rPr>
      </w:pPr>
      <w:r w:rsidRPr="00662A4C">
        <w:rPr>
          <w:color w:val="000000"/>
          <w:lang w:val="en-US"/>
        </w:rPr>
        <w:t xml:space="preserve">     D.t.d.N.1</w:t>
      </w:r>
    </w:p>
    <w:p w:rsidR="006C0AE6" w:rsidRPr="00662A4C" w:rsidRDefault="006C0AE6" w:rsidP="006C0AE6">
      <w:pPr>
        <w:jc w:val="both"/>
        <w:rPr>
          <w:color w:val="000000"/>
        </w:rPr>
      </w:pPr>
      <w:r w:rsidRPr="00662A4C">
        <w:rPr>
          <w:color w:val="000000"/>
          <w:lang w:val="en-US"/>
        </w:rPr>
        <w:t xml:space="preserve">     S</w:t>
      </w:r>
      <w:r w:rsidRPr="00662A4C">
        <w:rPr>
          <w:color w:val="000000"/>
        </w:rPr>
        <w:t>. по 1 стол. ложке 3 раза в день за 1ч до еды предварительно растворив в 150 мл кипяченой воды в течение 7 дней.</w:t>
      </w:r>
    </w:p>
    <w:p w:rsidR="006C0AE6" w:rsidRPr="00662A4C" w:rsidRDefault="006C0AE6" w:rsidP="006C0AE6">
      <w:pPr>
        <w:jc w:val="both"/>
        <w:rPr>
          <w:color w:val="000000"/>
        </w:rPr>
      </w:pPr>
      <w:r w:rsidRPr="00662A4C">
        <w:rPr>
          <w:color w:val="000000"/>
        </w:rPr>
        <w:t xml:space="preserve">     - противовирусные препараты:</w:t>
      </w:r>
    </w:p>
    <w:p w:rsidR="006C0AE6" w:rsidRPr="00662A4C" w:rsidRDefault="006C0AE6" w:rsidP="006C0AE6">
      <w:pPr>
        <w:jc w:val="both"/>
        <w:rPr>
          <w:color w:val="000000"/>
        </w:rPr>
      </w:pPr>
      <w:r w:rsidRPr="00662A4C">
        <w:rPr>
          <w:color w:val="000000"/>
        </w:rPr>
        <w:t xml:space="preserve">     </w:t>
      </w:r>
      <w:r w:rsidRPr="00662A4C">
        <w:rPr>
          <w:color w:val="000000"/>
          <w:lang w:val="en-US"/>
        </w:rPr>
        <w:t>Rp</w:t>
      </w:r>
      <w:r w:rsidRPr="00662A4C">
        <w:rPr>
          <w:color w:val="000000"/>
        </w:rPr>
        <w:t xml:space="preserve">.: </w:t>
      </w:r>
      <w:r w:rsidRPr="00662A4C">
        <w:rPr>
          <w:color w:val="000000"/>
          <w:lang w:val="en-US"/>
        </w:rPr>
        <w:t>Rebetoli</w:t>
      </w:r>
      <w:r w:rsidRPr="00662A4C">
        <w:rPr>
          <w:color w:val="000000"/>
        </w:rPr>
        <w:t xml:space="preserve"> 0,2</w:t>
      </w:r>
    </w:p>
    <w:p w:rsidR="006C0AE6" w:rsidRPr="00662A4C" w:rsidRDefault="006C0AE6" w:rsidP="006C0AE6">
      <w:pPr>
        <w:jc w:val="both"/>
        <w:rPr>
          <w:color w:val="000000"/>
        </w:rPr>
      </w:pPr>
      <w:r w:rsidRPr="00662A4C">
        <w:rPr>
          <w:color w:val="000000"/>
        </w:rPr>
        <w:t xml:space="preserve">     </w:t>
      </w:r>
      <w:r w:rsidRPr="00662A4C">
        <w:rPr>
          <w:color w:val="000000"/>
          <w:lang w:val="en-US"/>
        </w:rPr>
        <w:t>D</w:t>
      </w:r>
      <w:r w:rsidRPr="00662A4C">
        <w:rPr>
          <w:color w:val="000000"/>
        </w:rPr>
        <w:t>.</w:t>
      </w:r>
      <w:r w:rsidRPr="00662A4C">
        <w:rPr>
          <w:color w:val="000000"/>
          <w:lang w:val="en-US"/>
        </w:rPr>
        <w:t>t</w:t>
      </w:r>
      <w:r w:rsidRPr="00662A4C">
        <w:rPr>
          <w:color w:val="000000"/>
        </w:rPr>
        <w:t>.</w:t>
      </w:r>
      <w:r w:rsidRPr="00662A4C">
        <w:rPr>
          <w:color w:val="000000"/>
          <w:lang w:val="en-US"/>
        </w:rPr>
        <w:t>d</w:t>
      </w:r>
      <w:r w:rsidRPr="00662A4C">
        <w:rPr>
          <w:color w:val="000000"/>
        </w:rPr>
        <w:t>.</w:t>
      </w:r>
      <w:r w:rsidRPr="00662A4C">
        <w:rPr>
          <w:color w:val="000000"/>
          <w:lang w:val="en-US"/>
        </w:rPr>
        <w:t>N</w:t>
      </w:r>
      <w:r w:rsidRPr="00662A4C">
        <w:rPr>
          <w:color w:val="000000"/>
        </w:rPr>
        <w:t>.100</w:t>
      </w:r>
    </w:p>
    <w:p w:rsidR="006C0AE6" w:rsidRPr="00662A4C" w:rsidRDefault="006C0AE6" w:rsidP="006C0AE6">
      <w:pPr>
        <w:jc w:val="both"/>
        <w:rPr>
          <w:color w:val="000000"/>
        </w:rPr>
      </w:pPr>
      <w:r w:rsidRPr="00662A4C">
        <w:rPr>
          <w:color w:val="000000"/>
        </w:rPr>
        <w:t xml:space="preserve">     </w:t>
      </w:r>
      <w:r w:rsidRPr="00662A4C">
        <w:rPr>
          <w:color w:val="000000"/>
          <w:lang w:val="en-US"/>
        </w:rPr>
        <w:t>S</w:t>
      </w:r>
      <w:r w:rsidRPr="00662A4C">
        <w:rPr>
          <w:color w:val="000000"/>
        </w:rPr>
        <w:t>. по 6 т. ежедневно в течение 1 года.</w:t>
      </w:r>
    </w:p>
    <w:p w:rsidR="006C0AE6" w:rsidRPr="00662A4C" w:rsidRDefault="006C0AE6" w:rsidP="006C0AE6">
      <w:pPr>
        <w:jc w:val="both"/>
        <w:rPr>
          <w:color w:val="000000"/>
        </w:rPr>
      </w:pPr>
      <w:r w:rsidRPr="00662A4C">
        <w:rPr>
          <w:color w:val="000000"/>
        </w:rPr>
        <w:t xml:space="preserve">     </w:t>
      </w:r>
      <w:r w:rsidRPr="00662A4C">
        <w:rPr>
          <w:color w:val="000000"/>
          <w:lang w:val="en-US"/>
        </w:rPr>
        <w:t>Rp</w:t>
      </w:r>
      <w:r w:rsidRPr="00662A4C">
        <w:rPr>
          <w:color w:val="000000"/>
        </w:rPr>
        <w:t xml:space="preserve">.: </w:t>
      </w:r>
      <w:r w:rsidRPr="00662A4C">
        <w:rPr>
          <w:color w:val="000000"/>
          <w:lang w:val="en-US"/>
        </w:rPr>
        <w:t>Pegasis</w:t>
      </w:r>
      <w:r w:rsidRPr="00662A4C">
        <w:rPr>
          <w:color w:val="000000"/>
        </w:rPr>
        <w:t xml:space="preserve"> 135 </w:t>
      </w:r>
      <w:r w:rsidRPr="00662A4C">
        <w:rPr>
          <w:color w:val="000000"/>
          <w:lang w:val="en-US"/>
        </w:rPr>
        <w:t>mkg</w:t>
      </w:r>
      <w:r w:rsidRPr="00662A4C">
        <w:rPr>
          <w:color w:val="000000"/>
        </w:rPr>
        <w:t xml:space="preserve">-0,5 </w:t>
      </w:r>
      <w:r w:rsidRPr="00662A4C">
        <w:rPr>
          <w:color w:val="000000"/>
          <w:lang w:val="en-US"/>
        </w:rPr>
        <w:t>ml</w:t>
      </w:r>
    </w:p>
    <w:p w:rsidR="006C0AE6" w:rsidRPr="00662A4C" w:rsidRDefault="006C0AE6" w:rsidP="006C0AE6">
      <w:pPr>
        <w:jc w:val="both"/>
        <w:rPr>
          <w:color w:val="000000"/>
        </w:rPr>
      </w:pPr>
      <w:r w:rsidRPr="00662A4C">
        <w:rPr>
          <w:color w:val="000000"/>
        </w:rPr>
        <w:t xml:space="preserve">    </w:t>
      </w:r>
      <w:r w:rsidRPr="00662A4C">
        <w:rPr>
          <w:color w:val="000000"/>
          <w:lang w:val="en-US"/>
        </w:rPr>
        <w:t>D</w:t>
      </w:r>
      <w:r w:rsidRPr="00662A4C">
        <w:rPr>
          <w:color w:val="000000"/>
        </w:rPr>
        <w:t>.</w:t>
      </w:r>
      <w:r w:rsidRPr="00662A4C">
        <w:rPr>
          <w:color w:val="000000"/>
          <w:lang w:val="en-US"/>
        </w:rPr>
        <w:t>S</w:t>
      </w:r>
      <w:r w:rsidRPr="00662A4C">
        <w:rPr>
          <w:color w:val="000000"/>
        </w:rPr>
        <w:t>.содержимое шприц-ручки вводить подкожно в переднюю брюшную стенку живота1 раз в неделю в течение 1 года</w:t>
      </w:r>
    </w:p>
    <w:p w:rsidR="006C0AE6" w:rsidRPr="00662A4C" w:rsidRDefault="006C0AE6" w:rsidP="006C0AE6">
      <w:pPr>
        <w:jc w:val="both"/>
        <w:rPr>
          <w:color w:val="000000"/>
        </w:rPr>
      </w:pPr>
      <w:r w:rsidRPr="00662A4C">
        <w:rPr>
          <w:color w:val="000000"/>
        </w:rPr>
        <w:t xml:space="preserve">    - препарат оказывает антиоксидантное действие, обладает холеретической и гепатопротекторной активностью:</w:t>
      </w:r>
    </w:p>
    <w:p w:rsidR="006C0AE6" w:rsidRPr="00662A4C" w:rsidRDefault="006C0AE6" w:rsidP="006C0AE6">
      <w:pPr>
        <w:jc w:val="both"/>
        <w:rPr>
          <w:color w:val="000000"/>
          <w:lang w:val="en-US"/>
        </w:rPr>
      </w:pPr>
      <w:r w:rsidRPr="00662A4C">
        <w:rPr>
          <w:color w:val="000000"/>
        </w:rPr>
        <w:t xml:space="preserve">    </w:t>
      </w:r>
      <w:r w:rsidRPr="00662A4C">
        <w:rPr>
          <w:color w:val="000000"/>
          <w:lang w:val="en-US"/>
        </w:rPr>
        <w:t>Rp.: Heptrali 0.4</w:t>
      </w:r>
    </w:p>
    <w:p w:rsidR="006C0AE6" w:rsidRPr="00662A4C" w:rsidRDefault="006C0AE6" w:rsidP="006C0AE6">
      <w:pPr>
        <w:jc w:val="both"/>
        <w:rPr>
          <w:color w:val="000000"/>
          <w:lang w:val="en-US"/>
        </w:rPr>
      </w:pPr>
      <w:r w:rsidRPr="00662A4C">
        <w:rPr>
          <w:color w:val="000000"/>
          <w:lang w:val="en-US"/>
        </w:rPr>
        <w:t xml:space="preserve">    D.t.d.N.20 in tabl.</w:t>
      </w:r>
    </w:p>
    <w:p w:rsidR="006C0AE6" w:rsidRPr="00662A4C" w:rsidRDefault="006C0AE6" w:rsidP="006C0AE6">
      <w:pPr>
        <w:jc w:val="both"/>
        <w:rPr>
          <w:color w:val="000000"/>
        </w:rPr>
      </w:pPr>
      <w:r w:rsidRPr="00662A4C">
        <w:rPr>
          <w:color w:val="000000"/>
          <w:lang w:val="en-US"/>
        </w:rPr>
        <w:t xml:space="preserve">    S</w:t>
      </w:r>
      <w:r w:rsidRPr="00662A4C">
        <w:rPr>
          <w:color w:val="000000"/>
        </w:rPr>
        <w:t>. по 1 табл.2 раза в день во время еды в течение 3 мес.</w:t>
      </w:r>
    </w:p>
    <w:p w:rsidR="006C0AE6" w:rsidRPr="00662A4C" w:rsidRDefault="006C0AE6" w:rsidP="006C0AE6">
      <w:pPr>
        <w:jc w:val="both"/>
        <w:rPr>
          <w:color w:val="000000"/>
        </w:rPr>
      </w:pPr>
      <w:r w:rsidRPr="00662A4C">
        <w:rPr>
          <w:color w:val="000000"/>
        </w:rPr>
        <w:t xml:space="preserve">    - препарат оказывает гепатопротекторное и умеренное гиполипидемическое действие:</w:t>
      </w:r>
    </w:p>
    <w:p w:rsidR="006C0AE6" w:rsidRPr="00662A4C" w:rsidRDefault="006C0AE6" w:rsidP="006C0AE6">
      <w:pPr>
        <w:jc w:val="both"/>
        <w:rPr>
          <w:color w:val="000000"/>
        </w:rPr>
      </w:pPr>
      <w:r w:rsidRPr="00662A4C">
        <w:rPr>
          <w:color w:val="000000"/>
        </w:rPr>
        <w:t xml:space="preserve">    </w:t>
      </w:r>
      <w:r w:rsidRPr="00662A4C">
        <w:rPr>
          <w:color w:val="000000"/>
          <w:lang w:val="en-US"/>
        </w:rPr>
        <w:t>Rp</w:t>
      </w:r>
      <w:r w:rsidRPr="00662A4C">
        <w:rPr>
          <w:color w:val="000000"/>
        </w:rPr>
        <w:t xml:space="preserve">.: </w:t>
      </w:r>
      <w:r w:rsidRPr="00662A4C">
        <w:rPr>
          <w:color w:val="000000"/>
          <w:lang w:val="en-US"/>
        </w:rPr>
        <w:t>Bilignini</w:t>
      </w:r>
      <w:r w:rsidRPr="00662A4C">
        <w:rPr>
          <w:color w:val="000000"/>
        </w:rPr>
        <w:t xml:space="preserve"> 75</w:t>
      </w:r>
    </w:p>
    <w:p w:rsidR="006C0AE6" w:rsidRPr="00662A4C" w:rsidRDefault="006C0AE6" w:rsidP="006C0AE6">
      <w:pPr>
        <w:jc w:val="both"/>
        <w:rPr>
          <w:color w:val="000000"/>
        </w:rPr>
      </w:pPr>
      <w:r w:rsidRPr="00662A4C">
        <w:rPr>
          <w:color w:val="000000"/>
        </w:rPr>
        <w:t xml:space="preserve">    </w:t>
      </w:r>
      <w:r w:rsidRPr="00662A4C">
        <w:rPr>
          <w:color w:val="000000"/>
          <w:lang w:val="en-US"/>
        </w:rPr>
        <w:t>D</w:t>
      </w:r>
      <w:r w:rsidRPr="00662A4C">
        <w:rPr>
          <w:color w:val="000000"/>
        </w:rPr>
        <w:t>.</w:t>
      </w:r>
      <w:r w:rsidRPr="00662A4C">
        <w:rPr>
          <w:color w:val="000000"/>
          <w:lang w:val="en-US"/>
        </w:rPr>
        <w:t>S</w:t>
      </w:r>
      <w:r w:rsidRPr="00662A4C">
        <w:rPr>
          <w:color w:val="000000"/>
        </w:rPr>
        <w:t>. по 1 чайной ложки 3 раза в день за 30 мин до еды, запивая водой, в течение 3 мес.</w:t>
      </w:r>
    </w:p>
    <w:p w:rsidR="006C0AE6" w:rsidRPr="00662A4C" w:rsidRDefault="006C0AE6" w:rsidP="006C0AE6">
      <w:pPr>
        <w:jc w:val="both"/>
        <w:rPr>
          <w:color w:val="000000"/>
        </w:rPr>
      </w:pPr>
      <w:r w:rsidRPr="00662A4C">
        <w:rPr>
          <w:color w:val="000000"/>
        </w:rPr>
        <w:t xml:space="preserve">    - назначают с целью коррекции метаболизма и энергетики гепатоцитов в период реконвалесценции:</w:t>
      </w:r>
    </w:p>
    <w:p w:rsidR="006C0AE6" w:rsidRPr="00662A4C" w:rsidRDefault="006C0AE6" w:rsidP="006C0AE6">
      <w:pPr>
        <w:jc w:val="both"/>
        <w:rPr>
          <w:color w:val="000000"/>
        </w:rPr>
      </w:pPr>
      <w:r w:rsidRPr="00662A4C">
        <w:rPr>
          <w:color w:val="000000"/>
        </w:rPr>
        <w:t xml:space="preserve">     </w:t>
      </w:r>
      <w:r w:rsidRPr="00662A4C">
        <w:rPr>
          <w:color w:val="000000"/>
          <w:lang w:val="en-US"/>
        </w:rPr>
        <w:t>Rp</w:t>
      </w:r>
      <w:r w:rsidRPr="00662A4C">
        <w:rPr>
          <w:color w:val="000000"/>
        </w:rPr>
        <w:t xml:space="preserve">.: </w:t>
      </w:r>
      <w:r w:rsidRPr="00662A4C">
        <w:rPr>
          <w:color w:val="000000"/>
          <w:lang w:val="en-US"/>
        </w:rPr>
        <w:t>Halstena</w:t>
      </w:r>
      <w:r w:rsidRPr="00662A4C">
        <w:rPr>
          <w:color w:val="000000"/>
        </w:rPr>
        <w:t xml:space="preserve"> 100 </w:t>
      </w:r>
      <w:r w:rsidRPr="00662A4C">
        <w:rPr>
          <w:color w:val="000000"/>
          <w:lang w:val="en-US"/>
        </w:rPr>
        <w:t>ml</w:t>
      </w:r>
    </w:p>
    <w:p w:rsidR="006C0AE6" w:rsidRPr="00662A4C" w:rsidRDefault="006C0AE6" w:rsidP="006C0AE6">
      <w:pPr>
        <w:jc w:val="both"/>
        <w:rPr>
          <w:color w:val="000000"/>
        </w:rPr>
      </w:pPr>
      <w:r w:rsidRPr="00662A4C">
        <w:rPr>
          <w:color w:val="000000"/>
        </w:rPr>
        <w:t xml:space="preserve">     </w:t>
      </w:r>
      <w:r w:rsidRPr="00662A4C">
        <w:rPr>
          <w:color w:val="000000"/>
          <w:lang w:val="en-US"/>
        </w:rPr>
        <w:t>D</w:t>
      </w:r>
      <w:r w:rsidRPr="00662A4C">
        <w:rPr>
          <w:color w:val="000000"/>
        </w:rPr>
        <w:t>.</w:t>
      </w:r>
      <w:r w:rsidRPr="00662A4C">
        <w:rPr>
          <w:color w:val="000000"/>
          <w:lang w:val="en-US"/>
        </w:rPr>
        <w:t>S</w:t>
      </w:r>
      <w:r w:rsidRPr="00662A4C">
        <w:rPr>
          <w:color w:val="000000"/>
        </w:rPr>
        <w:t>.по 10 капель 3 раза в день в течение 3 мес. за 30 мин до еды.</w:t>
      </w:r>
    </w:p>
    <w:p w:rsidR="006C0AE6" w:rsidRPr="00662A4C" w:rsidRDefault="006C0AE6" w:rsidP="006C0AE6">
      <w:pPr>
        <w:jc w:val="both"/>
        <w:rPr>
          <w:color w:val="000000"/>
        </w:rPr>
      </w:pPr>
      <w:r w:rsidRPr="00662A4C">
        <w:rPr>
          <w:color w:val="000000"/>
        </w:rPr>
        <w:t xml:space="preserve">     </w:t>
      </w:r>
      <w:r w:rsidRPr="00662A4C">
        <w:rPr>
          <w:color w:val="000000"/>
          <w:lang w:val="en-US"/>
        </w:rPr>
        <w:t>Rp</w:t>
      </w:r>
      <w:r w:rsidRPr="00662A4C">
        <w:rPr>
          <w:color w:val="000000"/>
        </w:rPr>
        <w:t>.: “</w:t>
      </w:r>
      <w:r w:rsidRPr="00662A4C">
        <w:rPr>
          <w:color w:val="000000"/>
          <w:lang w:val="en-US"/>
        </w:rPr>
        <w:t>Aevitum</w:t>
      </w:r>
      <w:r w:rsidRPr="00662A4C">
        <w:rPr>
          <w:color w:val="000000"/>
        </w:rPr>
        <w:t xml:space="preserve">” </w:t>
      </w:r>
      <w:r w:rsidRPr="00662A4C">
        <w:rPr>
          <w:color w:val="000000"/>
          <w:lang w:val="en-US"/>
        </w:rPr>
        <w:t>N</w:t>
      </w:r>
      <w:r w:rsidRPr="00662A4C">
        <w:rPr>
          <w:color w:val="000000"/>
        </w:rPr>
        <w:t>.10.</w:t>
      </w:r>
    </w:p>
    <w:p w:rsidR="006C0AE6" w:rsidRPr="00662A4C" w:rsidRDefault="006C0AE6" w:rsidP="006C0AE6">
      <w:pPr>
        <w:jc w:val="both"/>
        <w:rPr>
          <w:color w:val="000000"/>
        </w:rPr>
      </w:pPr>
      <w:r w:rsidRPr="00662A4C">
        <w:rPr>
          <w:color w:val="000000"/>
        </w:rPr>
        <w:t xml:space="preserve">     </w:t>
      </w:r>
      <w:r w:rsidRPr="00662A4C">
        <w:rPr>
          <w:color w:val="000000"/>
          <w:lang w:val="en-US"/>
        </w:rPr>
        <w:t>D</w:t>
      </w:r>
      <w:r w:rsidRPr="00662A4C">
        <w:rPr>
          <w:color w:val="000000"/>
        </w:rPr>
        <w:t xml:space="preserve"> </w:t>
      </w:r>
      <w:r w:rsidRPr="00662A4C">
        <w:rPr>
          <w:color w:val="000000"/>
          <w:lang w:val="en-US"/>
        </w:rPr>
        <w:t>S</w:t>
      </w:r>
      <w:r w:rsidRPr="00662A4C">
        <w:rPr>
          <w:color w:val="000000"/>
        </w:rPr>
        <w:t>. по 1капсуле 3 раза в день 20-40 дней с промежутками в 3-6 мес.</w:t>
      </w:r>
    </w:p>
    <w:p w:rsidR="006C0AE6" w:rsidRPr="00662A4C" w:rsidRDefault="006C0AE6" w:rsidP="006C0AE6">
      <w:pPr>
        <w:jc w:val="both"/>
        <w:rPr>
          <w:color w:val="000000"/>
        </w:rPr>
      </w:pPr>
      <w:r w:rsidRPr="00662A4C">
        <w:rPr>
          <w:color w:val="000000"/>
        </w:rPr>
        <w:t xml:space="preserve">   -  для купирования болей, миотропное спазмолитическое действие:</w:t>
      </w:r>
    </w:p>
    <w:p w:rsidR="006C0AE6" w:rsidRPr="00662A4C" w:rsidRDefault="006C0AE6" w:rsidP="006C0AE6">
      <w:pPr>
        <w:jc w:val="both"/>
        <w:rPr>
          <w:color w:val="000000"/>
          <w:lang w:val="en-US"/>
        </w:rPr>
      </w:pPr>
      <w:r w:rsidRPr="00662A4C">
        <w:rPr>
          <w:color w:val="000000"/>
        </w:rPr>
        <w:t xml:space="preserve">     </w:t>
      </w:r>
      <w:r w:rsidRPr="00662A4C">
        <w:rPr>
          <w:color w:val="000000"/>
          <w:lang w:val="en-US"/>
        </w:rPr>
        <w:t>Rp.: No-Spa Forte 0.08</w:t>
      </w:r>
    </w:p>
    <w:p w:rsidR="006C0AE6" w:rsidRPr="00662A4C" w:rsidRDefault="006C0AE6" w:rsidP="006C0AE6">
      <w:pPr>
        <w:jc w:val="both"/>
        <w:rPr>
          <w:color w:val="000000"/>
          <w:lang w:val="en-US"/>
        </w:rPr>
      </w:pPr>
      <w:r w:rsidRPr="00662A4C">
        <w:rPr>
          <w:color w:val="000000"/>
          <w:lang w:val="en-US"/>
        </w:rPr>
        <w:t xml:space="preserve">     D.t.d.N.10 in tabl..</w:t>
      </w:r>
    </w:p>
    <w:p w:rsidR="006C0AE6" w:rsidRPr="00662A4C" w:rsidRDefault="006C0AE6" w:rsidP="006C0AE6">
      <w:pPr>
        <w:jc w:val="both"/>
        <w:rPr>
          <w:color w:val="000000"/>
        </w:rPr>
      </w:pPr>
      <w:r w:rsidRPr="00662A4C">
        <w:rPr>
          <w:color w:val="000000"/>
          <w:lang w:val="en-US"/>
        </w:rPr>
        <w:t xml:space="preserve">     S</w:t>
      </w:r>
      <w:r w:rsidRPr="00662A4C">
        <w:rPr>
          <w:color w:val="000000"/>
        </w:rPr>
        <w:t>. по 1 табл. 2 раза в день в течение 7 дней.</w:t>
      </w:r>
    </w:p>
    <w:p w:rsidR="006C0AE6" w:rsidRPr="00662A4C" w:rsidRDefault="006C0AE6" w:rsidP="006C0AE6">
      <w:pPr>
        <w:ind w:left="360"/>
        <w:jc w:val="both"/>
        <w:rPr>
          <w:color w:val="000000"/>
        </w:rPr>
      </w:pPr>
    </w:p>
    <w:p w:rsidR="006C0AE6" w:rsidRPr="00662A4C" w:rsidRDefault="006C0AE6" w:rsidP="006C0AE6">
      <w:pPr>
        <w:ind w:left="360"/>
        <w:jc w:val="both"/>
        <w:rPr>
          <w:color w:val="000000"/>
        </w:rPr>
      </w:pPr>
    </w:p>
    <w:p w:rsidR="006C0AE6" w:rsidRPr="00662A4C" w:rsidRDefault="006C0AE6" w:rsidP="006C0AE6">
      <w:pPr>
        <w:ind w:left="360"/>
        <w:jc w:val="both"/>
        <w:rPr>
          <w:color w:val="000000"/>
        </w:rPr>
      </w:pPr>
      <w:r w:rsidRPr="00662A4C">
        <w:rPr>
          <w:color w:val="000000"/>
        </w:rPr>
        <w:t xml:space="preserve">                                                                                     Подпись куратора</w:t>
      </w:r>
    </w:p>
    <w:p w:rsidR="006C0AE6" w:rsidRPr="00662A4C" w:rsidRDefault="006C0AE6" w:rsidP="006C0AE6">
      <w:pPr>
        <w:jc w:val="both"/>
        <w:rPr>
          <w:b/>
          <w:color w:val="000000"/>
          <w:sz w:val="28"/>
          <w:szCs w:val="28"/>
          <w:u w:val="single"/>
        </w:rPr>
      </w:pPr>
    </w:p>
    <w:p w:rsidR="006C0AE6" w:rsidRPr="00662A4C" w:rsidRDefault="006C0AE6" w:rsidP="006C0AE6">
      <w:pPr>
        <w:jc w:val="both"/>
        <w:rPr>
          <w:b/>
          <w:color w:val="000000"/>
          <w:sz w:val="28"/>
          <w:szCs w:val="28"/>
          <w:u w:val="single"/>
        </w:rPr>
      </w:pPr>
    </w:p>
    <w:p w:rsidR="00AA7D18" w:rsidRPr="00662A4C" w:rsidRDefault="006C0AE6" w:rsidP="006C0AE6">
      <w:pPr>
        <w:jc w:val="both"/>
        <w:rPr>
          <w:color w:val="000000"/>
          <w:sz w:val="28"/>
          <w:szCs w:val="28"/>
        </w:rPr>
      </w:pPr>
      <w:r w:rsidRPr="00662A4C">
        <w:rPr>
          <w:color w:val="000000"/>
          <w:sz w:val="28"/>
          <w:szCs w:val="28"/>
        </w:rPr>
        <w:t xml:space="preserve">                         </w:t>
      </w:r>
    </w:p>
    <w:p w:rsidR="00AA7D18" w:rsidRPr="00662A4C" w:rsidRDefault="00AA7D18" w:rsidP="006C0AE6">
      <w:pPr>
        <w:jc w:val="both"/>
        <w:rPr>
          <w:color w:val="000000"/>
          <w:sz w:val="28"/>
          <w:szCs w:val="28"/>
        </w:rPr>
      </w:pPr>
    </w:p>
    <w:p w:rsidR="00AA7D18" w:rsidRPr="00662A4C" w:rsidRDefault="00AA7D18" w:rsidP="006C0AE6">
      <w:pPr>
        <w:jc w:val="both"/>
        <w:rPr>
          <w:color w:val="000000"/>
          <w:sz w:val="28"/>
          <w:szCs w:val="28"/>
        </w:rPr>
      </w:pPr>
    </w:p>
    <w:p w:rsidR="00AA7D18" w:rsidRPr="00662A4C" w:rsidRDefault="00AA7D18" w:rsidP="006C0AE6">
      <w:pPr>
        <w:jc w:val="both"/>
        <w:rPr>
          <w:color w:val="000000"/>
          <w:sz w:val="28"/>
          <w:szCs w:val="28"/>
        </w:rPr>
      </w:pPr>
    </w:p>
    <w:p w:rsidR="00AA7D18" w:rsidRPr="00662A4C" w:rsidRDefault="00AA7D18" w:rsidP="006C0AE6">
      <w:pPr>
        <w:jc w:val="both"/>
        <w:rPr>
          <w:color w:val="000000"/>
          <w:sz w:val="28"/>
          <w:szCs w:val="28"/>
        </w:rPr>
      </w:pPr>
    </w:p>
    <w:p w:rsidR="00AA7D18" w:rsidRPr="00662A4C" w:rsidRDefault="00AA7D18" w:rsidP="006C0AE6">
      <w:pPr>
        <w:jc w:val="both"/>
        <w:rPr>
          <w:color w:val="000000"/>
          <w:sz w:val="28"/>
          <w:szCs w:val="28"/>
        </w:rPr>
      </w:pPr>
    </w:p>
    <w:p w:rsidR="006C0AE6" w:rsidRPr="00662A4C" w:rsidRDefault="006C0AE6" w:rsidP="006C0AE6">
      <w:pPr>
        <w:jc w:val="both"/>
        <w:rPr>
          <w:b/>
          <w:color w:val="000000"/>
          <w:sz w:val="28"/>
          <w:szCs w:val="28"/>
          <w:u w:val="single"/>
        </w:rPr>
      </w:pPr>
      <w:r w:rsidRPr="00662A4C">
        <w:rPr>
          <w:b/>
          <w:color w:val="000000"/>
          <w:sz w:val="28"/>
          <w:szCs w:val="28"/>
          <w:u w:val="single"/>
        </w:rPr>
        <w:lastRenderedPageBreak/>
        <w:t>ДНЕВНИКИ</w:t>
      </w:r>
    </w:p>
    <w:p w:rsidR="006C0AE6" w:rsidRPr="00662A4C" w:rsidRDefault="006C0AE6" w:rsidP="006C0AE6">
      <w:pPr>
        <w:jc w:val="both"/>
        <w:rPr>
          <w:b/>
          <w:color w:val="000000"/>
          <w:sz w:val="28"/>
          <w:szCs w:val="28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16"/>
        <w:gridCol w:w="3334"/>
        <w:gridCol w:w="3318"/>
      </w:tblGrid>
      <w:tr w:rsidR="006C0AE6" w:rsidRPr="006671F6" w:rsidTr="006671F6">
        <w:tc>
          <w:tcPr>
            <w:tcW w:w="3322" w:type="dxa"/>
            <w:shd w:val="clear" w:color="auto" w:fill="auto"/>
          </w:tcPr>
          <w:p w:rsidR="006C0AE6" w:rsidRPr="006671F6" w:rsidRDefault="00B93425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28</w:t>
            </w:r>
            <w:r w:rsidR="00AA7D18" w:rsidRPr="006671F6">
              <w:rPr>
                <w:color w:val="000000"/>
              </w:rPr>
              <w:t>.03</w:t>
            </w:r>
            <w:r w:rsidR="006C0AE6" w:rsidRPr="006671F6">
              <w:rPr>
                <w:color w:val="000000"/>
              </w:rPr>
              <w:t>.2008г.</w:t>
            </w:r>
          </w:p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Т  У 36.5С и В 36.7С</w:t>
            </w:r>
          </w:p>
          <w:p w:rsidR="006C0AE6" w:rsidRPr="006671F6" w:rsidRDefault="00237F9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Д 17</w:t>
            </w:r>
          </w:p>
          <w:p w:rsidR="006C0AE6" w:rsidRPr="006671F6" w:rsidRDefault="00237F9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Р 78</w:t>
            </w:r>
          </w:p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 xml:space="preserve">АД 120/80 </w:t>
            </w:r>
          </w:p>
        </w:tc>
        <w:tc>
          <w:tcPr>
            <w:tcW w:w="3323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Жалобы: на тянущие боли в правом подреберье, снижение аппетита, слабость</w:t>
            </w:r>
            <w:r w:rsidRPr="006671F6">
              <w:rPr>
                <w:sz w:val="28"/>
              </w:rPr>
              <w:t xml:space="preserve">. </w:t>
            </w:r>
            <w:r w:rsidRPr="00662A4C">
              <w:t>Общее состояние удовлетворительное.Сознание ясное. Положение активное. Кожные покровы и слизистые обычной окраски. Иктеричность склер. В легких везикулярное дыхание, хрипы не выслушиваются. Тоны сердца ясные и ритмичные. Язык влажный, с белым налетом. Живот правильной формы, не вздут, симметричный, мягкий, умеренно болезненный в правом подреберье, участвует в акте дыхания, пупок не втянут, видимой перистальтики не наблюдается. Симптом Пастернацкого отрицательный с обеих сторон. Мочеиспускание не учащено, без рези и боли. Физиологические отправления в норме. Диурез 1,5л.</w:t>
            </w:r>
            <w:r w:rsidRPr="006671F6">
              <w:rPr>
                <w:sz w:val="28"/>
              </w:rPr>
              <w:t xml:space="preserve"> </w:t>
            </w:r>
          </w:p>
        </w:tc>
        <w:tc>
          <w:tcPr>
            <w:tcW w:w="3323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Лечебные и диагностические назначения на этот день.</w:t>
            </w:r>
          </w:p>
          <w:p w:rsidR="006C0AE6" w:rsidRPr="00662A4C" w:rsidRDefault="006C0AE6" w:rsidP="006671F6">
            <w:pPr>
              <w:ind w:left="283" w:hanging="283"/>
              <w:jc w:val="both"/>
            </w:pPr>
            <w:r w:rsidRPr="006671F6">
              <w:rPr>
                <w:lang w:val="en-US"/>
              </w:rPr>
              <w:t>Natrii</w:t>
            </w:r>
            <w:r w:rsidRPr="00662A4C">
              <w:t xml:space="preserve"> </w:t>
            </w:r>
            <w:r w:rsidRPr="006671F6">
              <w:rPr>
                <w:lang w:val="en-US"/>
              </w:rPr>
              <w:t>chloridi</w:t>
            </w:r>
            <w:r w:rsidRPr="00662A4C">
              <w:t xml:space="preserve"> 0,9%-400,0     </w:t>
            </w:r>
            <w:r w:rsidRPr="006671F6">
              <w:rPr>
                <w:lang w:val="en-US"/>
              </w:rPr>
              <w:t>Riboxini</w:t>
            </w:r>
            <w:r w:rsidRPr="00662A4C">
              <w:t xml:space="preserve"> 2%-10,0</w:t>
            </w:r>
          </w:p>
          <w:p w:rsidR="006C0AE6" w:rsidRPr="00662A4C" w:rsidRDefault="006C0AE6" w:rsidP="006671F6">
            <w:pPr>
              <w:ind w:left="283" w:hanging="283"/>
              <w:jc w:val="both"/>
            </w:pPr>
            <w:r w:rsidRPr="006671F6">
              <w:rPr>
                <w:lang w:val="en-US"/>
              </w:rPr>
              <w:t>Acidi</w:t>
            </w:r>
            <w:r w:rsidRPr="00662A4C">
              <w:t xml:space="preserve"> </w:t>
            </w:r>
            <w:r w:rsidRPr="006671F6">
              <w:rPr>
                <w:lang w:val="en-US"/>
              </w:rPr>
              <w:t>ascorbinici</w:t>
            </w:r>
            <w:r w:rsidRPr="00662A4C">
              <w:t xml:space="preserve"> 5%-10,0в/в медленно струйно1 раз в день </w:t>
            </w:r>
          </w:p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  <w:lang w:val="en-US"/>
              </w:rPr>
              <w:t>Polyphepani</w:t>
            </w:r>
            <w:r w:rsidRPr="006671F6">
              <w:rPr>
                <w:color w:val="000000"/>
              </w:rPr>
              <w:t xml:space="preserve"> 250 по 1 стол. ложке 3 раза в день за 1ч до еды предварительно растворив в 150 мл кипяченой воды</w:t>
            </w:r>
          </w:p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  <w:lang w:val="en-US"/>
              </w:rPr>
              <w:t>Rebetoli</w:t>
            </w:r>
            <w:r w:rsidRPr="006671F6">
              <w:rPr>
                <w:color w:val="000000"/>
              </w:rPr>
              <w:t xml:space="preserve"> 0,2 по 6 табл. ежедневно</w:t>
            </w:r>
          </w:p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  <w:lang w:val="en-US"/>
              </w:rPr>
              <w:t>Pegasis</w:t>
            </w:r>
            <w:r w:rsidRPr="006671F6">
              <w:rPr>
                <w:color w:val="000000"/>
              </w:rPr>
              <w:t xml:space="preserve"> 135 </w:t>
            </w:r>
            <w:r w:rsidRPr="006671F6">
              <w:rPr>
                <w:color w:val="000000"/>
                <w:lang w:val="en-US"/>
              </w:rPr>
              <w:t>mkg</w:t>
            </w:r>
            <w:r w:rsidRPr="006671F6">
              <w:rPr>
                <w:color w:val="000000"/>
              </w:rPr>
              <w:t xml:space="preserve">-0,5 </w:t>
            </w:r>
            <w:r w:rsidRPr="006671F6">
              <w:rPr>
                <w:color w:val="000000"/>
                <w:lang w:val="en-US"/>
              </w:rPr>
              <w:t>ml</w:t>
            </w:r>
            <w:r w:rsidRPr="006671F6">
              <w:rPr>
                <w:color w:val="000000"/>
              </w:rPr>
              <w:t xml:space="preserve"> подкожно в переднюю брюшную стенку живота 1 раз в неделю </w:t>
            </w:r>
          </w:p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  <w:lang w:val="en-US"/>
              </w:rPr>
              <w:t>Heptrali</w:t>
            </w:r>
            <w:r w:rsidRPr="006671F6">
              <w:rPr>
                <w:color w:val="000000"/>
              </w:rPr>
              <w:t xml:space="preserve"> 0.4 по 1 табл.2 раза в день во время еды</w:t>
            </w:r>
          </w:p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  <w:lang w:val="en-US"/>
              </w:rPr>
              <w:t>Halstena</w:t>
            </w:r>
            <w:r w:rsidRPr="006671F6">
              <w:rPr>
                <w:color w:val="000000"/>
              </w:rPr>
              <w:t xml:space="preserve"> 100 </w:t>
            </w:r>
            <w:r w:rsidRPr="006671F6">
              <w:rPr>
                <w:color w:val="000000"/>
                <w:lang w:val="en-US"/>
              </w:rPr>
              <w:t>ml</w:t>
            </w:r>
            <w:r w:rsidRPr="006671F6">
              <w:rPr>
                <w:color w:val="000000"/>
              </w:rPr>
              <w:t xml:space="preserve"> по 10 капель 3 раза в день за 30 мин до еды</w:t>
            </w:r>
          </w:p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“</w:t>
            </w:r>
            <w:r w:rsidRPr="006671F6">
              <w:rPr>
                <w:color w:val="000000"/>
                <w:lang w:val="en-US"/>
              </w:rPr>
              <w:t>Aevitum</w:t>
            </w:r>
            <w:r w:rsidRPr="006671F6">
              <w:rPr>
                <w:color w:val="000000"/>
              </w:rPr>
              <w:t>” по 1капсуле 3 раза в день</w:t>
            </w:r>
          </w:p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  <w:lang w:val="en-US"/>
              </w:rPr>
              <w:t xml:space="preserve">No-Spa Forte 0.08 </w:t>
            </w:r>
            <w:r w:rsidRPr="006671F6">
              <w:rPr>
                <w:color w:val="000000"/>
              </w:rPr>
              <w:t>по</w:t>
            </w:r>
            <w:r w:rsidRPr="006671F6">
              <w:rPr>
                <w:color w:val="000000"/>
                <w:lang w:val="en-US"/>
              </w:rPr>
              <w:t xml:space="preserve"> 1 </w:t>
            </w:r>
            <w:r w:rsidRPr="006671F6">
              <w:rPr>
                <w:color w:val="000000"/>
              </w:rPr>
              <w:t>табл</w:t>
            </w:r>
            <w:r w:rsidRPr="006671F6">
              <w:rPr>
                <w:color w:val="000000"/>
                <w:lang w:val="en-US"/>
              </w:rPr>
              <w:t xml:space="preserve">. </w:t>
            </w:r>
            <w:r w:rsidRPr="006671F6">
              <w:rPr>
                <w:color w:val="000000"/>
              </w:rPr>
              <w:t>2 раза в день</w:t>
            </w:r>
          </w:p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  <w:lang w:val="en-US"/>
              </w:rPr>
              <w:t>Bilignini</w:t>
            </w:r>
            <w:r w:rsidRPr="006671F6">
              <w:rPr>
                <w:color w:val="000000"/>
              </w:rPr>
              <w:t xml:space="preserve"> 75 по 1 чайной ложки 3 раза в день за 30 мин до еды, запивая водой</w:t>
            </w:r>
          </w:p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 xml:space="preserve">На 15.01. взять анализ на биохимию крови (АЛТ, АСТ, общий и прямой билирубин, общий белок, глюкоза, креатинин, мочевина, ЩФ, общий холестерин, тимоловая проба, протромбиновый индекс, фибриноген). Анализ крови на анти </w:t>
            </w:r>
            <w:r w:rsidRPr="006671F6">
              <w:rPr>
                <w:color w:val="000000"/>
                <w:lang w:val="en-US"/>
              </w:rPr>
              <w:t>HCV</w:t>
            </w:r>
            <w:r w:rsidRPr="006671F6">
              <w:rPr>
                <w:color w:val="000000"/>
              </w:rPr>
              <w:t>-</w:t>
            </w:r>
            <w:r w:rsidRPr="006671F6">
              <w:rPr>
                <w:color w:val="000000"/>
                <w:lang w:val="en-US"/>
              </w:rPr>
              <w:t>G</w:t>
            </w:r>
            <w:r w:rsidRPr="006671F6">
              <w:rPr>
                <w:color w:val="000000"/>
              </w:rPr>
              <w:t>, а/т анти-Люис. УЗИ бр.полости.</w:t>
            </w:r>
          </w:p>
        </w:tc>
      </w:tr>
      <w:tr w:rsidR="006C0AE6" w:rsidRPr="006671F6" w:rsidTr="006671F6">
        <w:tc>
          <w:tcPr>
            <w:tcW w:w="3322" w:type="dxa"/>
            <w:shd w:val="clear" w:color="auto" w:fill="auto"/>
          </w:tcPr>
          <w:p w:rsidR="006C0AE6" w:rsidRPr="006671F6" w:rsidRDefault="00B93425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31</w:t>
            </w:r>
            <w:r w:rsidR="00AA7D18" w:rsidRPr="006671F6">
              <w:rPr>
                <w:color w:val="000000"/>
              </w:rPr>
              <w:t>.03</w:t>
            </w:r>
            <w:r w:rsidR="006C0AE6" w:rsidRPr="006671F6">
              <w:rPr>
                <w:color w:val="000000"/>
              </w:rPr>
              <w:t>.2008г.</w:t>
            </w:r>
          </w:p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Т У 36.6С и В 36.7С</w:t>
            </w:r>
          </w:p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Д 18</w:t>
            </w:r>
          </w:p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Р 80</w:t>
            </w:r>
          </w:p>
          <w:p w:rsidR="006C0AE6" w:rsidRPr="006671F6" w:rsidRDefault="001B516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АД 125/7</w:t>
            </w:r>
            <w:r w:rsidR="006C0AE6" w:rsidRPr="006671F6">
              <w:rPr>
                <w:color w:val="000000"/>
              </w:rPr>
              <w:t>0</w:t>
            </w:r>
          </w:p>
        </w:tc>
        <w:tc>
          <w:tcPr>
            <w:tcW w:w="3323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6671F6">
              <w:rPr>
                <w:color w:val="000000"/>
              </w:rPr>
              <w:t>Жалоб на момент осмотра не предъявляет.</w:t>
            </w:r>
            <w:r w:rsidRPr="006671F6">
              <w:rPr>
                <w:sz w:val="28"/>
              </w:rPr>
              <w:t xml:space="preserve"> </w:t>
            </w:r>
            <w:r w:rsidRPr="00662A4C">
              <w:t xml:space="preserve">Общее состояние удовлетворительное.Сознание ясное. Положение активное. Кожные покровы и слизистые обычной окраски. Иктеричность </w:t>
            </w:r>
            <w:r w:rsidRPr="00662A4C">
              <w:lastRenderedPageBreak/>
              <w:t>склер. В легких везикулярное дыхание, хрипы не выслушиваются. Тоны сердца ясные и ритмичные. Язык влажный, чистый. Живот правильной формы, не вздут, симметричный, мягкий, безболезненный, участвует в акте дыхания, пупок не втянут, видимой перистальтики не наблюдается. Симптом Пастернацкого отрицательный с обеих сторон. Мочеиспускание не учащено, без рези и боли. Физиологические отправления в норме. Диурез 1,5л.</w:t>
            </w:r>
          </w:p>
        </w:tc>
        <w:tc>
          <w:tcPr>
            <w:tcW w:w="3323" w:type="dxa"/>
            <w:shd w:val="clear" w:color="auto" w:fill="auto"/>
          </w:tcPr>
          <w:p w:rsidR="006C0AE6" w:rsidRPr="00662A4C" w:rsidRDefault="006C0AE6" w:rsidP="006671F6">
            <w:pPr>
              <w:ind w:left="283" w:hanging="283"/>
              <w:jc w:val="both"/>
            </w:pPr>
            <w:r w:rsidRPr="006671F6">
              <w:rPr>
                <w:lang w:val="en-US"/>
              </w:rPr>
              <w:lastRenderedPageBreak/>
              <w:t>Natrii</w:t>
            </w:r>
            <w:r w:rsidRPr="00662A4C">
              <w:t xml:space="preserve"> </w:t>
            </w:r>
            <w:r w:rsidRPr="006671F6">
              <w:rPr>
                <w:lang w:val="en-US"/>
              </w:rPr>
              <w:t>chloridi</w:t>
            </w:r>
            <w:r w:rsidRPr="00662A4C">
              <w:t xml:space="preserve"> 0,9%-400,0     </w:t>
            </w:r>
            <w:r w:rsidRPr="006671F6">
              <w:rPr>
                <w:lang w:val="en-US"/>
              </w:rPr>
              <w:t>Riboxini</w:t>
            </w:r>
            <w:r w:rsidRPr="00662A4C">
              <w:t xml:space="preserve"> 2%-10,0</w:t>
            </w:r>
          </w:p>
          <w:p w:rsidR="006C0AE6" w:rsidRPr="00662A4C" w:rsidRDefault="006C0AE6" w:rsidP="006671F6">
            <w:pPr>
              <w:ind w:left="283" w:hanging="283"/>
              <w:jc w:val="both"/>
            </w:pPr>
            <w:r w:rsidRPr="006671F6">
              <w:rPr>
                <w:lang w:val="en-US"/>
              </w:rPr>
              <w:t>Acidi</w:t>
            </w:r>
            <w:r w:rsidRPr="00662A4C">
              <w:t xml:space="preserve"> </w:t>
            </w:r>
            <w:r w:rsidRPr="006671F6">
              <w:rPr>
                <w:lang w:val="en-US"/>
              </w:rPr>
              <w:t>ascorbinici</w:t>
            </w:r>
            <w:r w:rsidRPr="00662A4C">
              <w:t xml:space="preserve"> 5%-10,0в/в медленно струйно1 раз в день </w:t>
            </w:r>
          </w:p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  <w:lang w:val="en-US"/>
              </w:rPr>
              <w:t>Polyphepani</w:t>
            </w:r>
            <w:r w:rsidRPr="006671F6">
              <w:rPr>
                <w:color w:val="000000"/>
              </w:rPr>
              <w:t xml:space="preserve"> 250 по 1 стол. ложке 3 раза в день за 1ч до еды </w:t>
            </w:r>
            <w:r w:rsidRPr="006671F6">
              <w:rPr>
                <w:color w:val="000000"/>
                <w:lang w:val="en-US"/>
              </w:rPr>
              <w:t>Rebetoli</w:t>
            </w:r>
            <w:r w:rsidRPr="006671F6">
              <w:rPr>
                <w:color w:val="000000"/>
              </w:rPr>
              <w:t xml:space="preserve"> 0,2 по 6 </w:t>
            </w:r>
            <w:r w:rsidRPr="006671F6">
              <w:rPr>
                <w:color w:val="000000"/>
              </w:rPr>
              <w:lastRenderedPageBreak/>
              <w:t>табл. ежедневно</w:t>
            </w:r>
          </w:p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  <w:lang w:val="en-US"/>
              </w:rPr>
              <w:t>Pegasis</w:t>
            </w:r>
            <w:r w:rsidRPr="006671F6">
              <w:rPr>
                <w:color w:val="000000"/>
              </w:rPr>
              <w:t xml:space="preserve"> 135 </w:t>
            </w:r>
            <w:r w:rsidRPr="006671F6">
              <w:rPr>
                <w:color w:val="000000"/>
                <w:lang w:val="en-US"/>
              </w:rPr>
              <w:t>mkg</w:t>
            </w:r>
            <w:r w:rsidRPr="006671F6">
              <w:rPr>
                <w:color w:val="000000"/>
              </w:rPr>
              <w:t xml:space="preserve">-0,5 </w:t>
            </w:r>
            <w:r w:rsidRPr="006671F6">
              <w:rPr>
                <w:color w:val="000000"/>
                <w:lang w:val="en-US"/>
              </w:rPr>
              <w:t>ml</w:t>
            </w:r>
            <w:r w:rsidRPr="006671F6">
              <w:rPr>
                <w:color w:val="000000"/>
              </w:rPr>
              <w:t xml:space="preserve"> подкожно в переднюю брюшную стенку живота 1 раз в неделю </w:t>
            </w:r>
          </w:p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  <w:lang w:val="en-US"/>
              </w:rPr>
              <w:t>Heptrali</w:t>
            </w:r>
            <w:r w:rsidRPr="006671F6">
              <w:rPr>
                <w:color w:val="000000"/>
              </w:rPr>
              <w:t xml:space="preserve"> 0.4 по 1 табл.2 раза в день во время еды</w:t>
            </w:r>
          </w:p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  <w:lang w:val="en-US"/>
              </w:rPr>
              <w:t>Halstena</w:t>
            </w:r>
            <w:r w:rsidRPr="006671F6">
              <w:rPr>
                <w:color w:val="000000"/>
              </w:rPr>
              <w:t xml:space="preserve"> 100 </w:t>
            </w:r>
            <w:r w:rsidRPr="006671F6">
              <w:rPr>
                <w:color w:val="000000"/>
                <w:lang w:val="en-US"/>
              </w:rPr>
              <w:t>ml</w:t>
            </w:r>
            <w:r w:rsidRPr="006671F6">
              <w:rPr>
                <w:color w:val="000000"/>
              </w:rPr>
              <w:t xml:space="preserve"> по 10 капель 3 раза в день за 30 мин до еды</w:t>
            </w:r>
          </w:p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“</w:t>
            </w:r>
            <w:r w:rsidRPr="006671F6">
              <w:rPr>
                <w:color w:val="000000"/>
                <w:lang w:val="en-US"/>
              </w:rPr>
              <w:t>Aevitum</w:t>
            </w:r>
            <w:r w:rsidRPr="006671F6">
              <w:rPr>
                <w:color w:val="000000"/>
              </w:rPr>
              <w:t>”по 1капсуле 3 раза в день</w:t>
            </w:r>
          </w:p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  <w:lang w:val="en-US"/>
              </w:rPr>
              <w:t xml:space="preserve">No-Spa Forte 0.08 </w:t>
            </w:r>
            <w:r w:rsidRPr="006671F6">
              <w:rPr>
                <w:color w:val="000000"/>
              </w:rPr>
              <w:t>по</w:t>
            </w:r>
            <w:r w:rsidRPr="006671F6">
              <w:rPr>
                <w:color w:val="000000"/>
                <w:lang w:val="en-US"/>
              </w:rPr>
              <w:t xml:space="preserve"> 1 </w:t>
            </w:r>
            <w:r w:rsidRPr="006671F6">
              <w:rPr>
                <w:color w:val="000000"/>
              </w:rPr>
              <w:t>табл</w:t>
            </w:r>
            <w:r w:rsidRPr="006671F6">
              <w:rPr>
                <w:color w:val="000000"/>
                <w:lang w:val="en-US"/>
              </w:rPr>
              <w:t xml:space="preserve">. </w:t>
            </w:r>
            <w:r w:rsidRPr="006671F6">
              <w:rPr>
                <w:color w:val="000000"/>
              </w:rPr>
              <w:t>2 раза в день</w:t>
            </w:r>
          </w:p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  <w:lang w:val="en-US"/>
              </w:rPr>
              <w:t>Bilignini</w:t>
            </w:r>
            <w:r w:rsidRPr="006671F6">
              <w:rPr>
                <w:color w:val="000000"/>
              </w:rPr>
              <w:t xml:space="preserve"> 75 по 1 чайной ложки 3 раза в день за 30 мин до еды, запивая водой</w:t>
            </w:r>
          </w:p>
          <w:p w:rsidR="006C0AE6" w:rsidRPr="006671F6" w:rsidRDefault="006C0AE6" w:rsidP="006671F6">
            <w:pPr>
              <w:ind w:left="283" w:hanging="283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</w:p>
        </w:tc>
      </w:tr>
      <w:tr w:rsidR="006C0AE6" w:rsidRPr="006671F6" w:rsidTr="006671F6">
        <w:tc>
          <w:tcPr>
            <w:tcW w:w="3322" w:type="dxa"/>
            <w:shd w:val="clear" w:color="auto" w:fill="auto"/>
          </w:tcPr>
          <w:p w:rsidR="006C0AE6" w:rsidRPr="006671F6" w:rsidRDefault="00B93425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lastRenderedPageBreak/>
              <w:t>2.04</w:t>
            </w:r>
            <w:r w:rsidR="006C0AE6" w:rsidRPr="006671F6">
              <w:rPr>
                <w:color w:val="000000"/>
              </w:rPr>
              <w:t>.2008г.</w:t>
            </w:r>
          </w:p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Т У 36.5С и В 36.6С</w:t>
            </w:r>
          </w:p>
          <w:p w:rsidR="006C0AE6" w:rsidRPr="006671F6" w:rsidRDefault="00237F9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Д 16</w:t>
            </w:r>
          </w:p>
          <w:p w:rsidR="006C0AE6" w:rsidRPr="006671F6" w:rsidRDefault="00237F9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Р 79</w:t>
            </w:r>
          </w:p>
          <w:p w:rsidR="006C0AE6" w:rsidRPr="006671F6" w:rsidRDefault="001B5166" w:rsidP="006671F6">
            <w:pPr>
              <w:ind w:left="283" w:hanging="283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6671F6">
              <w:rPr>
                <w:color w:val="000000"/>
              </w:rPr>
              <w:t>АД 11</w:t>
            </w:r>
            <w:r w:rsidR="006C0AE6" w:rsidRPr="006671F6">
              <w:rPr>
                <w:color w:val="000000"/>
              </w:rPr>
              <w:t>0/80</w:t>
            </w:r>
          </w:p>
        </w:tc>
        <w:tc>
          <w:tcPr>
            <w:tcW w:w="3323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6671F6">
              <w:rPr>
                <w:color w:val="000000"/>
              </w:rPr>
              <w:t>Жалоб на момент осмотра не предъявляет.</w:t>
            </w:r>
            <w:r w:rsidRPr="006671F6">
              <w:rPr>
                <w:sz w:val="28"/>
              </w:rPr>
              <w:t xml:space="preserve"> </w:t>
            </w:r>
            <w:r w:rsidRPr="00662A4C">
              <w:t>Общее состояние удовлетворительное.Сознание ясное. Положение активное. Кожные покровы и слизистые обычной окраски. Субиктеричность склер. В легких везикулярное дыхание, хрипы не выслушиваются. Тоны сердца ясные и ритмичные. Язык влажный, чистый. Живот правильной формы, не вздут, симметричный, мягкий, безболезненный, участвует в акте дыхания, пупок не втянут, видимой перистальтики не наблюдается. Симптом Пастернацкого отрицательный с обеих сторон. Мочеиспускание не учащено, без рези и боли. Физиологические отправления в норме. Диурез 1,5л.</w:t>
            </w:r>
          </w:p>
        </w:tc>
        <w:tc>
          <w:tcPr>
            <w:tcW w:w="3323" w:type="dxa"/>
            <w:shd w:val="clear" w:color="auto" w:fill="auto"/>
          </w:tcPr>
          <w:p w:rsidR="006C0AE6" w:rsidRPr="00662A4C" w:rsidRDefault="006C0AE6" w:rsidP="006671F6">
            <w:pPr>
              <w:ind w:left="283" w:hanging="283"/>
              <w:jc w:val="both"/>
            </w:pPr>
            <w:r w:rsidRPr="006671F6">
              <w:rPr>
                <w:lang w:val="en-US"/>
              </w:rPr>
              <w:t>Natrii</w:t>
            </w:r>
            <w:r w:rsidRPr="00662A4C">
              <w:t xml:space="preserve"> </w:t>
            </w:r>
            <w:r w:rsidRPr="006671F6">
              <w:rPr>
                <w:lang w:val="en-US"/>
              </w:rPr>
              <w:t>chloridi</w:t>
            </w:r>
            <w:r w:rsidRPr="00662A4C">
              <w:t xml:space="preserve"> 0,9%-400,0     </w:t>
            </w:r>
            <w:r w:rsidRPr="006671F6">
              <w:rPr>
                <w:lang w:val="en-US"/>
              </w:rPr>
              <w:t>Riboxini</w:t>
            </w:r>
            <w:r w:rsidRPr="00662A4C">
              <w:t xml:space="preserve"> 2%-10,0</w:t>
            </w:r>
          </w:p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lang w:val="en-US"/>
              </w:rPr>
              <w:t>Acidi</w:t>
            </w:r>
            <w:r w:rsidRPr="00662A4C">
              <w:t xml:space="preserve"> </w:t>
            </w:r>
            <w:r w:rsidRPr="006671F6">
              <w:rPr>
                <w:lang w:val="en-US"/>
              </w:rPr>
              <w:t>ascorbinici</w:t>
            </w:r>
            <w:r w:rsidRPr="00662A4C">
              <w:t xml:space="preserve"> 5%-10,0в/в медленно струйно1 раз в день </w:t>
            </w:r>
            <w:r w:rsidRPr="006671F6">
              <w:rPr>
                <w:color w:val="000000"/>
                <w:lang w:val="en-US"/>
              </w:rPr>
              <w:t>Polyphepani</w:t>
            </w:r>
            <w:r w:rsidRPr="006671F6">
              <w:rPr>
                <w:color w:val="000000"/>
              </w:rPr>
              <w:t xml:space="preserve"> 250 по 1 стол. ложке 3 раза в день за 1ч до еды </w:t>
            </w:r>
            <w:r w:rsidRPr="006671F6">
              <w:rPr>
                <w:color w:val="000000"/>
                <w:lang w:val="en-US"/>
              </w:rPr>
              <w:t>Rebetoli</w:t>
            </w:r>
            <w:r w:rsidRPr="006671F6">
              <w:rPr>
                <w:color w:val="000000"/>
              </w:rPr>
              <w:t xml:space="preserve"> 0,2 по 6 табл. ежедневно</w:t>
            </w:r>
          </w:p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  <w:lang w:val="en-US"/>
              </w:rPr>
              <w:t>Pegasis</w:t>
            </w:r>
            <w:r w:rsidRPr="006671F6">
              <w:rPr>
                <w:color w:val="000000"/>
              </w:rPr>
              <w:t xml:space="preserve"> 135 </w:t>
            </w:r>
            <w:r w:rsidRPr="006671F6">
              <w:rPr>
                <w:color w:val="000000"/>
                <w:lang w:val="en-US"/>
              </w:rPr>
              <w:t>mkg</w:t>
            </w:r>
            <w:r w:rsidRPr="006671F6">
              <w:rPr>
                <w:color w:val="000000"/>
              </w:rPr>
              <w:t xml:space="preserve">-0,5 </w:t>
            </w:r>
            <w:r w:rsidRPr="006671F6">
              <w:rPr>
                <w:color w:val="000000"/>
                <w:lang w:val="en-US"/>
              </w:rPr>
              <w:t>ml</w:t>
            </w:r>
            <w:r w:rsidRPr="006671F6">
              <w:rPr>
                <w:color w:val="000000"/>
              </w:rPr>
              <w:t xml:space="preserve"> подкожно в переднюю брюшную стенку живота 1 раз в неделю </w:t>
            </w:r>
          </w:p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  <w:lang w:val="en-US"/>
              </w:rPr>
              <w:t>Heptrali</w:t>
            </w:r>
            <w:r w:rsidRPr="006671F6">
              <w:rPr>
                <w:color w:val="000000"/>
              </w:rPr>
              <w:t xml:space="preserve"> 0.4 по 1 табл.2 раза в день во время еды</w:t>
            </w:r>
          </w:p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  <w:lang w:val="en-US"/>
              </w:rPr>
              <w:t>Halstena</w:t>
            </w:r>
            <w:r w:rsidRPr="006671F6">
              <w:rPr>
                <w:color w:val="000000"/>
              </w:rPr>
              <w:t xml:space="preserve"> 100 </w:t>
            </w:r>
            <w:r w:rsidRPr="006671F6">
              <w:rPr>
                <w:color w:val="000000"/>
                <w:lang w:val="en-US"/>
              </w:rPr>
              <w:t>ml</w:t>
            </w:r>
            <w:r w:rsidRPr="006671F6">
              <w:rPr>
                <w:color w:val="000000"/>
              </w:rPr>
              <w:t xml:space="preserve"> по 10 капель 3 раза в день за 30 мин до еды</w:t>
            </w:r>
          </w:p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“</w:t>
            </w:r>
            <w:r w:rsidRPr="006671F6">
              <w:rPr>
                <w:color w:val="000000"/>
                <w:lang w:val="en-US"/>
              </w:rPr>
              <w:t>Aevitum</w:t>
            </w:r>
            <w:r w:rsidRPr="006671F6">
              <w:rPr>
                <w:color w:val="000000"/>
              </w:rPr>
              <w:t>”по 1капсуле 3 раза в день</w:t>
            </w:r>
          </w:p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  <w:lang w:val="en-US"/>
              </w:rPr>
              <w:t xml:space="preserve">No-Spa Forte 0.08 </w:t>
            </w:r>
            <w:r w:rsidRPr="006671F6">
              <w:rPr>
                <w:color w:val="000000"/>
              </w:rPr>
              <w:t>по</w:t>
            </w:r>
            <w:r w:rsidRPr="006671F6">
              <w:rPr>
                <w:color w:val="000000"/>
                <w:lang w:val="en-US"/>
              </w:rPr>
              <w:t xml:space="preserve"> 1 </w:t>
            </w:r>
            <w:r w:rsidRPr="006671F6">
              <w:rPr>
                <w:color w:val="000000"/>
              </w:rPr>
              <w:t>табл</w:t>
            </w:r>
            <w:r w:rsidRPr="006671F6">
              <w:rPr>
                <w:color w:val="000000"/>
                <w:lang w:val="en-US"/>
              </w:rPr>
              <w:t xml:space="preserve">. </w:t>
            </w:r>
            <w:r w:rsidRPr="006671F6">
              <w:rPr>
                <w:color w:val="000000"/>
              </w:rPr>
              <w:t>2 раза в день</w:t>
            </w:r>
          </w:p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  <w:lang w:val="en-US"/>
              </w:rPr>
              <w:t>Bilignini</w:t>
            </w:r>
            <w:r w:rsidRPr="006671F6">
              <w:rPr>
                <w:color w:val="000000"/>
              </w:rPr>
              <w:t xml:space="preserve"> 75 по 1 чайной ложки 3 раза в день за 30 мин до еды, запивая водой</w:t>
            </w:r>
          </w:p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На 21.01 повторить ОАК, ОАМ, б/х анализ крови.</w:t>
            </w:r>
          </w:p>
        </w:tc>
      </w:tr>
    </w:tbl>
    <w:p w:rsidR="006C0AE6" w:rsidRPr="00662A4C" w:rsidRDefault="006C0AE6" w:rsidP="006C0AE6">
      <w:pPr>
        <w:jc w:val="both"/>
        <w:rPr>
          <w:b/>
          <w:color w:val="000000"/>
          <w:sz w:val="28"/>
          <w:szCs w:val="28"/>
          <w:u w:val="single"/>
        </w:rPr>
      </w:pPr>
    </w:p>
    <w:p w:rsidR="006C0AE6" w:rsidRPr="00662A4C" w:rsidRDefault="006C0AE6" w:rsidP="006C0AE6">
      <w:pPr>
        <w:jc w:val="both"/>
        <w:rPr>
          <w:b/>
          <w:color w:val="000000"/>
          <w:sz w:val="28"/>
          <w:szCs w:val="28"/>
          <w:u w:val="single"/>
        </w:rPr>
      </w:pPr>
    </w:p>
    <w:p w:rsidR="008D1766" w:rsidRPr="00662A4C" w:rsidRDefault="008D1766" w:rsidP="006C0AE6">
      <w:pPr>
        <w:jc w:val="both"/>
        <w:rPr>
          <w:b/>
          <w:color w:val="000000"/>
          <w:sz w:val="28"/>
          <w:szCs w:val="28"/>
          <w:u w:val="single"/>
        </w:rPr>
      </w:pPr>
    </w:p>
    <w:p w:rsidR="008D1766" w:rsidRPr="00662A4C" w:rsidRDefault="008D1766" w:rsidP="006C0AE6">
      <w:pPr>
        <w:jc w:val="both"/>
        <w:rPr>
          <w:b/>
          <w:color w:val="000000"/>
          <w:sz w:val="28"/>
          <w:szCs w:val="28"/>
          <w:u w:val="single"/>
        </w:rPr>
      </w:pPr>
    </w:p>
    <w:p w:rsidR="006C0AE6" w:rsidRPr="00662A4C" w:rsidRDefault="006C0AE6" w:rsidP="006C0AE6">
      <w:pPr>
        <w:jc w:val="both"/>
        <w:rPr>
          <w:b/>
          <w:color w:val="000000"/>
          <w:sz w:val="28"/>
          <w:szCs w:val="28"/>
          <w:u w:val="single"/>
        </w:rPr>
      </w:pPr>
      <w:r w:rsidRPr="00662A4C">
        <w:rPr>
          <w:b/>
          <w:color w:val="000000"/>
          <w:sz w:val="28"/>
          <w:szCs w:val="28"/>
          <w:u w:val="single"/>
        </w:rPr>
        <w:lastRenderedPageBreak/>
        <w:t>Данные лабораторных и инструментальных исследований</w:t>
      </w:r>
    </w:p>
    <w:p w:rsidR="006C0AE6" w:rsidRPr="00662A4C" w:rsidRDefault="006C0AE6" w:rsidP="006C0AE6">
      <w:pPr>
        <w:jc w:val="both"/>
        <w:outlineLvl w:val="0"/>
        <w:rPr>
          <w:b/>
          <w:color w:val="000000"/>
          <w:u w:val="single"/>
        </w:rPr>
      </w:pPr>
      <w:r w:rsidRPr="00662A4C">
        <w:rPr>
          <w:b/>
          <w:color w:val="000000"/>
          <w:u w:val="single"/>
        </w:rPr>
        <w:t xml:space="preserve"> </w:t>
      </w:r>
    </w:p>
    <w:p w:rsidR="006C0AE6" w:rsidRPr="00662A4C" w:rsidRDefault="006C0AE6" w:rsidP="006C0AE6">
      <w:pPr>
        <w:jc w:val="both"/>
        <w:outlineLvl w:val="0"/>
        <w:rPr>
          <w:b/>
          <w:color w:val="000000"/>
          <w:u w:val="single"/>
        </w:rPr>
      </w:pPr>
      <w:r w:rsidRPr="00662A4C">
        <w:rPr>
          <w:b/>
          <w:u w:val="single"/>
        </w:rPr>
        <w:t>ОАК</w:t>
      </w:r>
      <w:r w:rsidR="004F535C" w:rsidRPr="00662A4C">
        <w:t>: от 26</w:t>
      </w:r>
      <w:r w:rsidR="008D1766" w:rsidRPr="00662A4C">
        <w:t>.03</w:t>
      </w:r>
      <w:r w:rsidRPr="00662A4C">
        <w:t>.2008г.</w:t>
      </w:r>
    </w:p>
    <w:p w:rsidR="006C0AE6" w:rsidRPr="00662A4C" w:rsidRDefault="006C0AE6" w:rsidP="006C0AE6">
      <w:pPr>
        <w:jc w:val="both"/>
      </w:pPr>
    </w:p>
    <w:tbl>
      <w:tblPr>
        <w:tblW w:w="756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2160"/>
        <w:gridCol w:w="2700"/>
        <w:gridCol w:w="1440"/>
        <w:gridCol w:w="1260"/>
      </w:tblGrid>
      <w:tr w:rsidR="006C0AE6" w:rsidRPr="00662A4C" w:rsidTr="006671F6">
        <w:trPr>
          <w:trHeight w:val="697"/>
        </w:trPr>
        <w:tc>
          <w:tcPr>
            <w:tcW w:w="2160" w:type="dxa"/>
            <w:shd w:val="clear" w:color="auto" w:fill="auto"/>
          </w:tcPr>
          <w:p w:rsidR="006C0AE6" w:rsidRPr="00662A4C" w:rsidRDefault="006C0AE6" w:rsidP="006671F6">
            <w:pPr>
              <w:ind w:left="283" w:hanging="283"/>
              <w:jc w:val="both"/>
            </w:pPr>
            <w:r w:rsidRPr="00662A4C">
              <w:t>Показатель</w:t>
            </w:r>
          </w:p>
        </w:tc>
        <w:tc>
          <w:tcPr>
            <w:tcW w:w="2700" w:type="dxa"/>
            <w:shd w:val="clear" w:color="auto" w:fill="auto"/>
          </w:tcPr>
          <w:p w:rsidR="006C0AE6" w:rsidRPr="00662A4C" w:rsidRDefault="006C0AE6" w:rsidP="006671F6">
            <w:pPr>
              <w:ind w:left="283" w:hanging="283"/>
              <w:jc w:val="both"/>
            </w:pPr>
            <w:r w:rsidRPr="00662A4C">
              <w:t>Норма</w:t>
            </w:r>
          </w:p>
        </w:tc>
        <w:tc>
          <w:tcPr>
            <w:tcW w:w="1440" w:type="dxa"/>
            <w:shd w:val="clear" w:color="auto" w:fill="auto"/>
          </w:tcPr>
          <w:p w:rsidR="006C0AE6" w:rsidRPr="00662A4C" w:rsidRDefault="006C0AE6" w:rsidP="006671F6">
            <w:pPr>
              <w:ind w:left="283" w:hanging="283"/>
              <w:jc w:val="both"/>
            </w:pPr>
            <w:r w:rsidRPr="00662A4C">
              <w:t>Результаты анализов</w:t>
            </w:r>
          </w:p>
        </w:tc>
        <w:tc>
          <w:tcPr>
            <w:tcW w:w="1260" w:type="dxa"/>
            <w:shd w:val="clear" w:color="auto" w:fill="auto"/>
          </w:tcPr>
          <w:p w:rsidR="006C0AE6" w:rsidRPr="00662A4C" w:rsidRDefault="006C0AE6" w:rsidP="006671F6">
            <w:pPr>
              <w:ind w:left="283" w:hanging="283"/>
              <w:jc w:val="both"/>
            </w:pPr>
            <w:r w:rsidRPr="00662A4C">
              <w:t>Интерпретация</w:t>
            </w:r>
          </w:p>
        </w:tc>
      </w:tr>
      <w:tr w:rsidR="006C0AE6" w:rsidRPr="00662A4C" w:rsidTr="006671F6">
        <w:trPr>
          <w:trHeight w:val="153"/>
        </w:trPr>
        <w:tc>
          <w:tcPr>
            <w:tcW w:w="2160" w:type="dxa"/>
            <w:shd w:val="clear" w:color="auto" w:fill="auto"/>
          </w:tcPr>
          <w:p w:rsidR="006C0AE6" w:rsidRPr="00662A4C" w:rsidRDefault="006C0AE6" w:rsidP="006671F6">
            <w:pPr>
              <w:ind w:left="283" w:hanging="283"/>
              <w:jc w:val="both"/>
            </w:pPr>
            <w:r w:rsidRPr="006671F6">
              <w:rPr>
                <w:lang w:val="en-US"/>
              </w:rPr>
              <w:t>Er</w:t>
            </w:r>
          </w:p>
        </w:tc>
        <w:tc>
          <w:tcPr>
            <w:tcW w:w="2700" w:type="dxa"/>
            <w:shd w:val="clear" w:color="auto" w:fill="auto"/>
          </w:tcPr>
          <w:p w:rsidR="006C0AE6" w:rsidRPr="00662A4C" w:rsidRDefault="006C0AE6" w:rsidP="006671F6">
            <w:pPr>
              <w:ind w:left="283" w:hanging="283"/>
              <w:jc w:val="both"/>
            </w:pPr>
            <w:r w:rsidRPr="00662A4C">
              <w:t>От 4,0-10/12 до 5,0-10/12л.</w:t>
            </w:r>
          </w:p>
        </w:tc>
        <w:tc>
          <w:tcPr>
            <w:tcW w:w="1440" w:type="dxa"/>
            <w:shd w:val="clear" w:color="auto" w:fill="auto"/>
          </w:tcPr>
          <w:p w:rsidR="006C0AE6" w:rsidRPr="00662A4C" w:rsidRDefault="006C0AE6" w:rsidP="006671F6">
            <w:pPr>
              <w:ind w:left="283" w:hanging="283"/>
              <w:jc w:val="both"/>
            </w:pPr>
            <w:r w:rsidRPr="00662A4C">
              <w:t>4,3*10/12 л.</w:t>
            </w:r>
          </w:p>
        </w:tc>
        <w:tc>
          <w:tcPr>
            <w:tcW w:w="1260" w:type="dxa"/>
            <w:shd w:val="clear" w:color="auto" w:fill="auto"/>
          </w:tcPr>
          <w:p w:rsidR="006C0AE6" w:rsidRPr="00662A4C" w:rsidRDefault="006C0AE6" w:rsidP="006671F6">
            <w:pPr>
              <w:ind w:left="283" w:hanging="283"/>
              <w:jc w:val="both"/>
            </w:pPr>
            <w:r w:rsidRPr="00662A4C">
              <w:t>норма</w:t>
            </w:r>
          </w:p>
        </w:tc>
      </w:tr>
      <w:tr w:rsidR="006C0AE6" w:rsidRPr="00662A4C" w:rsidTr="006671F6">
        <w:trPr>
          <w:trHeight w:val="244"/>
        </w:trPr>
        <w:tc>
          <w:tcPr>
            <w:tcW w:w="2160" w:type="dxa"/>
            <w:shd w:val="clear" w:color="auto" w:fill="auto"/>
          </w:tcPr>
          <w:p w:rsidR="006C0AE6" w:rsidRPr="00662A4C" w:rsidRDefault="006C0AE6" w:rsidP="006671F6">
            <w:pPr>
              <w:ind w:left="283" w:hanging="283"/>
              <w:jc w:val="both"/>
            </w:pPr>
            <w:r w:rsidRPr="006671F6">
              <w:rPr>
                <w:lang w:val="en-US"/>
              </w:rPr>
              <w:t>Hb</w:t>
            </w:r>
          </w:p>
        </w:tc>
        <w:tc>
          <w:tcPr>
            <w:tcW w:w="2700" w:type="dxa"/>
            <w:shd w:val="clear" w:color="auto" w:fill="auto"/>
          </w:tcPr>
          <w:p w:rsidR="006C0AE6" w:rsidRPr="00662A4C" w:rsidRDefault="006C0AE6" w:rsidP="006671F6">
            <w:pPr>
              <w:ind w:left="283" w:hanging="283"/>
              <w:jc w:val="both"/>
            </w:pPr>
            <w:r w:rsidRPr="00662A4C">
              <w:t>130—160 г/л (1 ,86—2,48 ммоль/л)</w:t>
            </w:r>
          </w:p>
        </w:tc>
        <w:tc>
          <w:tcPr>
            <w:tcW w:w="1440" w:type="dxa"/>
            <w:shd w:val="clear" w:color="auto" w:fill="auto"/>
          </w:tcPr>
          <w:p w:rsidR="006C0AE6" w:rsidRPr="00662A4C" w:rsidRDefault="006C0AE6" w:rsidP="006671F6">
            <w:pPr>
              <w:ind w:left="283" w:hanging="283"/>
              <w:jc w:val="both"/>
            </w:pPr>
            <w:r w:rsidRPr="00662A4C">
              <w:t>154 г/л</w:t>
            </w:r>
          </w:p>
        </w:tc>
        <w:tc>
          <w:tcPr>
            <w:tcW w:w="1260" w:type="dxa"/>
            <w:shd w:val="clear" w:color="auto" w:fill="auto"/>
          </w:tcPr>
          <w:p w:rsidR="006C0AE6" w:rsidRPr="00662A4C" w:rsidRDefault="006C0AE6" w:rsidP="006671F6">
            <w:pPr>
              <w:ind w:left="283" w:hanging="283"/>
              <w:jc w:val="both"/>
            </w:pPr>
            <w:r w:rsidRPr="00662A4C">
              <w:t>норма</w:t>
            </w:r>
          </w:p>
        </w:tc>
      </w:tr>
      <w:tr w:rsidR="006C0AE6" w:rsidRPr="00662A4C" w:rsidTr="006671F6">
        <w:trPr>
          <w:trHeight w:val="290"/>
        </w:trPr>
        <w:tc>
          <w:tcPr>
            <w:tcW w:w="2160" w:type="dxa"/>
            <w:shd w:val="clear" w:color="auto" w:fill="auto"/>
          </w:tcPr>
          <w:p w:rsidR="006C0AE6" w:rsidRPr="00662A4C" w:rsidRDefault="006C0AE6" w:rsidP="006671F6">
            <w:pPr>
              <w:ind w:left="283" w:hanging="283"/>
              <w:jc w:val="both"/>
            </w:pPr>
            <w:r w:rsidRPr="00662A4C">
              <w:t>ЦП</w:t>
            </w:r>
          </w:p>
        </w:tc>
        <w:tc>
          <w:tcPr>
            <w:tcW w:w="2700" w:type="dxa"/>
            <w:shd w:val="clear" w:color="auto" w:fill="auto"/>
          </w:tcPr>
          <w:p w:rsidR="006C0AE6" w:rsidRPr="00662A4C" w:rsidRDefault="006C0AE6" w:rsidP="006671F6">
            <w:pPr>
              <w:ind w:left="283" w:hanging="283"/>
              <w:jc w:val="both"/>
            </w:pPr>
            <w:r w:rsidRPr="00662A4C">
              <w:t>0,86—1 ,1</w:t>
            </w:r>
          </w:p>
        </w:tc>
        <w:tc>
          <w:tcPr>
            <w:tcW w:w="1440" w:type="dxa"/>
            <w:shd w:val="clear" w:color="auto" w:fill="auto"/>
          </w:tcPr>
          <w:p w:rsidR="006C0AE6" w:rsidRPr="00662A4C" w:rsidRDefault="006C0AE6" w:rsidP="006671F6">
            <w:pPr>
              <w:ind w:left="283" w:hanging="283"/>
              <w:jc w:val="both"/>
            </w:pPr>
            <w:r w:rsidRPr="00662A4C">
              <w:t>0,90</w:t>
            </w:r>
          </w:p>
        </w:tc>
        <w:tc>
          <w:tcPr>
            <w:tcW w:w="1260" w:type="dxa"/>
            <w:shd w:val="clear" w:color="auto" w:fill="auto"/>
          </w:tcPr>
          <w:p w:rsidR="006C0AE6" w:rsidRPr="00662A4C" w:rsidRDefault="006C0AE6" w:rsidP="006671F6">
            <w:pPr>
              <w:ind w:left="283" w:hanging="283"/>
              <w:jc w:val="both"/>
            </w:pPr>
            <w:r w:rsidRPr="00662A4C">
              <w:t>норма</w:t>
            </w:r>
          </w:p>
        </w:tc>
      </w:tr>
      <w:tr w:rsidR="006C0AE6" w:rsidRPr="00662A4C" w:rsidTr="006671F6">
        <w:trPr>
          <w:trHeight w:val="335"/>
        </w:trPr>
        <w:tc>
          <w:tcPr>
            <w:tcW w:w="2160" w:type="dxa"/>
            <w:shd w:val="clear" w:color="auto" w:fill="auto"/>
          </w:tcPr>
          <w:p w:rsidR="006C0AE6" w:rsidRPr="00662A4C" w:rsidRDefault="006C0AE6" w:rsidP="006671F6">
            <w:pPr>
              <w:ind w:left="283" w:hanging="283"/>
              <w:jc w:val="both"/>
            </w:pPr>
            <w:r w:rsidRPr="006671F6">
              <w:rPr>
                <w:lang w:val="en-US"/>
              </w:rPr>
              <w:t>Le</w:t>
            </w:r>
          </w:p>
        </w:tc>
        <w:tc>
          <w:tcPr>
            <w:tcW w:w="2700" w:type="dxa"/>
            <w:shd w:val="clear" w:color="auto" w:fill="auto"/>
          </w:tcPr>
          <w:p w:rsidR="006C0AE6" w:rsidRPr="00662A4C" w:rsidRDefault="006C0AE6" w:rsidP="006671F6">
            <w:pPr>
              <w:ind w:left="283" w:hanging="283"/>
              <w:jc w:val="both"/>
            </w:pPr>
            <w:r w:rsidRPr="00662A4C">
              <w:t>от3,2-10/9до 10,2-10/9л.</w:t>
            </w:r>
          </w:p>
        </w:tc>
        <w:tc>
          <w:tcPr>
            <w:tcW w:w="1440" w:type="dxa"/>
            <w:shd w:val="clear" w:color="auto" w:fill="auto"/>
          </w:tcPr>
          <w:p w:rsidR="006C0AE6" w:rsidRPr="00662A4C" w:rsidRDefault="006C0AE6" w:rsidP="006671F6">
            <w:pPr>
              <w:ind w:left="283" w:hanging="283"/>
              <w:jc w:val="both"/>
            </w:pPr>
            <w:r w:rsidRPr="00662A4C">
              <w:t>6,7*10/9 л.</w:t>
            </w:r>
          </w:p>
        </w:tc>
        <w:tc>
          <w:tcPr>
            <w:tcW w:w="1260" w:type="dxa"/>
            <w:shd w:val="clear" w:color="auto" w:fill="auto"/>
          </w:tcPr>
          <w:p w:rsidR="006C0AE6" w:rsidRPr="00662A4C" w:rsidRDefault="006C0AE6" w:rsidP="006671F6">
            <w:pPr>
              <w:ind w:left="283" w:hanging="283"/>
              <w:jc w:val="both"/>
            </w:pPr>
            <w:r w:rsidRPr="00662A4C">
              <w:t>норма</w:t>
            </w:r>
          </w:p>
        </w:tc>
      </w:tr>
      <w:tr w:rsidR="006C0AE6" w:rsidRPr="00662A4C" w:rsidTr="006671F6">
        <w:trPr>
          <w:trHeight w:val="122"/>
        </w:trPr>
        <w:tc>
          <w:tcPr>
            <w:tcW w:w="2160" w:type="dxa"/>
            <w:shd w:val="clear" w:color="auto" w:fill="auto"/>
          </w:tcPr>
          <w:p w:rsidR="006C0AE6" w:rsidRPr="00662A4C" w:rsidRDefault="006C0AE6" w:rsidP="006671F6">
            <w:pPr>
              <w:ind w:left="283" w:hanging="283"/>
              <w:jc w:val="both"/>
            </w:pPr>
            <w:r w:rsidRPr="00662A4C">
              <w:t>СОЭ</w:t>
            </w:r>
          </w:p>
        </w:tc>
        <w:tc>
          <w:tcPr>
            <w:tcW w:w="2700" w:type="dxa"/>
            <w:shd w:val="clear" w:color="auto" w:fill="auto"/>
          </w:tcPr>
          <w:p w:rsidR="006C0AE6" w:rsidRPr="00662A4C" w:rsidRDefault="006C0AE6" w:rsidP="006671F6">
            <w:pPr>
              <w:ind w:left="283" w:hanging="283"/>
              <w:jc w:val="both"/>
            </w:pPr>
            <w:r w:rsidRPr="00662A4C">
              <w:t>1—10 мм/ч</w:t>
            </w:r>
          </w:p>
        </w:tc>
        <w:tc>
          <w:tcPr>
            <w:tcW w:w="1440" w:type="dxa"/>
            <w:shd w:val="clear" w:color="auto" w:fill="auto"/>
          </w:tcPr>
          <w:p w:rsidR="006C0AE6" w:rsidRPr="00662A4C" w:rsidRDefault="006C0AE6" w:rsidP="006671F6">
            <w:pPr>
              <w:ind w:left="283" w:hanging="283"/>
              <w:jc w:val="both"/>
            </w:pPr>
            <w:r w:rsidRPr="00662A4C">
              <w:t>7 мм/ч.</w:t>
            </w:r>
          </w:p>
        </w:tc>
        <w:tc>
          <w:tcPr>
            <w:tcW w:w="1260" w:type="dxa"/>
            <w:shd w:val="clear" w:color="auto" w:fill="auto"/>
          </w:tcPr>
          <w:p w:rsidR="006C0AE6" w:rsidRPr="00662A4C" w:rsidRDefault="006C0AE6" w:rsidP="006671F6">
            <w:pPr>
              <w:ind w:left="283" w:hanging="283"/>
              <w:jc w:val="both"/>
            </w:pPr>
            <w:r w:rsidRPr="00662A4C">
              <w:t>норма</w:t>
            </w:r>
          </w:p>
        </w:tc>
      </w:tr>
      <w:tr w:rsidR="006C0AE6" w:rsidRPr="00662A4C" w:rsidTr="006671F6">
        <w:tblPrEx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2160" w:type="dxa"/>
            <w:shd w:val="clear" w:color="auto" w:fill="auto"/>
          </w:tcPr>
          <w:p w:rsidR="006C0AE6" w:rsidRPr="00662A4C" w:rsidRDefault="006C0AE6" w:rsidP="006671F6">
            <w:pPr>
              <w:ind w:left="283" w:hanging="283"/>
              <w:jc w:val="both"/>
            </w:pPr>
            <w:r w:rsidRPr="00662A4C">
              <w:t>Эозинофилы</w:t>
            </w:r>
          </w:p>
        </w:tc>
        <w:tc>
          <w:tcPr>
            <w:tcW w:w="2700" w:type="dxa"/>
            <w:shd w:val="clear" w:color="auto" w:fill="auto"/>
          </w:tcPr>
          <w:p w:rsidR="006C0AE6" w:rsidRPr="00662A4C" w:rsidRDefault="006C0AE6" w:rsidP="006671F6">
            <w:pPr>
              <w:ind w:left="108" w:hanging="283"/>
              <w:jc w:val="both"/>
            </w:pPr>
            <w:r w:rsidRPr="00662A4C">
              <w:t>0,5—5%</w:t>
            </w:r>
          </w:p>
        </w:tc>
        <w:tc>
          <w:tcPr>
            <w:tcW w:w="1440" w:type="dxa"/>
            <w:shd w:val="clear" w:color="auto" w:fill="auto"/>
          </w:tcPr>
          <w:p w:rsidR="006C0AE6" w:rsidRPr="00662A4C" w:rsidRDefault="006C0AE6" w:rsidP="006671F6">
            <w:pPr>
              <w:ind w:left="108" w:hanging="283"/>
              <w:jc w:val="both"/>
            </w:pPr>
            <w:r w:rsidRPr="00662A4C">
              <w:t>4%</w:t>
            </w:r>
          </w:p>
        </w:tc>
        <w:tc>
          <w:tcPr>
            <w:tcW w:w="1260" w:type="dxa"/>
            <w:shd w:val="clear" w:color="auto" w:fill="auto"/>
          </w:tcPr>
          <w:p w:rsidR="006C0AE6" w:rsidRPr="00662A4C" w:rsidRDefault="006C0AE6" w:rsidP="006671F6">
            <w:pPr>
              <w:ind w:left="108" w:hanging="283"/>
              <w:jc w:val="both"/>
            </w:pPr>
            <w:r w:rsidRPr="00662A4C">
              <w:t>норма</w:t>
            </w:r>
          </w:p>
        </w:tc>
      </w:tr>
      <w:tr w:rsidR="006C0AE6" w:rsidRPr="00662A4C" w:rsidTr="006671F6">
        <w:tblPrEx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2160" w:type="dxa"/>
            <w:shd w:val="clear" w:color="auto" w:fill="auto"/>
          </w:tcPr>
          <w:p w:rsidR="006C0AE6" w:rsidRPr="00662A4C" w:rsidRDefault="006C0AE6" w:rsidP="006671F6">
            <w:pPr>
              <w:ind w:left="283" w:hanging="283"/>
              <w:jc w:val="both"/>
            </w:pPr>
            <w:r w:rsidRPr="00662A4C">
              <w:t>Палочкоядерные</w:t>
            </w:r>
          </w:p>
        </w:tc>
        <w:tc>
          <w:tcPr>
            <w:tcW w:w="2700" w:type="dxa"/>
            <w:shd w:val="clear" w:color="auto" w:fill="auto"/>
          </w:tcPr>
          <w:p w:rsidR="006C0AE6" w:rsidRPr="00662A4C" w:rsidRDefault="006C0AE6" w:rsidP="006671F6">
            <w:pPr>
              <w:ind w:left="283" w:hanging="283"/>
              <w:jc w:val="both"/>
            </w:pPr>
            <w:r w:rsidRPr="00662A4C">
              <w:t>1-6%</w:t>
            </w:r>
          </w:p>
        </w:tc>
        <w:tc>
          <w:tcPr>
            <w:tcW w:w="1440" w:type="dxa"/>
            <w:shd w:val="clear" w:color="auto" w:fill="auto"/>
          </w:tcPr>
          <w:p w:rsidR="006C0AE6" w:rsidRPr="00662A4C" w:rsidRDefault="006C0AE6" w:rsidP="006671F6">
            <w:pPr>
              <w:ind w:left="283" w:hanging="283"/>
              <w:jc w:val="both"/>
            </w:pPr>
            <w:r w:rsidRPr="00662A4C">
              <w:t>3%</w:t>
            </w:r>
          </w:p>
        </w:tc>
        <w:tc>
          <w:tcPr>
            <w:tcW w:w="1260" w:type="dxa"/>
            <w:shd w:val="clear" w:color="auto" w:fill="auto"/>
          </w:tcPr>
          <w:p w:rsidR="006C0AE6" w:rsidRPr="00662A4C" w:rsidRDefault="006C0AE6" w:rsidP="006671F6">
            <w:pPr>
              <w:ind w:left="283" w:hanging="283"/>
              <w:jc w:val="both"/>
            </w:pPr>
            <w:r w:rsidRPr="00662A4C">
              <w:t>норма</w:t>
            </w:r>
          </w:p>
        </w:tc>
      </w:tr>
      <w:tr w:rsidR="006C0AE6" w:rsidRPr="00662A4C" w:rsidTr="006671F6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2160" w:type="dxa"/>
            <w:shd w:val="clear" w:color="auto" w:fill="auto"/>
          </w:tcPr>
          <w:p w:rsidR="006C0AE6" w:rsidRPr="00662A4C" w:rsidRDefault="006C0AE6" w:rsidP="006671F6">
            <w:pPr>
              <w:ind w:left="283" w:hanging="283"/>
              <w:jc w:val="both"/>
            </w:pPr>
            <w:r w:rsidRPr="00662A4C">
              <w:t>Сегментоядерные</w:t>
            </w:r>
          </w:p>
        </w:tc>
        <w:tc>
          <w:tcPr>
            <w:tcW w:w="2700" w:type="dxa"/>
            <w:shd w:val="clear" w:color="auto" w:fill="auto"/>
          </w:tcPr>
          <w:p w:rsidR="006C0AE6" w:rsidRPr="00662A4C" w:rsidRDefault="006C0AE6" w:rsidP="006671F6">
            <w:pPr>
              <w:ind w:left="283" w:hanging="283"/>
              <w:jc w:val="both"/>
            </w:pPr>
            <w:r w:rsidRPr="00662A4C">
              <w:t>47—72%</w:t>
            </w:r>
          </w:p>
        </w:tc>
        <w:tc>
          <w:tcPr>
            <w:tcW w:w="1440" w:type="dxa"/>
            <w:shd w:val="clear" w:color="auto" w:fill="auto"/>
          </w:tcPr>
          <w:p w:rsidR="006C0AE6" w:rsidRPr="00662A4C" w:rsidRDefault="006C0AE6" w:rsidP="006671F6">
            <w:pPr>
              <w:ind w:left="283" w:hanging="283"/>
              <w:jc w:val="both"/>
            </w:pPr>
            <w:r w:rsidRPr="00662A4C">
              <w:t>59%</w:t>
            </w:r>
          </w:p>
        </w:tc>
        <w:tc>
          <w:tcPr>
            <w:tcW w:w="1260" w:type="dxa"/>
            <w:shd w:val="clear" w:color="auto" w:fill="auto"/>
          </w:tcPr>
          <w:p w:rsidR="006C0AE6" w:rsidRPr="00662A4C" w:rsidRDefault="006C0AE6" w:rsidP="006671F6">
            <w:pPr>
              <w:ind w:left="283" w:hanging="283"/>
              <w:jc w:val="both"/>
            </w:pPr>
            <w:r w:rsidRPr="00662A4C">
              <w:t>норма</w:t>
            </w:r>
          </w:p>
        </w:tc>
      </w:tr>
      <w:tr w:rsidR="006C0AE6" w:rsidRPr="00662A4C" w:rsidTr="006671F6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2160" w:type="dxa"/>
            <w:shd w:val="clear" w:color="auto" w:fill="auto"/>
          </w:tcPr>
          <w:p w:rsidR="006C0AE6" w:rsidRPr="00662A4C" w:rsidRDefault="006C0AE6" w:rsidP="006671F6">
            <w:pPr>
              <w:ind w:left="283" w:hanging="283"/>
              <w:jc w:val="both"/>
            </w:pPr>
            <w:r w:rsidRPr="00662A4C">
              <w:t>Лимфоциты</w:t>
            </w:r>
          </w:p>
        </w:tc>
        <w:tc>
          <w:tcPr>
            <w:tcW w:w="2700" w:type="dxa"/>
            <w:shd w:val="clear" w:color="auto" w:fill="auto"/>
          </w:tcPr>
          <w:p w:rsidR="006C0AE6" w:rsidRPr="00662A4C" w:rsidRDefault="006C0AE6" w:rsidP="006671F6">
            <w:pPr>
              <w:ind w:left="283" w:hanging="283"/>
              <w:jc w:val="both"/>
            </w:pPr>
            <w:r w:rsidRPr="00662A4C">
              <w:t>19—30%</w:t>
            </w:r>
          </w:p>
        </w:tc>
        <w:tc>
          <w:tcPr>
            <w:tcW w:w="1440" w:type="dxa"/>
            <w:shd w:val="clear" w:color="auto" w:fill="auto"/>
          </w:tcPr>
          <w:p w:rsidR="006C0AE6" w:rsidRPr="00662A4C" w:rsidRDefault="006C0AE6" w:rsidP="006671F6">
            <w:pPr>
              <w:ind w:left="283" w:hanging="283"/>
              <w:jc w:val="both"/>
            </w:pPr>
            <w:r w:rsidRPr="00662A4C">
              <w:t>29%</w:t>
            </w:r>
          </w:p>
        </w:tc>
        <w:tc>
          <w:tcPr>
            <w:tcW w:w="1260" w:type="dxa"/>
            <w:shd w:val="clear" w:color="auto" w:fill="auto"/>
          </w:tcPr>
          <w:p w:rsidR="006C0AE6" w:rsidRPr="00662A4C" w:rsidRDefault="006C0AE6" w:rsidP="006671F6">
            <w:pPr>
              <w:ind w:left="283" w:hanging="283"/>
              <w:jc w:val="both"/>
            </w:pPr>
            <w:r w:rsidRPr="00662A4C">
              <w:t>норма</w:t>
            </w:r>
          </w:p>
        </w:tc>
      </w:tr>
      <w:tr w:rsidR="006C0AE6" w:rsidRPr="00662A4C" w:rsidTr="006671F6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2160" w:type="dxa"/>
            <w:shd w:val="clear" w:color="auto" w:fill="auto"/>
          </w:tcPr>
          <w:p w:rsidR="006C0AE6" w:rsidRPr="00662A4C" w:rsidRDefault="006C0AE6" w:rsidP="006671F6">
            <w:pPr>
              <w:ind w:left="283" w:hanging="283"/>
              <w:jc w:val="both"/>
            </w:pPr>
            <w:r w:rsidRPr="00662A4C">
              <w:t>Моноциты</w:t>
            </w:r>
          </w:p>
        </w:tc>
        <w:tc>
          <w:tcPr>
            <w:tcW w:w="2700" w:type="dxa"/>
            <w:shd w:val="clear" w:color="auto" w:fill="auto"/>
          </w:tcPr>
          <w:p w:rsidR="006C0AE6" w:rsidRPr="00662A4C" w:rsidRDefault="006C0AE6" w:rsidP="006671F6">
            <w:pPr>
              <w:ind w:left="283" w:hanging="283"/>
              <w:jc w:val="both"/>
            </w:pPr>
            <w:r w:rsidRPr="00662A4C">
              <w:t>3—11%</w:t>
            </w:r>
          </w:p>
        </w:tc>
        <w:tc>
          <w:tcPr>
            <w:tcW w:w="1440" w:type="dxa"/>
            <w:shd w:val="clear" w:color="auto" w:fill="auto"/>
          </w:tcPr>
          <w:p w:rsidR="006C0AE6" w:rsidRPr="00662A4C" w:rsidRDefault="006C0AE6" w:rsidP="006671F6">
            <w:pPr>
              <w:ind w:left="283" w:hanging="283"/>
              <w:jc w:val="both"/>
            </w:pPr>
            <w:r w:rsidRPr="00662A4C">
              <w:t>8%</w:t>
            </w:r>
          </w:p>
        </w:tc>
        <w:tc>
          <w:tcPr>
            <w:tcW w:w="1260" w:type="dxa"/>
            <w:shd w:val="clear" w:color="auto" w:fill="auto"/>
          </w:tcPr>
          <w:p w:rsidR="006C0AE6" w:rsidRPr="00662A4C" w:rsidRDefault="006C0AE6" w:rsidP="006671F6">
            <w:pPr>
              <w:ind w:left="283" w:hanging="283"/>
              <w:jc w:val="both"/>
            </w:pPr>
            <w:r w:rsidRPr="00662A4C">
              <w:t>норма</w:t>
            </w:r>
          </w:p>
        </w:tc>
      </w:tr>
    </w:tbl>
    <w:p w:rsidR="006C0AE6" w:rsidRPr="00662A4C" w:rsidRDefault="006C0AE6" w:rsidP="006C0AE6">
      <w:pPr>
        <w:jc w:val="both"/>
        <w:outlineLvl w:val="0"/>
      </w:pPr>
      <w:r w:rsidRPr="00662A4C">
        <w:rPr>
          <w:b/>
          <w:u w:val="single"/>
        </w:rPr>
        <w:t>Заключение</w:t>
      </w:r>
      <w:r w:rsidRPr="00662A4C">
        <w:rPr>
          <w:u w:val="single"/>
        </w:rPr>
        <w:t>:</w:t>
      </w:r>
      <w:r w:rsidRPr="00662A4C">
        <w:t xml:space="preserve"> показатели крови в пределах нормы.</w:t>
      </w:r>
    </w:p>
    <w:p w:rsidR="006C0AE6" w:rsidRPr="00662A4C" w:rsidRDefault="006C0AE6" w:rsidP="006C0AE6">
      <w:pPr>
        <w:jc w:val="both"/>
        <w:rPr>
          <w:b/>
          <w:u w:val="single"/>
        </w:rPr>
      </w:pPr>
    </w:p>
    <w:p w:rsidR="006C0AE6" w:rsidRPr="00662A4C" w:rsidRDefault="006C0AE6" w:rsidP="006C0AE6">
      <w:pPr>
        <w:jc w:val="both"/>
        <w:rPr>
          <w:b/>
          <w:u w:val="single"/>
        </w:rPr>
      </w:pPr>
      <w:r w:rsidRPr="00662A4C">
        <w:rPr>
          <w:b/>
          <w:u w:val="single"/>
        </w:rPr>
        <w:t>ОАК</w:t>
      </w:r>
      <w:r w:rsidRPr="00662A4C">
        <w:t xml:space="preserve">: </w:t>
      </w:r>
      <w:r w:rsidR="004F535C" w:rsidRPr="00662A4C">
        <w:t>от 2.04</w:t>
      </w:r>
      <w:r w:rsidRPr="00662A4C">
        <w:t>.2008г.</w:t>
      </w:r>
    </w:p>
    <w:p w:rsidR="006C0AE6" w:rsidRPr="00662A4C" w:rsidRDefault="006C0AE6" w:rsidP="006C0AE6">
      <w:pPr>
        <w:jc w:val="both"/>
      </w:pPr>
      <w:r w:rsidRPr="00662A4C">
        <w:t>Е</w:t>
      </w:r>
      <w:r w:rsidRPr="00662A4C">
        <w:rPr>
          <w:lang w:val="en-US"/>
        </w:rPr>
        <w:t>r</w:t>
      </w:r>
      <w:r w:rsidRPr="00662A4C">
        <w:t xml:space="preserve">    4,5*10/12л.</w:t>
      </w:r>
    </w:p>
    <w:p w:rsidR="006C0AE6" w:rsidRPr="00662A4C" w:rsidRDefault="006C0AE6" w:rsidP="006C0AE6">
      <w:pPr>
        <w:jc w:val="both"/>
      </w:pPr>
      <w:r w:rsidRPr="00662A4C">
        <w:rPr>
          <w:lang w:val="en-US"/>
        </w:rPr>
        <w:t>Hb</w:t>
      </w:r>
      <w:r w:rsidRPr="00662A4C">
        <w:t xml:space="preserve">   150г/л</w:t>
      </w:r>
    </w:p>
    <w:p w:rsidR="006C0AE6" w:rsidRPr="00662A4C" w:rsidRDefault="006C0AE6" w:rsidP="006C0AE6">
      <w:pPr>
        <w:jc w:val="both"/>
      </w:pPr>
      <w:r w:rsidRPr="00662A4C">
        <w:t>ЦП   0,9</w:t>
      </w:r>
    </w:p>
    <w:p w:rsidR="006C0AE6" w:rsidRPr="00662A4C" w:rsidRDefault="006C0AE6" w:rsidP="006C0AE6">
      <w:pPr>
        <w:jc w:val="both"/>
      </w:pPr>
      <w:r w:rsidRPr="00662A4C">
        <w:rPr>
          <w:lang w:val="en-US"/>
        </w:rPr>
        <w:t>Le</w:t>
      </w:r>
      <w:r w:rsidRPr="00662A4C">
        <w:t xml:space="preserve">     6,3*10/9л.</w:t>
      </w:r>
    </w:p>
    <w:p w:rsidR="006C0AE6" w:rsidRPr="00662A4C" w:rsidRDefault="006C0AE6" w:rsidP="006C0AE6">
      <w:pPr>
        <w:jc w:val="both"/>
      </w:pPr>
      <w:r w:rsidRPr="00662A4C">
        <w:t>Палочки  3%</w:t>
      </w:r>
    </w:p>
    <w:p w:rsidR="006C0AE6" w:rsidRPr="00662A4C" w:rsidRDefault="006C0AE6" w:rsidP="006C0AE6">
      <w:pPr>
        <w:jc w:val="both"/>
      </w:pPr>
      <w:r w:rsidRPr="00662A4C">
        <w:t>Сегментоядерные 62%</w:t>
      </w:r>
    </w:p>
    <w:p w:rsidR="006C0AE6" w:rsidRPr="00662A4C" w:rsidRDefault="006C0AE6" w:rsidP="006C0AE6">
      <w:pPr>
        <w:jc w:val="both"/>
      </w:pPr>
      <w:r w:rsidRPr="00662A4C">
        <w:t>Эозинофилы  4%</w:t>
      </w:r>
    </w:p>
    <w:p w:rsidR="006C0AE6" w:rsidRPr="00662A4C" w:rsidRDefault="006C0AE6" w:rsidP="006C0AE6">
      <w:pPr>
        <w:jc w:val="both"/>
      </w:pPr>
      <w:r w:rsidRPr="00662A4C">
        <w:t>Лимфоциты    28%</w:t>
      </w:r>
    </w:p>
    <w:p w:rsidR="006C0AE6" w:rsidRPr="00662A4C" w:rsidRDefault="006C0AE6" w:rsidP="006C0AE6">
      <w:pPr>
        <w:jc w:val="both"/>
      </w:pPr>
      <w:r w:rsidRPr="00662A4C">
        <w:t>Моноциты      7%</w:t>
      </w:r>
    </w:p>
    <w:p w:rsidR="006C0AE6" w:rsidRPr="00662A4C" w:rsidRDefault="006C0AE6" w:rsidP="006C0AE6">
      <w:pPr>
        <w:jc w:val="both"/>
      </w:pPr>
      <w:r w:rsidRPr="00662A4C">
        <w:rPr>
          <w:lang w:val="en-US"/>
        </w:rPr>
        <w:t>CO</w:t>
      </w:r>
      <w:r w:rsidRPr="00662A4C">
        <w:t>Э           5мм/ч.</w:t>
      </w:r>
    </w:p>
    <w:p w:rsidR="006C0AE6" w:rsidRPr="00662A4C" w:rsidRDefault="006C0AE6" w:rsidP="006C0AE6">
      <w:pPr>
        <w:jc w:val="both"/>
      </w:pPr>
      <w:r w:rsidRPr="00662A4C">
        <w:rPr>
          <w:b/>
          <w:u w:val="single"/>
        </w:rPr>
        <w:t>Заключение</w:t>
      </w:r>
      <w:r w:rsidRPr="00662A4C">
        <w:rPr>
          <w:u w:val="single"/>
        </w:rPr>
        <w:t>:</w:t>
      </w:r>
      <w:r w:rsidRPr="00662A4C">
        <w:t xml:space="preserve"> показатели крови в пределах нормы.</w:t>
      </w:r>
    </w:p>
    <w:p w:rsidR="006C0AE6" w:rsidRPr="00662A4C" w:rsidRDefault="006C0AE6" w:rsidP="006C0AE6">
      <w:pPr>
        <w:jc w:val="both"/>
        <w:rPr>
          <w:b/>
          <w:u w:val="single"/>
        </w:rPr>
      </w:pPr>
    </w:p>
    <w:p w:rsidR="006C0AE6" w:rsidRPr="00662A4C" w:rsidRDefault="006C0AE6" w:rsidP="006C0AE6">
      <w:pPr>
        <w:jc w:val="both"/>
      </w:pPr>
      <w:r w:rsidRPr="00662A4C">
        <w:rPr>
          <w:b/>
          <w:u w:val="single"/>
        </w:rPr>
        <w:t>ОАМ</w:t>
      </w:r>
      <w:r w:rsidR="004F535C" w:rsidRPr="00662A4C">
        <w:t>: от 26</w:t>
      </w:r>
      <w:r w:rsidR="008D1766" w:rsidRPr="00662A4C">
        <w:t>.03</w:t>
      </w:r>
      <w:r w:rsidRPr="00662A4C">
        <w:t xml:space="preserve">.2008г. </w:t>
      </w:r>
    </w:p>
    <w:p w:rsidR="006C0AE6" w:rsidRPr="00662A4C" w:rsidRDefault="006C0AE6" w:rsidP="006C0AE6">
      <w:pPr>
        <w:jc w:val="both"/>
        <w:outlineLvl w:val="0"/>
      </w:pPr>
    </w:p>
    <w:p w:rsidR="006C0AE6" w:rsidRPr="00662A4C" w:rsidRDefault="006C0AE6" w:rsidP="006C0AE6">
      <w:pPr>
        <w:jc w:val="both"/>
        <w:outlineLvl w:val="0"/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7"/>
        <w:gridCol w:w="6"/>
        <w:gridCol w:w="1957"/>
        <w:gridCol w:w="12"/>
        <w:gridCol w:w="1614"/>
        <w:gridCol w:w="6"/>
        <w:gridCol w:w="1783"/>
      </w:tblGrid>
      <w:tr w:rsidR="006C0AE6" w:rsidRPr="00662A4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073" w:type="dxa"/>
            <w:gridSpan w:val="2"/>
          </w:tcPr>
          <w:p w:rsidR="006C0AE6" w:rsidRPr="00662A4C" w:rsidRDefault="006C0AE6" w:rsidP="002117D2">
            <w:pPr>
              <w:jc w:val="both"/>
              <w:outlineLvl w:val="0"/>
            </w:pPr>
            <w:r w:rsidRPr="00662A4C">
              <w:t>Показатель</w:t>
            </w:r>
          </w:p>
        </w:tc>
        <w:tc>
          <w:tcPr>
            <w:tcW w:w="1969" w:type="dxa"/>
            <w:gridSpan w:val="2"/>
          </w:tcPr>
          <w:p w:rsidR="006C0AE6" w:rsidRPr="00662A4C" w:rsidRDefault="006C0AE6" w:rsidP="002117D2">
            <w:pPr>
              <w:jc w:val="both"/>
              <w:outlineLvl w:val="0"/>
            </w:pPr>
            <w:r w:rsidRPr="00662A4C">
              <w:t>Норма</w:t>
            </w:r>
          </w:p>
        </w:tc>
        <w:tc>
          <w:tcPr>
            <w:tcW w:w="1620" w:type="dxa"/>
            <w:gridSpan w:val="2"/>
          </w:tcPr>
          <w:p w:rsidR="006C0AE6" w:rsidRPr="00662A4C" w:rsidRDefault="006C0AE6" w:rsidP="002117D2">
            <w:pPr>
              <w:jc w:val="both"/>
              <w:outlineLvl w:val="0"/>
            </w:pPr>
            <w:r w:rsidRPr="00662A4C">
              <w:t>Результаты анализов</w:t>
            </w:r>
          </w:p>
        </w:tc>
        <w:tc>
          <w:tcPr>
            <w:tcW w:w="1783" w:type="dxa"/>
          </w:tcPr>
          <w:p w:rsidR="006C0AE6" w:rsidRPr="00662A4C" w:rsidRDefault="006C0AE6" w:rsidP="002117D2">
            <w:pPr>
              <w:jc w:val="both"/>
              <w:outlineLvl w:val="0"/>
            </w:pPr>
            <w:r w:rsidRPr="00662A4C">
              <w:t>Интерпретация</w:t>
            </w:r>
          </w:p>
        </w:tc>
      </w:tr>
      <w:tr w:rsidR="006C0AE6" w:rsidRPr="00662A4C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073" w:type="dxa"/>
            <w:gridSpan w:val="2"/>
          </w:tcPr>
          <w:p w:rsidR="006C0AE6" w:rsidRPr="00662A4C" w:rsidRDefault="006C0AE6" w:rsidP="002117D2">
            <w:pPr>
              <w:jc w:val="both"/>
              <w:outlineLvl w:val="0"/>
            </w:pPr>
            <w:r w:rsidRPr="00662A4C">
              <w:t>Кол-во мочи:</w:t>
            </w:r>
          </w:p>
        </w:tc>
        <w:tc>
          <w:tcPr>
            <w:tcW w:w="1969" w:type="dxa"/>
            <w:gridSpan w:val="2"/>
          </w:tcPr>
          <w:p w:rsidR="006C0AE6" w:rsidRPr="00662A4C" w:rsidRDefault="006C0AE6" w:rsidP="002117D2">
            <w:pPr>
              <w:jc w:val="both"/>
              <w:outlineLvl w:val="0"/>
            </w:pPr>
            <w:r w:rsidRPr="00662A4C">
              <w:t>50,0-150,0</w:t>
            </w:r>
          </w:p>
        </w:tc>
        <w:tc>
          <w:tcPr>
            <w:tcW w:w="1620" w:type="dxa"/>
            <w:gridSpan w:val="2"/>
          </w:tcPr>
          <w:p w:rsidR="006C0AE6" w:rsidRPr="00662A4C" w:rsidRDefault="006C0AE6" w:rsidP="002117D2">
            <w:pPr>
              <w:jc w:val="both"/>
              <w:outlineLvl w:val="0"/>
            </w:pPr>
            <w:r w:rsidRPr="00662A4C">
              <w:t>120,0</w:t>
            </w:r>
          </w:p>
        </w:tc>
        <w:tc>
          <w:tcPr>
            <w:tcW w:w="1783" w:type="dxa"/>
          </w:tcPr>
          <w:p w:rsidR="006C0AE6" w:rsidRPr="00662A4C" w:rsidRDefault="006C0AE6" w:rsidP="002117D2">
            <w:pPr>
              <w:jc w:val="both"/>
              <w:outlineLvl w:val="0"/>
            </w:pPr>
            <w:r w:rsidRPr="00662A4C">
              <w:t>норма</w:t>
            </w:r>
          </w:p>
        </w:tc>
      </w:tr>
      <w:tr w:rsidR="006C0AE6" w:rsidRPr="00662A4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073" w:type="dxa"/>
            <w:gridSpan w:val="2"/>
          </w:tcPr>
          <w:p w:rsidR="006C0AE6" w:rsidRPr="00662A4C" w:rsidRDefault="006C0AE6" w:rsidP="002117D2">
            <w:pPr>
              <w:jc w:val="both"/>
              <w:outlineLvl w:val="0"/>
            </w:pPr>
            <w:r w:rsidRPr="00662A4C">
              <w:t>Уд. Вес:</w:t>
            </w:r>
          </w:p>
        </w:tc>
        <w:tc>
          <w:tcPr>
            <w:tcW w:w="1969" w:type="dxa"/>
            <w:gridSpan w:val="2"/>
          </w:tcPr>
          <w:p w:rsidR="006C0AE6" w:rsidRPr="00662A4C" w:rsidRDefault="006C0AE6" w:rsidP="002117D2">
            <w:pPr>
              <w:jc w:val="both"/>
              <w:outlineLvl w:val="0"/>
            </w:pPr>
            <w:r w:rsidRPr="00662A4C">
              <w:t>1008-1022</w:t>
            </w:r>
          </w:p>
        </w:tc>
        <w:tc>
          <w:tcPr>
            <w:tcW w:w="1620" w:type="dxa"/>
            <w:gridSpan w:val="2"/>
          </w:tcPr>
          <w:p w:rsidR="006C0AE6" w:rsidRPr="00662A4C" w:rsidRDefault="006C0AE6" w:rsidP="002117D2">
            <w:pPr>
              <w:jc w:val="both"/>
              <w:outlineLvl w:val="0"/>
            </w:pPr>
            <w:r w:rsidRPr="00662A4C">
              <w:t>1012</w:t>
            </w:r>
          </w:p>
        </w:tc>
        <w:tc>
          <w:tcPr>
            <w:tcW w:w="1783" w:type="dxa"/>
          </w:tcPr>
          <w:p w:rsidR="006C0AE6" w:rsidRPr="00662A4C" w:rsidRDefault="006C0AE6" w:rsidP="002117D2">
            <w:pPr>
              <w:jc w:val="both"/>
              <w:outlineLvl w:val="0"/>
            </w:pPr>
            <w:r w:rsidRPr="00662A4C">
              <w:t>норма</w:t>
            </w:r>
          </w:p>
        </w:tc>
      </w:tr>
      <w:tr w:rsidR="006C0AE6" w:rsidRPr="00662A4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073" w:type="dxa"/>
            <w:gridSpan w:val="2"/>
          </w:tcPr>
          <w:p w:rsidR="006C0AE6" w:rsidRPr="00662A4C" w:rsidRDefault="006C0AE6" w:rsidP="002117D2">
            <w:pPr>
              <w:jc w:val="both"/>
            </w:pPr>
            <w:r w:rsidRPr="00662A4C">
              <w:t>Цвет:</w:t>
            </w:r>
          </w:p>
        </w:tc>
        <w:tc>
          <w:tcPr>
            <w:tcW w:w="1969" w:type="dxa"/>
            <w:gridSpan w:val="2"/>
          </w:tcPr>
          <w:p w:rsidR="006C0AE6" w:rsidRPr="00662A4C" w:rsidRDefault="006C0AE6" w:rsidP="002117D2">
            <w:pPr>
              <w:jc w:val="both"/>
            </w:pPr>
            <w:r w:rsidRPr="00662A4C">
              <w:t>с/ж</w:t>
            </w:r>
          </w:p>
        </w:tc>
        <w:tc>
          <w:tcPr>
            <w:tcW w:w="1620" w:type="dxa"/>
            <w:gridSpan w:val="2"/>
          </w:tcPr>
          <w:p w:rsidR="006C0AE6" w:rsidRPr="00662A4C" w:rsidRDefault="006C0AE6" w:rsidP="002117D2">
            <w:pPr>
              <w:jc w:val="both"/>
            </w:pPr>
            <w:r w:rsidRPr="00662A4C">
              <w:t>с/ж</w:t>
            </w:r>
          </w:p>
        </w:tc>
        <w:tc>
          <w:tcPr>
            <w:tcW w:w="1783" w:type="dxa"/>
          </w:tcPr>
          <w:p w:rsidR="006C0AE6" w:rsidRPr="00662A4C" w:rsidRDefault="006C0AE6" w:rsidP="002117D2">
            <w:pPr>
              <w:jc w:val="both"/>
            </w:pPr>
            <w:r w:rsidRPr="00662A4C">
              <w:t>норма</w:t>
            </w:r>
          </w:p>
        </w:tc>
      </w:tr>
      <w:tr w:rsidR="006C0AE6" w:rsidRPr="00662A4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073" w:type="dxa"/>
            <w:gridSpan w:val="2"/>
          </w:tcPr>
          <w:p w:rsidR="006C0AE6" w:rsidRPr="00662A4C" w:rsidRDefault="006C0AE6" w:rsidP="002117D2">
            <w:pPr>
              <w:jc w:val="both"/>
            </w:pPr>
            <w:r w:rsidRPr="00662A4C">
              <w:t>Прозрачность</w:t>
            </w:r>
          </w:p>
        </w:tc>
        <w:tc>
          <w:tcPr>
            <w:tcW w:w="1969" w:type="dxa"/>
            <w:gridSpan w:val="2"/>
          </w:tcPr>
          <w:p w:rsidR="006C0AE6" w:rsidRPr="00662A4C" w:rsidRDefault="006C0AE6" w:rsidP="002117D2">
            <w:pPr>
              <w:jc w:val="both"/>
            </w:pPr>
            <w:r w:rsidRPr="00662A4C">
              <w:t>Пр.</w:t>
            </w:r>
          </w:p>
        </w:tc>
        <w:tc>
          <w:tcPr>
            <w:tcW w:w="1620" w:type="dxa"/>
            <w:gridSpan w:val="2"/>
          </w:tcPr>
          <w:p w:rsidR="006C0AE6" w:rsidRPr="00662A4C" w:rsidRDefault="006C0AE6" w:rsidP="002117D2">
            <w:pPr>
              <w:jc w:val="both"/>
            </w:pPr>
            <w:r w:rsidRPr="00662A4C">
              <w:t>Пр.</w:t>
            </w:r>
          </w:p>
        </w:tc>
        <w:tc>
          <w:tcPr>
            <w:tcW w:w="1783" w:type="dxa"/>
          </w:tcPr>
          <w:p w:rsidR="006C0AE6" w:rsidRPr="00662A4C" w:rsidRDefault="006C0AE6" w:rsidP="002117D2">
            <w:pPr>
              <w:jc w:val="both"/>
            </w:pPr>
            <w:r w:rsidRPr="00662A4C">
              <w:t>норма</w:t>
            </w:r>
          </w:p>
        </w:tc>
      </w:tr>
      <w:tr w:rsidR="006C0AE6" w:rsidRPr="00662A4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73" w:type="dxa"/>
            <w:gridSpan w:val="2"/>
          </w:tcPr>
          <w:p w:rsidR="006C0AE6" w:rsidRPr="00662A4C" w:rsidRDefault="006C0AE6" w:rsidP="002117D2">
            <w:pPr>
              <w:jc w:val="both"/>
              <w:outlineLvl w:val="0"/>
            </w:pPr>
            <w:r w:rsidRPr="00662A4C">
              <w:t>Белок</w:t>
            </w:r>
          </w:p>
        </w:tc>
        <w:tc>
          <w:tcPr>
            <w:tcW w:w="1969" w:type="dxa"/>
            <w:gridSpan w:val="2"/>
          </w:tcPr>
          <w:p w:rsidR="006C0AE6" w:rsidRPr="00662A4C" w:rsidRDefault="006C0AE6" w:rsidP="002117D2">
            <w:pPr>
              <w:jc w:val="both"/>
              <w:outlineLvl w:val="0"/>
            </w:pPr>
            <w:r w:rsidRPr="00662A4C">
              <w:t>-</w:t>
            </w:r>
          </w:p>
        </w:tc>
        <w:tc>
          <w:tcPr>
            <w:tcW w:w="1620" w:type="dxa"/>
            <w:gridSpan w:val="2"/>
          </w:tcPr>
          <w:p w:rsidR="006C0AE6" w:rsidRPr="00662A4C" w:rsidRDefault="006C0AE6" w:rsidP="002117D2">
            <w:pPr>
              <w:jc w:val="both"/>
              <w:outlineLvl w:val="0"/>
            </w:pPr>
            <w:r w:rsidRPr="00662A4C">
              <w:t>-</w:t>
            </w:r>
          </w:p>
        </w:tc>
        <w:tc>
          <w:tcPr>
            <w:tcW w:w="1783" w:type="dxa"/>
          </w:tcPr>
          <w:p w:rsidR="006C0AE6" w:rsidRPr="00662A4C" w:rsidRDefault="006C0AE6" w:rsidP="002117D2">
            <w:pPr>
              <w:jc w:val="both"/>
              <w:outlineLvl w:val="0"/>
            </w:pPr>
            <w:r w:rsidRPr="00662A4C">
              <w:t>норма</w:t>
            </w:r>
          </w:p>
        </w:tc>
      </w:tr>
      <w:tr w:rsidR="006C0AE6" w:rsidRPr="00662A4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073" w:type="dxa"/>
            <w:gridSpan w:val="2"/>
          </w:tcPr>
          <w:p w:rsidR="006C0AE6" w:rsidRPr="00662A4C" w:rsidRDefault="006C0AE6" w:rsidP="002117D2">
            <w:pPr>
              <w:jc w:val="both"/>
              <w:outlineLvl w:val="0"/>
            </w:pPr>
            <w:r w:rsidRPr="00662A4C">
              <w:t>Сахар</w:t>
            </w:r>
          </w:p>
        </w:tc>
        <w:tc>
          <w:tcPr>
            <w:tcW w:w="1969" w:type="dxa"/>
            <w:gridSpan w:val="2"/>
          </w:tcPr>
          <w:p w:rsidR="006C0AE6" w:rsidRPr="00662A4C" w:rsidRDefault="006C0AE6" w:rsidP="002117D2">
            <w:pPr>
              <w:jc w:val="both"/>
              <w:outlineLvl w:val="0"/>
            </w:pPr>
            <w:r w:rsidRPr="00662A4C">
              <w:t>-</w:t>
            </w:r>
          </w:p>
        </w:tc>
        <w:tc>
          <w:tcPr>
            <w:tcW w:w="1620" w:type="dxa"/>
            <w:gridSpan w:val="2"/>
          </w:tcPr>
          <w:p w:rsidR="006C0AE6" w:rsidRPr="00662A4C" w:rsidRDefault="006C0AE6" w:rsidP="002117D2">
            <w:pPr>
              <w:jc w:val="both"/>
              <w:outlineLvl w:val="0"/>
            </w:pPr>
            <w:r w:rsidRPr="00662A4C">
              <w:t>-</w:t>
            </w:r>
          </w:p>
        </w:tc>
        <w:tc>
          <w:tcPr>
            <w:tcW w:w="1783" w:type="dxa"/>
          </w:tcPr>
          <w:p w:rsidR="006C0AE6" w:rsidRPr="00662A4C" w:rsidRDefault="006C0AE6" w:rsidP="002117D2">
            <w:pPr>
              <w:jc w:val="both"/>
              <w:outlineLvl w:val="0"/>
            </w:pPr>
            <w:r w:rsidRPr="00662A4C">
              <w:t>норма</w:t>
            </w:r>
          </w:p>
        </w:tc>
      </w:tr>
      <w:tr w:rsidR="006C0AE6" w:rsidRPr="00662A4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073" w:type="dxa"/>
            <w:gridSpan w:val="2"/>
          </w:tcPr>
          <w:p w:rsidR="006C0AE6" w:rsidRPr="00662A4C" w:rsidRDefault="006C0AE6" w:rsidP="002117D2">
            <w:pPr>
              <w:jc w:val="both"/>
              <w:outlineLvl w:val="0"/>
            </w:pPr>
            <w:r w:rsidRPr="00662A4C">
              <w:t xml:space="preserve">Р-ия </w:t>
            </w:r>
          </w:p>
        </w:tc>
        <w:tc>
          <w:tcPr>
            <w:tcW w:w="1969" w:type="dxa"/>
            <w:gridSpan w:val="2"/>
          </w:tcPr>
          <w:p w:rsidR="006C0AE6" w:rsidRPr="00662A4C" w:rsidRDefault="006C0AE6" w:rsidP="002117D2">
            <w:pPr>
              <w:jc w:val="both"/>
              <w:outlineLvl w:val="0"/>
            </w:pPr>
            <w:r w:rsidRPr="00662A4C">
              <w:t>кислая/щелочная</w:t>
            </w:r>
          </w:p>
        </w:tc>
        <w:tc>
          <w:tcPr>
            <w:tcW w:w="1620" w:type="dxa"/>
            <w:gridSpan w:val="2"/>
          </w:tcPr>
          <w:p w:rsidR="006C0AE6" w:rsidRPr="00662A4C" w:rsidRDefault="006C0AE6" w:rsidP="002117D2">
            <w:pPr>
              <w:jc w:val="both"/>
              <w:outlineLvl w:val="0"/>
            </w:pPr>
            <w:r w:rsidRPr="00662A4C">
              <w:t>кислая</w:t>
            </w:r>
          </w:p>
        </w:tc>
        <w:tc>
          <w:tcPr>
            <w:tcW w:w="1783" w:type="dxa"/>
          </w:tcPr>
          <w:p w:rsidR="006C0AE6" w:rsidRPr="00662A4C" w:rsidRDefault="006C0AE6" w:rsidP="002117D2">
            <w:pPr>
              <w:jc w:val="both"/>
              <w:outlineLvl w:val="0"/>
            </w:pPr>
            <w:r w:rsidRPr="00662A4C">
              <w:t>норма</w:t>
            </w:r>
          </w:p>
        </w:tc>
      </w:tr>
      <w:tr w:rsidR="006C0AE6" w:rsidRPr="00662A4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073" w:type="dxa"/>
            <w:gridSpan w:val="2"/>
          </w:tcPr>
          <w:p w:rsidR="006C0AE6" w:rsidRPr="00662A4C" w:rsidRDefault="006C0AE6" w:rsidP="002117D2">
            <w:pPr>
              <w:jc w:val="both"/>
              <w:outlineLvl w:val="0"/>
            </w:pPr>
            <w:r w:rsidRPr="00662A4C">
              <w:t>Эпителий</w:t>
            </w:r>
          </w:p>
        </w:tc>
        <w:tc>
          <w:tcPr>
            <w:tcW w:w="1969" w:type="dxa"/>
            <w:gridSpan w:val="2"/>
          </w:tcPr>
          <w:p w:rsidR="006C0AE6" w:rsidRPr="00662A4C" w:rsidRDefault="006C0AE6" w:rsidP="002117D2">
            <w:pPr>
              <w:jc w:val="both"/>
              <w:outlineLvl w:val="0"/>
            </w:pPr>
            <w:r w:rsidRPr="00662A4C">
              <w:t>0-3</w:t>
            </w:r>
          </w:p>
        </w:tc>
        <w:tc>
          <w:tcPr>
            <w:tcW w:w="1620" w:type="dxa"/>
            <w:gridSpan w:val="2"/>
          </w:tcPr>
          <w:p w:rsidR="006C0AE6" w:rsidRPr="00662A4C" w:rsidRDefault="006C0AE6" w:rsidP="002117D2">
            <w:pPr>
              <w:jc w:val="both"/>
              <w:outlineLvl w:val="0"/>
            </w:pPr>
            <w:r w:rsidRPr="00662A4C">
              <w:t>0-1-2</w:t>
            </w:r>
          </w:p>
        </w:tc>
        <w:tc>
          <w:tcPr>
            <w:tcW w:w="1783" w:type="dxa"/>
          </w:tcPr>
          <w:p w:rsidR="006C0AE6" w:rsidRPr="00662A4C" w:rsidRDefault="006C0AE6" w:rsidP="002117D2">
            <w:pPr>
              <w:jc w:val="both"/>
              <w:outlineLvl w:val="0"/>
            </w:pPr>
            <w:r w:rsidRPr="00662A4C">
              <w:t>норма</w:t>
            </w:r>
          </w:p>
        </w:tc>
      </w:tr>
      <w:tr w:rsidR="006C0AE6" w:rsidRPr="00662A4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73" w:type="dxa"/>
            <w:gridSpan w:val="2"/>
          </w:tcPr>
          <w:p w:rsidR="006C0AE6" w:rsidRPr="00662A4C" w:rsidRDefault="006C0AE6" w:rsidP="002117D2">
            <w:pPr>
              <w:jc w:val="both"/>
              <w:outlineLvl w:val="0"/>
              <w:rPr>
                <w:lang w:val="en-US"/>
              </w:rPr>
            </w:pPr>
            <w:r w:rsidRPr="00662A4C">
              <w:rPr>
                <w:lang w:val="en-US"/>
              </w:rPr>
              <w:t>Er</w:t>
            </w:r>
          </w:p>
        </w:tc>
        <w:tc>
          <w:tcPr>
            <w:tcW w:w="1969" w:type="dxa"/>
            <w:gridSpan w:val="2"/>
          </w:tcPr>
          <w:p w:rsidR="006C0AE6" w:rsidRPr="00662A4C" w:rsidRDefault="006C0AE6" w:rsidP="002117D2">
            <w:pPr>
              <w:jc w:val="both"/>
              <w:outlineLvl w:val="0"/>
            </w:pPr>
            <w:r w:rsidRPr="00662A4C">
              <w:t>0-1-2</w:t>
            </w:r>
          </w:p>
        </w:tc>
        <w:tc>
          <w:tcPr>
            <w:tcW w:w="1620" w:type="dxa"/>
            <w:gridSpan w:val="2"/>
          </w:tcPr>
          <w:p w:rsidR="006C0AE6" w:rsidRPr="00662A4C" w:rsidRDefault="006C0AE6" w:rsidP="002117D2">
            <w:pPr>
              <w:jc w:val="both"/>
              <w:outlineLvl w:val="0"/>
              <w:rPr>
                <w:lang w:val="en-US"/>
              </w:rPr>
            </w:pPr>
            <w:r w:rsidRPr="00662A4C">
              <w:rPr>
                <w:lang w:val="en-US"/>
              </w:rPr>
              <w:t>0</w:t>
            </w:r>
          </w:p>
        </w:tc>
        <w:tc>
          <w:tcPr>
            <w:tcW w:w="1783" w:type="dxa"/>
          </w:tcPr>
          <w:p w:rsidR="006C0AE6" w:rsidRPr="00662A4C" w:rsidRDefault="006C0AE6" w:rsidP="002117D2">
            <w:pPr>
              <w:jc w:val="both"/>
              <w:outlineLvl w:val="0"/>
            </w:pPr>
            <w:r w:rsidRPr="00662A4C">
              <w:t>норма</w:t>
            </w:r>
          </w:p>
        </w:tc>
      </w:tr>
      <w:tr w:rsidR="006C0AE6" w:rsidRPr="00662A4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073" w:type="dxa"/>
            <w:gridSpan w:val="2"/>
          </w:tcPr>
          <w:p w:rsidR="006C0AE6" w:rsidRPr="00662A4C" w:rsidRDefault="006C0AE6" w:rsidP="002117D2">
            <w:pPr>
              <w:jc w:val="both"/>
              <w:outlineLvl w:val="0"/>
              <w:rPr>
                <w:lang w:val="en-US"/>
              </w:rPr>
            </w:pPr>
            <w:r w:rsidRPr="00662A4C">
              <w:rPr>
                <w:lang w:val="en-US"/>
              </w:rPr>
              <w:t>Le</w:t>
            </w:r>
          </w:p>
        </w:tc>
        <w:tc>
          <w:tcPr>
            <w:tcW w:w="1969" w:type="dxa"/>
            <w:gridSpan w:val="2"/>
          </w:tcPr>
          <w:p w:rsidR="006C0AE6" w:rsidRPr="00662A4C" w:rsidRDefault="006C0AE6" w:rsidP="002117D2">
            <w:pPr>
              <w:jc w:val="both"/>
              <w:outlineLvl w:val="0"/>
            </w:pPr>
            <w:r w:rsidRPr="00662A4C">
              <w:t>0-1-2</w:t>
            </w:r>
          </w:p>
        </w:tc>
        <w:tc>
          <w:tcPr>
            <w:tcW w:w="1620" w:type="dxa"/>
            <w:gridSpan w:val="2"/>
          </w:tcPr>
          <w:p w:rsidR="006C0AE6" w:rsidRPr="00662A4C" w:rsidRDefault="006C0AE6" w:rsidP="002117D2">
            <w:pPr>
              <w:jc w:val="both"/>
              <w:outlineLvl w:val="0"/>
            </w:pPr>
            <w:r w:rsidRPr="00662A4C">
              <w:t>0-1</w:t>
            </w:r>
          </w:p>
        </w:tc>
        <w:tc>
          <w:tcPr>
            <w:tcW w:w="1783" w:type="dxa"/>
          </w:tcPr>
          <w:p w:rsidR="006C0AE6" w:rsidRPr="00662A4C" w:rsidRDefault="006C0AE6" w:rsidP="002117D2">
            <w:pPr>
              <w:jc w:val="both"/>
              <w:outlineLvl w:val="0"/>
            </w:pPr>
            <w:r w:rsidRPr="00662A4C">
              <w:t>норма</w:t>
            </w:r>
          </w:p>
        </w:tc>
      </w:tr>
      <w:tr w:rsidR="006C0AE6" w:rsidRPr="00662A4C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2067" w:type="dxa"/>
          </w:tcPr>
          <w:p w:rsidR="006C0AE6" w:rsidRPr="00662A4C" w:rsidRDefault="006C0AE6" w:rsidP="002117D2">
            <w:pPr>
              <w:jc w:val="both"/>
              <w:outlineLvl w:val="0"/>
            </w:pPr>
            <w:r w:rsidRPr="00662A4C">
              <w:lastRenderedPageBreak/>
              <w:t>Уробилин</w:t>
            </w:r>
          </w:p>
          <w:p w:rsidR="006C0AE6" w:rsidRPr="00662A4C" w:rsidRDefault="006C0AE6" w:rsidP="002117D2">
            <w:pPr>
              <w:jc w:val="both"/>
              <w:outlineLvl w:val="0"/>
            </w:pPr>
          </w:p>
          <w:p w:rsidR="006C0AE6" w:rsidRPr="00662A4C" w:rsidRDefault="006C0AE6" w:rsidP="002117D2">
            <w:pPr>
              <w:jc w:val="both"/>
              <w:outlineLvl w:val="0"/>
            </w:pPr>
            <w:r w:rsidRPr="00662A4C">
              <w:t>Цилиндры</w:t>
            </w:r>
          </w:p>
        </w:tc>
        <w:tc>
          <w:tcPr>
            <w:tcW w:w="1963" w:type="dxa"/>
            <w:gridSpan w:val="2"/>
          </w:tcPr>
          <w:p w:rsidR="006C0AE6" w:rsidRPr="00662A4C" w:rsidRDefault="006C0AE6" w:rsidP="002117D2">
            <w:pPr>
              <w:jc w:val="both"/>
              <w:outlineLvl w:val="0"/>
            </w:pPr>
            <w:r w:rsidRPr="00662A4C">
              <w:t>-</w:t>
            </w:r>
          </w:p>
          <w:p w:rsidR="006C0AE6" w:rsidRPr="00662A4C" w:rsidRDefault="006C0AE6" w:rsidP="002117D2">
            <w:pPr>
              <w:jc w:val="both"/>
              <w:outlineLvl w:val="0"/>
            </w:pPr>
          </w:p>
          <w:p w:rsidR="006C0AE6" w:rsidRPr="00662A4C" w:rsidRDefault="006C0AE6" w:rsidP="002117D2">
            <w:pPr>
              <w:jc w:val="both"/>
              <w:outlineLvl w:val="0"/>
            </w:pPr>
            <w:r w:rsidRPr="00662A4C">
              <w:t>отсутствуют</w:t>
            </w:r>
          </w:p>
        </w:tc>
        <w:tc>
          <w:tcPr>
            <w:tcW w:w="1626" w:type="dxa"/>
            <w:gridSpan w:val="2"/>
          </w:tcPr>
          <w:p w:rsidR="006C0AE6" w:rsidRPr="00662A4C" w:rsidRDefault="006C0AE6" w:rsidP="002117D2">
            <w:pPr>
              <w:jc w:val="both"/>
              <w:outlineLvl w:val="0"/>
            </w:pPr>
            <w:r w:rsidRPr="00662A4C">
              <w:t>+</w:t>
            </w:r>
          </w:p>
          <w:p w:rsidR="006C0AE6" w:rsidRPr="00662A4C" w:rsidRDefault="006C0AE6" w:rsidP="002117D2">
            <w:pPr>
              <w:jc w:val="both"/>
              <w:outlineLvl w:val="0"/>
            </w:pPr>
          </w:p>
          <w:p w:rsidR="006C0AE6" w:rsidRPr="00662A4C" w:rsidRDefault="006C0AE6" w:rsidP="002117D2">
            <w:pPr>
              <w:jc w:val="both"/>
              <w:outlineLvl w:val="0"/>
            </w:pPr>
            <w:r w:rsidRPr="00662A4C">
              <w:t>отсутствуют</w:t>
            </w:r>
          </w:p>
        </w:tc>
        <w:tc>
          <w:tcPr>
            <w:tcW w:w="1789" w:type="dxa"/>
            <w:gridSpan w:val="2"/>
          </w:tcPr>
          <w:p w:rsidR="006C0AE6" w:rsidRPr="00662A4C" w:rsidRDefault="006C0AE6" w:rsidP="002117D2">
            <w:pPr>
              <w:jc w:val="both"/>
              <w:outlineLvl w:val="0"/>
            </w:pPr>
            <w:r w:rsidRPr="00662A4C">
              <w:t>присутствует</w:t>
            </w:r>
          </w:p>
          <w:p w:rsidR="006C0AE6" w:rsidRPr="00662A4C" w:rsidRDefault="006C0AE6" w:rsidP="002117D2"/>
          <w:p w:rsidR="006C0AE6" w:rsidRPr="00662A4C" w:rsidRDefault="006C0AE6" w:rsidP="002117D2">
            <w:r w:rsidRPr="00662A4C">
              <w:t>норма</w:t>
            </w:r>
          </w:p>
        </w:tc>
      </w:tr>
    </w:tbl>
    <w:p w:rsidR="006C0AE6" w:rsidRPr="00662A4C" w:rsidRDefault="006C0AE6" w:rsidP="006C0AE6">
      <w:pPr>
        <w:widowControl w:val="0"/>
        <w:spacing w:line="240" w:lineRule="atLeast"/>
        <w:jc w:val="both"/>
        <w:rPr>
          <w:color w:val="000000"/>
        </w:rPr>
      </w:pPr>
      <w:r w:rsidRPr="00662A4C">
        <w:rPr>
          <w:b/>
          <w:color w:val="000000"/>
          <w:u w:val="single"/>
        </w:rPr>
        <w:t>Заключение:</w:t>
      </w:r>
      <w:r w:rsidRPr="00662A4C">
        <w:rPr>
          <w:color w:val="000000"/>
        </w:rPr>
        <w:t xml:space="preserve"> наличие желчных пигментов в мочи свидетельствует о холестатическом синдроме (иктеричность склер).</w:t>
      </w:r>
    </w:p>
    <w:p w:rsidR="006C0AE6" w:rsidRPr="00662A4C" w:rsidRDefault="006C0AE6" w:rsidP="006C0AE6">
      <w:pPr>
        <w:jc w:val="both"/>
        <w:outlineLvl w:val="0"/>
        <w:rPr>
          <w:b/>
          <w:color w:val="000000"/>
          <w:u w:val="single"/>
        </w:rPr>
      </w:pPr>
    </w:p>
    <w:p w:rsidR="006C0AE6" w:rsidRPr="00662A4C" w:rsidRDefault="006C0AE6" w:rsidP="006C0AE6">
      <w:pPr>
        <w:jc w:val="both"/>
        <w:outlineLvl w:val="0"/>
        <w:rPr>
          <w:b/>
          <w:color w:val="000000"/>
          <w:u w:val="single"/>
        </w:rPr>
      </w:pPr>
      <w:r w:rsidRPr="00662A4C">
        <w:rPr>
          <w:b/>
          <w:color w:val="000000"/>
          <w:u w:val="single"/>
        </w:rPr>
        <w:t xml:space="preserve">ОАМ: </w:t>
      </w:r>
      <w:r w:rsidR="004F535C" w:rsidRPr="00662A4C">
        <w:rPr>
          <w:color w:val="000000"/>
        </w:rPr>
        <w:t>от 2.04</w:t>
      </w:r>
      <w:r w:rsidRPr="00662A4C">
        <w:rPr>
          <w:color w:val="000000"/>
        </w:rPr>
        <w:t>.2008г.</w:t>
      </w:r>
    </w:p>
    <w:p w:rsidR="006C0AE6" w:rsidRPr="00662A4C" w:rsidRDefault="006C0AE6" w:rsidP="006C0AE6">
      <w:pPr>
        <w:jc w:val="both"/>
        <w:outlineLvl w:val="0"/>
        <w:rPr>
          <w:b/>
          <w:u w:val="single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7"/>
        <w:gridCol w:w="6"/>
        <w:gridCol w:w="1957"/>
        <w:gridCol w:w="12"/>
        <w:gridCol w:w="1614"/>
        <w:gridCol w:w="6"/>
        <w:gridCol w:w="1783"/>
      </w:tblGrid>
      <w:tr w:rsidR="006C0AE6" w:rsidRPr="00662A4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073" w:type="dxa"/>
            <w:gridSpan w:val="2"/>
          </w:tcPr>
          <w:p w:rsidR="006C0AE6" w:rsidRPr="00662A4C" w:rsidRDefault="006C0AE6" w:rsidP="002117D2">
            <w:pPr>
              <w:jc w:val="both"/>
              <w:outlineLvl w:val="0"/>
            </w:pPr>
            <w:r w:rsidRPr="00662A4C">
              <w:t>Показатель</w:t>
            </w:r>
          </w:p>
        </w:tc>
        <w:tc>
          <w:tcPr>
            <w:tcW w:w="1969" w:type="dxa"/>
            <w:gridSpan w:val="2"/>
          </w:tcPr>
          <w:p w:rsidR="006C0AE6" w:rsidRPr="00662A4C" w:rsidRDefault="006C0AE6" w:rsidP="002117D2">
            <w:pPr>
              <w:jc w:val="both"/>
              <w:outlineLvl w:val="0"/>
            </w:pPr>
            <w:r w:rsidRPr="00662A4C">
              <w:t>Норма</w:t>
            </w:r>
          </w:p>
        </w:tc>
        <w:tc>
          <w:tcPr>
            <w:tcW w:w="1620" w:type="dxa"/>
            <w:gridSpan w:val="2"/>
          </w:tcPr>
          <w:p w:rsidR="006C0AE6" w:rsidRPr="00662A4C" w:rsidRDefault="006C0AE6" w:rsidP="002117D2">
            <w:pPr>
              <w:jc w:val="both"/>
              <w:outlineLvl w:val="0"/>
            </w:pPr>
            <w:r w:rsidRPr="00662A4C">
              <w:t>Результаты анализов</w:t>
            </w:r>
          </w:p>
        </w:tc>
        <w:tc>
          <w:tcPr>
            <w:tcW w:w="1783" w:type="dxa"/>
          </w:tcPr>
          <w:p w:rsidR="006C0AE6" w:rsidRPr="00662A4C" w:rsidRDefault="006C0AE6" w:rsidP="002117D2">
            <w:pPr>
              <w:jc w:val="both"/>
              <w:outlineLvl w:val="0"/>
            </w:pPr>
            <w:r w:rsidRPr="00662A4C">
              <w:t>Интерпретация</w:t>
            </w:r>
          </w:p>
        </w:tc>
      </w:tr>
      <w:tr w:rsidR="006C0AE6" w:rsidRPr="00662A4C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073" w:type="dxa"/>
            <w:gridSpan w:val="2"/>
          </w:tcPr>
          <w:p w:rsidR="006C0AE6" w:rsidRPr="00662A4C" w:rsidRDefault="006C0AE6" w:rsidP="002117D2">
            <w:pPr>
              <w:jc w:val="both"/>
              <w:outlineLvl w:val="0"/>
            </w:pPr>
            <w:r w:rsidRPr="00662A4C">
              <w:t>Кол-во мочи:</w:t>
            </w:r>
          </w:p>
        </w:tc>
        <w:tc>
          <w:tcPr>
            <w:tcW w:w="1969" w:type="dxa"/>
            <w:gridSpan w:val="2"/>
          </w:tcPr>
          <w:p w:rsidR="006C0AE6" w:rsidRPr="00662A4C" w:rsidRDefault="006C0AE6" w:rsidP="002117D2">
            <w:pPr>
              <w:jc w:val="both"/>
              <w:outlineLvl w:val="0"/>
            </w:pPr>
            <w:r w:rsidRPr="00662A4C">
              <w:t>50,0-150,0</w:t>
            </w:r>
          </w:p>
        </w:tc>
        <w:tc>
          <w:tcPr>
            <w:tcW w:w="1620" w:type="dxa"/>
            <w:gridSpan w:val="2"/>
          </w:tcPr>
          <w:p w:rsidR="006C0AE6" w:rsidRPr="00662A4C" w:rsidRDefault="006C0AE6" w:rsidP="002117D2">
            <w:pPr>
              <w:jc w:val="both"/>
              <w:outlineLvl w:val="0"/>
            </w:pPr>
            <w:r w:rsidRPr="00662A4C">
              <w:t>120,0</w:t>
            </w:r>
          </w:p>
        </w:tc>
        <w:tc>
          <w:tcPr>
            <w:tcW w:w="1783" w:type="dxa"/>
          </w:tcPr>
          <w:p w:rsidR="006C0AE6" w:rsidRPr="00662A4C" w:rsidRDefault="006C0AE6" w:rsidP="002117D2">
            <w:pPr>
              <w:jc w:val="both"/>
              <w:outlineLvl w:val="0"/>
            </w:pPr>
            <w:r w:rsidRPr="00662A4C">
              <w:t>норма</w:t>
            </w:r>
          </w:p>
        </w:tc>
      </w:tr>
      <w:tr w:rsidR="006C0AE6" w:rsidRPr="00662A4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073" w:type="dxa"/>
            <w:gridSpan w:val="2"/>
          </w:tcPr>
          <w:p w:rsidR="006C0AE6" w:rsidRPr="00662A4C" w:rsidRDefault="006C0AE6" w:rsidP="002117D2">
            <w:pPr>
              <w:jc w:val="both"/>
              <w:outlineLvl w:val="0"/>
            </w:pPr>
            <w:r w:rsidRPr="00662A4C">
              <w:t>Уд. Вес:</w:t>
            </w:r>
          </w:p>
        </w:tc>
        <w:tc>
          <w:tcPr>
            <w:tcW w:w="1969" w:type="dxa"/>
            <w:gridSpan w:val="2"/>
          </w:tcPr>
          <w:p w:rsidR="006C0AE6" w:rsidRPr="00662A4C" w:rsidRDefault="006C0AE6" w:rsidP="002117D2">
            <w:pPr>
              <w:jc w:val="both"/>
              <w:outlineLvl w:val="0"/>
            </w:pPr>
            <w:r w:rsidRPr="00662A4C">
              <w:t>1008-1022</w:t>
            </w:r>
          </w:p>
        </w:tc>
        <w:tc>
          <w:tcPr>
            <w:tcW w:w="1620" w:type="dxa"/>
            <w:gridSpan w:val="2"/>
          </w:tcPr>
          <w:p w:rsidR="006C0AE6" w:rsidRPr="00662A4C" w:rsidRDefault="006C0AE6" w:rsidP="002117D2">
            <w:pPr>
              <w:jc w:val="both"/>
              <w:outlineLvl w:val="0"/>
            </w:pPr>
            <w:r w:rsidRPr="00662A4C">
              <w:t>1012</w:t>
            </w:r>
          </w:p>
        </w:tc>
        <w:tc>
          <w:tcPr>
            <w:tcW w:w="1783" w:type="dxa"/>
          </w:tcPr>
          <w:p w:rsidR="006C0AE6" w:rsidRPr="00662A4C" w:rsidRDefault="006C0AE6" w:rsidP="002117D2">
            <w:pPr>
              <w:jc w:val="both"/>
              <w:outlineLvl w:val="0"/>
            </w:pPr>
            <w:r w:rsidRPr="00662A4C">
              <w:t>норма</w:t>
            </w:r>
          </w:p>
        </w:tc>
      </w:tr>
      <w:tr w:rsidR="006C0AE6" w:rsidRPr="00662A4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073" w:type="dxa"/>
            <w:gridSpan w:val="2"/>
          </w:tcPr>
          <w:p w:rsidR="006C0AE6" w:rsidRPr="00662A4C" w:rsidRDefault="006C0AE6" w:rsidP="002117D2">
            <w:pPr>
              <w:jc w:val="both"/>
            </w:pPr>
            <w:r w:rsidRPr="00662A4C">
              <w:t>Цвет:</w:t>
            </w:r>
          </w:p>
        </w:tc>
        <w:tc>
          <w:tcPr>
            <w:tcW w:w="1969" w:type="dxa"/>
            <w:gridSpan w:val="2"/>
          </w:tcPr>
          <w:p w:rsidR="006C0AE6" w:rsidRPr="00662A4C" w:rsidRDefault="006C0AE6" w:rsidP="002117D2">
            <w:pPr>
              <w:jc w:val="both"/>
            </w:pPr>
            <w:r w:rsidRPr="00662A4C">
              <w:t>с/ж</w:t>
            </w:r>
          </w:p>
        </w:tc>
        <w:tc>
          <w:tcPr>
            <w:tcW w:w="1620" w:type="dxa"/>
            <w:gridSpan w:val="2"/>
          </w:tcPr>
          <w:p w:rsidR="006C0AE6" w:rsidRPr="00662A4C" w:rsidRDefault="006C0AE6" w:rsidP="002117D2">
            <w:pPr>
              <w:jc w:val="both"/>
            </w:pPr>
            <w:r w:rsidRPr="00662A4C">
              <w:t>с/ж</w:t>
            </w:r>
          </w:p>
        </w:tc>
        <w:tc>
          <w:tcPr>
            <w:tcW w:w="1783" w:type="dxa"/>
          </w:tcPr>
          <w:p w:rsidR="006C0AE6" w:rsidRPr="00662A4C" w:rsidRDefault="006C0AE6" w:rsidP="002117D2">
            <w:pPr>
              <w:jc w:val="both"/>
            </w:pPr>
            <w:r w:rsidRPr="00662A4C">
              <w:t>норма</w:t>
            </w:r>
          </w:p>
        </w:tc>
      </w:tr>
      <w:tr w:rsidR="006C0AE6" w:rsidRPr="00662A4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073" w:type="dxa"/>
            <w:gridSpan w:val="2"/>
          </w:tcPr>
          <w:p w:rsidR="006C0AE6" w:rsidRPr="00662A4C" w:rsidRDefault="006C0AE6" w:rsidP="002117D2">
            <w:pPr>
              <w:jc w:val="both"/>
            </w:pPr>
            <w:r w:rsidRPr="00662A4C">
              <w:t>Прозрачность</w:t>
            </w:r>
          </w:p>
        </w:tc>
        <w:tc>
          <w:tcPr>
            <w:tcW w:w="1969" w:type="dxa"/>
            <w:gridSpan w:val="2"/>
          </w:tcPr>
          <w:p w:rsidR="006C0AE6" w:rsidRPr="00662A4C" w:rsidRDefault="006C0AE6" w:rsidP="002117D2">
            <w:pPr>
              <w:jc w:val="both"/>
            </w:pPr>
            <w:r w:rsidRPr="00662A4C">
              <w:t>Пр.</w:t>
            </w:r>
          </w:p>
        </w:tc>
        <w:tc>
          <w:tcPr>
            <w:tcW w:w="1620" w:type="dxa"/>
            <w:gridSpan w:val="2"/>
          </w:tcPr>
          <w:p w:rsidR="006C0AE6" w:rsidRPr="00662A4C" w:rsidRDefault="006C0AE6" w:rsidP="002117D2">
            <w:pPr>
              <w:jc w:val="both"/>
            </w:pPr>
            <w:r w:rsidRPr="00662A4C">
              <w:t>Пр.</w:t>
            </w:r>
          </w:p>
        </w:tc>
        <w:tc>
          <w:tcPr>
            <w:tcW w:w="1783" w:type="dxa"/>
          </w:tcPr>
          <w:p w:rsidR="006C0AE6" w:rsidRPr="00662A4C" w:rsidRDefault="006C0AE6" w:rsidP="002117D2">
            <w:pPr>
              <w:jc w:val="both"/>
            </w:pPr>
            <w:r w:rsidRPr="00662A4C">
              <w:t>норма</w:t>
            </w:r>
          </w:p>
        </w:tc>
      </w:tr>
      <w:tr w:rsidR="006C0AE6" w:rsidRPr="00662A4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73" w:type="dxa"/>
            <w:gridSpan w:val="2"/>
          </w:tcPr>
          <w:p w:rsidR="006C0AE6" w:rsidRPr="00662A4C" w:rsidRDefault="006C0AE6" w:rsidP="002117D2">
            <w:pPr>
              <w:jc w:val="both"/>
              <w:outlineLvl w:val="0"/>
            </w:pPr>
            <w:r w:rsidRPr="00662A4C">
              <w:t>Белок</w:t>
            </w:r>
          </w:p>
        </w:tc>
        <w:tc>
          <w:tcPr>
            <w:tcW w:w="1969" w:type="dxa"/>
            <w:gridSpan w:val="2"/>
          </w:tcPr>
          <w:p w:rsidR="006C0AE6" w:rsidRPr="00662A4C" w:rsidRDefault="006C0AE6" w:rsidP="002117D2">
            <w:pPr>
              <w:jc w:val="both"/>
              <w:outlineLvl w:val="0"/>
            </w:pPr>
            <w:r w:rsidRPr="00662A4C">
              <w:t>-</w:t>
            </w:r>
          </w:p>
        </w:tc>
        <w:tc>
          <w:tcPr>
            <w:tcW w:w="1620" w:type="dxa"/>
            <w:gridSpan w:val="2"/>
          </w:tcPr>
          <w:p w:rsidR="006C0AE6" w:rsidRPr="00662A4C" w:rsidRDefault="006C0AE6" w:rsidP="002117D2">
            <w:pPr>
              <w:jc w:val="both"/>
              <w:outlineLvl w:val="0"/>
            </w:pPr>
            <w:r w:rsidRPr="00662A4C">
              <w:t>-</w:t>
            </w:r>
          </w:p>
        </w:tc>
        <w:tc>
          <w:tcPr>
            <w:tcW w:w="1783" w:type="dxa"/>
          </w:tcPr>
          <w:p w:rsidR="006C0AE6" w:rsidRPr="00662A4C" w:rsidRDefault="006C0AE6" w:rsidP="002117D2">
            <w:pPr>
              <w:jc w:val="both"/>
              <w:outlineLvl w:val="0"/>
            </w:pPr>
            <w:r w:rsidRPr="00662A4C">
              <w:t>норма</w:t>
            </w:r>
          </w:p>
        </w:tc>
      </w:tr>
      <w:tr w:rsidR="006C0AE6" w:rsidRPr="00662A4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073" w:type="dxa"/>
            <w:gridSpan w:val="2"/>
          </w:tcPr>
          <w:p w:rsidR="006C0AE6" w:rsidRPr="00662A4C" w:rsidRDefault="006C0AE6" w:rsidP="002117D2">
            <w:pPr>
              <w:jc w:val="both"/>
              <w:outlineLvl w:val="0"/>
            </w:pPr>
            <w:r w:rsidRPr="00662A4C">
              <w:t>Сахар</w:t>
            </w:r>
          </w:p>
        </w:tc>
        <w:tc>
          <w:tcPr>
            <w:tcW w:w="1969" w:type="dxa"/>
            <w:gridSpan w:val="2"/>
          </w:tcPr>
          <w:p w:rsidR="006C0AE6" w:rsidRPr="00662A4C" w:rsidRDefault="006C0AE6" w:rsidP="002117D2">
            <w:pPr>
              <w:jc w:val="both"/>
              <w:outlineLvl w:val="0"/>
            </w:pPr>
            <w:r w:rsidRPr="00662A4C">
              <w:t>-</w:t>
            </w:r>
          </w:p>
        </w:tc>
        <w:tc>
          <w:tcPr>
            <w:tcW w:w="1620" w:type="dxa"/>
            <w:gridSpan w:val="2"/>
          </w:tcPr>
          <w:p w:rsidR="006C0AE6" w:rsidRPr="00662A4C" w:rsidRDefault="006C0AE6" w:rsidP="002117D2">
            <w:pPr>
              <w:jc w:val="both"/>
              <w:outlineLvl w:val="0"/>
            </w:pPr>
            <w:r w:rsidRPr="00662A4C">
              <w:t>-</w:t>
            </w:r>
          </w:p>
        </w:tc>
        <w:tc>
          <w:tcPr>
            <w:tcW w:w="1783" w:type="dxa"/>
          </w:tcPr>
          <w:p w:rsidR="006C0AE6" w:rsidRPr="00662A4C" w:rsidRDefault="006C0AE6" w:rsidP="002117D2">
            <w:pPr>
              <w:jc w:val="both"/>
              <w:outlineLvl w:val="0"/>
            </w:pPr>
            <w:r w:rsidRPr="00662A4C">
              <w:t>норма</w:t>
            </w:r>
          </w:p>
        </w:tc>
      </w:tr>
      <w:tr w:rsidR="006C0AE6" w:rsidRPr="00662A4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073" w:type="dxa"/>
            <w:gridSpan w:val="2"/>
          </w:tcPr>
          <w:p w:rsidR="006C0AE6" w:rsidRPr="00662A4C" w:rsidRDefault="006C0AE6" w:rsidP="002117D2">
            <w:pPr>
              <w:jc w:val="both"/>
              <w:outlineLvl w:val="0"/>
            </w:pPr>
            <w:r w:rsidRPr="00662A4C">
              <w:t xml:space="preserve">Р-ия </w:t>
            </w:r>
          </w:p>
        </w:tc>
        <w:tc>
          <w:tcPr>
            <w:tcW w:w="1969" w:type="dxa"/>
            <w:gridSpan w:val="2"/>
          </w:tcPr>
          <w:p w:rsidR="006C0AE6" w:rsidRPr="00662A4C" w:rsidRDefault="006C0AE6" w:rsidP="002117D2">
            <w:pPr>
              <w:jc w:val="both"/>
              <w:outlineLvl w:val="0"/>
            </w:pPr>
            <w:r w:rsidRPr="00662A4C">
              <w:t>кислая/щелочная</w:t>
            </w:r>
          </w:p>
        </w:tc>
        <w:tc>
          <w:tcPr>
            <w:tcW w:w="1620" w:type="dxa"/>
            <w:gridSpan w:val="2"/>
          </w:tcPr>
          <w:p w:rsidR="006C0AE6" w:rsidRPr="00662A4C" w:rsidRDefault="006C0AE6" w:rsidP="002117D2">
            <w:pPr>
              <w:jc w:val="both"/>
              <w:outlineLvl w:val="0"/>
            </w:pPr>
            <w:r w:rsidRPr="00662A4C">
              <w:t>кислая</w:t>
            </w:r>
          </w:p>
        </w:tc>
        <w:tc>
          <w:tcPr>
            <w:tcW w:w="1783" w:type="dxa"/>
          </w:tcPr>
          <w:p w:rsidR="006C0AE6" w:rsidRPr="00662A4C" w:rsidRDefault="006C0AE6" w:rsidP="002117D2">
            <w:pPr>
              <w:jc w:val="both"/>
              <w:outlineLvl w:val="0"/>
            </w:pPr>
            <w:r w:rsidRPr="00662A4C">
              <w:t>норма</w:t>
            </w:r>
          </w:p>
        </w:tc>
      </w:tr>
      <w:tr w:rsidR="006C0AE6" w:rsidRPr="00662A4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073" w:type="dxa"/>
            <w:gridSpan w:val="2"/>
          </w:tcPr>
          <w:p w:rsidR="006C0AE6" w:rsidRPr="00662A4C" w:rsidRDefault="006C0AE6" w:rsidP="002117D2">
            <w:pPr>
              <w:jc w:val="both"/>
              <w:outlineLvl w:val="0"/>
            </w:pPr>
            <w:r w:rsidRPr="00662A4C">
              <w:t>Эпителий</w:t>
            </w:r>
          </w:p>
        </w:tc>
        <w:tc>
          <w:tcPr>
            <w:tcW w:w="1969" w:type="dxa"/>
            <w:gridSpan w:val="2"/>
          </w:tcPr>
          <w:p w:rsidR="006C0AE6" w:rsidRPr="00662A4C" w:rsidRDefault="006C0AE6" w:rsidP="002117D2">
            <w:pPr>
              <w:jc w:val="both"/>
              <w:outlineLvl w:val="0"/>
            </w:pPr>
            <w:r w:rsidRPr="00662A4C">
              <w:t>0-3</w:t>
            </w:r>
          </w:p>
        </w:tc>
        <w:tc>
          <w:tcPr>
            <w:tcW w:w="1620" w:type="dxa"/>
            <w:gridSpan w:val="2"/>
          </w:tcPr>
          <w:p w:rsidR="006C0AE6" w:rsidRPr="00662A4C" w:rsidRDefault="006C0AE6" w:rsidP="002117D2">
            <w:pPr>
              <w:jc w:val="both"/>
              <w:outlineLvl w:val="0"/>
            </w:pPr>
            <w:r w:rsidRPr="00662A4C">
              <w:t>0-1-2</w:t>
            </w:r>
          </w:p>
        </w:tc>
        <w:tc>
          <w:tcPr>
            <w:tcW w:w="1783" w:type="dxa"/>
          </w:tcPr>
          <w:p w:rsidR="006C0AE6" w:rsidRPr="00662A4C" w:rsidRDefault="006C0AE6" w:rsidP="002117D2">
            <w:pPr>
              <w:jc w:val="both"/>
              <w:outlineLvl w:val="0"/>
            </w:pPr>
            <w:r w:rsidRPr="00662A4C">
              <w:t>норма</w:t>
            </w:r>
          </w:p>
        </w:tc>
      </w:tr>
      <w:tr w:rsidR="006C0AE6" w:rsidRPr="00662A4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73" w:type="dxa"/>
            <w:gridSpan w:val="2"/>
          </w:tcPr>
          <w:p w:rsidR="006C0AE6" w:rsidRPr="00662A4C" w:rsidRDefault="006C0AE6" w:rsidP="002117D2">
            <w:pPr>
              <w:jc w:val="both"/>
              <w:outlineLvl w:val="0"/>
              <w:rPr>
                <w:lang w:val="en-US"/>
              </w:rPr>
            </w:pPr>
            <w:r w:rsidRPr="00662A4C">
              <w:rPr>
                <w:lang w:val="en-US"/>
              </w:rPr>
              <w:t>Er</w:t>
            </w:r>
          </w:p>
        </w:tc>
        <w:tc>
          <w:tcPr>
            <w:tcW w:w="1969" w:type="dxa"/>
            <w:gridSpan w:val="2"/>
          </w:tcPr>
          <w:p w:rsidR="006C0AE6" w:rsidRPr="00662A4C" w:rsidRDefault="006C0AE6" w:rsidP="002117D2">
            <w:pPr>
              <w:jc w:val="both"/>
              <w:outlineLvl w:val="0"/>
            </w:pPr>
            <w:r w:rsidRPr="00662A4C">
              <w:t>0-1-2</w:t>
            </w:r>
          </w:p>
        </w:tc>
        <w:tc>
          <w:tcPr>
            <w:tcW w:w="1620" w:type="dxa"/>
            <w:gridSpan w:val="2"/>
          </w:tcPr>
          <w:p w:rsidR="006C0AE6" w:rsidRPr="00662A4C" w:rsidRDefault="006C0AE6" w:rsidP="002117D2">
            <w:pPr>
              <w:jc w:val="both"/>
              <w:outlineLvl w:val="0"/>
              <w:rPr>
                <w:lang w:val="en-US"/>
              </w:rPr>
            </w:pPr>
            <w:r w:rsidRPr="00662A4C">
              <w:rPr>
                <w:lang w:val="en-US"/>
              </w:rPr>
              <w:t>0</w:t>
            </w:r>
          </w:p>
        </w:tc>
        <w:tc>
          <w:tcPr>
            <w:tcW w:w="1783" w:type="dxa"/>
          </w:tcPr>
          <w:p w:rsidR="006C0AE6" w:rsidRPr="00662A4C" w:rsidRDefault="006C0AE6" w:rsidP="002117D2">
            <w:pPr>
              <w:jc w:val="both"/>
              <w:outlineLvl w:val="0"/>
            </w:pPr>
            <w:r w:rsidRPr="00662A4C">
              <w:t>норма</w:t>
            </w:r>
          </w:p>
        </w:tc>
      </w:tr>
      <w:tr w:rsidR="006C0AE6" w:rsidRPr="00662A4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073" w:type="dxa"/>
            <w:gridSpan w:val="2"/>
          </w:tcPr>
          <w:p w:rsidR="006C0AE6" w:rsidRPr="00662A4C" w:rsidRDefault="006C0AE6" w:rsidP="002117D2">
            <w:pPr>
              <w:jc w:val="both"/>
              <w:outlineLvl w:val="0"/>
              <w:rPr>
                <w:lang w:val="en-US"/>
              </w:rPr>
            </w:pPr>
            <w:r w:rsidRPr="00662A4C">
              <w:rPr>
                <w:lang w:val="en-US"/>
              </w:rPr>
              <w:t>Le</w:t>
            </w:r>
          </w:p>
        </w:tc>
        <w:tc>
          <w:tcPr>
            <w:tcW w:w="1969" w:type="dxa"/>
            <w:gridSpan w:val="2"/>
          </w:tcPr>
          <w:p w:rsidR="006C0AE6" w:rsidRPr="00662A4C" w:rsidRDefault="006C0AE6" w:rsidP="002117D2">
            <w:pPr>
              <w:jc w:val="both"/>
              <w:outlineLvl w:val="0"/>
            </w:pPr>
            <w:r w:rsidRPr="00662A4C">
              <w:t>0-1-2</w:t>
            </w:r>
          </w:p>
        </w:tc>
        <w:tc>
          <w:tcPr>
            <w:tcW w:w="1620" w:type="dxa"/>
            <w:gridSpan w:val="2"/>
          </w:tcPr>
          <w:p w:rsidR="006C0AE6" w:rsidRPr="00662A4C" w:rsidRDefault="006C0AE6" w:rsidP="002117D2">
            <w:pPr>
              <w:jc w:val="both"/>
              <w:outlineLvl w:val="0"/>
            </w:pPr>
            <w:r w:rsidRPr="00662A4C">
              <w:t>0-1</w:t>
            </w:r>
          </w:p>
        </w:tc>
        <w:tc>
          <w:tcPr>
            <w:tcW w:w="1783" w:type="dxa"/>
          </w:tcPr>
          <w:p w:rsidR="006C0AE6" w:rsidRPr="00662A4C" w:rsidRDefault="006C0AE6" w:rsidP="002117D2">
            <w:pPr>
              <w:jc w:val="both"/>
              <w:outlineLvl w:val="0"/>
            </w:pPr>
            <w:r w:rsidRPr="00662A4C">
              <w:t>норма</w:t>
            </w:r>
          </w:p>
        </w:tc>
      </w:tr>
      <w:tr w:rsidR="006C0AE6" w:rsidRPr="00662A4C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2067" w:type="dxa"/>
          </w:tcPr>
          <w:p w:rsidR="006C0AE6" w:rsidRPr="00662A4C" w:rsidRDefault="006C0AE6" w:rsidP="002117D2">
            <w:pPr>
              <w:jc w:val="both"/>
              <w:outlineLvl w:val="0"/>
            </w:pPr>
            <w:r w:rsidRPr="00662A4C">
              <w:t>Уробилин</w:t>
            </w:r>
          </w:p>
          <w:p w:rsidR="006C0AE6" w:rsidRPr="00662A4C" w:rsidRDefault="006C0AE6" w:rsidP="002117D2">
            <w:pPr>
              <w:jc w:val="both"/>
              <w:outlineLvl w:val="0"/>
            </w:pPr>
          </w:p>
          <w:p w:rsidR="006C0AE6" w:rsidRPr="00662A4C" w:rsidRDefault="006C0AE6" w:rsidP="002117D2">
            <w:pPr>
              <w:jc w:val="both"/>
              <w:outlineLvl w:val="0"/>
            </w:pPr>
            <w:r w:rsidRPr="00662A4C">
              <w:t>Цилиндры</w:t>
            </w:r>
          </w:p>
        </w:tc>
        <w:tc>
          <w:tcPr>
            <w:tcW w:w="1963" w:type="dxa"/>
            <w:gridSpan w:val="2"/>
          </w:tcPr>
          <w:p w:rsidR="006C0AE6" w:rsidRPr="00662A4C" w:rsidRDefault="006C0AE6" w:rsidP="002117D2">
            <w:pPr>
              <w:jc w:val="both"/>
              <w:outlineLvl w:val="0"/>
            </w:pPr>
            <w:r w:rsidRPr="00662A4C">
              <w:t>-</w:t>
            </w:r>
          </w:p>
          <w:p w:rsidR="006C0AE6" w:rsidRPr="00662A4C" w:rsidRDefault="006C0AE6" w:rsidP="002117D2">
            <w:pPr>
              <w:jc w:val="both"/>
              <w:outlineLvl w:val="0"/>
            </w:pPr>
          </w:p>
          <w:p w:rsidR="006C0AE6" w:rsidRPr="00662A4C" w:rsidRDefault="006C0AE6" w:rsidP="002117D2">
            <w:pPr>
              <w:jc w:val="both"/>
              <w:outlineLvl w:val="0"/>
            </w:pPr>
            <w:r w:rsidRPr="00662A4C">
              <w:t>отсутствуют</w:t>
            </w:r>
          </w:p>
        </w:tc>
        <w:tc>
          <w:tcPr>
            <w:tcW w:w="1626" w:type="dxa"/>
            <w:gridSpan w:val="2"/>
          </w:tcPr>
          <w:p w:rsidR="006C0AE6" w:rsidRPr="00662A4C" w:rsidRDefault="006C0AE6" w:rsidP="002117D2">
            <w:pPr>
              <w:jc w:val="both"/>
              <w:outlineLvl w:val="0"/>
            </w:pPr>
            <w:r w:rsidRPr="00662A4C">
              <w:t>-</w:t>
            </w:r>
          </w:p>
          <w:p w:rsidR="006C0AE6" w:rsidRPr="00662A4C" w:rsidRDefault="006C0AE6" w:rsidP="002117D2">
            <w:pPr>
              <w:jc w:val="both"/>
              <w:outlineLvl w:val="0"/>
            </w:pPr>
          </w:p>
          <w:p w:rsidR="006C0AE6" w:rsidRPr="00662A4C" w:rsidRDefault="006C0AE6" w:rsidP="002117D2">
            <w:pPr>
              <w:jc w:val="both"/>
              <w:outlineLvl w:val="0"/>
            </w:pPr>
            <w:r w:rsidRPr="00662A4C">
              <w:t>отсутствуют</w:t>
            </w:r>
          </w:p>
        </w:tc>
        <w:tc>
          <w:tcPr>
            <w:tcW w:w="1789" w:type="dxa"/>
            <w:gridSpan w:val="2"/>
          </w:tcPr>
          <w:p w:rsidR="006C0AE6" w:rsidRPr="00662A4C" w:rsidRDefault="006C0AE6" w:rsidP="002117D2">
            <w:r w:rsidRPr="00662A4C">
              <w:t>норма</w:t>
            </w:r>
          </w:p>
          <w:p w:rsidR="006C0AE6" w:rsidRPr="00662A4C" w:rsidRDefault="006C0AE6" w:rsidP="002117D2"/>
          <w:p w:rsidR="006C0AE6" w:rsidRPr="00662A4C" w:rsidRDefault="006C0AE6" w:rsidP="002117D2">
            <w:r w:rsidRPr="00662A4C">
              <w:t>норма</w:t>
            </w:r>
          </w:p>
        </w:tc>
      </w:tr>
    </w:tbl>
    <w:p w:rsidR="006C0AE6" w:rsidRPr="00662A4C" w:rsidRDefault="006C0AE6" w:rsidP="006C0AE6">
      <w:pPr>
        <w:widowControl w:val="0"/>
        <w:spacing w:line="240" w:lineRule="atLeast"/>
        <w:jc w:val="both"/>
        <w:rPr>
          <w:color w:val="000000"/>
        </w:rPr>
      </w:pPr>
      <w:r w:rsidRPr="00662A4C">
        <w:rPr>
          <w:b/>
          <w:color w:val="000000"/>
          <w:u w:val="single"/>
        </w:rPr>
        <w:t>Заключение:</w:t>
      </w:r>
      <w:r w:rsidRPr="00662A4C">
        <w:rPr>
          <w:color w:val="000000"/>
        </w:rPr>
        <w:t xml:space="preserve"> все показатели в пределах нормы.</w:t>
      </w:r>
    </w:p>
    <w:p w:rsidR="006C0AE6" w:rsidRPr="00662A4C" w:rsidRDefault="006C0AE6" w:rsidP="006C0AE6">
      <w:pPr>
        <w:jc w:val="both"/>
        <w:outlineLvl w:val="0"/>
        <w:rPr>
          <w:b/>
          <w:u w:val="single"/>
        </w:rPr>
      </w:pPr>
    </w:p>
    <w:p w:rsidR="006C0AE6" w:rsidRPr="00662A4C" w:rsidRDefault="006C0AE6" w:rsidP="006C0AE6">
      <w:pPr>
        <w:jc w:val="both"/>
        <w:outlineLvl w:val="0"/>
      </w:pPr>
      <w:r w:rsidRPr="00662A4C">
        <w:rPr>
          <w:b/>
          <w:color w:val="000000"/>
          <w:u w:val="single"/>
        </w:rPr>
        <w:t xml:space="preserve">Кровь на </w:t>
      </w:r>
      <w:r w:rsidRPr="00662A4C">
        <w:rPr>
          <w:b/>
          <w:color w:val="000000"/>
          <w:u w:val="single"/>
          <w:lang w:val="en-US"/>
        </w:rPr>
        <w:t>RW</w:t>
      </w:r>
      <w:r w:rsidRPr="00662A4C">
        <w:rPr>
          <w:b/>
          <w:color w:val="000000"/>
          <w:u w:val="single"/>
        </w:rPr>
        <w:t xml:space="preserve"> </w:t>
      </w:r>
      <w:r w:rsidR="004F535C" w:rsidRPr="00662A4C">
        <w:rPr>
          <w:color w:val="000000"/>
        </w:rPr>
        <w:t>от 20</w:t>
      </w:r>
      <w:r w:rsidR="008D1766" w:rsidRPr="00662A4C">
        <w:rPr>
          <w:color w:val="000000"/>
        </w:rPr>
        <w:t>.03</w:t>
      </w:r>
      <w:r w:rsidRPr="00662A4C">
        <w:rPr>
          <w:color w:val="000000"/>
        </w:rPr>
        <w:t>.2008г: отрицательна.</w:t>
      </w:r>
    </w:p>
    <w:p w:rsidR="006C0AE6" w:rsidRPr="00662A4C" w:rsidRDefault="006C0AE6" w:rsidP="006C0AE6">
      <w:pPr>
        <w:jc w:val="both"/>
        <w:outlineLvl w:val="0"/>
        <w:rPr>
          <w:b/>
          <w:u w:val="single"/>
        </w:rPr>
      </w:pPr>
    </w:p>
    <w:p w:rsidR="006C0AE6" w:rsidRPr="00662A4C" w:rsidRDefault="006C0AE6" w:rsidP="006C0AE6">
      <w:pPr>
        <w:jc w:val="both"/>
        <w:outlineLvl w:val="0"/>
      </w:pPr>
      <w:r w:rsidRPr="00662A4C">
        <w:rPr>
          <w:b/>
          <w:u w:val="single"/>
        </w:rPr>
        <w:t xml:space="preserve">Группа крови </w:t>
      </w:r>
      <w:r w:rsidRPr="00662A4C">
        <w:t xml:space="preserve">: </w:t>
      </w:r>
      <w:r w:rsidRPr="00662A4C">
        <w:rPr>
          <w:lang w:val="en-US"/>
        </w:rPr>
        <w:t>II</w:t>
      </w:r>
      <w:r w:rsidRPr="00662A4C">
        <w:t xml:space="preserve">. </w:t>
      </w:r>
      <w:r w:rsidR="004F535C" w:rsidRPr="00662A4C">
        <w:t>от 20</w:t>
      </w:r>
      <w:r w:rsidR="008D1766" w:rsidRPr="00662A4C">
        <w:t>.03</w:t>
      </w:r>
      <w:r w:rsidRPr="00662A4C">
        <w:t>.20</w:t>
      </w:r>
      <w:r w:rsidR="008D1766" w:rsidRPr="00662A4C">
        <w:t>0</w:t>
      </w:r>
      <w:r w:rsidRPr="00662A4C">
        <w:t xml:space="preserve">8г. </w:t>
      </w:r>
    </w:p>
    <w:p w:rsidR="006C0AE6" w:rsidRPr="00662A4C" w:rsidRDefault="006C0AE6" w:rsidP="006C0AE6">
      <w:pPr>
        <w:jc w:val="both"/>
        <w:outlineLvl w:val="0"/>
      </w:pPr>
      <w:r w:rsidRPr="00662A4C">
        <w:rPr>
          <w:b/>
          <w:u w:val="single"/>
        </w:rPr>
        <w:t xml:space="preserve">Резус фактор: </w:t>
      </w:r>
      <w:r w:rsidR="004F535C" w:rsidRPr="00662A4C">
        <w:t>-</w:t>
      </w:r>
    </w:p>
    <w:p w:rsidR="006C0AE6" w:rsidRPr="00662A4C" w:rsidRDefault="006C0AE6" w:rsidP="006C0AE6">
      <w:pPr>
        <w:jc w:val="both"/>
        <w:outlineLvl w:val="0"/>
        <w:rPr>
          <w:b/>
          <w:color w:val="000000"/>
          <w:u w:val="single"/>
        </w:rPr>
      </w:pPr>
    </w:p>
    <w:p w:rsidR="006C0AE6" w:rsidRPr="00662A4C" w:rsidRDefault="006C0AE6" w:rsidP="006C0AE6">
      <w:pPr>
        <w:jc w:val="both"/>
        <w:rPr>
          <w:color w:val="000000"/>
        </w:rPr>
      </w:pPr>
      <w:r w:rsidRPr="00662A4C">
        <w:rPr>
          <w:b/>
          <w:color w:val="000000"/>
          <w:u w:val="single"/>
        </w:rPr>
        <w:t>Биохимическое исследование сыворотки крови</w:t>
      </w:r>
      <w:r w:rsidR="004F535C" w:rsidRPr="00662A4C">
        <w:rPr>
          <w:color w:val="000000"/>
        </w:rPr>
        <w:t xml:space="preserve"> от 27.03</w:t>
      </w:r>
      <w:r w:rsidRPr="00662A4C">
        <w:rPr>
          <w:color w:val="000000"/>
        </w:rPr>
        <w:t>.2008г.</w:t>
      </w:r>
    </w:p>
    <w:p w:rsidR="006C0AE6" w:rsidRPr="00662A4C" w:rsidRDefault="006C0AE6" w:rsidP="006C0AE6">
      <w:pPr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92"/>
        <w:gridCol w:w="2492"/>
        <w:gridCol w:w="2492"/>
        <w:gridCol w:w="2492"/>
      </w:tblGrid>
      <w:tr w:rsidR="006C0AE6" w:rsidRPr="006671F6" w:rsidTr="006671F6"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Показатель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Норма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Результаты анализов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Интерпретация</w:t>
            </w:r>
          </w:p>
        </w:tc>
      </w:tr>
      <w:tr w:rsidR="006C0AE6" w:rsidRPr="006671F6" w:rsidTr="006671F6"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АЛТ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40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114,6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повышен</w:t>
            </w:r>
          </w:p>
        </w:tc>
      </w:tr>
      <w:tr w:rsidR="006C0AE6" w:rsidRPr="006671F6" w:rsidTr="006671F6"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А</w:t>
            </w:r>
            <w:r w:rsidRPr="006671F6">
              <w:rPr>
                <w:color w:val="000000"/>
                <w:lang w:val="en-US"/>
              </w:rPr>
              <w:t>ST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37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42,9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повышен</w:t>
            </w:r>
          </w:p>
        </w:tc>
      </w:tr>
      <w:tr w:rsidR="006C0AE6" w:rsidRPr="006671F6" w:rsidTr="006671F6"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Общий билирубин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20,5 мкмоль/л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29,7 мкмоль/л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повышен</w:t>
            </w:r>
          </w:p>
        </w:tc>
      </w:tr>
      <w:tr w:rsidR="006C0AE6" w:rsidRPr="006671F6" w:rsidTr="006671F6"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Прямой билирубин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4,3 мкмоль/л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9,9 мкмоль/л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повышен</w:t>
            </w:r>
          </w:p>
        </w:tc>
      </w:tr>
      <w:tr w:rsidR="006C0AE6" w:rsidRPr="006671F6" w:rsidTr="006671F6"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Общий белок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65-85 г/л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67 г/л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норма</w:t>
            </w:r>
          </w:p>
        </w:tc>
      </w:tr>
      <w:tr w:rsidR="006C0AE6" w:rsidRPr="006671F6" w:rsidTr="006671F6"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Глюкоза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3,3-5,5 ммоль/л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4,5 ммоль/л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норма</w:t>
            </w:r>
          </w:p>
        </w:tc>
      </w:tr>
      <w:tr w:rsidR="006C0AE6" w:rsidRPr="006671F6" w:rsidTr="006671F6"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Креатинин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44-100 мкмоль/л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60 мкмоль/л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норма</w:t>
            </w:r>
          </w:p>
        </w:tc>
      </w:tr>
      <w:tr w:rsidR="006C0AE6" w:rsidRPr="006671F6" w:rsidTr="006671F6"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Мочевина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2,5-8,3 ммоль/л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5,0 ммоль/л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норма</w:t>
            </w:r>
          </w:p>
        </w:tc>
      </w:tr>
      <w:tr w:rsidR="006C0AE6" w:rsidRPr="006671F6" w:rsidTr="006671F6"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ЩФ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139-360 ммоль/л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230 ммоль/л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норма</w:t>
            </w:r>
          </w:p>
        </w:tc>
      </w:tr>
      <w:tr w:rsidR="006C0AE6" w:rsidRPr="006671F6" w:rsidTr="006671F6"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Общий холестерин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3,0-6,2 ммоль/л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4,7 ммоль/л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норма</w:t>
            </w:r>
          </w:p>
        </w:tc>
      </w:tr>
      <w:tr w:rsidR="006C0AE6" w:rsidRPr="006671F6" w:rsidTr="006671F6"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Тимоловая проба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0-4 ед.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1,8 ед.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норма</w:t>
            </w:r>
          </w:p>
        </w:tc>
      </w:tr>
      <w:tr w:rsidR="006C0AE6" w:rsidRPr="006671F6" w:rsidTr="006671F6"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Протромбиновый индекс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80-100%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78%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снижен</w:t>
            </w:r>
          </w:p>
        </w:tc>
      </w:tr>
      <w:tr w:rsidR="006C0AE6" w:rsidRPr="006671F6" w:rsidTr="006671F6"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Фибриноген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2,0-4,0 г/л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3,5 г/л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норма</w:t>
            </w:r>
          </w:p>
        </w:tc>
      </w:tr>
      <w:tr w:rsidR="006C0AE6" w:rsidRPr="006671F6" w:rsidTr="006671F6"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Железо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14,3-26,0 мкмоль/л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19,5 мкмоль/л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норма</w:t>
            </w:r>
          </w:p>
        </w:tc>
      </w:tr>
    </w:tbl>
    <w:p w:rsidR="006C0AE6" w:rsidRPr="00662A4C" w:rsidRDefault="006C0AE6" w:rsidP="006C0AE6">
      <w:pPr>
        <w:jc w:val="both"/>
        <w:rPr>
          <w:b/>
          <w:color w:val="000000"/>
          <w:u w:val="single"/>
        </w:rPr>
      </w:pPr>
    </w:p>
    <w:p w:rsidR="006C0AE6" w:rsidRPr="00662A4C" w:rsidRDefault="006C0AE6" w:rsidP="006C0AE6">
      <w:pPr>
        <w:jc w:val="both"/>
        <w:rPr>
          <w:color w:val="000000"/>
        </w:rPr>
      </w:pPr>
      <w:r w:rsidRPr="00662A4C">
        <w:rPr>
          <w:b/>
          <w:color w:val="000000"/>
          <w:u w:val="single"/>
        </w:rPr>
        <w:lastRenderedPageBreak/>
        <w:t xml:space="preserve">Заключение: </w:t>
      </w:r>
      <w:r w:rsidRPr="00662A4C">
        <w:rPr>
          <w:color w:val="000000"/>
        </w:rPr>
        <w:t xml:space="preserve">повышение АЛТ и АСТ и снижение протромбинового индекса свидетельствует за цитолитический синдром, повышение прямого и общего билирубина свидетельствует за холестатический синдром. </w:t>
      </w:r>
    </w:p>
    <w:p w:rsidR="006C0AE6" w:rsidRPr="00662A4C" w:rsidRDefault="006C0AE6" w:rsidP="006C0AE6">
      <w:pPr>
        <w:jc w:val="both"/>
        <w:rPr>
          <w:b/>
          <w:color w:val="000000"/>
          <w:u w:val="single"/>
        </w:rPr>
      </w:pPr>
    </w:p>
    <w:p w:rsidR="006C0AE6" w:rsidRPr="00662A4C" w:rsidRDefault="006C0AE6" w:rsidP="006C0AE6">
      <w:pPr>
        <w:jc w:val="both"/>
        <w:rPr>
          <w:color w:val="000000"/>
        </w:rPr>
      </w:pPr>
      <w:r w:rsidRPr="00662A4C">
        <w:rPr>
          <w:b/>
          <w:color w:val="000000"/>
          <w:u w:val="single"/>
        </w:rPr>
        <w:t>Биохимическое исследование сыворотки крови</w:t>
      </w:r>
      <w:r w:rsidR="004F535C" w:rsidRPr="00662A4C">
        <w:rPr>
          <w:color w:val="000000"/>
        </w:rPr>
        <w:t xml:space="preserve"> от 4.04</w:t>
      </w:r>
      <w:r w:rsidRPr="00662A4C">
        <w:rPr>
          <w:color w:val="000000"/>
        </w:rPr>
        <w:t>.2008г.</w:t>
      </w:r>
    </w:p>
    <w:p w:rsidR="006C0AE6" w:rsidRPr="00662A4C" w:rsidRDefault="006C0AE6" w:rsidP="006C0AE6">
      <w:pPr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92"/>
        <w:gridCol w:w="2492"/>
        <w:gridCol w:w="2492"/>
        <w:gridCol w:w="2492"/>
      </w:tblGrid>
      <w:tr w:rsidR="006C0AE6" w:rsidRPr="006671F6" w:rsidTr="006671F6"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Показатель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Норма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Результаты анализов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Интерпретация</w:t>
            </w:r>
          </w:p>
        </w:tc>
      </w:tr>
      <w:tr w:rsidR="006C0AE6" w:rsidRPr="006671F6" w:rsidTr="006671F6"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АЛТ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40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35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норма</w:t>
            </w:r>
          </w:p>
        </w:tc>
      </w:tr>
      <w:tr w:rsidR="006C0AE6" w:rsidRPr="006671F6" w:rsidTr="006671F6"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А</w:t>
            </w:r>
            <w:r w:rsidRPr="006671F6">
              <w:rPr>
                <w:color w:val="000000"/>
                <w:lang w:val="en-US"/>
              </w:rPr>
              <w:t>ST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37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30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норма</w:t>
            </w:r>
          </w:p>
        </w:tc>
      </w:tr>
      <w:tr w:rsidR="006C0AE6" w:rsidRPr="006671F6" w:rsidTr="006671F6"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Общий билирубин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20,5 мкмоль/л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19,5 мкмоль/л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норма</w:t>
            </w:r>
          </w:p>
        </w:tc>
      </w:tr>
      <w:tr w:rsidR="006C0AE6" w:rsidRPr="006671F6" w:rsidTr="006671F6"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Прямой билирубин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4,3 мкмоль/л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3,5 мкмоль/л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норма</w:t>
            </w:r>
          </w:p>
        </w:tc>
      </w:tr>
      <w:tr w:rsidR="006C0AE6" w:rsidRPr="006671F6" w:rsidTr="006671F6"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Общий белок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65-85 г/л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67 г/л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норма</w:t>
            </w:r>
          </w:p>
        </w:tc>
      </w:tr>
      <w:tr w:rsidR="006C0AE6" w:rsidRPr="006671F6" w:rsidTr="006671F6"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Глюкоза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3,3-5,5 ммоль/л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4,5 ммоль/л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норма</w:t>
            </w:r>
          </w:p>
        </w:tc>
      </w:tr>
      <w:tr w:rsidR="006C0AE6" w:rsidRPr="006671F6" w:rsidTr="006671F6"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Креатинин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44-100 мкмоль/л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60 мкмоль/л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норма</w:t>
            </w:r>
          </w:p>
        </w:tc>
      </w:tr>
      <w:tr w:rsidR="006C0AE6" w:rsidRPr="006671F6" w:rsidTr="006671F6"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Мочевина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2,5-8,3 ммоль/л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5,0 ммоль/л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норма</w:t>
            </w:r>
          </w:p>
        </w:tc>
      </w:tr>
      <w:tr w:rsidR="006C0AE6" w:rsidRPr="006671F6" w:rsidTr="006671F6"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ЩФ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139-360 ммоль/л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230 ммоль/л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норма</w:t>
            </w:r>
          </w:p>
        </w:tc>
      </w:tr>
      <w:tr w:rsidR="006C0AE6" w:rsidRPr="006671F6" w:rsidTr="006671F6"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Общий холестерин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3,0-6,2 ммоль/л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4,7 ммоль/л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норма</w:t>
            </w:r>
          </w:p>
        </w:tc>
      </w:tr>
      <w:tr w:rsidR="006C0AE6" w:rsidRPr="006671F6" w:rsidTr="006671F6"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Тимоловая проба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0-4 ед.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1,8 ед.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норма</w:t>
            </w:r>
          </w:p>
        </w:tc>
      </w:tr>
      <w:tr w:rsidR="006C0AE6" w:rsidRPr="006671F6" w:rsidTr="006671F6"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Протромбиновый индекс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80-100%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88%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норма</w:t>
            </w:r>
          </w:p>
        </w:tc>
      </w:tr>
      <w:tr w:rsidR="006C0AE6" w:rsidRPr="006671F6" w:rsidTr="006671F6"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Фибриноген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2,0-4,0 г/л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3,3 г/л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норма</w:t>
            </w:r>
          </w:p>
        </w:tc>
      </w:tr>
      <w:tr w:rsidR="006C0AE6" w:rsidRPr="006671F6" w:rsidTr="006671F6"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Железо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14,3-26,0мкмоль/л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19,5 мкмоль/л</w:t>
            </w:r>
          </w:p>
        </w:tc>
        <w:tc>
          <w:tcPr>
            <w:tcW w:w="2492" w:type="dxa"/>
            <w:shd w:val="clear" w:color="auto" w:fill="auto"/>
          </w:tcPr>
          <w:p w:rsidR="006C0AE6" w:rsidRPr="006671F6" w:rsidRDefault="006C0AE6" w:rsidP="006671F6">
            <w:pPr>
              <w:ind w:left="283" w:hanging="283"/>
              <w:jc w:val="both"/>
              <w:rPr>
                <w:color w:val="000000"/>
              </w:rPr>
            </w:pPr>
            <w:r w:rsidRPr="006671F6">
              <w:rPr>
                <w:color w:val="000000"/>
              </w:rPr>
              <w:t>норма</w:t>
            </w:r>
          </w:p>
        </w:tc>
      </w:tr>
    </w:tbl>
    <w:p w:rsidR="006C0AE6" w:rsidRPr="00662A4C" w:rsidRDefault="006C0AE6" w:rsidP="006C0AE6">
      <w:pPr>
        <w:jc w:val="both"/>
        <w:rPr>
          <w:color w:val="000000"/>
        </w:rPr>
      </w:pPr>
      <w:r w:rsidRPr="00662A4C">
        <w:rPr>
          <w:b/>
          <w:color w:val="000000"/>
          <w:u w:val="single"/>
        </w:rPr>
        <w:t>Заключение</w:t>
      </w:r>
      <w:r w:rsidRPr="00662A4C">
        <w:rPr>
          <w:color w:val="000000"/>
        </w:rPr>
        <w:t>: все показатели в пределах нормы</w:t>
      </w:r>
    </w:p>
    <w:p w:rsidR="006C0AE6" w:rsidRPr="00662A4C" w:rsidRDefault="006C0AE6" w:rsidP="006C0AE6">
      <w:pPr>
        <w:widowControl w:val="0"/>
        <w:spacing w:line="240" w:lineRule="atLeast"/>
        <w:jc w:val="both"/>
        <w:rPr>
          <w:b/>
          <w:u w:val="single"/>
        </w:rPr>
      </w:pPr>
    </w:p>
    <w:p w:rsidR="006C0AE6" w:rsidRPr="00662A4C" w:rsidRDefault="006C0AE6" w:rsidP="006C0AE6">
      <w:pPr>
        <w:widowControl w:val="0"/>
        <w:spacing w:line="240" w:lineRule="atLeast"/>
        <w:jc w:val="both"/>
        <w:rPr>
          <w:b/>
          <w:color w:val="000000"/>
          <w:u w:val="single"/>
        </w:rPr>
      </w:pPr>
      <w:r w:rsidRPr="00662A4C">
        <w:rPr>
          <w:b/>
          <w:color w:val="000000"/>
          <w:u w:val="single"/>
        </w:rPr>
        <w:t xml:space="preserve">Анализ крови на антитела к гепатиту С класса </w:t>
      </w:r>
      <w:r w:rsidRPr="00662A4C">
        <w:rPr>
          <w:b/>
          <w:color w:val="000000"/>
          <w:u w:val="single"/>
          <w:lang w:val="en-US"/>
        </w:rPr>
        <w:t>G</w:t>
      </w:r>
      <w:r w:rsidRPr="00662A4C">
        <w:rPr>
          <w:b/>
          <w:color w:val="000000"/>
          <w:u w:val="single"/>
        </w:rPr>
        <w:t xml:space="preserve"> </w:t>
      </w:r>
      <w:r w:rsidR="004F535C" w:rsidRPr="00662A4C">
        <w:rPr>
          <w:color w:val="000000"/>
        </w:rPr>
        <w:t>от 23</w:t>
      </w:r>
      <w:r w:rsidR="00876A26" w:rsidRPr="00662A4C">
        <w:rPr>
          <w:color w:val="000000"/>
        </w:rPr>
        <w:t>.03</w:t>
      </w:r>
      <w:r w:rsidRPr="00662A4C">
        <w:rPr>
          <w:color w:val="000000"/>
        </w:rPr>
        <w:t>.2008г.</w:t>
      </w:r>
    </w:p>
    <w:p w:rsidR="006C0AE6" w:rsidRPr="00662A4C" w:rsidRDefault="006C0AE6" w:rsidP="006C0AE6">
      <w:pPr>
        <w:widowControl w:val="0"/>
        <w:spacing w:line="240" w:lineRule="atLeast"/>
        <w:jc w:val="both"/>
        <w:rPr>
          <w:color w:val="000000"/>
        </w:rPr>
      </w:pPr>
      <w:r w:rsidRPr="00662A4C">
        <w:rPr>
          <w:color w:val="000000"/>
        </w:rPr>
        <w:t xml:space="preserve">Анти </w:t>
      </w:r>
      <w:r w:rsidRPr="00662A4C">
        <w:rPr>
          <w:color w:val="000000"/>
          <w:lang w:val="en-US"/>
        </w:rPr>
        <w:t>HCV</w:t>
      </w:r>
      <w:r w:rsidRPr="00662A4C">
        <w:rPr>
          <w:color w:val="000000"/>
        </w:rPr>
        <w:t xml:space="preserve"> – </w:t>
      </w:r>
      <w:r w:rsidRPr="00662A4C">
        <w:rPr>
          <w:color w:val="000000"/>
          <w:lang w:val="en-US"/>
        </w:rPr>
        <w:t>G</w:t>
      </w:r>
      <w:r w:rsidRPr="00662A4C">
        <w:rPr>
          <w:color w:val="000000"/>
        </w:rPr>
        <w:t xml:space="preserve"> обнаружен</w:t>
      </w:r>
    </w:p>
    <w:p w:rsidR="006C0AE6" w:rsidRPr="00662A4C" w:rsidRDefault="006C0AE6" w:rsidP="006C0AE6">
      <w:pPr>
        <w:widowControl w:val="0"/>
        <w:spacing w:line="240" w:lineRule="atLeast"/>
        <w:jc w:val="both"/>
        <w:rPr>
          <w:color w:val="000000"/>
        </w:rPr>
      </w:pPr>
      <w:r w:rsidRPr="00662A4C">
        <w:rPr>
          <w:b/>
          <w:color w:val="000000"/>
          <w:u w:val="single"/>
        </w:rPr>
        <w:t xml:space="preserve">ИФА антитела анти-Люис </w:t>
      </w:r>
      <w:r w:rsidR="004F535C" w:rsidRPr="00662A4C">
        <w:rPr>
          <w:color w:val="000000"/>
        </w:rPr>
        <w:t>от 20</w:t>
      </w:r>
      <w:r w:rsidRPr="00662A4C">
        <w:rPr>
          <w:color w:val="000000"/>
        </w:rPr>
        <w:t>.0</w:t>
      </w:r>
      <w:r w:rsidR="00876A26" w:rsidRPr="00662A4C">
        <w:rPr>
          <w:color w:val="000000"/>
        </w:rPr>
        <w:t>3</w:t>
      </w:r>
      <w:r w:rsidRPr="00662A4C">
        <w:rPr>
          <w:color w:val="000000"/>
        </w:rPr>
        <w:t>.2008г</w:t>
      </w:r>
    </w:p>
    <w:p w:rsidR="006C0AE6" w:rsidRPr="00662A4C" w:rsidRDefault="006C0AE6" w:rsidP="006C0AE6">
      <w:pPr>
        <w:widowControl w:val="0"/>
        <w:spacing w:line="240" w:lineRule="atLeast"/>
        <w:jc w:val="both"/>
        <w:rPr>
          <w:color w:val="000000"/>
        </w:rPr>
      </w:pPr>
      <w:r w:rsidRPr="00662A4C">
        <w:rPr>
          <w:color w:val="000000"/>
        </w:rPr>
        <w:t>Анти – Люис отрицательный.</w:t>
      </w:r>
    </w:p>
    <w:p w:rsidR="006C0AE6" w:rsidRPr="00662A4C" w:rsidRDefault="006C0AE6" w:rsidP="006C0AE6">
      <w:pPr>
        <w:widowControl w:val="0"/>
        <w:spacing w:line="240" w:lineRule="atLeast"/>
        <w:jc w:val="both"/>
        <w:rPr>
          <w:b/>
          <w:color w:val="000000"/>
          <w:u w:val="single"/>
        </w:rPr>
      </w:pPr>
      <w:r w:rsidRPr="00662A4C">
        <w:rPr>
          <w:b/>
          <w:color w:val="000000"/>
          <w:u w:val="single"/>
        </w:rPr>
        <w:t xml:space="preserve">Антитела к ВИЧ1 и ВИЧ2 </w:t>
      </w:r>
      <w:r w:rsidR="004F535C" w:rsidRPr="00662A4C">
        <w:rPr>
          <w:color w:val="000000"/>
        </w:rPr>
        <w:t>от 20</w:t>
      </w:r>
      <w:r w:rsidR="00876A26" w:rsidRPr="00662A4C">
        <w:rPr>
          <w:color w:val="000000"/>
        </w:rPr>
        <w:t>.03</w:t>
      </w:r>
      <w:r w:rsidRPr="00662A4C">
        <w:rPr>
          <w:color w:val="000000"/>
        </w:rPr>
        <w:t>.2008г.</w:t>
      </w:r>
    </w:p>
    <w:p w:rsidR="006C0AE6" w:rsidRPr="00662A4C" w:rsidRDefault="006C0AE6" w:rsidP="006C0AE6">
      <w:pPr>
        <w:widowControl w:val="0"/>
        <w:spacing w:line="240" w:lineRule="atLeast"/>
        <w:jc w:val="both"/>
        <w:rPr>
          <w:color w:val="000000"/>
        </w:rPr>
      </w:pPr>
      <w:r w:rsidRPr="00662A4C">
        <w:rPr>
          <w:color w:val="000000"/>
        </w:rPr>
        <w:t>Антитела к ВИЧ1 и ВИЧ2 не обнаружены.</w:t>
      </w:r>
    </w:p>
    <w:p w:rsidR="006C0AE6" w:rsidRPr="00662A4C" w:rsidRDefault="006C0AE6" w:rsidP="006C0AE6">
      <w:pPr>
        <w:widowControl w:val="0"/>
        <w:spacing w:line="240" w:lineRule="atLeast"/>
        <w:jc w:val="both"/>
        <w:rPr>
          <w:b/>
          <w:color w:val="000000"/>
          <w:u w:val="single"/>
        </w:rPr>
      </w:pPr>
    </w:p>
    <w:p w:rsidR="006C0AE6" w:rsidRPr="00662A4C" w:rsidRDefault="006C0AE6" w:rsidP="006C0AE6">
      <w:pPr>
        <w:widowControl w:val="0"/>
        <w:spacing w:line="240" w:lineRule="atLeast"/>
        <w:jc w:val="both"/>
        <w:rPr>
          <w:b/>
          <w:color w:val="000000"/>
          <w:u w:val="single"/>
        </w:rPr>
      </w:pPr>
      <w:r w:rsidRPr="00662A4C">
        <w:rPr>
          <w:b/>
          <w:color w:val="000000"/>
          <w:u w:val="single"/>
        </w:rPr>
        <w:t xml:space="preserve">УЗИ брюшной полости </w:t>
      </w:r>
      <w:r w:rsidR="004F535C" w:rsidRPr="00662A4C">
        <w:rPr>
          <w:color w:val="000000"/>
        </w:rPr>
        <w:t>от 21</w:t>
      </w:r>
      <w:r w:rsidR="00876A26" w:rsidRPr="00662A4C">
        <w:rPr>
          <w:color w:val="000000"/>
        </w:rPr>
        <w:t>.03</w:t>
      </w:r>
      <w:r w:rsidRPr="00662A4C">
        <w:rPr>
          <w:color w:val="000000"/>
        </w:rPr>
        <w:t>.2008г:</w:t>
      </w:r>
    </w:p>
    <w:p w:rsidR="006C0AE6" w:rsidRPr="00662A4C" w:rsidRDefault="006C0AE6" w:rsidP="006C0AE6">
      <w:pPr>
        <w:widowControl w:val="0"/>
        <w:spacing w:line="240" w:lineRule="atLeast"/>
        <w:jc w:val="both"/>
        <w:rPr>
          <w:color w:val="000000"/>
        </w:rPr>
      </w:pPr>
      <w:r w:rsidRPr="00662A4C">
        <w:rPr>
          <w:color w:val="000000"/>
        </w:rPr>
        <w:t>Печень: контуры ровные, плотная.  Размеры: левой доли- 58мм, переднезадний размер правой доли 140мм, хвостатая доля-20мм. Эхогенность. Структура сохранена. Сосудистый рисунок сохранен. Портальная вена не расширена.</w:t>
      </w:r>
    </w:p>
    <w:p w:rsidR="006C0AE6" w:rsidRPr="00662A4C" w:rsidRDefault="006C0AE6" w:rsidP="006C0AE6">
      <w:pPr>
        <w:widowControl w:val="0"/>
        <w:spacing w:line="240" w:lineRule="atLeast"/>
        <w:jc w:val="both"/>
        <w:rPr>
          <w:color w:val="000000"/>
        </w:rPr>
      </w:pPr>
      <w:r w:rsidRPr="00662A4C">
        <w:rPr>
          <w:color w:val="000000"/>
        </w:rPr>
        <w:t>Желчный пузырь: изогнут, стенка 4-</w:t>
      </w:r>
      <w:smartTag w:uri="urn:schemas-microsoft-com:office:smarttags" w:element="metricconverter">
        <w:smartTagPr>
          <w:attr w:name="ProductID" w:val="5 мм"/>
        </w:smartTagPr>
        <w:r w:rsidRPr="00662A4C">
          <w:rPr>
            <w:color w:val="000000"/>
          </w:rPr>
          <w:t>5 мм</w:t>
        </w:r>
      </w:smartTag>
      <w:r w:rsidRPr="00662A4C">
        <w:rPr>
          <w:color w:val="000000"/>
        </w:rPr>
        <w:t>, содержимое однородное, холедох расширен.</w:t>
      </w:r>
    </w:p>
    <w:p w:rsidR="006C0AE6" w:rsidRPr="00662A4C" w:rsidRDefault="006C0AE6" w:rsidP="006C0AE6">
      <w:pPr>
        <w:widowControl w:val="0"/>
        <w:spacing w:line="240" w:lineRule="atLeast"/>
        <w:jc w:val="both"/>
        <w:rPr>
          <w:color w:val="000000"/>
        </w:rPr>
      </w:pPr>
      <w:r w:rsidRPr="00662A4C">
        <w:rPr>
          <w:color w:val="000000"/>
        </w:rPr>
        <w:t>Селезенка: не увеличена 94*39мм. Структура однородная. Селезеночная вена не расширена.</w:t>
      </w:r>
    </w:p>
    <w:p w:rsidR="006C0AE6" w:rsidRPr="00662A4C" w:rsidRDefault="006C0AE6" w:rsidP="006C0AE6">
      <w:pPr>
        <w:widowControl w:val="0"/>
        <w:spacing w:line="240" w:lineRule="atLeast"/>
        <w:jc w:val="both"/>
        <w:rPr>
          <w:color w:val="000000"/>
        </w:rPr>
      </w:pPr>
      <w:r w:rsidRPr="00662A4C">
        <w:rPr>
          <w:color w:val="000000"/>
        </w:rPr>
        <w:t>Поджелудочная железа: не увеличена, с ровным контуром. Эхогенность повышена. Структура  сохранена. Вирсунгов проток не расширен.</w:t>
      </w:r>
    </w:p>
    <w:p w:rsidR="006C0AE6" w:rsidRPr="00662A4C" w:rsidRDefault="006C0AE6" w:rsidP="006C0AE6">
      <w:pPr>
        <w:widowControl w:val="0"/>
        <w:spacing w:line="240" w:lineRule="atLeast"/>
        <w:jc w:val="both"/>
        <w:rPr>
          <w:color w:val="000000"/>
        </w:rPr>
      </w:pPr>
      <w:r w:rsidRPr="00662A4C">
        <w:rPr>
          <w:color w:val="000000"/>
        </w:rPr>
        <w:t xml:space="preserve">Надпочечники: не лоцируются. </w:t>
      </w:r>
    </w:p>
    <w:p w:rsidR="006C0AE6" w:rsidRPr="00662A4C" w:rsidRDefault="006C0AE6" w:rsidP="006C0AE6">
      <w:pPr>
        <w:widowControl w:val="0"/>
        <w:spacing w:line="240" w:lineRule="atLeast"/>
        <w:jc w:val="both"/>
        <w:rPr>
          <w:color w:val="000000"/>
        </w:rPr>
      </w:pPr>
      <w:r w:rsidRPr="00662A4C">
        <w:rPr>
          <w:color w:val="000000"/>
        </w:rPr>
        <w:t>Почки: Правая почка типично расположена, подвижна при дыхании, 111*55мм, паренхима-18мм, рисунок смазан, эхогенность нормальная, ЧЛС не расширена.</w:t>
      </w:r>
    </w:p>
    <w:p w:rsidR="006C0AE6" w:rsidRPr="00662A4C" w:rsidRDefault="006C0AE6" w:rsidP="006C0AE6">
      <w:pPr>
        <w:widowControl w:val="0"/>
        <w:spacing w:line="240" w:lineRule="atLeast"/>
        <w:jc w:val="both"/>
        <w:rPr>
          <w:color w:val="000000"/>
        </w:rPr>
      </w:pPr>
      <w:r w:rsidRPr="00662A4C">
        <w:rPr>
          <w:color w:val="000000"/>
        </w:rPr>
        <w:t>Левая почка типично расположена, подвижна при дыхании, 109*54мм, паренхима-18мм, рисунок смазан, эхогенность нормальная, ЧЛС не расширена.</w:t>
      </w:r>
    </w:p>
    <w:p w:rsidR="006C0AE6" w:rsidRPr="00662A4C" w:rsidRDefault="006C0AE6" w:rsidP="006C0AE6">
      <w:pPr>
        <w:widowControl w:val="0"/>
        <w:spacing w:line="240" w:lineRule="atLeast"/>
        <w:jc w:val="both"/>
        <w:rPr>
          <w:color w:val="000000"/>
        </w:rPr>
      </w:pPr>
      <w:r w:rsidRPr="00662A4C">
        <w:rPr>
          <w:b/>
          <w:color w:val="000000"/>
        </w:rPr>
        <w:t>Заключение</w:t>
      </w:r>
      <w:r w:rsidRPr="00662A4C">
        <w:rPr>
          <w:color w:val="000000"/>
        </w:rPr>
        <w:t>: гепатомегалия.</w:t>
      </w:r>
    </w:p>
    <w:p w:rsidR="006C0AE6" w:rsidRPr="00662A4C" w:rsidRDefault="006C0AE6" w:rsidP="006C0AE6">
      <w:pPr>
        <w:widowControl w:val="0"/>
        <w:spacing w:line="240" w:lineRule="atLeast"/>
        <w:jc w:val="both"/>
        <w:rPr>
          <w:color w:val="000000"/>
        </w:rPr>
      </w:pPr>
    </w:p>
    <w:p w:rsidR="006C0AE6" w:rsidRPr="00662A4C" w:rsidRDefault="006C0AE6" w:rsidP="006C0AE6">
      <w:pPr>
        <w:jc w:val="both"/>
        <w:rPr>
          <w:b/>
          <w:sz w:val="28"/>
          <w:szCs w:val="28"/>
          <w:u w:val="single"/>
        </w:rPr>
      </w:pPr>
    </w:p>
    <w:p w:rsidR="00876A26" w:rsidRPr="00662A4C" w:rsidRDefault="00876A26" w:rsidP="006C0AE6">
      <w:pPr>
        <w:jc w:val="both"/>
        <w:rPr>
          <w:b/>
          <w:sz w:val="28"/>
          <w:szCs w:val="28"/>
          <w:u w:val="single"/>
        </w:rPr>
      </w:pPr>
    </w:p>
    <w:p w:rsidR="00876A26" w:rsidRPr="00662A4C" w:rsidRDefault="00876A26" w:rsidP="006C0AE6">
      <w:pPr>
        <w:jc w:val="both"/>
        <w:rPr>
          <w:b/>
          <w:sz w:val="28"/>
          <w:szCs w:val="28"/>
          <w:u w:val="single"/>
        </w:rPr>
      </w:pPr>
    </w:p>
    <w:p w:rsidR="00876A26" w:rsidRPr="00662A4C" w:rsidRDefault="00876A26" w:rsidP="006C0AE6">
      <w:pPr>
        <w:jc w:val="both"/>
        <w:rPr>
          <w:b/>
          <w:sz w:val="28"/>
          <w:szCs w:val="28"/>
          <w:u w:val="single"/>
        </w:rPr>
      </w:pPr>
    </w:p>
    <w:p w:rsidR="00876A26" w:rsidRPr="00662A4C" w:rsidRDefault="00876A26" w:rsidP="006C0AE6">
      <w:pPr>
        <w:jc w:val="both"/>
        <w:rPr>
          <w:b/>
          <w:sz w:val="28"/>
          <w:szCs w:val="28"/>
          <w:u w:val="single"/>
        </w:rPr>
      </w:pPr>
    </w:p>
    <w:p w:rsidR="00876A26" w:rsidRPr="00662A4C" w:rsidRDefault="006C0AE6" w:rsidP="006C0AE6">
      <w:pPr>
        <w:jc w:val="both"/>
        <w:rPr>
          <w:b/>
          <w:sz w:val="28"/>
          <w:szCs w:val="28"/>
          <w:u w:val="single"/>
        </w:rPr>
      </w:pPr>
      <w:r w:rsidRPr="00662A4C">
        <w:rPr>
          <w:b/>
          <w:sz w:val="28"/>
          <w:szCs w:val="28"/>
          <w:u w:val="single"/>
        </w:rPr>
        <w:lastRenderedPageBreak/>
        <w:t>ДИФФЕРЕНЦИАЛЬНЫЙ ДИАГНОЗ</w:t>
      </w:r>
    </w:p>
    <w:p w:rsidR="00876A26" w:rsidRPr="00662A4C" w:rsidRDefault="00876A26" w:rsidP="00876A26">
      <w:pPr>
        <w:pStyle w:val="af4"/>
        <w:numPr>
          <w:ilvl w:val="0"/>
          <w:numId w:val="0"/>
        </w:numPr>
        <w:ind w:left="284"/>
        <w:rPr>
          <w:rFonts w:ascii="Times New Roman" w:hAnsi="Times New Roman"/>
          <w:color w:val="000000"/>
          <w:spacing w:val="-20"/>
          <w:szCs w:val="24"/>
        </w:rPr>
      </w:pPr>
      <w:r w:rsidRPr="00662A4C">
        <w:rPr>
          <w:rFonts w:ascii="Times New Roman" w:hAnsi="Times New Roman"/>
          <w:color w:val="000000"/>
          <w:spacing w:val="-20"/>
          <w:szCs w:val="24"/>
        </w:rPr>
        <w:t xml:space="preserve">Дифференциальный диагноз проводится с аутоиммунным гепатитом, алкогольным гепатитом , с первичным склерозирующим холангитом, с метаболическими заболеваниями печени. </w:t>
      </w:r>
    </w:p>
    <w:p w:rsidR="00876A26" w:rsidRPr="00662A4C" w:rsidRDefault="00876A26" w:rsidP="00876A26">
      <w:pPr>
        <w:pStyle w:val="af4"/>
        <w:numPr>
          <w:ilvl w:val="0"/>
          <w:numId w:val="0"/>
        </w:numPr>
        <w:ind w:left="284"/>
        <w:rPr>
          <w:rFonts w:ascii="Times New Roman" w:hAnsi="Times New Roman"/>
          <w:szCs w:val="24"/>
        </w:rPr>
      </w:pPr>
      <w:r w:rsidRPr="00662A4C">
        <w:rPr>
          <w:rFonts w:ascii="Times New Roman" w:hAnsi="Times New Roman"/>
          <w:b/>
          <w:color w:val="000000"/>
          <w:spacing w:val="-20"/>
          <w:sz w:val="28"/>
          <w:szCs w:val="28"/>
        </w:rPr>
        <w:t>Аутоиммунный гепатит</w:t>
      </w:r>
      <w:r w:rsidRPr="00662A4C">
        <w:rPr>
          <w:rFonts w:ascii="Times New Roman" w:hAnsi="Times New Roman"/>
          <w:b/>
          <w:color w:val="000000"/>
          <w:spacing w:val="-20"/>
          <w:szCs w:val="24"/>
        </w:rPr>
        <w:t xml:space="preserve"> </w:t>
      </w:r>
      <w:r w:rsidRPr="00662A4C">
        <w:rPr>
          <w:rFonts w:ascii="Times New Roman" w:hAnsi="Times New Roman"/>
          <w:color w:val="000000"/>
          <w:spacing w:val="-20"/>
          <w:szCs w:val="24"/>
        </w:rPr>
        <w:t>протекает, как правило (более, чем в 90% случаев), с отчетливыми клин</w:t>
      </w:r>
      <w:r w:rsidRPr="00662A4C">
        <w:rPr>
          <w:rFonts w:ascii="Times New Roman" w:hAnsi="Times New Roman"/>
          <w:color w:val="000000"/>
          <w:spacing w:val="-20"/>
          <w:szCs w:val="24"/>
        </w:rPr>
        <w:t>и</w:t>
      </w:r>
      <w:r w:rsidRPr="00662A4C">
        <w:rPr>
          <w:rFonts w:ascii="Times New Roman" w:hAnsi="Times New Roman"/>
          <w:color w:val="000000"/>
          <w:spacing w:val="-20"/>
          <w:szCs w:val="24"/>
        </w:rPr>
        <w:t>ческими симптомами. Подобное течение у взрослых с хроническим гепатитом С</w:t>
      </w:r>
      <w:r w:rsidRPr="00662A4C">
        <w:rPr>
          <w:rFonts w:ascii="Times New Roman" w:hAnsi="Times New Roman"/>
          <w:szCs w:val="24"/>
        </w:rPr>
        <w:t xml:space="preserve"> </w:t>
      </w:r>
      <w:r w:rsidRPr="00662A4C">
        <w:rPr>
          <w:rFonts w:ascii="Times New Roman" w:hAnsi="Times New Roman"/>
          <w:color w:val="000000"/>
          <w:spacing w:val="-20"/>
          <w:szCs w:val="24"/>
        </w:rPr>
        <w:t>является скорее редким. Однако, ин</w:t>
      </w:r>
      <w:r w:rsidRPr="00662A4C">
        <w:rPr>
          <w:rFonts w:ascii="Times New Roman" w:hAnsi="Times New Roman"/>
          <w:color w:val="000000"/>
          <w:spacing w:val="-20"/>
          <w:szCs w:val="24"/>
        </w:rPr>
        <w:t>о</w:t>
      </w:r>
      <w:r w:rsidRPr="00662A4C">
        <w:rPr>
          <w:rFonts w:ascii="Times New Roman" w:hAnsi="Times New Roman"/>
          <w:color w:val="000000"/>
          <w:spacing w:val="-20"/>
          <w:szCs w:val="24"/>
        </w:rPr>
        <w:t>гда больные аутоиммунным гепатитом могут предъявлять жалобы только</w:t>
      </w:r>
      <w:r w:rsidRPr="00662A4C">
        <w:rPr>
          <w:rFonts w:ascii="Times New Roman" w:hAnsi="Times New Roman"/>
          <w:szCs w:val="24"/>
        </w:rPr>
        <w:t xml:space="preserve"> </w:t>
      </w:r>
      <w:r w:rsidRPr="00662A4C">
        <w:rPr>
          <w:rFonts w:ascii="Times New Roman" w:hAnsi="Times New Roman"/>
          <w:i/>
          <w:color w:val="000000"/>
          <w:szCs w:val="24"/>
        </w:rPr>
        <w:t xml:space="preserve"> </w:t>
      </w:r>
      <w:r w:rsidRPr="00662A4C">
        <w:rPr>
          <w:rFonts w:ascii="Times New Roman" w:hAnsi="Times New Roman"/>
          <w:szCs w:val="24"/>
        </w:rPr>
        <w:t>на слабость, утомляемость, снижение работоспособности, сонливость, снижение апп</w:t>
      </w:r>
      <w:r w:rsidRPr="00662A4C">
        <w:rPr>
          <w:rFonts w:ascii="Times New Roman" w:hAnsi="Times New Roman"/>
          <w:szCs w:val="24"/>
        </w:rPr>
        <w:t>е</w:t>
      </w:r>
      <w:r w:rsidRPr="00662A4C">
        <w:rPr>
          <w:rFonts w:ascii="Times New Roman" w:hAnsi="Times New Roman"/>
          <w:szCs w:val="24"/>
        </w:rPr>
        <w:t>тита(астено-вегетативный синдом), (как у данного больного), на неопределенные боли в верхней половине живота, иногда на боли в суставах. При объективном и</w:t>
      </w:r>
      <w:r w:rsidRPr="00662A4C">
        <w:rPr>
          <w:rFonts w:ascii="Times New Roman" w:hAnsi="Times New Roman"/>
          <w:szCs w:val="24"/>
        </w:rPr>
        <w:t>с</w:t>
      </w:r>
      <w:r w:rsidRPr="00662A4C">
        <w:rPr>
          <w:rFonts w:ascii="Times New Roman" w:hAnsi="Times New Roman"/>
          <w:szCs w:val="24"/>
        </w:rPr>
        <w:t xml:space="preserve">следовании- увеличение печени(как у данного больного),  и селезенки. Может быть желтуха. Болеют </w:t>
      </w:r>
      <w:r w:rsidRPr="00662A4C">
        <w:rPr>
          <w:rFonts w:ascii="Times New Roman" w:hAnsi="Times New Roman"/>
          <w:color w:val="000000"/>
          <w:spacing w:val="-20"/>
          <w:szCs w:val="24"/>
        </w:rPr>
        <w:t>аутоиммунным гепатитом чаще женщины. Лабораторное исследование: для аутоиммунного гепатита</w:t>
      </w:r>
      <w:r w:rsidRPr="00662A4C">
        <w:rPr>
          <w:rFonts w:ascii="Times New Roman" w:hAnsi="Times New Roman"/>
          <w:szCs w:val="24"/>
        </w:rPr>
        <w:t xml:space="preserve"> в типичных случаях характерно увеличение уровня гамма-глобулинов и аминотранфераз в 3-10 раз. Определенную помощь в диагностике  </w:t>
      </w:r>
      <w:r w:rsidRPr="00662A4C">
        <w:rPr>
          <w:rFonts w:ascii="Times New Roman" w:hAnsi="Times New Roman"/>
          <w:color w:val="000000"/>
          <w:spacing w:val="-20"/>
          <w:szCs w:val="24"/>
        </w:rPr>
        <w:t>а</w:t>
      </w:r>
      <w:r w:rsidRPr="00662A4C">
        <w:rPr>
          <w:rFonts w:ascii="Times New Roman" w:hAnsi="Times New Roman"/>
          <w:color w:val="000000"/>
          <w:spacing w:val="-20"/>
          <w:szCs w:val="24"/>
        </w:rPr>
        <w:t>у</w:t>
      </w:r>
      <w:r w:rsidRPr="00662A4C">
        <w:rPr>
          <w:rFonts w:ascii="Times New Roman" w:hAnsi="Times New Roman"/>
          <w:color w:val="000000"/>
          <w:spacing w:val="-20"/>
          <w:szCs w:val="24"/>
        </w:rPr>
        <w:t>тоиммунного гепатита дает обнаружение аутоантител (</w:t>
      </w:r>
      <w:r w:rsidRPr="00662A4C">
        <w:rPr>
          <w:rFonts w:ascii="Times New Roman" w:hAnsi="Times New Roman"/>
          <w:color w:val="000000"/>
          <w:spacing w:val="-20"/>
          <w:szCs w:val="24"/>
          <w:lang w:val="en-US"/>
        </w:rPr>
        <w:t>ANA</w:t>
      </w:r>
      <w:r w:rsidRPr="00662A4C">
        <w:rPr>
          <w:rFonts w:ascii="Times New Roman" w:hAnsi="Times New Roman"/>
          <w:color w:val="000000"/>
          <w:spacing w:val="-20"/>
          <w:szCs w:val="24"/>
        </w:rPr>
        <w:t xml:space="preserve">, </w:t>
      </w:r>
      <w:r w:rsidRPr="00662A4C">
        <w:rPr>
          <w:rFonts w:ascii="Times New Roman" w:hAnsi="Times New Roman"/>
          <w:color w:val="000000"/>
          <w:spacing w:val="-20"/>
          <w:szCs w:val="24"/>
          <w:lang w:val="en-US"/>
        </w:rPr>
        <w:t>SMA</w:t>
      </w:r>
      <w:r w:rsidRPr="00662A4C">
        <w:rPr>
          <w:rFonts w:ascii="Times New Roman" w:hAnsi="Times New Roman"/>
          <w:color w:val="000000"/>
          <w:spacing w:val="-20"/>
          <w:szCs w:val="24"/>
        </w:rPr>
        <w:t xml:space="preserve">, </w:t>
      </w:r>
      <w:r w:rsidRPr="00662A4C">
        <w:rPr>
          <w:rFonts w:ascii="Times New Roman" w:hAnsi="Times New Roman"/>
          <w:color w:val="000000"/>
          <w:spacing w:val="-20"/>
          <w:szCs w:val="24"/>
          <w:lang w:val="en-US"/>
        </w:rPr>
        <w:t>ALKM</w:t>
      </w:r>
      <w:r w:rsidRPr="00662A4C">
        <w:rPr>
          <w:rFonts w:ascii="Times New Roman" w:hAnsi="Times New Roman"/>
          <w:color w:val="000000"/>
          <w:spacing w:val="-20"/>
          <w:szCs w:val="24"/>
        </w:rPr>
        <w:t xml:space="preserve">, </w:t>
      </w:r>
      <w:r w:rsidRPr="00662A4C">
        <w:rPr>
          <w:rFonts w:ascii="Times New Roman" w:hAnsi="Times New Roman"/>
          <w:color w:val="000000"/>
          <w:spacing w:val="-20"/>
          <w:szCs w:val="24"/>
          <w:lang w:val="en-US"/>
        </w:rPr>
        <w:t>SLA</w:t>
      </w:r>
      <w:r w:rsidRPr="00662A4C">
        <w:rPr>
          <w:rFonts w:ascii="Times New Roman" w:hAnsi="Times New Roman"/>
          <w:color w:val="000000"/>
          <w:spacing w:val="-20"/>
          <w:szCs w:val="24"/>
        </w:rPr>
        <w:t>), которые однако не вполне специфичны. Так, антинуклеарные антитела (</w:t>
      </w:r>
      <w:r w:rsidRPr="00662A4C">
        <w:rPr>
          <w:rFonts w:ascii="Times New Roman" w:hAnsi="Times New Roman"/>
          <w:color w:val="000000"/>
          <w:spacing w:val="-20"/>
          <w:szCs w:val="24"/>
          <w:lang w:val="en-US"/>
        </w:rPr>
        <w:t>ANA</w:t>
      </w:r>
      <w:r w:rsidRPr="00662A4C">
        <w:rPr>
          <w:rFonts w:ascii="Times New Roman" w:hAnsi="Times New Roman"/>
          <w:color w:val="000000"/>
          <w:spacing w:val="-20"/>
          <w:szCs w:val="24"/>
        </w:rPr>
        <w:t>), правда, обычно в низком титре о</w:t>
      </w:r>
      <w:r w:rsidRPr="00662A4C">
        <w:rPr>
          <w:rFonts w:ascii="Times New Roman" w:hAnsi="Times New Roman"/>
          <w:color w:val="000000"/>
          <w:spacing w:val="-20"/>
          <w:szCs w:val="24"/>
        </w:rPr>
        <w:t>п</w:t>
      </w:r>
      <w:r w:rsidRPr="00662A4C">
        <w:rPr>
          <w:rFonts w:ascii="Times New Roman" w:hAnsi="Times New Roman"/>
          <w:color w:val="000000"/>
          <w:spacing w:val="-20"/>
          <w:szCs w:val="24"/>
        </w:rPr>
        <w:t>ределяются у 15% больных хроническим гепатитом С.  При гистологическом иссл</w:t>
      </w:r>
      <w:r w:rsidRPr="00662A4C">
        <w:rPr>
          <w:rFonts w:ascii="Times New Roman" w:hAnsi="Times New Roman"/>
          <w:color w:val="000000"/>
          <w:spacing w:val="-20"/>
          <w:szCs w:val="24"/>
        </w:rPr>
        <w:t>е</w:t>
      </w:r>
      <w:r w:rsidRPr="00662A4C">
        <w:rPr>
          <w:rFonts w:ascii="Times New Roman" w:hAnsi="Times New Roman"/>
          <w:color w:val="000000"/>
          <w:spacing w:val="-20"/>
          <w:szCs w:val="24"/>
        </w:rPr>
        <w:t>довании печени у больных аутоиммунным гепатитом  обнаруживаются молевидные некрозы, яркая картина интр</w:t>
      </w:r>
      <w:r w:rsidRPr="00662A4C">
        <w:rPr>
          <w:rFonts w:ascii="Times New Roman" w:hAnsi="Times New Roman"/>
          <w:color w:val="000000"/>
          <w:spacing w:val="-20"/>
          <w:szCs w:val="24"/>
        </w:rPr>
        <w:t>а</w:t>
      </w:r>
      <w:r w:rsidRPr="00662A4C">
        <w:rPr>
          <w:rFonts w:ascii="Times New Roman" w:hAnsi="Times New Roman"/>
          <w:color w:val="000000"/>
          <w:spacing w:val="-20"/>
          <w:szCs w:val="24"/>
        </w:rPr>
        <w:t>лобулярного некроза и перипортальный коллапс паренхимы. У больных аут</w:t>
      </w:r>
      <w:r w:rsidRPr="00662A4C">
        <w:rPr>
          <w:rFonts w:ascii="Times New Roman" w:hAnsi="Times New Roman"/>
          <w:color w:val="000000"/>
          <w:spacing w:val="-20"/>
          <w:szCs w:val="24"/>
        </w:rPr>
        <w:t>о</w:t>
      </w:r>
      <w:r w:rsidRPr="00662A4C">
        <w:rPr>
          <w:rFonts w:ascii="Times New Roman" w:hAnsi="Times New Roman"/>
          <w:color w:val="000000"/>
          <w:spacing w:val="-20"/>
          <w:szCs w:val="24"/>
        </w:rPr>
        <w:t xml:space="preserve">иммунным гепатитом  не определяются </w:t>
      </w:r>
      <w:r w:rsidRPr="00662A4C">
        <w:rPr>
          <w:rFonts w:ascii="Times New Roman" w:hAnsi="Times New Roman"/>
          <w:szCs w:val="24"/>
        </w:rPr>
        <w:t xml:space="preserve">анти </w:t>
      </w:r>
      <w:r w:rsidRPr="00662A4C">
        <w:rPr>
          <w:rFonts w:ascii="Times New Roman" w:hAnsi="Times New Roman"/>
          <w:szCs w:val="24"/>
          <w:lang w:val="en-US"/>
        </w:rPr>
        <w:t>HCV</w:t>
      </w:r>
      <w:r w:rsidRPr="00662A4C">
        <w:rPr>
          <w:rFonts w:ascii="Times New Roman" w:hAnsi="Times New Roman"/>
          <w:szCs w:val="24"/>
        </w:rPr>
        <w:t xml:space="preserve"> и </w:t>
      </w:r>
      <w:r w:rsidRPr="00662A4C">
        <w:rPr>
          <w:rFonts w:ascii="Times New Roman" w:hAnsi="Times New Roman"/>
          <w:szCs w:val="24"/>
          <w:lang w:val="en-US"/>
        </w:rPr>
        <w:t>HCV</w:t>
      </w:r>
      <w:r w:rsidRPr="00662A4C">
        <w:rPr>
          <w:rFonts w:ascii="Times New Roman" w:hAnsi="Times New Roman"/>
          <w:szCs w:val="24"/>
        </w:rPr>
        <w:t xml:space="preserve"> РНК. </w:t>
      </w:r>
    </w:p>
    <w:p w:rsidR="00876A26" w:rsidRPr="00662A4C" w:rsidRDefault="00876A26" w:rsidP="00C53090">
      <w:pPr>
        <w:pStyle w:val="af4"/>
        <w:numPr>
          <w:ilvl w:val="0"/>
          <w:numId w:val="0"/>
        </w:numPr>
        <w:ind w:left="284"/>
        <w:rPr>
          <w:rFonts w:ascii="Times New Roman" w:hAnsi="Times New Roman"/>
          <w:szCs w:val="24"/>
        </w:rPr>
      </w:pPr>
      <w:r w:rsidRPr="00662A4C">
        <w:rPr>
          <w:rFonts w:ascii="Times New Roman" w:hAnsi="Times New Roman"/>
          <w:color w:val="000000"/>
          <w:spacing w:val="-20"/>
          <w:szCs w:val="24"/>
        </w:rPr>
        <w:t xml:space="preserve">При </w:t>
      </w:r>
      <w:r w:rsidRPr="00662A4C">
        <w:rPr>
          <w:rFonts w:ascii="Times New Roman" w:hAnsi="Times New Roman"/>
          <w:b/>
          <w:color w:val="000000"/>
          <w:spacing w:val="-20"/>
          <w:sz w:val="28"/>
          <w:szCs w:val="28"/>
        </w:rPr>
        <w:t>алкогольном гепатите</w:t>
      </w:r>
      <w:r w:rsidRPr="00662A4C">
        <w:rPr>
          <w:rFonts w:ascii="Times New Roman" w:hAnsi="Times New Roman"/>
          <w:color w:val="000000"/>
          <w:spacing w:val="-20"/>
          <w:szCs w:val="24"/>
        </w:rPr>
        <w:t xml:space="preserve"> больные жалуются на снижение аппетита, похудание, боль в правом подреберье, тошноту и рвоту. При  </w:t>
      </w:r>
      <w:r w:rsidRPr="00662A4C">
        <w:rPr>
          <w:rFonts w:ascii="Times New Roman" w:hAnsi="Times New Roman"/>
          <w:szCs w:val="24"/>
        </w:rPr>
        <w:t>объективном исследовании</w:t>
      </w:r>
      <w:r w:rsidRPr="00662A4C">
        <w:rPr>
          <w:rFonts w:ascii="Times New Roman" w:hAnsi="Times New Roman"/>
          <w:color w:val="000000"/>
          <w:spacing w:val="-20"/>
          <w:szCs w:val="24"/>
        </w:rPr>
        <w:t xml:space="preserve"> </w:t>
      </w:r>
      <w:r w:rsidRPr="00662A4C">
        <w:rPr>
          <w:rFonts w:ascii="Times New Roman" w:hAnsi="Times New Roman"/>
          <w:szCs w:val="24"/>
        </w:rPr>
        <w:t>- увеличение печени. М</w:t>
      </w:r>
      <w:r w:rsidRPr="00662A4C">
        <w:rPr>
          <w:rFonts w:ascii="Times New Roman" w:hAnsi="Times New Roman"/>
          <w:szCs w:val="24"/>
        </w:rPr>
        <w:t>о</w:t>
      </w:r>
      <w:r w:rsidRPr="00662A4C">
        <w:rPr>
          <w:rFonts w:ascii="Times New Roman" w:hAnsi="Times New Roman"/>
          <w:szCs w:val="24"/>
        </w:rPr>
        <w:t>гут быть желтуха и спленомегалия (все это может быть и при</w:t>
      </w:r>
      <w:r w:rsidRPr="00662A4C">
        <w:rPr>
          <w:rFonts w:ascii="Times New Roman" w:hAnsi="Times New Roman"/>
          <w:color w:val="000000"/>
          <w:spacing w:val="-20"/>
          <w:szCs w:val="24"/>
        </w:rPr>
        <w:t xml:space="preserve"> хрон</w:t>
      </w:r>
      <w:r w:rsidRPr="00662A4C">
        <w:rPr>
          <w:rFonts w:ascii="Times New Roman" w:hAnsi="Times New Roman"/>
          <w:color w:val="000000"/>
          <w:spacing w:val="-20"/>
          <w:szCs w:val="24"/>
        </w:rPr>
        <w:t>и</w:t>
      </w:r>
      <w:r w:rsidRPr="00662A4C">
        <w:rPr>
          <w:rFonts w:ascii="Times New Roman" w:hAnsi="Times New Roman"/>
          <w:color w:val="000000"/>
          <w:spacing w:val="-20"/>
          <w:szCs w:val="24"/>
        </w:rPr>
        <w:t>ческом гепатите С</w:t>
      </w:r>
      <w:r w:rsidRPr="00662A4C">
        <w:rPr>
          <w:rFonts w:ascii="Times New Roman" w:hAnsi="Times New Roman"/>
          <w:szCs w:val="24"/>
        </w:rPr>
        <w:t xml:space="preserve">). Алкогольный гепатит можно заподозрить на основании анамнестических данных. Это предположение подтверждается при увеличении среднего объема эритроцитов, определении у некоторых пациентов повышенной концентрации </w:t>
      </w:r>
      <w:r w:rsidRPr="00662A4C">
        <w:rPr>
          <w:rFonts w:ascii="Times New Roman" w:hAnsi="Times New Roman"/>
          <w:szCs w:val="24"/>
          <w:lang w:val="en-US"/>
        </w:rPr>
        <w:t>Jg</w:t>
      </w:r>
      <w:r w:rsidRPr="00662A4C">
        <w:rPr>
          <w:rFonts w:ascii="Times New Roman" w:hAnsi="Times New Roman"/>
          <w:szCs w:val="24"/>
        </w:rPr>
        <w:t xml:space="preserve"> </w:t>
      </w:r>
      <w:r w:rsidRPr="00662A4C">
        <w:rPr>
          <w:rFonts w:ascii="Times New Roman" w:hAnsi="Times New Roman"/>
          <w:szCs w:val="24"/>
          <w:lang w:val="en-US"/>
        </w:rPr>
        <w:t>A</w:t>
      </w:r>
      <w:r w:rsidRPr="00662A4C">
        <w:rPr>
          <w:rFonts w:ascii="Times New Roman" w:hAnsi="Times New Roman"/>
          <w:szCs w:val="24"/>
        </w:rPr>
        <w:t>.</w:t>
      </w:r>
      <w:r w:rsidRPr="00662A4C">
        <w:rPr>
          <w:rFonts w:ascii="Times New Roman" w:hAnsi="Times New Roman"/>
          <w:color w:val="000000"/>
          <w:spacing w:val="-20"/>
          <w:szCs w:val="24"/>
        </w:rPr>
        <w:t xml:space="preserve"> Гистологич</w:t>
      </w:r>
      <w:r w:rsidRPr="00662A4C">
        <w:rPr>
          <w:rFonts w:ascii="Times New Roman" w:hAnsi="Times New Roman"/>
          <w:color w:val="000000"/>
          <w:spacing w:val="-20"/>
          <w:szCs w:val="24"/>
        </w:rPr>
        <w:t>е</w:t>
      </w:r>
      <w:r w:rsidRPr="00662A4C">
        <w:rPr>
          <w:rFonts w:ascii="Times New Roman" w:hAnsi="Times New Roman"/>
          <w:color w:val="000000"/>
          <w:spacing w:val="-20"/>
          <w:szCs w:val="24"/>
        </w:rPr>
        <w:t xml:space="preserve">ское исследование: и </w:t>
      </w:r>
      <w:r w:rsidRPr="00662A4C">
        <w:rPr>
          <w:rFonts w:ascii="Times New Roman" w:hAnsi="Times New Roman"/>
          <w:szCs w:val="24"/>
        </w:rPr>
        <w:t>алкогольный гепатит, и</w:t>
      </w:r>
      <w:r w:rsidRPr="00662A4C">
        <w:rPr>
          <w:rFonts w:ascii="Times New Roman" w:hAnsi="Times New Roman"/>
          <w:color w:val="000000"/>
          <w:spacing w:val="-20"/>
          <w:szCs w:val="24"/>
        </w:rPr>
        <w:t xml:space="preserve"> хронический гепатит С  могут сопровождаться жир</w:t>
      </w:r>
      <w:r w:rsidRPr="00662A4C">
        <w:rPr>
          <w:rFonts w:ascii="Times New Roman" w:hAnsi="Times New Roman"/>
          <w:color w:val="000000"/>
          <w:spacing w:val="-20"/>
          <w:szCs w:val="24"/>
        </w:rPr>
        <w:t>о</w:t>
      </w:r>
      <w:r w:rsidRPr="00662A4C">
        <w:rPr>
          <w:rFonts w:ascii="Times New Roman" w:hAnsi="Times New Roman"/>
          <w:color w:val="000000"/>
          <w:spacing w:val="-20"/>
          <w:szCs w:val="24"/>
        </w:rPr>
        <w:t>вой дистрофией</w:t>
      </w:r>
      <w:r w:rsidRPr="00662A4C">
        <w:rPr>
          <w:rFonts w:ascii="Times New Roman" w:hAnsi="Times New Roman"/>
          <w:szCs w:val="24"/>
        </w:rPr>
        <w:t xml:space="preserve"> печени. Но при </w:t>
      </w:r>
      <w:r w:rsidRPr="00662A4C">
        <w:rPr>
          <w:rFonts w:ascii="Times New Roman" w:hAnsi="Times New Roman"/>
          <w:color w:val="000000"/>
          <w:spacing w:val="-20"/>
          <w:szCs w:val="24"/>
        </w:rPr>
        <w:t xml:space="preserve"> алкогольном гепатите жировая дистрофия сопровождается во</w:t>
      </w:r>
      <w:r w:rsidRPr="00662A4C">
        <w:rPr>
          <w:rFonts w:ascii="Times New Roman" w:hAnsi="Times New Roman"/>
          <w:color w:val="000000"/>
          <w:spacing w:val="-20"/>
          <w:szCs w:val="24"/>
        </w:rPr>
        <w:t>с</w:t>
      </w:r>
      <w:r w:rsidRPr="00662A4C">
        <w:rPr>
          <w:rFonts w:ascii="Times New Roman" w:hAnsi="Times New Roman"/>
          <w:color w:val="000000"/>
          <w:spacing w:val="-20"/>
          <w:szCs w:val="24"/>
        </w:rPr>
        <w:t>палительной гранулоцитарной инфильтрацией, склерозированием центральной вены и перицел</w:t>
      </w:r>
      <w:r w:rsidRPr="00662A4C">
        <w:rPr>
          <w:rFonts w:ascii="Times New Roman" w:hAnsi="Times New Roman"/>
          <w:color w:val="000000"/>
          <w:spacing w:val="-20"/>
          <w:szCs w:val="24"/>
        </w:rPr>
        <w:t>ю</w:t>
      </w:r>
      <w:r w:rsidRPr="00662A4C">
        <w:rPr>
          <w:rFonts w:ascii="Times New Roman" w:hAnsi="Times New Roman"/>
          <w:color w:val="000000"/>
          <w:spacing w:val="-20"/>
          <w:szCs w:val="24"/>
        </w:rPr>
        <w:t xml:space="preserve">лярным фиброзом. Определяется также  алкогольный гиалин. При </w:t>
      </w:r>
      <w:r w:rsidRPr="00662A4C">
        <w:rPr>
          <w:rFonts w:ascii="Times New Roman" w:hAnsi="Times New Roman"/>
          <w:szCs w:val="24"/>
        </w:rPr>
        <w:t xml:space="preserve">  </w:t>
      </w:r>
      <w:r w:rsidRPr="00662A4C">
        <w:rPr>
          <w:rFonts w:ascii="Times New Roman" w:hAnsi="Times New Roman"/>
          <w:color w:val="000000"/>
          <w:spacing w:val="-20"/>
          <w:szCs w:val="24"/>
        </w:rPr>
        <w:t>хроническом гепатите С обр</w:t>
      </w:r>
      <w:r w:rsidRPr="00662A4C">
        <w:rPr>
          <w:rFonts w:ascii="Times New Roman" w:hAnsi="Times New Roman"/>
          <w:color w:val="000000"/>
          <w:spacing w:val="-20"/>
          <w:szCs w:val="24"/>
        </w:rPr>
        <w:t>а</w:t>
      </w:r>
      <w:r w:rsidRPr="00662A4C">
        <w:rPr>
          <w:rFonts w:ascii="Times New Roman" w:hAnsi="Times New Roman"/>
          <w:color w:val="000000"/>
          <w:spacing w:val="-20"/>
          <w:szCs w:val="24"/>
        </w:rPr>
        <w:t>зование коллагена происходит главным образом в портальных септах. Гигантские митохондрии и алкогольный гиалин отсутствуют, а воспалительный инфильтрат состоит из лимфоцотов. У бол</w:t>
      </w:r>
      <w:r w:rsidRPr="00662A4C">
        <w:rPr>
          <w:rFonts w:ascii="Times New Roman" w:hAnsi="Times New Roman"/>
          <w:color w:val="000000"/>
          <w:spacing w:val="-20"/>
          <w:szCs w:val="24"/>
        </w:rPr>
        <w:t>ь</w:t>
      </w:r>
      <w:r w:rsidRPr="00662A4C">
        <w:rPr>
          <w:rFonts w:ascii="Times New Roman" w:hAnsi="Times New Roman"/>
          <w:color w:val="000000"/>
          <w:spacing w:val="-20"/>
          <w:szCs w:val="24"/>
        </w:rPr>
        <w:t xml:space="preserve">ных алкогольным гепатитом  не определяются </w:t>
      </w:r>
      <w:r w:rsidRPr="00662A4C">
        <w:rPr>
          <w:rFonts w:ascii="Times New Roman" w:hAnsi="Times New Roman"/>
          <w:szCs w:val="24"/>
        </w:rPr>
        <w:t xml:space="preserve">анти </w:t>
      </w:r>
      <w:r w:rsidRPr="00662A4C">
        <w:rPr>
          <w:rFonts w:ascii="Times New Roman" w:hAnsi="Times New Roman"/>
          <w:szCs w:val="24"/>
          <w:lang w:val="en-US"/>
        </w:rPr>
        <w:t>HCV</w:t>
      </w:r>
      <w:r w:rsidRPr="00662A4C">
        <w:rPr>
          <w:rFonts w:ascii="Times New Roman" w:hAnsi="Times New Roman"/>
          <w:szCs w:val="24"/>
        </w:rPr>
        <w:t xml:space="preserve"> и </w:t>
      </w:r>
      <w:r w:rsidRPr="00662A4C">
        <w:rPr>
          <w:rFonts w:ascii="Times New Roman" w:hAnsi="Times New Roman"/>
          <w:szCs w:val="24"/>
          <w:lang w:val="en-US"/>
        </w:rPr>
        <w:t>HCV</w:t>
      </w:r>
      <w:r w:rsidRPr="00662A4C">
        <w:rPr>
          <w:rFonts w:ascii="Times New Roman" w:hAnsi="Times New Roman"/>
          <w:szCs w:val="24"/>
        </w:rPr>
        <w:t xml:space="preserve"> РНК. </w:t>
      </w:r>
    </w:p>
    <w:p w:rsidR="00876A26" w:rsidRPr="00662A4C" w:rsidRDefault="00876A26" w:rsidP="00876A26">
      <w:pPr>
        <w:pStyle w:val="af4"/>
        <w:numPr>
          <w:ilvl w:val="0"/>
          <w:numId w:val="0"/>
        </w:numPr>
        <w:ind w:left="284"/>
        <w:rPr>
          <w:rFonts w:ascii="Times New Roman" w:hAnsi="Times New Roman"/>
          <w:szCs w:val="24"/>
        </w:rPr>
      </w:pPr>
      <w:r w:rsidRPr="00662A4C">
        <w:rPr>
          <w:rFonts w:ascii="Times New Roman" w:hAnsi="Times New Roman"/>
          <w:szCs w:val="24"/>
        </w:rPr>
        <w:t>Метаболические заболевания (</w:t>
      </w:r>
      <w:r w:rsidRPr="00662A4C">
        <w:rPr>
          <w:rFonts w:ascii="Times New Roman" w:hAnsi="Times New Roman"/>
          <w:b/>
          <w:sz w:val="28"/>
          <w:szCs w:val="28"/>
        </w:rPr>
        <w:t>наследственный гемохроматоз</w:t>
      </w:r>
      <w:r w:rsidRPr="00662A4C">
        <w:rPr>
          <w:rFonts w:ascii="Times New Roman" w:hAnsi="Times New Roman"/>
          <w:szCs w:val="24"/>
        </w:rPr>
        <w:t>). Чаще болеют мужчины среднего возраста. Характерны астено-вегетативный синдром, увеличение печени, умеренное повышение уровня аминотранфераз (как у данного больн</w:t>
      </w:r>
      <w:r w:rsidRPr="00662A4C">
        <w:rPr>
          <w:rFonts w:ascii="Times New Roman" w:hAnsi="Times New Roman"/>
          <w:szCs w:val="24"/>
        </w:rPr>
        <w:t>о</w:t>
      </w:r>
      <w:r w:rsidRPr="00662A4C">
        <w:rPr>
          <w:rFonts w:ascii="Times New Roman" w:hAnsi="Times New Roman"/>
          <w:szCs w:val="24"/>
        </w:rPr>
        <w:t>го).Могут быть изменения кожи в сочетании с диабетом (бронзовый диабет)и боли в суставах и наследственный анамнез. Характерно сочетание 3 А: астения, артралгия, амино</w:t>
      </w:r>
      <w:r w:rsidRPr="00662A4C">
        <w:rPr>
          <w:rFonts w:ascii="Times New Roman" w:hAnsi="Times New Roman"/>
          <w:szCs w:val="24"/>
        </w:rPr>
        <w:t>т</w:t>
      </w:r>
      <w:r w:rsidRPr="00662A4C">
        <w:rPr>
          <w:rFonts w:ascii="Times New Roman" w:hAnsi="Times New Roman"/>
          <w:szCs w:val="24"/>
        </w:rPr>
        <w:t>ранферазы. Концентрация железа в сыворотке более 200 мкг (норма 50-150) Железо связывающая способность ( насыщение трансферина) более 62%.  Диагноз наследственный гемохроматоз подтверждается с помощью определения с</w:t>
      </w:r>
      <w:r w:rsidRPr="00662A4C">
        <w:rPr>
          <w:rFonts w:ascii="Times New Roman" w:hAnsi="Times New Roman"/>
          <w:szCs w:val="24"/>
        </w:rPr>
        <w:t>о</w:t>
      </w:r>
      <w:r w:rsidRPr="00662A4C">
        <w:rPr>
          <w:rFonts w:ascii="Times New Roman" w:hAnsi="Times New Roman"/>
          <w:szCs w:val="24"/>
        </w:rPr>
        <w:t>держания железа в ткани печени и определения в крови мутированного гена.</w:t>
      </w:r>
      <w:r w:rsidRPr="00662A4C">
        <w:rPr>
          <w:rFonts w:ascii="Times New Roman" w:hAnsi="Times New Roman"/>
          <w:color w:val="000000"/>
          <w:spacing w:val="-20"/>
          <w:szCs w:val="24"/>
        </w:rPr>
        <w:t xml:space="preserve"> Не о</w:t>
      </w:r>
      <w:r w:rsidRPr="00662A4C">
        <w:rPr>
          <w:rFonts w:ascii="Times New Roman" w:hAnsi="Times New Roman"/>
          <w:color w:val="000000"/>
          <w:spacing w:val="-20"/>
          <w:szCs w:val="24"/>
        </w:rPr>
        <w:t>п</w:t>
      </w:r>
      <w:r w:rsidRPr="00662A4C">
        <w:rPr>
          <w:rFonts w:ascii="Times New Roman" w:hAnsi="Times New Roman"/>
          <w:color w:val="000000"/>
          <w:spacing w:val="-20"/>
          <w:szCs w:val="24"/>
        </w:rPr>
        <w:t xml:space="preserve">ределяются </w:t>
      </w:r>
      <w:r w:rsidRPr="00662A4C">
        <w:rPr>
          <w:rFonts w:ascii="Times New Roman" w:hAnsi="Times New Roman"/>
          <w:szCs w:val="24"/>
        </w:rPr>
        <w:t xml:space="preserve">анти </w:t>
      </w:r>
      <w:r w:rsidRPr="00662A4C">
        <w:rPr>
          <w:rFonts w:ascii="Times New Roman" w:hAnsi="Times New Roman"/>
          <w:szCs w:val="24"/>
          <w:lang w:val="en-US"/>
        </w:rPr>
        <w:t>HCV</w:t>
      </w:r>
      <w:r w:rsidRPr="00662A4C">
        <w:rPr>
          <w:rFonts w:ascii="Times New Roman" w:hAnsi="Times New Roman"/>
          <w:szCs w:val="24"/>
        </w:rPr>
        <w:t xml:space="preserve"> и </w:t>
      </w:r>
      <w:r w:rsidRPr="00662A4C">
        <w:rPr>
          <w:rFonts w:ascii="Times New Roman" w:hAnsi="Times New Roman"/>
          <w:szCs w:val="24"/>
          <w:lang w:val="en-US"/>
        </w:rPr>
        <w:t>HCV</w:t>
      </w:r>
      <w:r w:rsidRPr="00662A4C">
        <w:rPr>
          <w:rFonts w:ascii="Times New Roman" w:hAnsi="Times New Roman"/>
          <w:szCs w:val="24"/>
        </w:rPr>
        <w:t xml:space="preserve"> РНК</w:t>
      </w:r>
    </w:p>
    <w:p w:rsidR="00425244" w:rsidRPr="00C53090" w:rsidRDefault="00876A26" w:rsidP="00C53090">
      <w:pPr>
        <w:pStyle w:val="af4"/>
        <w:numPr>
          <w:ilvl w:val="0"/>
          <w:numId w:val="0"/>
        </w:numPr>
        <w:ind w:left="284"/>
        <w:rPr>
          <w:rFonts w:ascii="Times New Roman" w:hAnsi="Times New Roman"/>
        </w:rPr>
      </w:pPr>
      <w:r w:rsidRPr="00662A4C">
        <w:rPr>
          <w:rFonts w:ascii="Times New Roman" w:hAnsi="Times New Roman"/>
        </w:rPr>
        <w:t xml:space="preserve">Вторая фаза </w:t>
      </w:r>
      <w:r w:rsidRPr="00662A4C">
        <w:rPr>
          <w:rFonts w:ascii="Times New Roman" w:hAnsi="Times New Roman"/>
          <w:i/>
        </w:rPr>
        <w:t xml:space="preserve"> </w:t>
      </w:r>
      <w:r w:rsidRPr="00662A4C">
        <w:rPr>
          <w:rFonts w:ascii="Times New Roman" w:hAnsi="Times New Roman"/>
          <w:b/>
          <w:sz w:val="28"/>
          <w:szCs w:val="28"/>
        </w:rPr>
        <w:t xml:space="preserve">Склерозирующего </w:t>
      </w:r>
      <w:r w:rsidRPr="00662A4C">
        <w:rPr>
          <w:rFonts w:ascii="Times New Roman" w:hAnsi="Times New Roman"/>
          <w:sz w:val="28"/>
          <w:szCs w:val="28"/>
        </w:rPr>
        <w:t>холангита</w:t>
      </w:r>
      <w:r w:rsidRPr="00662A4C">
        <w:rPr>
          <w:rFonts w:ascii="Times New Roman" w:hAnsi="Times New Roman"/>
          <w:i/>
        </w:rPr>
        <w:t xml:space="preserve"> </w:t>
      </w:r>
      <w:r w:rsidRPr="00662A4C">
        <w:rPr>
          <w:rFonts w:ascii="Times New Roman" w:hAnsi="Times New Roman"/>
        </w:rPr>
        <w:t>характеризуется отсутствием специфических симпт</w:t>
      </w:r>
      <w:r w:rsidRPr="00662A4C">
        <w:rPr>
          <w:rFonts w:ascii="Times New Roman" w:hAnsi="Times New Roman"/>
        </w:rPr>
        <w:t>о</w:t>
      </w:r>
      <w:r w:rsidRPr="00662A4C">
        <w:rPr>
          <w:rFonts w:ascii="Times New Roman" w:hAnsi="Times New Roman"/>
        </w:rPr>
        <w:t>мов. Больные жалуются на утомляемость, похудание, неопределенную боль в правом подреберье (как у данного больного). Определяется синдром холестаза (увеличение щелочной фосф</w:t>
      </w:r>
      <w:r w:rsidRPr="00662A4C">
        <w:rPr>
          <w:rFonts w:ascii="Times New Roman" w:hAnsi="Times New Roman"/>
        </w:rPr>
        <w:t>а</w:t>
      </w:r>
      <w:r w:rsidRPr="00662A4C">
        <w:rPr>
          <w:rFonts w:ascii="Times New Roman" w:hAnsi="Times New Roman"/>
        </w:rPr>
        <w:t>тазыи гамма-глютамилтранспептидазы, желчных кислот, холастерина), ант</w:t>
      </w:r>
      <w:r w:rsidRPr="00662A4C">
        <w:rPr>
          <w:rFonts w:ascii="Times New Roman" w:hAnsi="Times New Roman"/>
        </w:rPr>
        <w:t>и</w:t>
      </w:r>
      <w:r w:rsidRPr="00662A4C">
        <w:rPr>
          <w:rFonts w:ascii="Times New Roman" w:hAnsi="Times New Roman"/>
        </w:rPr>
        <w:t xml:space="preserve">тела р- </w:t>
      </w:r>
      <w:r w:rsidRPr="00662A4C">
        <w:rPr>
          <w:rFonts w:ascii="Times New Roman" w:hAnsi="Times New Roman"/>
          <w:lang w:val="en-US"/>
        </w:rPr>
        <w:t>ANCA</w:t>
      </w:r>
      <w:r w:rsidRPr="00662A4C">
        <w:rPr>
          <w:rFonts w:ascii="Times New Roman" w:hAnsi="Times New Roman"/>
        </w:rPr>
        <w:t>. При проведении ЭРХПГ обнаруживаются фокальные или диффузные ра</w:t>
      </w:r>
      <w:r w:rsidRPr="00662A4C">
        <w:rPr>
          <w:rFonts w:ascii="Times New Roman" w:hAnsi="Times New Roman"/>
        </w:rPr>
        <w:t>с</w:t>
      </w:r>
      <w:r w:rsidRPr="00662A4C">
        <w:rPr>
          <w:rFonts w:ascii="Times New Roman" w:hAnsi="Times New Roman"/>
        </w:rPr>
        <w:t>ширения с одновременным поражением внепеченочных протоков. В анамнезе – хр</w:t>
      </w:r>
      <w:r w:rsidRPr="00662A4C">
        <w:rPr>
          <w:rFonts w:ascii="Times New Roman" w:hAnsi="Times New Roman"/>
        </w:rPr>
        <w:t>о</w:t>
      </w:r>
      <w:r w:rsidRPr="00662A4C">
        <w:rPr>
          <w:rFonts w:ascii="Times New Roman" w:hAnsi="Times New Roman"/>
        </w:rPr>
        <w:t>ническое воспалительное заболевание кишечника.</w:t>
      </w:r>
    </w:p>
    <w:p w:rsidR="006C0AE6" w:rsidRPr="00662A4C" w:rsidRDefault="006C0AE6" w:rsidP="006C0AE6">
      <w:pPr>
        <w:widowControl w:val="0"/>
        <w:spacing w:line="240" w:lineRule="atLeast"/>
        <w:jc w:val="both"/>
        <w:rPr>
          <w:b/>
          <w:color w:val="000000"/>
          <w:sz w:val="28"/>
          <w:szCs w:val="28"/>
          <w:u w:val="single"/>
        </w:rPr>
      </w:pPr>
      <w:r w:rsidRPr="00662A4C">
        <w:rPr>
          <w:b/>
          <w:color w:val="000000"/>
          <w:sz w:val="28"/>
          <w:szCs w:val="28"/>
          <w:u w:val="single"/>
        </w:rPr>
        <w:lastRenderedPageBreak/>
        <w:t>ОБОСНОВАНИЕ КЛИНИЧЕСКОГО ДИАГНОЗА</w:t>
      </w:r>
    </w:p>
    <w:p w:rsidR="006C0AE6" w:rsidRPr="00662A4C" w:rsidRDefault="006C0AE6" w:rsidP="006C0AE6">
      <w:pPr>
        <w:widowControl w:val="0"/>
        <w:spacing w:line="240" w:lineRule="atLeast"/>
        <w:jc w:val="both"/>
        <w:rPr>
          <w:color w:val="000000"/>
          <w:sz w:val="28"/>
          <w:szCs w:val="28"/>
        </w:rPr>
      </w:pPr>
      <w:r w:rsidRPr="00662A4C">
        <w:rPr>
          <w:b/>
          <w:color w:val="000000"/>
          <w:sz w:val="28"/>
          <w:szCs w:val="28"/>
        </w:rPr>
        <w:t>Клинический диагноз:</w:t>
      </w:r>
      <w:r w:rsidRPr="00662A4C">
        <w:rPr>
          <w:color w:val="000000"/>
          <w:sz w:val="28"/>
          <w:szCs w:val="28"/>
        </w:rPr>
        <w:t xml:space="preserve"> Хронический вирусный гепатит С, минимальной активности, стадия обострения.</w:t>
      </w:r>
    </w:p>
    <w:p w:rsidR="00425244" w:rsidRPr="00662A4C" w:rsidRDefault="00425244" w:rsidP="006C0AE6">
      <w:pPr>
        <w:widowControl w:val="0"/>
        <w:spacing w:line="240" w:lineRule="atLeast"/>
        <w:jc w:val="both"/>
        <w:rPr>
          <w:color w:val="000000"/>
          <w:sz w:val="28"/>
          <w:szCs w:val="28"/>
        </w:rPr>
      </w:pPr>
    </w:p>
    <w:p w:rsidR="006C0AE6" w:rsidRPr="00662A4C" w:rsidRDefault="006C0AE6" w:rsidP="006C0AE6">
      <w:pPr>
        <w:widowControl w:val="0"/>
        <w:spacing w:line="240" w:lineRule="atLeast"/>
        <w:jc w:val="both"/>
        <w:rPr>
          <w:b/>
          <w:color w:val="000000"/>
          <w:sz w:val="28"/>
          <w:szCs w:val="28"/>
          <w:u w:val="single"/>
        </w:rPr>
      </w:pPr>
      <w:r w:rsidRPr="00662A4C">
        <w:rPr>
          <w:b/>
          <w:color w:val="000000"/>
          <w:sz w:val="28"/>
          <w:szCs w:val="28"/>
          <w:u w:val="single"/>
        </w:rPr>
        <w:t xml:space="preserve">Хронический вирусный гепатит С </w:t>
      </w:r>
    </w:p>
    <w:p w:rsidR="006C0AE6" w:rsidRPr="00662A4C" w:rsidRDefault="006C0AE6" w:rsidP="006C0AE6">
      <w:pPr>
        <w:widowControl w:val="0"/>
        <w:spacing w:line="240" w:lineRule="atLeast"/>
        <w:jc w:val="both"/>
        <w:rPr>
          <w:color w:val="000000"/>
        </w:rPr>
      </w:pPr>
      <w:r w:rsidRPr="00662A4C">
        <w:rPr>
          <w:b/>
          <w:color w:val="000000"/>
        </w:rPr>
        <w:t>На основании жалоб:</w:t>
      </w:r>
      <w:r w:rsidRPr="00662A4C">
        <w:rPr>
          <w:color w:val="000000"/>
        </w:rPr>
        <w:t xml:space="preserve"> тянущие боли в правом подреберье, слабость, снижение аппетита.</w:t>
      </w:r>
    </w:p>
    <w:p w:rsidR="006C0AE6" w:rsidRPr="00662A4C" w:rsidRDefault="006C0AE6" w:rsidP="006C0AE6">
      <w:pPr>
        <w:jc w:val="both"/>
      </w:pPr>
      <w:r w:rsidRPr="00662A4C">
        <w:rPr>
          <w:b/>
          <w:color w:val="000000"/>
        </w:rPr>
        <w:t>Из анамнеза:</w:t>
      </w:r>
      <w:r w:rsidRPr="00662A4C">
        <w:rPr>
          <w:color w:val="000000"/>
        </w:rPr>
        <w:t xml:space="preserve"> </w:t>
      </w:r>
      <w:r w:rsidR="00956101">
        <w:t>Считает себя больной с 4.03.2008</w:t>
      </w:r>
      <w:r w:rsidR="00956101" w:rsidRPr="00662A4C">
        <w:t>г., когда появилась тянущая боль в правом подреберье, слабость, снижение аппетита, недомогание, повышение температуры до 37,</w:t>
      </w:r>
      <w:r w:rsidR="00956101">
        <w:t>3С</w:t>
      </w:r>
      <w:r w:rsidR="00956101" w:rsidRPr="00662A4C">
        <w:t>. Развитие заболевани</w:t>
      </w:r>
      <w:r w:rsidR="00956101">
        <w:t>я ни с чем не связывает. Больная</w:t>
      </w:r>
      <w:r w:rsidR="00956101" w:rsidRPr="00662A4C">
        <w:t xml:space="preserve"> для уменьшения болей в правом подреберье принимал</w:t>
      </w:r>
      <w:r w:rsidR="00956101">
        <w:t>а</w:t>
      </w:r>
      <w:r w:rsidR="00956101" w:rsidRPr="00662A4C">
        <w:t xml:space="preserve"> но-шпу. Состояние не улучшилось. Вызвал</w:t>
      </w:r>
      <w:r w:rsidR="00956101">
        <w:t>а участкового терапевта</w:t>
      </w:r>
      <w:r w:rsidR="00956101" w:rsidRPr="00662A4C">
        <w:t xml:space="preserve">. </w:t>
      </w:r>
      <w:r w:rsidR="00956101">
        <w:t xml:space="preserve">С 15.03.08г. отмечала ухудшение самочувствия, </w:t>
      </w:r>
      <w:r w:rsidR="00956101" w:rsidRPr="008878CA">
        <w:t xml:space="preserve"> </w:t>
      </w:r>
      <w:r w:rsidR="00956101" w:rsidRPr="00662A4C">
        <w:t>боли в правом подреберье усилились, появились тошнота и рвота однократн</w:t>
      </w:r>
      <w:r w:rsidR="00956101">
        <w:t>ая желчью слабость,</w:t>
      </w:r>
      <w:r w:rsidR="00956101" w:rsidRPr="00662A4C">
        <w:t xml:space="preserve"> желтушность склер, периодическое потемнение мочи. </w:t>
      </w:r>
      <w:r w:rsidR="00956101">
        <w:t>Диету не соблюдала. 19.03</w:t>
      </w:r>
      <w:r w:rsidR="00956101" w:rsidRPr="00662A4C">
        <w:t>.2008г. по самообращению был</w:t>
      </w:r>
      <w:r w:rsidR="00956101">
        <w:t>а</w:t>
      </w:r>
      <w:r w:rsidR="00956101" w:rsidRPr="00662A4C">
        <w:t xml:space="preserve"> госпитализирован</w:t>
      </w:r>
      <w:r w:rsidR="00956101">
        <w:t>а в инфекционное отделение ЦГКБ.</w:t>
      </w:r>
    </w:p>
    <w:p w:rsidR="006C0AE6" w:rsidRPr="00662A4C" w:rsidRDefault="006C0AE6" w:rsidP="006C0AE6">
      <w:pPr>
        <w:widowControl w:val="0"/>
        <w:spacing w:line="240" w:lineRule="atLeast"/>
        <w:jc w:val="both"/>
        <w:rPr>
          <w:color w:val="000000"/>
        </w:rPr>
      </w:pPr>
      <w:r w:rsidRPr="00662A4C">
        <w:rPr>
          <w:b/>
          <w:color w:val="000000"/>
        </w:rPr>
        <w:t>На основании объективного исследования:</w:t>
      </w:r>
      <w:r w:rsidRPr="00662A4C">
        <w:rPr>
          <w:color w:val="000000"/>
        </w:rPr>
        <w:t xml:space="preserve"> При осмотре – иктеричность склер.</w:t>
      </w:r>
    </w:p>
    <w:p w:rsidR="006C0AE6" w:rsidRPr="00662A4C" w:rsidRDefault="006C0AE6" w:rsidP="006C0AE6">
      <w:pPr>
        <w:jc w:val="both"/>
        <w:outlineLvl w:val="0"/>
        <w:rPr>
          <w:color w:val="000000"/>
        </w:rPr>
      </w:pPr>
      <w:r w:rsidRPr="00662A4C">
        <w:rPr>
          <w:color w:val="000000"/>
        </w:rPr>
        <w:t>При пальпации -  умеренная болезненность в правом подреберье, печень выступает из-под</w:t>
      </w:r>
      <w:r w:rsidR="00425244" w:rsidRPr="00662A4C">
        <w:rPr>
          <w:color w:val="000000"/>
        </w:rPr>
        <w:t xml:space="preserve"> края реберной дуги на 4</w:t>
      </w:r>
      <w:r w:rsidRPr="00662A4C">
        <w:rPr>
          <w:color w:val="000000"/>
        </w:rPr>
        <w:t>см, плотной консистенции.</w:t>
      </w:r>
    </w:p>
    <w:p w:rsidR="006C0AE6" w:rsidRPr="00662A4C" w:rsidRDefault="006C0AE6" w:rsidP="006C0AE6">
      <w:pPr>
        <w:jc w:val="both"/>
        <w:outlineLvl w:val="0"/>
        <w:rPr>
          <w:color w:val="000000"/>
        </w:rPr>
      </w:pPr>
      <w:r w:rsidRPr="00662A4C">
        <w:rPr>
          <w:color w:val="000000"/>
        </w:rPr>
        <w:t>При перкуссии: границы печени по Курлову:</w:t>
      </w:r>
      <w:r w:rsidR="00425244" w:rsidRPr="00662A4C">
        <w:rPr>
          <w:color w:val="000000"/>
        </w:rPr>
        <w:t xml:space="preserve"> 14*12</w:t>
      </w:r>
      <w:r w:rsidRPr="00662A4C">
        <w:rPr>
          <w:color w:val="000000"/>
        </w:rPr>
        <w:t>*10.</w:t>
      </w:r>
    </w:p>
    <w:p w:rsidR="006C0AE6" w:rsidRPr="00662A4C" w:rsidRDefault="006C0AE6" w:rsidP="006C0AE6">
      <w:pPr>
        <w:widowControl w:val="0"/>
        <w:spacing w:line="240" w:lineRule="atLeast"/>
        <w:jc w:val="both"/>
        <w:rPr>
          <w:b/>
          <w:color w:val="000000"/>
        </w:rPr>
      </w:pPr>
      <w:r w:rsidRPr="00662A4C">
        <w:rPr>
          <w:b/>
          <w:color w:val="000000"/>
        </w:rPr>
        <w:t xml:space="preserve">На основании лабораторных данных: </w:t>
      </w:r>
    </w:p>
    <w:p w:rsidR="006C0AE6" w:rsidRPr="00662A4C" w:rsidRDefault="006C0AE6" w:rsidP="006C0AE6">
      <w:pPr>
        <w:jc w:val="both"/>
        <w:rPr>
          <w:color w:val="000000"/>
        </w:rPr>
      </w:pPr>
      <w:r w:rsidRPr="00662A4C">
        <w:rPr>
          <w:color w:val="000000"/>
        </w:rPr>
        <w:t xml:space="preserve">повышение АЛТ 114,6 (норма40) и АСТ 42,9 (норма 37) и снижение протромбинового индекса 78% (норма 80-100%) свидетельствует за цитолитический синдром, повышение прямого 9,9 (норма 4,3) и общего билирубина 29,7 (норма 20,5) свидетельствует за холестатический синдром. </w:t>
      </w:r>
    </w:p>
    <w:p w:rsidR="006C0AE6" w:rsidRPr="00662A4C" w:rsidRDefault="006C0AE6" w:rsidP="006C0AE6">
      <w:pPr>
        <w:widowControl w:val="0"/>
        <w:spacing w:line="240" w:lineRule="atLeast"/>
        <w:jc w:val="both"/>
        <w:rPr>
          <w:b/>
          <w:color w:val="000000"/>
        </w:rPr>
      </w:pPr>
      <w:r w:rsidRPr="00662A4C">
        <w:rPr>
          <w:b/>
          <w:color w:val="000000"/>
        </w:rPr>
        <w:t>На основании серологических данных:</w:t>
      </w:r>
    </w:p>
    <w:p w:rsidR="006C0AE6" w:rsidRPr="00662A4C" w:rsidRDefault="006C0AE6" w:rsidP="006C0AE6">
      <w:pPr>
        <w:widowControl w:val="0"/>
        <w:spacing w:line="240" w:lineRule="atLeast"/>
        <w:jc w:val="both"/>
        <w:rPr>
          <w:b/>
          <w:color w:val="000000"/>
          <w:u w:val="single"/>
        </w:rPr>
      </w:pPr>
      <w:r w:rsidRPr="00662A4C">
        <w:rPr>
          <w:b/>
          <w:color w:val="000000"/>
          <w:u w:val="single"/>
        </w:rPr>
        <w:t xml:space="preserve">Анализ крови на антитела к гепатиту С класса </w:t>
      </w:r>
      <w:r w:rsidRPr="00662A4C">
        <w:rPr>
          <w:b/>
          <w:color w:val="000000"/>
          <w:u w:val="single"/>
          <w:lang w:val="en-US"/>
        </w:rPr>
        <w:t>G</w:t>
      </w:r>
      <w:r w:rsidRPr="00662A4C">
        <w:rPr>
          <w:b/>
          <w:color w:val="000000"/>
          <w:u w:val="single"/>
        </w:rPr>
        <w:t xml:space="preserve"> </w:t>
      </w:r>
    </w:p>
    <w:p w:rsidR="006C0AE6" w:rsidRPr="00662A4C" w:rsidRDefault="006C0AE6" w:rsidP="006C0AE6">
      <w:pPr>
        <w:widowControl w:val="0"/>
        <w:spacing w:line="240" w:lineRule="atLeast"/>
        <w:jc w:val="both"/>
        <w:rPr>
          <w:color w:val="000000"/>
        </w:rPr>
      </w:pPr>
      <w:r w:rsidRPr="00662A4C">
        <w:rPr>
          <w:color w:val="000000"/>
        </w:rPr>
        <w:t xml:space="preserve">Анти </w:t>
      </w:r>
      <w:r w:rsidRPr="00662A4C">
        <w:rPr>
          <w:color w:val="000000"/>
          <w:lang w:val="en-US"/>
        </w:rPr>
        <w:t>HCV</w:t>
      </w:r>
      <w:r w:rsidRPr="00662A4C">
        <w:rPr>
          <w:color w:val="000000"/>
        </w:rPr>
        <w:t xml:space="preserve"> – </w:t>
      </w:r>
      <w:r w:rsidRPr="00662A4C">
        <w:rPr>
          <w:color w:val="000000"/>
          <w:lang w:val="en-US"/>
        </w:rPr>
        <w:t>G</w:t>
      </w:r>
      <w:r w:rsidRPr="00662A4C">
        <w:rPr>
          <w:color w:val="000000"/>
        </w:rPr>
        <w:t xml:space="preserve"> обнаружен</w:t>
      </w:r>
    </w:p>
    <w:p w:rsidR="006C0AE6" w:rsidRPr="00662A4C" w:rsidRDefault="006C0AE6" w:rsidP="006C0AE6">
      <w:pPr>
        <w:widowControl w:val="0"/>
        <w:spacing w:line="240" w:lineRule="atLeast"/>
        <w:jc w:val="both"/>
        <w:rPr>
          <w:b/>
          <w:color w:val="000000"/>
        </w:rPr>
      </w:pPr>
      <w:r w:rsidRPr="00662A4C">
        <w:rPr>
          <w:b/>
          <w:color w:val="000000"/>
        </w:rPr>
        <w:t>На основании инструментальных данных:</w:t>
      </w:r>
    </w:p>
    <w:p w:rsidR="006C0AE6" w:rsidRPr="00662A4C" w:rsidRDefault="006C0AE6" w:rsidP="006C0AE6">
      <w:pPr>
        <w:widowControl w:val="0"/>
        <w:spacing w:line="240" w:lineRule="atLeast"/>
        <w:jc w:val="both"/>
        <w:rPr>
          <w:color w:val="000000"/>
        </w:rPr>
      </w:pPr>
      <w:r w:rsidRPr="00662A4C">
        <w:rPr>
          <w:color w:val="000000"/>
        </w:rPr>
        <w:t>УЗИ брюшной полости: гепатомегалия</w:t>
      </w:r>
    </w:p>
    <w:p w:rsidR="006C0AE6" w:rsidRPr="00662A4C" w:rsidRDefault="006C0AE6" w:rsidP="006C0AE6">
      <w:pPr>
        <w:widowControl w:val="0"/>
        <w:spacing w:line="240" w:lineRule="atLeast"/>
        <w:jc w:val="both"/>
        <w:rPr>
          <w:color w:val="000000"/>
        </w:rPr>
      </w:pPr>
    </w:p>
    <w:p w:rsidR="006C0AE6" w:rsidRPr="00662A4C" w:rsidRDefault="006C0AE6" w:rsidP="006C0AE6">
      <w:pPr>
        <w:widowControl w:val="0"/>
        <w:spacing w:line="240" w:lineRule="atLeast"/>
        <w:jc w:val="both"/>
        <w:rPr>
          <w:b/>
          <w:color w:val="000000"/>
          <w:sz w:val="28"/>
          <w:szCs w:val="28"/>
          <w:u w:val="single"/>
        </w:rPr>
      </w:pPr>
      <w:r w:rsidRPr="00662A4C">
        <w:rPr>
          <w:b/>
          <w:color w:val="000000"/>
          <w:sz w:val="28"/>
          <w:szCs w:val="28"/>
          <w:u w:val="single"/>
        </w:rPr>
        <w:t>Обоснование минимальной активности:</w:t>
      </w:r>
    </w:p>
    <w:p w:rsidR="006C0AE6" w:rsidRPr="00662A4C" w:rsidRDefault="006C0AE6" w:rsidP="006C0AE6">
      <w:pPr>
        <w:widowControl w:val="0"/>
        <w:spacing w:line="240" w:lineRule="atLeast"/>
        <w:jc w:val="both"/>
        <w:rPr>
          <w:color w:val="000000"/>
        </w:rPr>
      </w:pPr>
      <w:r w:rsidRPr="00662A4C">
        <w:rPr>
          <w:color w:val="000000"/>
        </w:rPr>
        <w:t>АЛТ 114,6 (норма 40) т.к. АЛТ превышает норму в 2,865 раз свидетельствует о минимальной активности. В 1-3 раза выше нормы.</w:t>
      </w:r>
    </w:p>
    <w:p w:rsidR="006C0AE6" w:rsidRPr="00662A4C" w:rsidRDefault="006C0AE6" w:rsidP="006C0AE6">
      <w:pPr>
        <w:widowControl w:val="0"/>
        <w:spacing w:line="240" w:lineRule="atLeast"/>
        <w:jc w:val="both"/>
        <w:rPr>
          <w:color w:val="000000"/>
        </w:rPr>
      </w:pPr>
      <w:r w:rsidRPr="00662A4C">
        <w:rPr>
          <w:color w:val="000000"/>
        </w:rPr>
        <w:t>АСТ 42,9 (норма 37) т.к. АСТ превышает норму в 1,15 раз.</w:t>
      </w:r>
    </w:p>
    <w:p w:rsidR="006C0AE6" w:rsidRPr="00662A4C" w:rsidRDefault="006C0AE6" w:rsidP="006C0AE6">
      <w:pPr>
        <w:jc w:val="both"/>
        <w:rPr>
          <w:color w:val="000000"/>
        </w:rPr>
      </w:pPr>
      <w:r w:rsidRPr="00662A4C">
        <w:rPr>
          <w:b/>
          <w:color w:val="000000"/>
          <w:sz w:val="28"/>
          <w:szCs w:val="28"/>
          <w:u w:val="single"/>
        </w:rPr>
        <w:t>Стадия обострения:</w:t>
      </w:r>
      <w:r w:rsidRPr="00662A4C">
        <w:rPr>
          <w:color w:val="000000"/>
        </w:rPr>
        <w:t xml:space="preserve"> т.к. усилились боли в правом подреберье, появилась тошнота, однократная рвота.</w:t>
      </w:r>
    </w:p>
    <w:p w:rsidR="006C0AE6" w:rsidRPr="00662A4C" w:rsidRDefault="006C0AE6" w:rsidP="006C0AE6">
      <w:pPr>
        <w:jc w:val="both"/>
        <w:rPr>
          <w:color w:val="000000"/>
        </w:rPr>
      </w:pPr>
      <w:r w:rsidRPr="00662A4C">
        <w:rPr>
          <w:color w:val="000000"/>
        </w:rPr>
        <w:t>повышение АЛТ 114,6 (норма40) и АСТ 42,9 (норма 37)</w:t>
      </w:r>
    </w:p>
    <w:p w:rsidR="006C0AE6" w:rsidRPr="00662A4C" w:rsidRDefault="006C0AE6" w:rsidP="006C0AE6">
      <w:pPr>
        <w:jc w:val="both"/>
        <w:rPr>
          <w:color w:val="000000"/>
        </w:rPr>
      </w:pPr>
      <w:r w:rsidRPr="00662A4C">
        <w:rPr>
          <w:color w:val="000000"/>
        </w:rPr>
        <w:t>повышение прямого 9,9 (норма 4,3) и общего билирубина 29,7 (норма 20,5)</w:t>
      </w:r>
    </w:p>
    <w:p w:rsidR="006C0AE6" w:rsidRPr="00662A4C" w:rsidRDefault="006C0AE6" w:rsidP="006C0AE6">
      <w:pPr>
        <w:jc w:val="both"/>
      </w:pPr>
    </w:p>
    <w:p w:rsidR="006C0AE6" w:rsidRPr="00662A4C" w:rsidRDefault="006C0AE6" w:rsidP="006C0AE6">
      <w:pPr>
        <w:jc w:val="both"/>
        <w:rPr>
          <w:b/>
          <w:sz w:val="28"/>
          <w:szCs w:val="28"/>
          <w:u w:val="single"/>
        </w:rPr>
      </w:pPr>
    </w:p>
    <w:p w:rsidR="006C0AE6" w:rsidRPr="00662A4C" w:rsidRDefault="006C0AE6" w:rsidP="00425244">
      <w:pPr>
        <w:jc w:val="center"/>
      </w:pPr>
      <w:r w:rsidRPr="00662A4C">
        <w:t xml:space="preserve">                                                                         Подпись куратора</w:t>
      </w:r>
    </w:p>
    <w:p w:rsidR="00C53090" w:rsidRDefault="006C0AE6" w:rsidP="006C0AE6">
      <w:pPr>
        <w:jc w:val="both"/>
        <w:rPr>
          <w:b/>
        </w:rPr>
      </w:pPr>
      <w:r w:rsidRPr="00662A4C">
        <w:t xml:space="preserve">                                                               </w:t>
      </w:r>
      <w:r w:rsidRPr="00662A4C">
        <w:rPr>
          <w:b/>
        </w:rPr>
        <w:t xml:space="preserve"> </w:t>
      </w:r>
    </w:p>
    <w:p w:rsidR="00C53090" w:rsidRDefault="00C53090" w:rsidP="006C0AE6">
      <w:pPr>
        <w:jc w:val="both"/>
        <w:rPr>
          <w:b/>
          <w:sz w:val="28"/>
          <w:szCs w:val="28"/>
          <w:u w:val="single"/>
        </w:rPr>
      </w:pPr>
    </w:p>
    <w:p w:rsidR="00C53090" w:rsidRDefault="00C53090" w:rsidP="006C0AE6">
      <w:pPr>
        <w:jc w:val="both"/>
        <w:rPr>
          <w:b/>
          <w:sz w:val="28"/>
          <w:szCs w:val="28"/>
          <w:u w:val="single"/>
        </w:rPr>
      </w:pPr>
    </w:p>
    <w:p w:rsidR="00956101" w:rsidRDefault="00956101" w:rsidP="006C0AE6">
      <w:pPr>
        <w:jc w:val="both"/>
        <w:rPr>
          <w:b/>
          <w:sz w:val="28"/>
          <w:szCs w:val="28"/>
          <w:u w:val="single"/>
        </w:rPr>
      </w:pPr>
    </w:p>
    <w:p w:rsidR="00956101" w:rsidRDefault="00956101" w:rsidP="006C0AE6">
      <w:pPr>
        <w:jc w:val="both"/>
        <w:rPr>
          <w:b/>
          <w:sz w:val="28"/>
          <w:szCs w:val="28"/>
          <w:u w:val="single"/>
        </w:rPr>
      </w:pPr>
    </w:p>
    <w:p w:rsidR="00956101" w:rsidRDefault="00956101" w:rsidP="006C0AE6">
      <w:pPr>
        <w:jc w:val="both"/>
        <w:rPr>
          <w:b/>
          <w:sz w:val="28"/>
          <w:szCs w:val="28"/>
          <w:u w:val="single"/>
        </w:rPr>
      </w:pPr>
    </w:p>
    <w:p w:rsidR="00956101" w:rsidRDefault="00956101" w:rsidP="006C0AE6">
      <w:pPr>
        <w:jc w:val="both"/>
        <w:rPr>
          <w:b/>
          <w:sz w:val="28"/>
          <w:szCs w:val="28"/>
          <w:u w:val="single"/>
        </w:rPr>
      </w:pPr>
    </w:p>
    <w:p w:rsidR="00956101" w:rsidRDefault="00956101" w:rsidP="006C0AE6">
      <w:pPr>
        <w:jc w:val="both"/>
        <w:rPr>
          <w:b/>
          <w:sz w:val="28"/>
          <w:szCs w:val="28"/>
          <w:u w:val="single"/>
        </w:rPr>
      </w:pPr>
    </w:p>
    <w:p w:rsidR="00956101" w:rsidRDefault="00956101" w:rsidP="006C0AE6">
      <w:pPr>
        <w:jc w:val="both"/>
        <w:rPr>
          <w:b/>
          <w:sz w:val="28"/>
          <w:szCs w:val="28"/>
          <w:u w:val="single"/>
        </w:rPr>
      </w:pPr>
    </w:p>
    <w:p w:rsidR="006C0AE6" w:rsidRPr="00662A4C" w:rsidRDefault="006C0AE6" w:rsidP="006C0AE6">
      <w:pPr>
        <w:jc w:val="both"/>
        <w:rPr>
          <w:b/>
          <w:sz w:val="28"/>
          <w:szCs w:val="28"/>
          <w:u w:val="single"/>
        </w:rPr>
      </w:pPr>
      <w:r w:rsidRPr="00662A4C">
        <w:rPr>
          <w:b/>
          <w:sz w:val="28"/>
          <w:szCs w:val="28"/>
          <w:u w:val="single"/>
        </w:rPr>
        <w:lastRenderedPageBreak/>
        <w:t>ЭПИКРИ</w:t>
      </w:r>
      <w:r w:rsidR="00425244" w:rsidRPr="00662A4C">
        <w:rPr>
          <w:b/>
          <w:sz w:val="28"/>
          <w:szCs w:val="28"/>
          <w:u w:val="single"/>
        </w:rPr>
        <w:t>З</w:t>
      </w:r>
    </w:p>
    <w:p w:rsidR="00425244" w:rsidRPr="00662A4C" w:rsidRDefault="00425244" w:rsidP="006C0AE6">
      <w:pPr>
        <w:jc w:val="both"/>
        <w:rPr>
          <w:sz w:val="28"/>
          <w:szCs w:val="28"/>
        </w:rPr>
      </w:pPr>
    </w:p>
    <w:p w:rsidR="006C0AE6" w:rsidRPr="00662A4C" w:rsidRDefault="006C0AE6" w:rsidP="006C0AE6">
      <w:pPr>
        <w:jc w:val="both"/>
      </w:pPr>
      <w:r w:rsidRPr="00662A4C">
        <w:t>Боль</w:t>
      </w:r>
      <w:r w:rsidR="00662A4C" w:rsidRPr="00662A4C">
        <w:t>ная</w:t>
      </w:r>
      <w:r w:rsidR="00425244" w:rsidRPr="00662A4C">
        <w:t xml:space="preserve">, </w:t>
      </w:r>
      <w:r w:rsidRPr="00662A4C">
        <w:t>лет, поступил</w:t>
      </w:r>
      <w:r w:rsidR="00662A4C" w:rsidRPr="00662A4C">
        <w:t>а</w:t>
      </w:r>
      <w:r w:rsidRPr="00662A4C">
        <w:t xml:space="preserve"> в </w:t>
      </w:r>
      <w:r w:rsidR="00662A4C" w:rsidRPr="00662A4C">
        <w:t>клинику инфекционных болезней 19.03</w:t>
      </w:r>
      <w:r w:rsidRPr="00662A4C">
        <w:t>.200</w:t>
      </w:r>
      <w:r w:rsidR="00956101">
        <w:t>8г. на 15</w:t>
      </w:r>
      <w:r w:rsidRPr="00662A4C">
        <w:t xml:space="preserve"> день болезни с жалобами на тянущие боли в правом подреберье, снижение аппетита, слабость, тошноту.</w:t>
      </w:r>
    </w:p>
    <w:p w:rsidR="006C0AE6" w:rsidRPr="00662A4C" w:rsidRDefault="006C0AE6" w:rsidP="006C0AE6">
      <w:pPr>
        <w:jc w:val="both"/>
      </w:pPr>
      <w:r w:rsidRPr="006858BC">
        <w:rPr>
          <w:b/>
          <w:sz w:val="28"/>
          <w:szCs w:val="28"/>
          <w:u w:val="single"/>
        </w:rPr>
        <w:t>Направительный диагноз:</w:t>
      </w:r>
      <w:r w:rsidRPr="00662A4C">
        <w:t xml:space="preserve"> Хронический вирусный гепатит С, стадия обострения.</w:t>
      </w:r>
    </w:p>
    <w:p w:rsidR="006C0AE6" w:rsidRPr="00662A4C" w:rsidRDefault="006C0AE6" w:rsidP="006C0AE6">
      <w:pPr>
        <w:jc w:val="both"/>
      </w:pPr>
      <w:r w:rsidRPr="006858BC">
        <w:rPr>
          <w:b/>
          <w:sz w:val="28"/>
          <w:szCs w:val="28"/>
          <w:u w:val="single"/>
        </w:rPr>
        <w:t>Предварительный диагноз:</w:t>
      </w:r>
      <w:r w:rsidRPr="00662A4C">
        <w:t xml:space="preserve"> Хронический вирусный гепатит С.</w:t>
      </w:r>
    </w:p>
    <w:p w:rsidR="008F3811" w:rsidRDefault="008F3811" w:rsidP="006C0AE6">
      <w:pPr>
        <w:widowControl w:val="0"/>
        <w:spacing w:line="240" w:lineRule="atLeast"/>
        <w:jc w:val="both"/>
      </w:pPr>
    </w:p>
    <w:p w:rsidR="006C0AE6" w:rsidRPr="008F3811" w:rsidRDefault="006C0AE6" w:rsidP="006C0AE6">
      <w:pPr>
        <w:widowControl w:val="0"/>
        <w:spacing w:line="240" w:lineRule="atLeast"/>
        <w:jc w:val="both"/>
        <w:rPr>
          <w:sz w:val="28"/>
          <w:szCs w:val="28"/>
        </w:rPr>
      </w:pPr>
      <w:r w:rsidRPr="008F3811">
        <w:rPr>
          <w:sz w:val="28"/>
          <w:szCs w:val="28"/>
        </w:rPr>
        <w:t xml:space="preserve">Основания для его постановки </w:t>
      </w:r>
    </w:p>
    <w:p w:rsidR="006C0AE6" w:rsidRPr="00662A4C" w:rsidRDefault="006C0AE6" w:rsidP="006C0AE6">
      <w:pPr>
        <w:widowControl w:val="0"/>
        <w:spacing w:line="240" w:lineRule="atLeast"/>
        <w:jc w:val="both"/>
        <w:rPr>
          <w:color w:val="000000"/>
        </w:rPr>
      </w:pPr>
      <w:r w:rsidRPr="008F3811">
        <w:rPr>
          <w:sz w:val="28"/>
          <w:szCs w:val="28"/>
          <w:u w:val="single"/>
        </w:rPr>
        <w:t>Жалобы:</w:t>
      </w:r>
      <w:r w:rsidRPr="00662A4C">
        <w:t xml:space="preserve"> на </w:t>
      </w:r>
      <w:r w:rsidRPr="00662A4C">
        <w:rPr>
          <w:color w:val="000000"/>
        </w:rPr>
        <w:t>тянущие боли в правом подреберье, слабость, снижение аппетита.</w:t>
      </w:r>
    </w:p>
    <w:p w:rsidR="00104BBE" w:rsidRPr="00956101" w:rsidRDefault="006C0AE6" w:rsidP="00956101">
      <w:pPr>
        <w:jc w:val="both"/>
      </w:pPr>
      <w:r w:rsidRPr="008F3811">
        <w:rPr>
          <w:color w:val="000000"/>
          <w:sz w:val="28"/>
          <w:szCs w:val="28"/>
          <w:u w:val="single"/>
        </w:rPr>
        <w:t>Анамнез:</w:t>
      </w:r>
      <w:r w:rsidR="00956101" w:rsidRPr="00956101">
        <w:t xml:space="preserve"> </w:t>
      </w:r>
      <w:r w:rsidR="00956101">
        <w:t>Считает себя больной с 4.03.2008</w:t>
      </w:r>
      <w:r w:rsidR="00956101" w:rsidRPr="00662A4C">
        <w:t>г., когда появилась тянущая боль в правом подреберье, слабость, снижение аппетита, недомогание, повышение температуры до 37,</w:t>
      </w:r>
      <w:r w:rsidR="00956101">
        <w:t>3С</w:t>
      </w:r>
      <w:r w:rsidR="00956101" w:rsidRPr="00662A4C">
        <w:t>. Развитие заболевани</w:t>
      </w:r>
      <w:r w:rsidR="00956101">
        <w:t>я ни с чем не связывает. Больная</w:t>
      </w:r>
      <w:r w:rsidR="00956101" w:rsidRPr="00662A4C">
        <w:t xml:space="preserve"> для уменьшения болей в правом подреберье принимал</w:t>
      </w:r>
      <w:r w:rsidR="00956101">
        <w:t>а</w:t>
      </w:r>
      <w:r w:rsidR="00956101" w:rsidRPr="00662A4C">
        <w:t xml:space="preserve"> но-шпу. Состояние не улучшилось. Вызвал</w:t>
      </w:r>
      <w:r w:rsidR="00956101">
        <w:t>а участкового терапевта</w:t>
      </w:r>
      <w:r w:rsidR="00956101" w:rsidRPr="00662A4C">
        <w:t xml:space="preserve">. </w:t>
      </w:r>
      <w:r w:rsidR="00956101">
        <w:t xml:space="preserve">С 15.03.08г. отмечала ухудшение самочувствия, </w:t>
      </w:r>
      <w:r w:rsidR="00956101" w:rsidRPr="008878CA">
        <w:t xml:space="preserve"> </w:t>
      </w:r>
      <w:r w:rsidR="00956101" w:rsidRPr="00662A4C">
        <w:t>боли в правом подреберье усилились, появились тошнота и рвота однократн</w:t>
      </w:r>
      <w:r w:rsidR="00956101">
        <w:t>ая желчью слабость,</w:t>
      </w:r>
      <w:r w:rsidR="00956101" w:rsidRPr="00662A4C">
        <w:t xml:space="preserve"> желтушность склер, периодическое потемнение мочи. </w:t>
      </w:r>
      <w:r w:rsidR="00956101">
        <w:t>Диету не соблюдала. 19.03</w:t>
      </w:r>
      <w:r w:rsidR="00956101" w:rsidRPr="00662A4C">
        <w:t>.2008г. по самообращению был</w:t>
      </w:r>
      <w:r w:rsidR="00956101">
        <w:t>а</w:t>
      </w:r>
      <w:r w:rsidR="00956101" w:rsidRPr="00662A4C">
        <w:t xml:space="preserve"> госпитализирован</w:t>
      </w:r>
      <w:r w:rsidR="00956101">
        <w:t>а</w:t>
      </w:r>
      <w:r w:rsidR="00956101" w:rsidRPr="00662A4C">
        <w:t xml:space="preserve"> в инфекционное отделение ЦГКБ.</w:t>
      </w:r>
    </w:p>
    <w:p w:rsidR="006C0AE6" w:rsidRPr="00662A4C" w:rsidRDefault="006858BC" w:rsidP="006C0AE6">
      <w:pPr>
        <w:pStyle w:val="af2"/>
        <w:ind w:left="0"/>
        <w:jc w:val="both"/>
      </w:pPr>
      <w:r w:rsidRPr="006858BC">
        <w:t xml:space="preserve">   </w:t>
      </w:r>
      <w:r>
        <w:rPr>
          <w:u w:val="single"/>
        </w:rPr>
        <w:t xml:space="preserve"> </w:t>
      </w:r>
      <w:r w:rsidR="006C0AE6" w:rsidRPr="008F3811">
        <w:rPr>
          <w:sz w:val="28"/>
          <w:szCs w:val="28"/>
          <w:u w:val="single"/>
        </w:rPr>
        <w:t>Эпидемиологический анализ</w:t>
      </w:r>
      <w:r w:rsidR="006C0AE6" w:rsidRPr="00662A4C">
        <w:rPr>
          <w:u w:val="single"/>
        </w:rPr>
        <w:t>:</w:t>
      </w:r>
      <w:r w:rsidR="006C0AE6" w:rsidRPr="00662A4C">
        <w:t xml:space="preserve"> Источник инфекции не выявлен, возможный механизм передачи: парентеральный, путь передачи: гемоконтактный. </w:t>
      </w:r>
    </w:p>
    <w:p w:rsidR="006C0AE6" w:rsidRPr="00662A4C" w:rsidRDefault="006858BC" w:rsidP="006C0AE6">
      <w:pPr>
        <w:pStyle w:val="af2"/>
        <w:ind w:left="0"/>
        <w:jc w:val="both"/>
      </w:pPr>
      <w:r w:rsidRPr="006858BC">
        <w:t xml:space="preserve">    </w:t>
      </w:r>
      <w:r w:rsidR="006C0AE6" w:rsidRPr="008F3811">
        <w:rPr>
          <w:sz w:val="28"/>
          <w:szCs w:val="28"/>
          <w:u w:val="single"/>
        </w:rPr>
        <w:t>На основании объективного исследования:</w:t>
      </w:r>
      <w:r w:rsidR="006C0AE6" w:rsidRPr="00662A4C">
        <w:t xml:space="preserve"> Иктеричность склер. При пальпации -  умеренная болезненность в правом подреберье, печень выступае</w:t>
      </w:r>
      <w:r w:rsidR="00104BBE">
        <w:t>т из-под края реберной дуги на 4</w:t>
      </w:r>
      <w:r w:rsidR="006C0AE6" w:rsidRPr="00662A4C">
        <w:t xml:space="preserve">см. </w:t>
      </w:r>
      <w:r w:rsidR="006C0AE6" w:rsidRPr="00662A4C">
        <w:rPr>
          <w:color w:val="000000"/>
        </w:rPr>
        <w:t>Границы печени по Курлову:</w:t>
      </w:r>
      <w:r w:rsidR="00662A4C" w:rsidRPr="00662A4C">
        <w:rPr>
          <w:color w:val="000000"/>
        </w:rPr>
        <w:t xml:space="preserve"> 14*12</w:t>
      </w:r>
      <w:r w:rsidR="006C0AE6" w:rsidRPr="00662A4C">
        <w:rPr>
          <w:color w:val="000000"/>
        </w:rPr>
        <w:t>*10</w:t>
      </w:r>
    </w:p>
    <w:p w:rsidR="006858BC" w:rsidRPr="00662A4C" w:rsidRDefault="006858BC" w:rsidP="006858BC">
      <w:pPr>
        <w:pStyle w:val="af4"/>
        <w:numPr>
          <w:ilvl w:val="0"/>
          <w:numId w:val="0"/>
        </w:numPr>
        <w:ind w:left="284"/>
        <w:rPr>
          <w:rFonts w:ascii="Times New Roman" w:hAnsi="Times New Roman"/>
          <w:color w:val="000000"/>
          <w:spacing w:val="-20"/>
          <w:szCs w:val="24"/>
        </w:rPr>
      </w:pPr>
      <w:r w:rsidRPr="008F3811">
        <w:rPr>
          <w:rFonts w:ascii="Times New Roman" w:hAnsi="Times New Roman"/>
          <w:sz w:val="28"/>
          <w:szCs w:val="28"/>
          <w:u w:val="single"/>
        </w:rPr>
        <w:t>Дифференциальная диагностика</w:t>
      </w:r>
      <w:r w:rsidR="008F3811" w:rsidRPr="008F3811">
        <w:rPr>
          <w:rFonts w:ascii="Times New Roman" w:hAnsi="Times New Roman"/>
          <w:sz w:val="28"/>
          <w:szCs w:val="28"/>
          <w:u w:val="single"/>
        </w:rPr>
        <w:t>:</w:t>
      </w:r>
      <w:r w:rsidRPr="00662A4C">
        <w:rPr>
          <w:rFonts w:ascii="Times New Roman" w:hAnsi="Times New Roman"/>
        </w:rPr>
        <w:t xml:space="preserve"> проводилась с </w:t>
      </w:r>
      <w:r w:rsidRPr="00662A4C">
        <w:rPr>
          <w:rFonts w:ascii="Times New Roman" w:hAnsi="Times New Roman"/>
          <w:color w:val="000000"/>
          <w:spacing w:val="-20"/>
          <w:szCs w:val="24"/>
        </w:rPr>
        <w:t>аутоиммунным гепатитом, алкогольным гепатитом</w:t>
      </w:r>
      <w:r w:rsidR="009F0F8A" w:rsidRPr="00662A4C">
        <w:rPr>
          <w:rFonts w:ascii="Times New Roman" w:hAnsi="Times New Roman"/>
          <w:color w:val="000000"/>
          <w:spacing w:val="-20"/>
          <w:szCs w:val="24"/>
        </w:rPr>
        <w:t>,</w:t>
      </w:r>
      <w:r w:rsidRPr="00662A4C">
        <w:rPr>
          <w:rFonts w:ascii="Times New Roman" w:hAnsi="Times New Roman"/>
          <w:color w:val="000000"/>
          <w:spacing w:val="-20"/>
          <w:szCs w:val="24"/>
        </w:rPr>
        <w:t xml:space="preserve"> с первичным склерозирующим холангитом, с метаболическими </w:t>
      </w:r>
      <w:r w:rsidR="008F3811">
        <w:rPr>
          <w:rFonts w:ascii="Times New Roman" w:hAnsi="Times New Roman"/>
          <w:color w:val="000000"/>
          <w:spacing w:val="-20"/>
          <w:szCs w:val="24"/>
        </w:rPr>
        <w:t xml:space="preserve"> </w:t>
      </w:r>
      <w:r w:rsidRPr="00662A4C">
        <w:rPr>
          <w:rFonts w:ascii="Times New Roman" w:hAnsi="Times New Roman"/>
          <w:color w:val="000000"/>
          <w:spacing w:val="-20"/>
          <w:szCs w:val="24"/>
        </w:rPr>
        <w:t>заболеваниями печени.</w:t>
      </w:r>
    </w:p>
    <w:p w:rsidR="006C0AE6" w:rsidRPr="00662A4C" w:rsidRDefault="006C0AE6" w:rsidP="006C0AE6">
      <w:pPr>
        <w:jc w:val="both"/>
      </w:pPr>
      <w:r w:rsidRPr="006858BC">
        <w:rPr>
          <w:b/>
          <w:sz w:val="28"/>
          <w:szCs w:val="28"/>
          <w:u w:val="single"/>
        </w:rPr>
        <w:t>Клинический диагноз:</w:t>
      </w:r>
      <w:r w:rsidRPr="00662A4C">
        <w:t xml:space="preserve"> Хронический вирусный гепатит С, минимальной активности, стадия  обострения.</w:t>
      </w:r>
    </w:p>
    <w:p w:rsidR="006C0AE6" w:rsidRPr="00C53090" w:rsidRDefault="006C0AE6" w:rsidP="006C0AE6">
      <w:pPr>
        <w:jc w:val="both"/>
        <w:rPr>
          <w:sz w:val="28"/>
          <w:szCs w:val="28"/>
        </w:rPr>
      </w:pPr>
      <w:r w:rsidRPr="00662A4C">
        <w:t xml:space="preserve">Основания для его постановки </w:t>
      </w:r>
      <w:r w:rsidRPr="00C53090">
        <w:rPr>
          <w:sz w:val="28"/>
          <w:szCs w:val="28"/>
          <w:u w:val="single"/>
        </w:rPr>
        <w:t>лабораторные и инструментальные методы обследования</w:t>
      </w:r>
      <w:r w:rsidRPr="00C53090">
        <w:rPr>
          <w:sz w:val="28"/>
          <w:szCs w:val="28"/>
        </w:rPr>
        <w:t>:</w:t>
      </w:r>
    </w:p>
    <w:p w:rsidR="006C0AE6" w:rsidRPr="00662A4C" w:rsidRDefault="006C0AE6" w:rsidP="006C0AE6">
      <w:pPr>
        <w:jc w:val="both"/>
        <w:rPr>
          <w:color w:val="000000"/>
        </w:rPr>
      </w:pPr>
      <w:r w:rsidRPr="00662A4C">
        <w:rPr>
          <w:color w:val="000000"/>
        </w:rPr>
        <w:t xml:space="preserve">повышение АЛТ 114,6 (норма40) и АСТ 42,9 (норма 37) и снижение протромбинового индекса 78% (норма 80-100%) свидетельствует за цитолитический синдром, повышение прямого 9,9 (норма 4,3) и общего билирубина 29,7 (норма 20,5) свидетельствует за холестатический синдром. </w:t>
      </w:r>
    </w:p>
    <w:p w:rsidR="006C0AE6" w:rsidRPr="00C53090" w:rsidRDefault="006C0AE6" w:rsidP="006C0AE6">
      <w:pPr>
        <w:widowControl w:val="0"/>
        <w:spacing w:line="240" w:lineRule="atLeast"/>
        <w:jc w:val="both"/>
        <w:rPr>
          <w:color w:val="000000"/>
          <w:sz w:val="28"/>
          <w:szCs w:val="28"/>
          <w:u w:val="single"/>
        </w:rPr>
      </w:pPr>
      <w:r w:rsidRPr="00C53090">
        <w:rPr>
          <w:color w:val="000000"/>
          <w:sz w:val="28"/>
          <w:szCs w:val="28"/>
          <w:u w:val="single"/>
        </w:rPr>
        <w:t>На основании серологических данных:</w:t>
      </w:r>
    </w:p>
    <w:p w:rsidR="006C0AE6" w:rsidRPr="00662A4C" w:rsidRDefault="006C0AE6" w:rsidP="006C0AE6">
      <w:pPr>
        <w:widowControl w:val="0"/>
        <w:spacing w:line="240" w:lineRule="atLeast"/>
        <w:jc w:val="both"/>
        <w:rPr>
          <w:color w:val="000000"/>
        </w:rPr>
      </w:pPr>
      <w:r w:rsidRPr="00662A4C">
        <w:rPr>
          <w:color w:val="000000"/>
        </w:rPr>
        <w:t xml:space="preserve">Анти </w:t>
      </w:r>
      <w:r w:rsidRPr="00662A4C">
        <w:rPr>
          <w:color w:val="000000"/>
          <w:lang w:val="en-US"/>
        </w:rPr>
        <w:t>HCV</w:t>
      </w:r>
      <w:r w:rsidRPr="00662A4C">
        <w:rPr>
          <w:color w:val="000000"/>
        </w:rPr>
        <w:t xml:space="preserve"> – </w:t>
      </w:r>
      <w:r w:rsidRPr="00662A4C">
        <w:rPr>
          <w:color w:val="000000"/>
          <w:lang w:val="en-US"/>
        </w:rPr>
        <w:t>G</w:t>
      </w:r>
      <w:r w:rsidRPr="00662A4C">
        <w:rPr>
          <w:color w:val="000000"/>
        </w:rPr>
        <w:t xml:space="preserve"> обнаружен</w:t>
      </w:r>
    </w:p>
    <w:p w:rsidR="006C0AE6" w:rsidRPr="00C53090" w:rsidRDefault="006C0AE6" w:rsidP="006C0AE6">
      <w:pPr>
        <w:widowControl w:val="0"/>
        <w:spacing w:line="240" w:lineRule="atLeast"/>
        <w:jc w:val="both"/>
        <w:rPr>
          <w:color w:val="000000"/>
          <w:sz w:val="28"/>
          <w:szCs w:val="28"/>
          <w:u w:val="single"/>
        </w:rPr>
      </w:pPr>
      <w:r w:rsidRPr="00C53090">
        <w:rPr>
          <w:color w:val="000000"/>
          <w:sz w:val="28"/>
          <w:szCs w:val="28"/>
          <w:u w:val="single"/>
        </w:rPr>
        <w:t>На основании инструментальных данных:</w:t>
      </w:r>
    </w:p>
    <w:p w:rsidR="006C0AE6" w:rsidRPr="00662A4C" w:rsidRDefault="006C0AE6" w:rsidP="006C0AE6">
      <w:pPr>
        <w:widowControl w:val="0"/>
        <w:spacing w:line="240" w:lineRule="atLeast"/>
        <w:jc w:val="both"/>
        <w:rPr>
          <w:color w:val="000000"/>
        </w:rPr>
      </w:pPr>
      <w:r w:rsidRPr="00662A4C">
        <w:rPr>
          <w:color w:val="000000"/>
        </w:rPr>
        <w:t>УЗИ брюшной полости: гепатомегалия</w:t>
      </w:r>
    </w:p>
    <w:p w:rsidR="006C0AE6" w:rsidRPr="00C53090" w:rsidRDefault="006C0AE6" w:rsidP="006C0AE6">
      <w:pPr>
        <w:jc w:val="both"/>
        <w:rPr>
          <w:b/>
          <w:sz w:val="28"/>
          <w:szCs w:val="28"/>
          <w:u w:val="single"/>
        </w:rPr>
      </w:pPr>
      <w:r w:rsidRPr="00C53090">
        <w:rPr>
          <w:b/>
          <w:sz w:val="28"/>
          <w:szCs w:val="28"/>
          <w:u w:val="single"/>
        </w:rPr>
        <w:t xml:space="preserve">Проводимое лечение: </w:t>
      </w:r>
    </w:p>
    <w:p w:rsidR="006C0AE6" w:rsidRPr="00662A4C" w:rsidRDefault="006C0AE6" w:rsidP="006C0AE6">
      <w:pPr>
        <w:jc w:val="both"/>
      </w:pPr>
      <w:r w:rsidRPr="00662A4C">
        <w:rPr>
          <w:lang w:val="en-US"/>
        </w:rPr>
        <w:t>Natrii</w:t>
      </w:r>
      <w:r w:rsidRPr="00662A4C">
        <w:t xml:space="preserve"> </w:t>
      </w:r>
      <w:r w:rsidRPr="00662A4C">
        <w:rPr>
          <w:lang w:val="en-US"/>
        </w:rPr>
        <w:t>chloridi</w:t>
      </w:r>
      <w:r w:rsidRPr="00662A4C">
        <w:t xml:space="preserve"> 0,9%-400,0     </w:t>
      </w:r>
    </w:p>
    <w:p w:rsidR="006C0AE6" w:rsidRPr="00662A4C" w:rsidRDefault="006C0AE6" w:rsidP="006C0AE6">
      <w:pPr>
        <w:jc w:val="both"/>
      </w:pPr>
      <w:r w:rsidRPr="00662A4C">
        <w:rPr>
          <w:lang w:val="en-US"/>
        </w:rPr>
        <w:t>Riboxini</w:t>
      </w:r>
      <w:r w:rsidRPr="00662A4C">
        <w:t xml:space="preserve"> 2%-10,0</w:t>
      </w:r>
    </w:p>
    <w:p w:rsidR="006C0AE6" w:rsidRPr="00662A4C" w:rsidRDefault="006C0AE6" w:rsidP="006C0AE6">
      <w:pPr>
        <w:jc w:val="both"/>
      </w:pPr>
      <w:r w:rsidRPr="00662A4C">
        <w:rPr>
          <w:lang w:val="en-US"/>
        </w:rPr>
        <w:t>Acidi</w:t>
      </w:r>
      <w:r w:rsidRPr="00662A4C">
        <w:t xml:space="preserve"> </w:t>
      </w:r>
      <w:r w:rsidRPr="00662A4C">
        <w:rPr>
          <w:lang w:val="en-US"/>
        </w:rPr>
        <w:t>ascorbinici</w:t>
      </w:r>
      <w:r w:rsidRPr="00662A4C">
        <w:t xml:space="preserve"> 5%-10,0в/в медленно струйно1 раз в день </w:t>
      </w:r>
    </w:p>
    <w:p w:rsidR="006C0AE6" w:rsidRPr="00662A4C" w:rsidRDefault="006C0AE6" w:rsidP="006C0AE6">
      <w:pPr>
        <w:jc w:val="both"/>
        <w:rPr>
          <w:color w:val="000000"/>
        </w:rPr>
      </w:pPr>
      <w:r w:rsidRPr="00662A4C">
        <w:rPr>
          <w:color w:val="000000"/>
          <w:lang w:val="en-US"/>
        </w:rPr>
        <w:t>Polyphepani</w:t>
      </w:r>
      <w:r w:rsidRPr="00662A4C">
        <w:rPr>
          <w:color w:val="000000"/>
        </w:rPr>
        <w:t xml:space="preserve"> 250 по 1 стол. ложке 3 раза в день </w:t>
      </w:r>
    </w:p>
    <w:p w:rsidR="006C0AE6" w:rsidRPr="00662A4C" w:rsidRDefault="006C0AE6" w:rsidP="006C0AE6">
      <w:pPr>
        <w:jc w:val="both"/>
        <w:rPr>
          <w:color w:val="000000"/>
        </w:rPr>
      </w:pPr>
      <w:r w:rsidRPr="00662A4C">
        <w:rPr>
          <w:color w:val="000000"/>
          <w:lang w:val="en-US"/>
        </w:rPr>
        <w:t>Rebetoli</w:t>
      </w:r>
      <w:r w:rsidRPr="00662A4C">
        <w:rPr>
          <w:color w:val="000000"/>
        </w:rPr>
        <w:t xml:space="preserve"> 0,2 по 6 табл. ежедневно</w:t>
      </w:r>
    </w:p>
    <w:p w:rsidR="006C0AE6" w:rsidRPr="00662A4C" w:rsidRDefault="006C0AE6" w:rsidP="006C0AE6">
      <w:pPr>
        <w:jc w:val="both"/>
        <w:rPr>
          <w:color w:val="000000"/>
        </w:rPr>
      </w:pPr>
      <w:r w:rsidRPr="00662A4C">
        <w:rPr>
          <w:color w:val="000000"/>
          <w:lang w:val="en-US"/>
        </w:rPr>
        <w:t>Pegasis</w:t>
      </w:r>
      <w:r w:rsidRPr="00662A4C">
        <w:rPr>
          <w:color w:val="000000"/>
        </w:rPr>
        <w:t xml:space="preserve"> 135 </w:t>
      </w:r>
      <w:r w:rsidRPr="00662A4C">
        <w:rPr>
          <w:color w:val="000000"/>
          <w:lang w:val="en-US"/>
        </w:rPr>
        <w:t>mkg</w:t>
      </w:r>
      <w:r w:rsidRPr="00662A4C">
        <w:rPr>
          <w:color w:val="000000"/>
        </w:rPr>
        <w:t xml:space="preserve">-0,5 </w:t>
      </w:r>
      <w:r w:rsidRPr="00662A4C">
        <w:rPr>
          <w:color w:val="000000"/>
          <w:lang w:val="en-US"/>
        </w:rPr>
        <w:t>ml</w:t>
      </w:r>
      <w:r w:rsidRPr="00662A4C">
        <w:rPr>
          <w:color w:val="000000"/>
        </w:rPr>
        <w:t xml:space="preserve"> подкожно в переднюю брюшную стенку живота 1 раз в неделю </w:t>
      </w:r>
    </w:p>
    <w:p w:rsidR="006C0AE6" w:rsidRPr="00662A4C" w:rsidRDefault="006C0AE6" w:rsidP="006C0AE6">
      <w:pPr>
        <w:jc w:val="both"/>
        <w:rPr>
          <w:color w:val="000000"/>
        </w:rPr>
      </w:pPr>
      <w:r w:rsidRPr="00662A4C">
        <w:rPr>
          <w:color w:val="000000"/>
          <w:lang w:val="en-US"/>
        </w:rPr>
        <w:t>Heptrali</w:t>
      </w:r>
      <w:r w:rsidRPr="00662A4C">
        <w:rPr>
          <w:color w:val="000000"/>
        </w:rPr>
        <w:t xml:space="preserve"> 0.4 по 1 табл.2 раза в день во время еды</w:t>
      </w:r>
    </w:p>
    <w:p w:rsidR="006C0AE6" w:rsidRPr="00662A4C" w:rsidRDefault="006C0AE6" w:rsidP="006C0AE6">
      <w:pPr>
        <w:jc w:val="both"/>
        <w:rPr>
          <w:color w:val="000000"/>
        </w:rPr>
      </w:pPr>
      <w:r w:rsidRPr="00662A4C">
        <w:rPr>
          <w:color w:val="000000"/>
          <w:lang w:val="en-US"/>
        </w:rPr>
        <w:t>Halstena</w:t>
      </w:r>
      <w:r w:rsidRPr="00662A4C">
        <w:rPr>
          <w:color w:val="000000"/>
        </w:rPr>
        <w:t xml:space="preserve"> 100 </w:t>
      </w:r>
      <w:r w:rsidRPr="00662A4C">
        <w:rPr>
          <w:color w:val="000000"/>
          <w:lang w:val="en-US"/>
        </w:rPr>
        <w:t>ml</w:t>
      </w:r>
      <w:r w:rsidRPr="00662A4C">
        <w:rPr>
          <w:color w:val="000000"/>
        </w:rPr>
        <w:t xml:space="preserve"> по 10 капель 3 раза в день за 30 мин до еды</w:t>
      </w:r>
    </w:p>
    <w:p w:rsidR="006C0AE6" w:rsidRPr="00662A4C" w:rsidRDefault="006C0AE6" w:rsidP="006C0AE6">
      <w:pPr>
        <w:jc w:val="both"/>
        <w:rPr>
          <w:color w:val="000000"/>
        </w:rPr>
      </w:pPr>
      <w:r w:rsidRPr="00662A4C">
        <w:rPr>
          <w:color w:val="000000"/>
        </w:rPr>
        <w:t>“</w:t>
      </w:r>
      <w:r w:rsidRPr="00662A4C">
        <w:rPr>
          <w:color w:val="000000"/>
          <w:lang w:val="en-US"/>
        </w:rPr>
        <w:t>Aevitum</w:t>
      </w:r>
      <w:r w:rsidRPr="00662A4C">
        <w:rPr>
          <w:color w:val="000000"/>
        </w:rPr>
        <w:t>”по 1капсуле 3 раза в день</w:t>
      </w:r>
    </w:p>
    <w:p w:rsidR="006C0AE6" w:rsidRPr="00662A4C" w:rsidRDefault="006C0AE6" w:rsidP="006C0AE6">
      <w:pPr>
        <w:jc w:val="both"/>
        <w:rPr>
          <w:color w:val="000000"/>
        </w:rPr>
      </w:pPr>
      <w:r w:rsidRPr="00662A4C">
        <w:rPr>
          <w:color w:val="000000"/>
          <w:lang w:val="en-US"/>
        </w:rPr>
        <w:t xml:space="preserve">No-Spa Forte 0.08 </w:t>
      </w:r>
      <w:r w:rsidRPr="00662A4C">
        <w:rPr>
          <w:color w:val="000000"/>
        </w:rPr>
        <w:t>по</w:t>
      </w:r>
      <w:r w:rsidRPr="00662A4C">
        <w:rPr>
          <w:color w:val="000000"/>
          <w:lang w:val="en-US"/>
        </w:rPr>
        <w:t xml:space="preserve"> 1 </w:t>
      </w:r>
      <w:r w:rsidRPr="00662A4C">
        <w:rPr>
          <w:color w:val="000000"/>
        </w:rPr>
        <w:t>табл</w:t>
      </w:r>
      <w:r w:rsidRPr="00662A4C">
        <w:rPr>
          <w:color w:val="000000"/>
          <w:lang w:val="en-US"/>
        </w:rPr>
        <w:t xml:space="preserve">. </w:t>
      </w:r>
      <w:r w:rsidRPr="00662A4C">
        <w:rPr>
          <w:color w:val="000000"/>
        </w:rPr>
        <w:t>2 раза в день</w:t>
      </w:r>
    </w:p>
    <w:p w:rsidR="006C0AE6" w:rsidRPr="00662A4C" w:rsidRDefault="006C0AE6" w:rsidP="006C0AE6">
      <w:pPr>
        <w:jc w:val="both"/>
        <w:rPr>
          <w:color w:val="000000"/>
        </w:rPr>
      </w:pPr>
      <w:r w:rsidRPr="00662A4C">
        <w:rPr>
          <w:color w:val="000000"/>
          <w:lang w:val="en-US"/>
        </w:rPr>
        <w:t>Bilignini</w:t>
      </w:r>
      <w:r w:rsidRPr="00662A4C">
        <w:rPr>
          <w:color w:val="000000"/>
        </w:rPr>
        <w:t xml:space="preserve"> 75 по 1 чайной ложки 3 раза в день за 30 мин до еды, запивая водой</w:t>
      </w:r>
    </w:p>
    <w:p w:rsidR="006C0AE6" w:rsidRPr="00662A4C" w:rsidRDefault="006C0AE6" w:rsidP="006C0AE6">
      <w:pPr>
        <w:jc w:val="both"/>
      </w:pPr>
      <w:r w:rsidRPr="00C53090">
        <w:rPr>
          <w:sz w:val="28"/>
          <w:szCs w:val="28"/>
          <w:u w:val="single"/>
        </w:rPr>
        <w:lastRenderedPageBreak/>
        <w:t>Состояние больного</w:t>
      </w:r>
      <w:r w:rsidRPr="00662A4C">
        <w:t xml:space="preserve"> на момент окончания курации удовлетворительное.</w:t>
      </w:r>
    </w:p>
    <w:p w:rsidR="00104BBE" w:rsidRDefault="006C0AE6" w:rsidP="006C0AE6">
      <w:pPr>
        <w:jc w:val="both"/>
      </w:pPr>
      <w:r w:rsidRPr="00C53090">
        <w:rPr>
          <w:b/>
          <w:sz w:val="28"/>
          <w:szCs w:val="28"/>
          <w:u w:val="single"/>
        </w:rPr>
        <w:t>Прогноз</w:t>
      </w:r>
      <w:r w:rsidRPr="00662A4C">
        <w:t xml:space="preserve"> в отношении жизни относительно благоприятный, в отношении трудоспособности благоприятный. </w:t>
      </w:r>
    </w:p>
    <w:p w:rsidR="006C0AE6" w:rsidRPr="00C53090" w:rsidRDefault="006C0AE6" w:rsidP="006C0AE6">
      <w:pPr>
        <w:jc w:val="both"/>
        <w:rPr>
          <w:sz w:val="28"/>
          <w:szCs w:val="28"/>
        </w:rPr>
      </w:pPr>
      <w:r w:rsidRPr="00C53090">
        <w:rPr>
          <w:b/>
          <w:sz w:val="28"/>
          <w:szCs w:val="28"/>
          <w:u w:val="single"/>
        </w:rPr>
        <w:t>Правила выписки согласно приказам Минздрава России.</w:t>
      </w:r>
    </w:p>
    <w:p w:rsidR="006C0AE6" w:rsidRPr="00662A4C" w:rsidRDefault="006C0AE6" w:rsidP="006C0AE6">
      <w:pPr>
        <w:jc w:val="both"/>
      </w:pPr>
      <w:r w:rsidRPr="00662A4C">
        <w:t>Критерии выписки реконвалесцентов вирусных гепатитов – клиническое выздоровление и восстановление функциональных проб печени.</w:t>
      </w:r>
    </w:p>
    <w:p w:rsidR="006C0AE6" w:rsidRPr="00662A4C" w:rsidRDefault="006C0AE6" w:rsidP="006C0AE6">
      <w:pPr>
        <w:jc w:val="both"/>
      </w:pPr>
      <w:r w:rsidRPr="00662A4C">
        <w:t>Допустимые остаточные явления при выписке:</w:t>
      </w:r>
    </w:p>
    <w:p w:rsidR="006C0AE6" w:rsidRPr="00662A4C" w:rsidRDefault="006C0AE6" w:rsidP="006C0AE6">
      <w:pPr>
        <w:numPr>
          <w:ilvl w:val="0"/>
          <w:numId w:val="2"/>
        </w:numPr>
        <w:jc w:val="both"/>
      </w:pPr>
      <w:r w:rsidRPr="00662A4C">
        <w:t>умеренное повышение активности АлАТ (в 2-3 раза по сравнению с верхней границей нормы), тимоловой пробы при нормальных размерах печени и нормализации содержания билирубина сыворотки крови;</w:t>
      </w:r>
    </w:p>
    <w:p w:rsidR="006C0AE6" w:rsidRPr="00662A4C" w:rsidRDefault="006C0AE6" w:rsidP="006C0AE6">
      <w:pPr>
        <w:numPr>
          <w:ilvl w:val="0"/>
          <w:numId w:val="2"/>
        </w:numPr>
        <w:jc w:val="both"/>
      </w:pPr>
      <w:r w:rsidRPr="00662A4C">
        <w:t>некоторое увеличение размеров печени (1-</w:t>
      </w:r>
      <w:smartTag w:uri="urn:schemas-microsoft-com:office:smarttags" w:element="metricconverter">
        <w:smartTagPr>
          <w:attr w:name="ProductID" w:val="2 см"/>
        </w:smartTagPr>
        <w:r w:rsidRPr="00662A4C">
          <w:t>2 см</w:t>
        </w:r>
      </w:smartTag>
      <w:r w:rsidRPr="00662A4C">
        <w:t>) при полном восстановлении ее функциональных проб;</w:t>
      </w:r>
    </w:p>
    <w:p w:rsidR="006C0AE6" w:rsidRPr="00662A4C" w:rsidRDefault="006C0AE6" w:rsidP="006C0AE6">
      <w:pPr>
        <w:numPr>
          <w:ilvl w:val="0"/>
          <w:numId w:val="2"/>
        </w:numPr>
        <w:jc w:val="both"/>
      </w:pPr>
      <w:r w:rsidRPr="00662A4C">
        <w:t>наличие повышенной утомляемости, незначительной иктеричности склер при нормализации размеров печени и восстановлении ее функций.</w:t>
      </w:r>
    </w:p>
    <w:p w:rsidR="006C0AE6" w:rsidRPr="00C53090" w:rsidRDefault="006C0AE6" w:rsidP="006C0AE6">
      <w:pPr>
        <w:jc w:val="both"/>
        <w:rPr>
          <w:b/>
          <w:sz w:val="28"/>
          <w:szCs w:val="28"/>
          <w:u w:val="single"/>
        </w:rPr>
      </w:pPr>
      <w:r w:rsidRPr="00C53090">
        <w:rPr>
          <w:b/>
          <w:sz w:val="28"/>
          <w:szCs w:val="28"/>
          <w:u w:val="single"/>
        </w:rPr>
        <w:t xml:space="preserve">Врачебные рекомендации на момент выписки: </w:t>
      </w:r>
    </w:p>
    <w:p w:rsidR="006C0AE6" w:rsidRPr="00662A4C" w:rsidRDefault="006C0AE6" w:rsidP="006C0AE6">
      <w:pPr>
        <w:jc w:val="both"/>
        <w:rPr>
          <w:color w:val="000000"/>
        </w:rPr>
      </w:pPr>
      <w:r w:rsidRPr="00662A4C">
        <w:t xml:space="preserve">Соблюдение пищевого режима, диеты с исключением жирных, жареных, острых блюд, алкоголя. Рекомендуется наблюдение у инфекциониста в поликлинике минимум 6месяцев. Продолжить курс лечения: </w:t>
      </w:r>
      <w:r w:rsidRPr="00662A4C">
        <w:rPr>
          <w:color w:val="000000"/>
          <w:lang w:val="en-US"/>
        </w:rPr>
        <w:t>Rebetoli</w:t>
      </w:r>
      <w:r w:rsidRPr="00662A4C">
        <w:rPr>
          <w:color w:val="000000"/>
        </w:rPr>
        <w:t xml:space="preserve"> 0,2 по 6 табл. Ежедневно в течение 1 года.</w:t>
      </w:r>
    </w:p>
    <w:p w:rsidR="006C0AE6" w:rsidRPr="00662A4C" w:rsidRDefault="006C0AE6" w:rsidP="006C0AE6">
      <w:pPr>
        <w:jc w:val="both"/>
        <w:rPr>
          <w:color w:val="000000"/>
        </w:rPr>
      </w:pPr>
      <w:r w:rsidRPr="00662A4C">
        <w:rPr>
          <w:color w:val="000000"/>
          <w:lang w:val="en-US"/>
        </w:rPr>
        <w:t>Pegasis</w:t>
      </w:r>
      <w:r w:rsidRPr="00662A4C">
        <w:rPr>
          <w:color w:val="000000"/>
        </w:rPr>
        <w:t xml:space="preserve"> 135 </w:t>
      </w:r>
      <w:r w:rsidRPr="00662A4C">
        <w:rPr>
          <w:color w:val="000000"/>
          <w:lang w:val="en-US"/>
        </w:rPr>
        <w:t>mkg</w:t>
      </w:r>
      <w:r w:rsidRPr="00662A4C">
        <w:rPr>
          <w:color w:val="000000"/>
        </w:rPr>
        <w:t xml:space="preserve">-0,5 </w:t>
      </w:r>
      <w:r w:rsidRPr="00662A4C">
        <w:rPr>
          <w:color w:val="000000"/>
          <w:lang w:val="en-US"/>
        </w:rPr>
        <w:t>ml</w:t>
      </w:r>
      <w:r w:rsidRPr="00662A4C">
        <w:rPr>
          <w:color w:val="000000"/>
        </w:rPr>
        <w:t xml:space="preserve"> подкожно в переднюю брюшную стенку живота 1 раз в неделю в течение 1 года. </w:t>
      </w:r>
    </w:p>
    <w:p w:rsidR="006C0AE6" w:rsidRPr="00662A4C" w:rsidRDefault="006C0AE6" w:rsidP="006C0AE6">
      <w:pPr>
        <w:jc w:val="both"/>
        <w:rPr>
          <w:color w:val="000000"/>
        </w:rPr>
      </w:pPr>
      <w:r w:rsidRPr="00662A4C">
        <w:rPr>
          <w:color w:val="000000"/>
          <w:lang w:val="en-US"/>
        </w:rPr>
        <w:t>Heptrali</w:t>
      </w:r>
      <w:r w:rsidRPr="00662A4C">
        <w:rPr>
          <w:color w:val="000000"/>
        </w:rPr>
        <w:t xml:space="preserve"> 0.4 по 1 табл.2 раза в день во время еды в течение 3 мес.</w:t>
      </w:r>
    </w:p>
    <w:p w:rsidR="006C0AE6" w:rsidRPr="00662A4C" w:rsidRDefault="006C0AE6" w:rsidP="006C0AE6">
      <w:pPr>
        <w:jc w:val="both"/>
        <w:rPr>
          <w:color w:val="000000"/>
        </w:rPr>
      </w:pPr>
      <w:r w:rsidRPr="00662A4C">
        <w:rPr>
          <w:color w:val="000000"/>
          <w:lang w:val="en-US"/>
        </w:rPr>
        <w:t>Halstena</w:t>
      </w:r>
      <w:r w:rsidRPr="00662A4C">
        <w:rPr>
          <w:color w:val="000000"/>
        </w:rPr>
        <w:t xml:space="preserve"> 100 </w:t>
      </w:r>
      <w:r w:rsidRPr="00662A4C">
        <w:rPr>
          <w:color w:val="000000"/>
          <w:lang w:val="en-US"/>
        </w:rPr>
        <w:t>ml</w:t>
      </w:r>
      <w:r w:rsidRPr="00662A4C">
        <w:rPr>
          <w:color w:val="000000"/>
        </w:rPr>
        <w:t xml:space="preserve"> по 10 капель 3 раза в день за 30 мин до еды в течение 3 мес.</w:t>
      </w:r>
    </w:p>
    <w:p w:rsidR="006C0AE6" w:rsidRPr="00662A4C" w:rsidRDefault="006C0AE6" w:rsidP="006C0AE6">
      <w:pPr>
        <w:jc w:val="both"/>
        <w:rPr>
          <w:color w:val="000000"/>
        </w:rPr>
      </w:pPr>
      <w:r w:rsidRPr="00662A4C">
        <w:rPr>
          <w:color w:val="000000"/>
          <w:lang w:val="en-US"/>
        </w:rPr>
        <w:t>Bilignini</w:t>
      </w:r>
      <w:r w:rsidRPr="00662A4C">
        <w:rPr>
          <w:color w:val="000000"/>
        </w:rPr>
        <w:t xml:space="preserve"> 75 по 1 чайной ложки 3 раза в день за 30 мин до еды, запивая водой в течение 3 мес.</w:t>
      </w:r>
    </w:p>
    <w:p w:rsidR="006C0AE6" w:rsidRPr="00662A4C" w:rsidRDefault="006C0AE6" w:rsidP="006C0AE6">
      <w:pPr>
        <w:jc w:val="both"/>
      </w:pPr>
      <w:r w:rsidRPr="00662A4C">
        <w:t xml:space="preserve">Рациональное трудоустройство на 3-6 месяцев с освобождением от тяжелого физического труда, занятий спортом, командировок, работы, связанной с промышленными токсическими веществами. Санаторно-курортное лечение показано через 6 месяцев после заболевания. Противопоказаны профилактические прививки в течение 6 месяцев (кроме профилактики столбняка и антирабической вакцины), применение гепатотоксических препаратов. Нежелательно проведение плановых операций.  </w:t>
      </w:r>
    </w:p>
    <w:p w:rsidR="006C0AE6" w:rsidRPr="00C53090" w:rsidRDefault="006C0AE6" w:rsidP="006C0AE6">
      <w:pPr>
        <w:jc w:val="both"/>
        <w:rPr>
          <w:b/>
          <w:sz w:val="28"/>
          <w:szCs w:val="28"/>
          <w:u w:val="single"/>
        </w:rPr>
      </w:pPr>
      <w:r w:rsidRPr="00C53090">
        <w:rPr>
          <w:b/>
          <w:sz w:val="28"/>
          <w:szCs w:val="28"/>
          <w:u w:val="single"/>
        </w:rPr>
        <w:t>Диспансеризация:</w:t>
      </w:r>
    </w:p>
    <w:p w:rsidR="006C0AE6" w:rsidRPr="00662A4C" w:rsidRDefault="006C0AE6" w:rsidP="006C0AE6">
      <w:pPr>
        <w:jc w:val="both"/>
      </w:pPr>
      <w:r w:rsidRPr="00662A4C">
        <w:t>Больным с хроническими гепатитами необходим физический и психич</w:t>
      </w:r>
      <w:r w:rsidRPr="00662A4C">
        <w:t>е</w:t>
      </w:r>
      <w:r w:rsidRPr="00662A4C">
        <w:t>ский покой и при первом же подозрении на обострение они нуждаются в освобо</w:t>
      </w:r>
      <w:r w:rsidRPr="00662A4C">
        <w:t>ж</w:t>
      </w:r>
      <w:r w:rsidRPr="00662A4C">
        <w:t>дении от работы и стационарном лечении. Находятся на учете пожизненно.  Больные с хр</w:t>
      </w:r>
      <w:r w:rsidRPr="00662A4C">
        <w:t>о</w:t>
      </w:r>
      <w:r w:rsidRPr="00662A4C">
        <w:t xml:space="preserve">ническими вирусными поражениями печени наблюдаются у инфекциониста 1 раз в год, сдают анализы на билирубин, АЛТ, АСТ, тимоловую пробу и маркеры гепатита. Контроль УЗИ.  </w:t>
      </w:r>
    </w:p>
    <w:p w:rsidR="006C0AE6" w:rsidRPr="00662A4C" w:rsidRDefault="006C0AE6" w:rsidP="006C0AE6">
      <w:pPr>
        <w:jc w:val="both"/>
      </w:pPr>
      <w:r w:rsidRPr="00662A4C">
        <w:t xml:space="preserve">                                                                                        </w:t>
      </w:r>
    </w:p>
    <w:p w:rsidR="006C0AE6" w:rsidRPr="00662A4C" w:rsidRDefault="006C0AE6" w:rsidP="006C0AE6">
      <w:pPr>
        <w:jc w:val="both"/>
      </w:pPr>
      <w:r w:rsidRPr="00662A4C">
        <w:t xml:space="preserve">                                                                              Дата и подпись куратора</w:t>
      </w:r>
    </w:p>
    <w:p w:rsidR="006C0AE6" w:rsidRPr="00662A4C" w:rsidRDefault="006C0AE6" w:rsidP="006C0AE6">
      <w:pPr>
        <w:jc w:val="both"/>
      </w:pPr>
      <w:r w:rsidRPr="00662A4C">
        <w:t xml:space="preserve">                                                                                                            </w:t>
      </w:r>
    </w:p>
    <w:p w:rsidR="006C0AE6" w:rsidRPr="00662A4C" w:rsidRDefault="006C0AE6" w:rsidP="006C0AE6">
      <w:pPr>
        <w:jc w:val="both"/>
        <w:outlineLvl w:val="0"/>
      </w:pPr>
      <w:r w:rsidRPr="00662A4C">
        <w:t xml:space="preserve">                                 </w:t>
      </w:r>
      <w:r w:rsidRPr="00662A4C">
        <w:rPr>
          <w:b/>
          <w:sz w:val="28"/>
          <w:szCs w:val="28"/>
          <w:u w:val="single"/>
        </w:rPr>
        <w:t>ТЕКУЩАЯ ДЕЗИНФЕКЦИЯ В ОЧАГЕ</w:t>
      </w:r>
    </w:p>
    <w:p w:rsidR="006C0AE6" w:rsidRPr="00662A4C" w:rsidRDefault="006C0AE6" w:rsidP="006C0AE6">
      <w:pPr>
        <w:jc w:val="both"/>
        <w:outlineLvl w:val="0"/>
      </w:pPr>
      <w:r w:rsidRPr="00662A4C">
        <w:t xml:space="preserve">У больного должны быть предметы индивидуального пользования и отдельная посуда. Остатки пищи кипятят или засыпают сухой хлорной известью (20 г/кг), ДТСГК, НГК (100 г/кг) с экспозицией 60мин. Игрушки кипятят (в 2% растворе питьевой соды) или погружают на 60 мин в один дез.растворов. В домашних условиях игрушки моют в «% горячем мыльном или содовом растворе, затем промывают в кипятке. Нательное, постельное белье, полотенца, марлевые повязки, спецодежду обеззараживают кипячением в растворе любого моющего средства, в 2% мыльно-содовом растворе или погружают на 60 мин в растворы хлорамина (3%), натриевой (калиевой) соли ДХЦК (0,3%), хлорамина (1%), хлорцина (1%), дезама (1%), дезоксана (0,1%) из расчета4л на </w:t>
      </w:r>
      <w:smartTag w:uri="urn:schemas-microsoft-com:office:smarttags" w:element="metricconverter">
        <w:smartTagPr>
          <w:attr w:name="ProductID" w:val="1 кг"/>
        </w:smartTagPr>
        <w:r w:rsidRPr="00662A4C">
          <w:t>1 кг</w:t>
        </w:r>
      </w:smartTag>
      <w:r w:rsidRPr="00662A4C">
        <w:t xml:space="preserve"> сухого белья. При меньшей концентрации дез. растворов (1% раствор хлорамина, 0,5% раствор хлорцина, 0,5% раствор дезама и т.д.) экспозицию увеличивают до 2ч. После обеззараживания белье полощут и стирают. В таких же растворах замачивают предметы ухода за больным (подкладные пеленки, клеенчатые чехлы </w:t>
      </w:r>
      <w:r w:rsidRPr="00662A4C">
        <w:lastRenderedPageBreak/>
        <w:t xml:space="preserve">матрацев, мешки, нагрудники). Белье, загрязненное выделениями больного, перед замачиванием отстирывают в тех же растворах. Уборку помещений проводят через 60 мин после обработки. Раковины и стены около них в горшечных, санузлах, комнатах для грязного белья орошают дезинфицирующими растворами и протирают смоченной в них ветошью. Протирают также ручки дверей, санитарно-техническое оборудование. Надворные санитарные установки засыпают через очко сухой хлорной известью или известью белильной термостойкой из расчета 0,5 кг/м , деревянные части внутри уборной ежедневно орошают 10% раствором хлорной извести, 0,5% раствором ДТСГК или НГК. Уборочный инвентарь кипятят в 2% мыльно-содовом растворе, растворе любого моющего вещества или замачивают в течение 60мин в дез.растворе. Мусор сжигают или заливают на 2ч в соотношении 2:1 раствором хлорной извести (10%), ДТСГК или НГК и др. Проводят мероприятия по борьбе с мухами. После каждого соприкосновения с выделениями больного или с загрязненным бельем, посудой, после осмотра больного моют руки, а затем протирают их ватным тампоном, смоченным 0,5% раствором хлорамина или 0,5% спиртовым раствором гибитана в течение 2 мин. </w:t>
      </w:r>
    </w:p>
    <w:p w:rsidR="006C0AE6" w:rsidRPr="00662A4C" w:rsidRDefault="006C0AE6" w:rsidP="006C0AE6">
      <w:pPr>
        <w:jc w:val="both"/>
        <w:outlineLvl w:val="0"/>
      </w:pPr>
    </w:p>
    <w:p w:rsidR="006C0AE6" w:rsidRPr="00662A4C" w:rsidRDefault="006C0AE6" w:rsidP="006C0AE6">
      <w:pPr>
        <w:tabs>
          <w:tab w:val="left" w:pos="5685"/>
        </w:tabs>
      </w:pPr>
      <w:r w:rsidRPr="00662A4C">
        <w:tab/>
        <w:t xml:space="preserve">               Учетная форма 58</w:t>
      </w:r>
    </w:p>
    <w:p w:rsidR="006C0AE6" w:rsidRPr="00662A4C" w:rsidRDefault="006C0AE6" w:rsidP="006C0AE6"/>
    <w:p w:rsidR="006C0AE6" w:rsidRPr="00662A4C" w:rsidRDefault="006C0AE6" w:rsidP="006C0AE6">
      <w:pPr>
        <w:rPr>
          <w:b/>
          <w:sz w:val="28"/>
          <w:szCs w:val="28"/>
          <w:u w:val="single"/>
        </w:rPr>
      </w:pPr>
      <w:r w:rsidRPr="00662A4C">
        <w:rPr>
          <w:b/>
          <w:sz w:val="28"/>
          <w:szCs w:val="28"/>
          <w:u w:val="single"/>
        </w:rPr>
        <w:t>ЭКСТРЕННОЕ ИЗВЕЩЕНИЕ ОБ ИНФЕКЦИОННОМ ЗАБОЛЕВАНИИ</w:t>
      </w:r>
    </w:p>
    <w:p w:rsidR="006C0AE6" w:rsidRPr="00662A4C" w:rsidRDefault="006C0AE6" w:rsidP="006C0AE6"/>
    <w:p w:rsidR="006C0AE6" w:rsidRPr="00662A4C" w:rsidRDefault="006C0AE6" w:rsidP="006C0AE6">
      <w:r w:rsidRPr="00662A4C">
        <w:t>1.Диагноз: Хронический вирусный гепатит С, минимальной активности, стадия обострения.</w:t>
      </w:r>
    </w:p>
    <w:p w:rsidR="006C0AE6" w:rsidRPr="00662A4C" w:rsidRDefault="006C0AE6" w:rsidP="006C0AE6">
      <w:r w:rsidRPr="00662A4C">
        <w:t>2.Фамилия, имя, от</w:t>
      </w:r>
      <w:r w:rsidR="00876A26" w:rsidRPr="00662A4C">
        <w:t xml:space="preserve">чество: </w:t>
      </w:r>
    </w:p>
    <w:p w:rsidR="006C0AE6" w:rsidRPr="00662A4C" w:rsidRDefault="00876A26" w:rsidP="006C0AE6">
      <w:r w:rsidRPr="00662A4C">
        <w:t>3.Жен</w:t>
      </w:r>
    </w:p>
    <w:p w:rsidR="006C0AE6" w:rsidRPr="00662A4C" w:rsidRDefault="00876A26" w:rsidP="006C0AE6">
      <w:r w:rsidRPr="00662A4C">
        <w:t xml:space="preserve">4.Возраст </w:t>
      </w:r>
      <w:r w:rsidR="006C0AE6" w:rsidRPr="00662A4C">
        <w:t>лет</w:t>
      </w:r>
    </w:p>
    <w:p w:rsidR="00365774" w:rsidRDefault="006C0AE6" w:rsidP="006C0AE6">
      <w:r w:rsidRPr="00662A4C">
        <w:t xml:space="preserve">5.Адрес: </w:t>
      </w:r>
    </w:p>
    <w:p w:rsidR="006C0AE6" w:rsidRPr="00662A4C" w:rsidRDefault="006C0AE6" w:rsidP="006C0AE6">
      <w:pPr>
        <w:rPr>
          <w:color w:val="000000"/>
        </w:rPr>
      </w:pPr>
      <w:r w:rsidRPr="00662A4C">
        <w:rPr>
          <w:color w:val="000000"/>
        </w:rPr>
        <w:t>6.Наименование и Арес места работы, учебы (для детей – детского учреждения), должность.</w:t>
      </w:r>
    </w:p>
    <w:p w:rsidR="006C0AE6" w:rsidRPr="00662A4C" w:rsidRDefault="00876A26" w:rsidP="006C0AE6">
      <w:pPr>
        <w:rPr>
          <w:color w:val="000000"/>
        </w:rPr>
      </w:pPr>
      <w:r w:rsidRPr="00662A4C">
        <w:rPr>
          <w:color w:val="000000"/>
        </w:rPr>
        <w:t>7.Дата заболевания: 19.03</w:t>
      </w:r>
      <w:r w:rsidR="006C0AE6" w:rsidRPr="00662A4C">
        <w:rPr>
          <w:color w:val="000000"/>
        </w:rPr>
        <w:t>.2008г.</w:t>
      </w:r>
    </w:p>
    <w:p w:rsidR="006C0AE6" w:rsidRPr="00662A4C" w:rsidRDefault="006C0AE6" w:rsidP="006C0AE6">
      <w:pPr>
        <w:rPr>
          <w:color w:val="000000"/>
        </w:rPr>
      </w:pPr>
      <w:r w:rsidRPr="00662A4C">
        <w:rPr>
          <w:color w:val="000000"/>
        </w:rPr>
        <w:t>8.Дата первичного обращения (по</w:t>
      </w:r>
      <w:r w:rsidR="00876A26" w:rsidRPr="00662A4C">
        <w:rPr>
          <w:color w:val="000000"/>
        </w:rPr>
        <w:t xml:space="preserve"> поводу данного заболевания): 19.03.2008</w:t>
      </w:r>
      <w:r w:rsidRPr="00662A4C">
        <w:rPr>
          <w:color w:val="000000"/>
        </w:rPr>
        <w:t>г.</w:t>
      </w:r>
    </w:p>
    <w:p w:rsidR="006C0AE6" w:rsidRPr="00662A4C" w:rsidRDefault="006C0AE6" w:rsidP="006C0AE6">
      <w:pPr>
        <w:rPr>
          <w:color w:val="000000"/>
        </w:rPr>
      </w:pPr>
      <w:r w:rsidRPr="00662A4C">
        <w:rPr>
          <w:color w:val="000000"/>
        </w:rPr>
        <w:t>9</w:t>
      </w:r>
      <w:r w:rsidR="00876A26" w:rsidRPr="00662A4C">
        <w:rPr>
          <w:color w:val="000000"/>
        </w:rPr>
        <w:t>.Место и дата госпитализации: 19.03</w:t>
      </w:r>
      <w:r w:rsidRPr="00662A4C">
        <w:rPr>
          <w:color w:val="000000"/>
        </w:rPr>
        <w:t>.2008г..</w:t>
      </w:r>
    </w:p>
    <w:p w:rsidR="006C0AE6" w:rsidRPr="00662A4C" w:rsidRDefault="006C0AE6" w:rsidP="006C0AE6">
      <w:pPr>
        <w:rPr>
          <w:color w:val="000000"/>
        </w:rPr>
      </w:pPr>
      <w:r w:rsidRPr="00662A4C">
        <w:rPr>
          <w:color w:val="000000"/>
        </w:rPr>
        <w:t>10.Если отравление – указать, где произошло и чем</w:t>
      </w:r>
    </w:p>
    <w:p w:rsidR="006C0AE6" w:rsidRPr="00662A4C" w:rsidRDefault="006C0AE6" w:rsidP="006C0AE6">
      <w:pPr>
        <w:rPr>
          <w:color w:val="000000"/>
        </w:rPr>
      </w:pPr>
      <w:r w:rsidRPr="00662A4C">
        <w:rPr>
          <w:color w:val="000000"/>
        </w:rPr>
        <w:t>11.Проведенные первичные противоэпидемические мероприятия и дополнительные сведения: инфекционное отделение ЦГКБ.</w:t>
      </w:r>
    </w:p>
    <w:p w:rsidR="006C0AE6" w:rsidRPr="00662A4C" w:rsidRDefault="006C0AE6" w:rsidP="006C0AE6">
      <w:pPr>
        <w:rPr>
          <w:color w:val="000000"/>
        </w:rPr>
      </w:pPr>
      <w:r w:rsidRPr="00662A4C">
        <w:rPr>
          <w:color w:val="000000"/>
        </w:rPr>
        <w:t>12.Дата и час первичной сигнал</w:t>
      </w:r>
      <w:r w:rsidR="00F11E77" w:rsidRPr="00662A4C">
        <w:rPr>
          <w:color w:val="000000"/>
        </w:rPr>
        <w:t>изации о заболевании в 19.03</w:t>
      </w:r>
      <w:r w:rsidRPr="00662A4C">
        <w:rPr>
          <w:color w:val="000000"/>
        </w:rPr>
        <w:t>.2008г.</w:t>
      </w:r>
    </w:p>
    <w:p w:rsidR="006C0AE6" w:rsidRPr="00662A4C" w:rsidRDefault="006C0AE6" w:rsidP="006C0AE6">
      <w:pPr>
        <w:rPr>
          <w:color w:val="000000"/>
        </w:rPr>
      </w:pPr>
      <w:r w:rsidRPr="00662A4C">
        <w:rPr>
          <w:color w:val="000000"/>
        </w:rPr>
        <w:t xml:space="preserve">   </w:t>
      </w:r>
      <w:r w:rsidR="00701AF3" w:rsidRPr="00662A4C">
        <w:rPr>
          <w:color w:val="000000"/>
        </w:rPr>
        <w:t xml:space="preserve">  Фамилия сообщившего </w:t>
      </w:r>
      <w:r w:rsidR="00F11E77" w:rsidRPr="00662A4C">
        <w:rPr>
          <w:color w:val="000000"/>
        </w:rPr>
        <w:t xml:space="preserve">   Кто принял сообщение </w:t>
      </w:r>
    </w:p>
    <w:p w:rsidR="006C0AE6" w:rsidRPr="00662A4C" w:rsidRDefault="006C0AE6" w:rsidP="006C0AE6"/>
    <w:p w:rsidR="00CD752B" w:rsidRPr="00662A4C" w:rsidRDefault="00CD752B"/>
    <w:sectPr w:rsidR="00CD752B" w:rsidRPr="00662A4C" w:rsidSect="002117D2">
      <w:footerReference w:type="even" r:id="rId8"/>
      <w:footerReference w:type="default" r:id="rId9"/>
      <w:pgSz w:w="11906" w:h="16838"/>
      <w:pgMar w:top="1134" w:right="1077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609" w:rsidRDefault="00D36609">
      <w:r>
        <w:separator/>
      </w:r>
    </w:p>
  </w:endnote>
  <w:endnote w:type="continuationSeparator" w:id="0">
    <w:p w:rsidR="00D36609" w:rsidRDefault="00D3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F96" w:rsidRDefault="00237F96" w:rsidP="002117D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7F96" w:rsidRDefault="00237F96" w:rsidP="002117D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F96" w:rsidRDefault="00237F96" w:rsidP="002117D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73BA">
      <w:rPr>
        <w:rStyle w:val="a5"/>
        <w:noProof/>
      </w:rPr>
      <w:t>4</w:t>
    </w:r>
    <w:r>
      <w:rPr>
        <w:rStyle w:val="a5"/>
      </w:rPr>
      <w:fldChar w:fldCharType="end"/>
    </w:r>
  </w:p>
  <w:p w:rsidR="00237F96" w:rsidRDefault="00237F96" w:rsidP="002117D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609" w:rsidRDefault="00D36609">
      <w:r>
        <w:separator/>
      </w:r>
    </w:p>
  </w:footnote>
  <w:footnote w:type="continuationSeparator" w:id="0">
    <w:p w:rsidR="00D36609" w:rsidRDefault="00D36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358D8"/>
    <w:multiLevelType w:val="hybridMultilevel"/>
    <w:tmpl w:val="D0527C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6D1771"/>
    <w:multiLevelType w:val="hybridMultilevel"/>
    <w:tmpl w:val="0242E6C8"/>
    <w:lvl w:ilvl="0" w:tplc="09E846A2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sz w:val="20"/>
        <w:u w:val="none"/>
        <w:effect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2034D5"/>
    <w:multiLevelType w:val="hybridMultilevel"/>
    <w:tmpl w:val="1B04B5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AE6"/>
    <w:rsid w:val="000C3119"/>
    <w:rsid w:val="000D73BA"/>
    <w:rsid w:val="00104BBE"/>
    <w:rsid w:val="00144BB8"/>
    <w:rsid w:val="001B5166"/>
    <w:rsid w:val="001E5EFE"/>
    <w:rsid w:val="002117D2"/>
    <w:rsid w:val="00237F96"/>
    <w:rsid w:val="002C5E58"/>
    <w:rsid w:val="00356B60"/>
    <w:rsid w:val="00365774"/>
    <w:rsid w:val="003A2238"/>
    <w:rsid w:val="00425244"/>
    <w:rsid w:val="004F535C"/>
    <w:rsid w:val="0053067F"/>
    <w:rsid w:val="00575EDE"/>
    <w:rsid w:val="005F5329"/>
    <w:rsid w:val="00662A4C"/>
    <w:rsid w:val="006671F6"/>
    <w:rsid w:val="006858BC"/>
    <w:rsid w:val="006C0AE6"/>
    <w:rsid w:val="00701AF3"/>
    <w:rsid w:val="00817456"/>
    <w:rsid w:val="008667D3"/>
    <w:rsid w:val="00876A26"/>
    <w:rsid w:val="008823C7"/>
    <w:rsid w:val="008878CA"/>
    <w:rsid w:val="008C0B2D"/>
    <w:rsid w:val="008D1766"/>
    <w:rsid w:val="008F3811"/>
    <w:rsid w:val="00956101"/>
    <w:rsid w:val="00993CF2"/>
    <w:rsid w:val="009F0F8A"/>
    <w:rsid w:val="00A00ED6"/>
    <w:rsid w:val="00A376C4"/>
    <w:rsid w:val="00AA7D18"/>
    <w:rsid w:val="00B93425"/>
    <w:rsid w:val="00C27F88"/>
    <w:rsid w:val="00C53090"/>
    <w:rsid w:val="00CD2569"/>
    <w:rsid w:val="00CD752B"/>
    <w:rsid w:val="00CE7A35"/>
    <w:rsid w:val="00D36609"/>
    <w:rsid w:val="00D730CE"/>
    <w:rsid w:val="00DE0D3C"/>
    <w:rsid w:val="00EB419E"/>
    <w:rsid w:val="00F1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AE6"/>
    <w:rPr>
      <w:sz w:val="24"/>
      <w:szCs w:val="24"/>
    </w:rPr>
  </w:style>
  <w:style w:type="paragraph" w:styleId="1">
    <w:name w:val="heading 1"/>
    <w:basedOn w:val="a"/>
    <w:next w:val="a"/>
    <w:qFormat/>
    <w:rsid w:val="006C0A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C0A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C0A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C0A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6C0AE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6C0AE6"/>
    <w:pPr>
      <w:tabs>
        <w:tab w:val="left" w:pos="426"/>
        <w:tab w:val="left" w:pos="1843"/>
        <w:tab w:val="left" w:pos="1985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0"/>
      <w:szCs w:val="20"/>
    </w:rPr>
  </w:style>
  <w:style w:type="paragraph" w:styleId="a4">
    <w:name w:val="footer"/>
    <w:basedOn w:val="a"/>
    <w:rsid w:val="006C0AE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C0AE6"/>
  </w:style>
  <w:style w:type="paragraph" w:styleId="a6">
    <w:name w:val="annotation text"/>
    <w:basedOn w:val="a"/>
    <w:semiHidden/>
    <w:rsid w:val="006C0AE6"/>
    <w:rPr>
      <w:sz w:val="20"/>
      <w:szCs w:val="20"/>
    </w:rPr>
  </w:style>
  <w:style w:type="paragraph" w:styleId="a7">
    <w:name w:val="annotation subject"/>
    <w:basedOn w:val="a6"/>
    <w:next w:val="a6"/>
    <w:semiHidden/>
    <w:rsid w:val="006C0AE6"/>
    <w:rPr>
      <w:b/>
      <w:bCs/>
    </w:rPr>
  </w:style>
  <w:style w:type="paragraph" w:styleId="a8">
    <w:name w:val="Balloon Text"/>
    <w:basedOn w:val="a"/>
    <w:semiHidden/>
    <w:rsid w:val="006C0AE6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6C0AE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a">
    <w:name w:val="Table Grid"/>
    <w:basedOn w:val="a1"/>
    <w:rsid w:val="006C0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"/>
    <w:basedOn w:val="a"/>
    <w:rsid w:val="006C0AE6"/>
    <w:pPr>
      <w:ind w:left="283" w:hanging="283"/>
    </w:pPr>
  </w:style>
  <w:style w:type="paragraph" w:styleId="ac">
    <w:name w:val="Salutation"/>
    <w:basedOn w:val="a"/>
    <w:next w:val="a"/>
    <w:rsid w:val="006C0AE6"/>
  </w:style>
  <w:style w:type="paragraph" w:customStyle="1" w:styleId="ad">
    <w:name w:val="Внутренний адрес"/>
    <w:basedOn w:val="a"/>
    <w:rsid w:val="006C0AE6"/>
  </w:style>
  <w:style w:type="paragraph" w:customStyle="1" w:styleId="ae">
    <w:name w:val="Тема"/>
    <w:basedOn w:val="a"/>
    <w:rsid w:val="006C0AE6"/>
  </w:style>
  <w:style w:type="paragraph" w:customStyle="1" w:styleId="af">
    <w:name w:val="Строка ссылки"/>
    <w:basedOn w:val="a3"/>
    <w:rsid w:val="006C0AE6"/>
  </w:style>
  <w:style w:type="paragraph" w:styleId="af0">
    <w:name w:val="Body Text First Indent"/>
    <w:basedOn w:val="a3"/>
    <w:rsid w:val="006C0AE6"/>
    <w:pPr>
      <w:tabs>
        <w:tab w:val="clear" w:pos="426"/>
        <w:tab w:val="clear" w:pos="1843"/>
        <w:tab w:val="clear" w:pos="1985"/>
      </w:tabs>
      <w:overflowPunct/>
      <w:autoSpaceDE/>
      <w:autoSpaceDN/>
      <w:adjustRightInd/>
      <w:ind w:firstLine="210"/>
      <w:jc w:val="left"/>
      <w:textAlignment w:val="auto"/>
    </w:pPr>
    <w:rPr>
      <w:sz w:val="24"/>
      <w:szCs w:val="24"/>
    </w:rPr>
  </w:style>
  <w:style w:type="paragraph" w:styleId="30">
    <w:name w:val="Body Text Indent 3"/>
    <w:basedOn w:val="a"/>
    <w:rsid w:val="006C0AE6"/>
    <w:pPr>
      <w:spacing w:after="120"/>
      <w:ind w:left="283"/>
    </w:pPr>
    <w:rPr>
      <w:sz w:val="16"/>
      <w:szCs w:val="16"/>
    </w:rPr>
  </w:style>
  <w:style w:type="paragraph" w:styleId="af1">
    <w:name w:val="Title"/>
    <w:basedOn w:val="a"/>
    <w:qFormat/>
    <w:rsid w:val="006C0AE6"/>
    <w:pPr>
      <w:jc w:val="center"/>
    </w:pPr>
    <w:rPr>
      <w:b/>
      <w:bCs/>
      <w:color w:val="000080"/>
      <w:sz w:val="32"/>
      <w:u w:val="single"/>
    </w:rPr>
  </w:style>
  <w:style w:type="paragraph" w:styleId="20">
    <w:name w:val="Body Text 2"/>
    <w:basedOn w:val="a"/>
    <w:rsid w:val="006C0AE6"/>
    <w:pPr>
      <w:spacing w:after="120" w:line="480" w:lineRule="auto"/>
    </w:pPr>
  </w:style>
  <w:style w:type="paragraph" w:styleId="af2">
    <w:name w:val="Body Text Indent"/>
    <w:basedOn w:val="a"/>
    <w:rsid w:val="006C0AE6"/>
    <w:pPr>
      <w:spacing w:after="120"/>
      <w:ind w:left="283"/>
    </w:pPr>
  </w:style>
  <w:style w:type="paragraph" w:styleId="31">
    <w:name w:val="Body Text 3"/>
    <w:basedOn w:val="a"/>
    <w:rsid w:val="006C0AE6"/>
    <w:pPr>
      <w:spacing w:after="120"/>
    </w:pPr>
    <w:rPr>
      <w:sz w:val="16"/>
      <w:szCs w:val="16"/>
    </w:rPr>
  </w:style>
  <w:style w:type="paragraph" w:styleId="af3">
    <w:name w:val="Plain Text"/>
    <w:basedOn w:val="a"/>
    <w:rsid w:val="006C0AE6"/>
    <w:rPr>
      <w:rFonts w:ascii="Courier New" w:hAnsi="Courier New"/>
      <w:sz w:val="20"/>
      <w:szCs w:val="20"/>
    </w:rPr>
  </w:style>
  <w:style w:type="paragraph" w:customStyle="1" w:styleId="af4">
    <w:name w:val="Повестка"/>
    <w:basedOn w:val="a"/>
    <w:rsid w:val="00876A26"/>
    <w:pPr>
      <w:tabs>
        <w:tab w:val="right" w:pos="12191"/>
      </w:tabs>
      <w:spacing w:after="120"/>
      <w:ind w:left="567" w:right="284" w:hanging="283"/>
    </w:pPr>
    <w:rPr>
      <w:rFonts w:ascii="Courier New" w:hAnsi="Courier New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AE6"/>
    <w:rPr>
      <w:sz w:val="24"/>
      <w:szCs w:val="24"/>
    </w:rPr>
  </w:style>
  <w:style w:type="paragraph" w:styleId="1">
    <w:name w:val="heading 1"/>
    <w:basedOn w:val="a"/>
    <w:next w:val="a"/>
    <w:qFormat/>
    <w:rsid w:val="006C0A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C0A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C0A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C0A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6C0AE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6C0AE6"/>
    <w:pPr>
      <w:tabs>
        <w:tab w:val="left" w:pos="426"/>
        <w:tab w:val="left" w:pos="1843"/>
        <w:tab w:val="left" w:pos="1985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0"/>
      <w:szCs w:val="20"/>
    </w:rPr>
  </w:style>
  <w:style w:type="paragraph" w:styleId="a4">
    <w:name w:val="footer"/>
    <w:basedOn w:val="a"/>
    <w:rsid w:val="006C0AE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C0AE6"/>
  </w:style>
  <w:style w:type="paragraph" w:styleId="a6">
    <w:name w:val="annotation text"/>
    <w:basedOn w:val="a"/>
    <w:semiHidden/>
    <w:rsid w:val="006C0AE6"/>
    <w:rPr>
      <w:sz w:val="20"/>
      <w:szCs w:val="20"/>
    </w:rPr>
  </w:style>
  <w:style w:type="paragraph" w:styleId="a7">
    <w:name w:val="annotation subject"/>
    <w:basedOn w:val="a6"/>
    <w:next w:val="a6"/>
    <w:semiHidden/>
    <w:rsid w:val="006C0AE6"/>
    <w:rPr>
      <w:b/>
      <w:bCs/>
    </w:rPr>
  </w:style>
  <w:style w:type="paragraph" w:styleId="a8">
    <w:name w:val="Balloon Text"/>
    <w:basedOn w:val="a"/>
    <w:semiHidden/>
    <w:rsid w:val="006C0AE6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6C0AE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a">
    <w:name w:val="Table Grid"/>
    <w:basedOn w:val="a1"/>
    <w:rsid w:val="006C0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"/>
    <w:basedOn w:val="a"/>
    <w:rsid w:val="006C0AE6"/>
    <w:pPr>
      <w:ind w:left="283" w:hanging="283"/>
    </w:pPr>
  </w:style>
  <w:style w:type="paragraph" w:styleId="ac">
    <w:name w:val="Salutation"/>
    <w:basedOn w:val="a"/>
    <w:next w:val="a"/>
    <w:rsid w:val="006C0AE6"/>
  </w:style>
  <w:style w:type="paragraph" w:customStyle="1" w:styleId="ad">
    <w:name w:val="Внутренний адрес"/>
    <w:basedOn w:val="a"/>
    <w:rsid w:val="006C0AE6"/>
  </w:style>
  <w:style w:type="paragraph" w:customStyle="1" w:styleId="ae">
    <w:name w:val="Тема"/>
    <w:basedOn w:val="a"/>
    <w:rsid w:val="006C0AE6"/>
  </w:style>
  <w:style w:type="paragraph" w:customStyle="1" w:styleId="af">
    <w:name w:val="Строка ссылки"/>
    <w:basedOn w:val="a3"/>
    <w:rsid w:val="006C0AE6"/>
  </w:style>
  <w:style w:type="paragraph" w:styleId="af0">
    <w:name w:val="Body Text First Indent"/>
    <w:basedOn w:val="a3"/>
    <w:rsid w:val="006C0AE6"/>
    <w:pPr>
      <w:tabs>
        <w:tab w:val="clear" w:pos="426"/>
        <w:tab w:val="clear" w:pos="1843"/>
        <w:tab w:val="clear" w:pos="1985"/>
      </w:tabs>
      <w:overflowPunct/>
      <w:autoSpaceDE/>
      <w:autoSpaceDN/>
      <w:adjustRightInd/>
      <w:ind w:firstLine="210"/>
      <w:jc w:val="left"/>
      <w:textAlignment w:val="auto"/>
    </w:pPr>
    <w:rPr>
      <w:sz w:val="24"/>
      <w:szCs w:val="24"/>
    </w:rPr>
  </w:style>
  <w:style w:type="paragraph" w:styleId="30">
    <w:name w:val="Body Text Indent 3"/>
    <w:basedOn w:val="a"/>
    <w:rsid w:val="006C0AE6"/>
    <w:pPr>
      <w:spacing w:after="120"/>
      <w:ind w:left="283"/>
    </w:pPr>
    <w:rPr>
      <w:sz w:val="16"/>
      <w:szCs w:val="16"/>
    </w:rPr>
  </w:style>
  <w:style w:type="paragraph" w:styleId="af1">
    <w:name w:val="Title"/>
    <w:basedOn w:val="a"/>
    <w:qFormat/>
    <w:rsid w:val="006C0AE6"/>
    <w:pPr>
      <w:jc w:val="center"/>
    </w:pPr>
    <w:rPr>
      <w:b/>
      <w:bCs/>
      <w:color w:val="000080"/>
      <w:sz w:val="32"/>
      <w:u w:val="single"/>
    </w:rPr>
  </w:style>
  <w:style w:type="paragraph" w:styleId="20">
    <w:name w:val="Body Text 2"/>
    <w:basedOn w:val="a"/>
    <w:rsid w:val="006C0AE6"/>
    <w:pPr>
      <w:spacing w:after="120" w:line="480" w:lineRule="auto"/>
    </w:pPr>
  </w:style>
  <w:style w:type="paragraph" w:styleId="af2">
    <w:name w:val="Body Text Indent"/>
    <w:basedOn w:val="a"/>
    <w:rsid w:val="006C0AE6"/>
    <w:pPr>
      <w:spacing w:after="120"/>
      <w:ind w:left="283"/>
    </w:pPr>
  </w:style>
  <w:style w:type="paragraph" w:styleId="31">
    <w:name w:val="Body Text 3"/>
    <w:basedOn w:val="a"/>
    <w:rsid w:val="006C0AE6"/>
    <w:pPr>
      <w:spacing w:after="120"/>
    </w:pPr>
    <w:rPr>
      <w:sz w:val="16"/>
      <w:szCs w:val="16"/>
    </w:rPr>
  </w:style>
  <w:style w:type="paragraph" w:styleId="af3">
    <w:name w:val="Plain Text"/>
    <w:basedOn w:val="a"/>
    <w:rsid w:val="006C0AE6"/>
    <w:rPr>
      <w:rFonts w:ascii="Courier New" w:hAnsi="Courier New"/>
      <w:sz w:val="20"/>
      <w:szCs w:val="20"/>
    </w:rPr>
  </w:style>
  <w:style w:type="paragraph" w:customStyle="1" w:styleId="af4">
    <w:name w:val="Повестка"/>
    <w:basedOn w:val="a"/>
    <w:rsid w:val="00876A26"/>
    <w:pPr>
      <w:tabs>
        <w:tab w:val="right" w:pos="12191"/>
      </w:tabs>
      <w:spacing w:after="120"/>
      <w:ind w:left="567" w:right="284" w:hanging="283"/>
    </w:pPr>
    <w:rPr>
      <w:rFonts w:ascii="Courier New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5987</Words>
  <Characters>34130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Ульяновский  Государственный  Университет</vt:lpstr>
    </vt:vector>
  </TitlesOfParts>
  <Company/>
  <LinksUpToDate>false</LinksUpToDate>
  <CharactersWithSpaces>40037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Ульяновский  Государственный  Университет</dc:title>
  <dc:creator>111</dc:creator>
  <cp:lastModifiedBy>Igor</cp:lastModifiedBy>
  <cp:revision>2</cp:revision>
  <dcterms:created xsi:type="dcterms:W3CDTF">2024-04-23T11:59:00Z</dcterms:created>
  <dcterms:modified xsi:type="dcterms:W3CDTF">2024-04-23T11:59:00Z</dcterms:modified>
</cp:coreProperties>
</file>