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A8" w:rsidRDefault="00CE01A8">
      <w:pPr>
        <w:rPr>
          <w:b/>
          <w:sz w:val="32"/>
          <w:u w:val="single"/>
        </w:rPr>
      </w:pPr>
      <w:r>
        <w:t xml:space="preserve">                                                                                                            </w:t>
      </w:r>
      <w:r>
        <w:rPr>
          <w:b/>
          <w:sz w:val="32"/>
          <w:u w:val="single"/>
        </w:rPr>
        <w:t xml:space="preserve">              </w:t>
      </w:r>
    </w:p>
    <w:p w:rsidR="00CE01A8" w:rsidRDefault="00CE01A8">
      <w:pPr>
        <w:pStyle w:val="1"/>
        <w:jc w:val="center"/>
        <w:rPr>
          <w:i/>
          <w:spacing w:val="20"/>
          <w:sz w:val="44"/>
          <w:u w:val="single"/>
        </w:rPr>
      </w:pPr>
      <w:r>
        <w:rPr>
          <w:i/>
          <w:spacing w:val="20"/>
          <w:sz w:val="44"/>
          <w:u w:val="single"/>
        </w:rPr>
        <w:t>История болезни</w:t>
      </w:r>
    </w:p>
    <w:p w:rsidR="00CE01A8" w:rsidRDefault="00CE01A8"/>
    <w:p w:rsidR="00CE01A8" w:rsidRDefault="00CE01A8"/>
    <w:p w:rsidR="00CE01A8" w:rsidRDefault="00CE01A8">
      <w:pPr>
        <w:rPr>
          <w:spacing w:val="20"/>
          <w:sz w:val="28"/>
          <w:u w:val="single"/>
        </w:rPr>
      </w:pPr>
      <w:r>
        <w:rPr>
          <w:spacing w:val="20"/>
          <w:sz w:val="24"/>
        </w:rPr>
        <w:t xml:space="preserve">Больная: </w:t>
      </w:r>
      <w:r w:rsidR="00053686">
        <w:rPr>
          <w:spacing w:val="20"/>
          <w:sz w:val="28"/>
          <w:u w:val="single"/>
        </w:rPr>
        <w:t>___________</w:t>
      </w:r>
    </w:p>
    <w:p w:rsidR="00CE01A8" w:rsidRDefault="00CE01A8">
      <w:pPr>
        <w:rPr>
          <w:spacing w:val="20"/>
          <w:sz w:val="28"/>
          <w:u w:val="single"/>
        </w:rPr>
      </w:pPr>
    </w:p>
    <w:p w:rsidR="00CE01A8" w:rsidRDefault="00CE01A8">
      <w:pPr>
        <w:rPr>
          <w:b/>
          <w:i/>
          <w:spacing w:val="20"/>
          <w:sz w:val="28"/>
          <w:u w:val="single"/>
        </w:rPr>
      </w:pPr>
      <w:r>
        <w:rPr>
          <w:b/>
          <w:i/>
          <w:spacing w:val="20"/>
          <w:sz w:val="28"/>
          <w:u w:val="single"/>
        </w:rPr>
        <w:t xml:space="preserve">Клинический диагноз </w:t>
      </w:r>
    </w:p>
    <w:p w:rsidR="00CE01A8" w:rsidRPr="00D57FBA" w:rsidRDefault="00CE01A8">
      <w:pPr>
        <w:rPr>
          <w:spacing w:val="20"/>
          <w:sz w:val="28"/>
        </w:rPr>
      </w:pPr>
      <w:r>
        <w:rPr>
          <w:spacing w:val="20"/>
          <w:sz w:val="28"/>
        </w:rPr>
        <w:t xml:space="preserve">                                       Основной: ИБС, нарушение ритма сердца - мерцательная аритмия, тахисистолическая форма, сердечная недостаточность </w:t>
      </w:r>
      <w:r>
        <w:rPr>
          <w:spacing w:val="20"/>
          <w:sz w:val="28"/>
          <w:lang w:val="en-US"/>
        </w:rPr>
        <w:t>II</w:t>
      </w:r>
      <w:proofErr w:type="gramStart"/>
      <w:r w:rsidRPr="00D57FBA">
        <w:rPr>
          <w:spacing w:val="20"/>
          <w:sz w:val="28"/>
        </w:rPr>
        <w:t xml:space="preserve"> </w:t>
      </w:r>
      <w:r>
        <w:rPr>
          <w:spacing w:val="20"/>
          <w:sz w:val="28"/>
        </w:rPr>
        <w:t>А</w:t>
      </w:r>
      <w:proofErr w:type="gramEnd"/>
      <w:r>
        <w:rPr>
          <w:spacing w:val="20"/>
          <w:sz w:val="28"/>
        </w:rPr>
        <w:t xml:space="preserve"> стадия.</w:t>
      </w:r>
    </w:p>
    <w:p w:rsidR="00CE01A8" w:rsidRDefault="00CE01A8">
      <w:pPr>
        <w:rPr>
          <w:spacing w:val="20"/>
          <w:sz w:val="28"/>
        </w:rPr>
      </w:pPr>
    </w:p>
    <w:p w:rsidR="00CE01A8" w:rsidRDefault="00CE01A8">
      <w:pPr>
        <w:rPr>
          <w:spacing w:val="20"/>
          <w:sz w:val="28"/>
        </w:rPr>
      </w:pPr>
      <w:r>
        <w:rPr>
          <w:spacing w:val="20"/>
          <w:sz w:val="28"/>
        </w:rPr>
        <w:t xml:space="preserve">                                       Сопутствующий: отсутствует.</w:t>
      </w:r>
    </w:p>
    <w:p w:rsidR="00CE01A8" w:rsidRDefault="00CE01A8">
      <w:pPr>
        <w:rPr>
          <w:spacing w:val="20"/>
          <w:sz w:val="28"/>
        </w:rPr>
      </w:pPr>
    </w:p>
    <w:p w:rsidR="00CE01A8" w:rsidRDefault="00CE01A8">
      <w:pPr>
        <w:rPr>
          <w:spacing w:val="20"/>
          <w:sz w:val="28"/>
        </w:rPr>
      </w:pPr>
      <w:r>
        <w:rPr>
          <w:spacing w:val="20"/>
          <w:sz w:val="28"/>
        </w:rPr>
        <w:t xml:space="preserve">                                       Осложнения: отсутствуют.  </w:t>
      </w:r>
    </w:p>
    <w:p w:rsidR="00CE01A8" w:rsidRDefault="00CE01A8">
      <w:pPr>
        <w:ind w:left="20520" w:hanging="20160"/>
        <w:jc w:val="center"/>
        <w:rPr>
          <w:rFonts w:ascii="Arial" w:hAnsi="Arial"/>
          <w:spacing w:val="20"/>
          <w:sz w:val="32"/>
        </w:rPr>
      </w:pPr>
    </w:p>
    <w:p w:rsidR="00CE01A8" w:rsidRPr="00D57FBA" w:rsidRDefault="00CE01A8">
      <w:pPr>
        <w:pStyle w:val="1"/>
        <w:jc w:val="center"/>
        <w:rPr>
          <w:i/>
          <w:sz w:val="36"/>
          <w:u w:val="single"/>
        </w:rPr>
      </w:pPr>
      <w:r>
        <w:rPr>
          <w:i/>
          <w:sz w:val="36"/>
          <w:u w:val="single"/>
        </w:rPr>
        <w:t>ПАСПОРТНЫЕ  ДАННЫЕ</w:t>
      </w:r>
      <w:r w:rsidRPr="00D57FBA">
        <w:rPr>
          <w:i/>
          <w:sz w:val="36"/>
          <w:u w:val="single"/>
        </w:rPr>
        <w:t>.</w:t>
      </w:r>
    </w:p>
    <w:p w:rsidR="00CE01A8" w:rsidRPr="00D57FBA" w:rsidRDefault="00CE01A8">
      <w:pPr>
        <w:jc w:val="center"/>
        <w:rPr>
          <w:b/>
          <w:spacing w:val="20"/>
        </w:rPr>
      </w:pPr>
    </w:p>
    <w:p w:rsidR="00CE01A8" w:rsidRPr="00D57FBA" w:rsidRDefault="00CE01A8">
      <w:pPr>
        <w:ind w:left="20520" w:hanging="20160"/>
        <w:jc w:val="center"/>
        <w:rPr>
          <w:b/>
          <w:spacing w:val="20"/>
        </w:rPr>
      </w:pPr>
    </w:p>
    <w:p w:rsidR="00CE01A8" w:rsidRDefault="00CE01A8" w:rsidP="00535531">
      <w:pPr>
        <w:numPr>
          <w:ilvl w:val="0"/>
          <w:numId w:val="41"/>
        </w:numPr>
        <w:rPr>
          <w:b/>
          <w:spacing w:val="20"/>
        </w:rPr>
      </w:pPr>
      <w:r>
        <w:rPr>
          <w:b/>
          <w:spacing w:val="20"/>
          <w:sz w:val="28"/>
        </w:rPr>
        <w:t>ФИО</w:t>
      </w:r>
      <w:r>
        <w:rPr>
          <w:b/>
          <w:spacing w:val="20"/>
        </w:rPr>
        <w:t>----</w:t>
      </w:r>
      <w:bookmarkStart w:id="0" w:name="_GoBack"/>
      <w:bookmarkEnd w:id="0"/>
    </w:p>
    <w:p w:rsidR="00CE01A8" w:rsidRDefault="00CE01A8">
      <w:pPr>
        <w:rPr>
          <w:b/>
          <w:spacing w:val="20"/>
        </w:rPr>
      </w:pPr>
    </w:p>
    <w:p w:rsidR="00CE01A8" w:rsidRDefault="00CE01A8" w:rsidP="00535531">
      <w:pPr>
        <w:numPr>
          <w:ilvl w:val="0"/>
          <w:numId w:val="41"/>
        </w:numPr>
        <w:rPr>
          <w:spacing w:val="20"/>
        </w:rPr>
      </w:pPr>
      <w:r>
        <w:rPr>
          <w:b/>
          <w:spacing w:val="20"/>
          <w:sz w:val="28"/>
        </w:rPr>
        <w:t>Возраст</w:t>
      </w:r>
      <w:r>
        <w:rPr>
          <w:spacing w:val="20"/>
          <w:sz w:val="28"/>
        </w:rPr>
        <w:t>---71 год</w:t>
      </w:r>
    </w:p>
    <w:p w:rsidR="00CE01A8" w:rsidRDefault="00CE01A8">
      <w:pPr>
        <w:rPr>
          <w:spacing w:val="20"/>
        </w:rPr>
      </w:pPr>
    </w:p>
    <w:p w:rsidR="00CE01A8" w:rsidRDefault="00CE01A8">
      <w:pPr>
        <w:rPr>
          <w:spacing w:val="20"/>
        </w:rPr>
      </w:pPr>
    </w:p>
    <w:p w:rsidR="00CE01A8" w:rsidRDefault="00CE01A8" w:rsidP="00535531">
      <w:pPr>
        <w:numPr>
          <w:ilvl w:val="0"/>
          <w:numId w:val="41"/>
        </w:numPr>
        <w:rPr>
          <w:spacing w:val="20"/>
        </w:rPr>
      </w:pPr>
      <w:r>
        <w:rPr>
          <w:b/>
          <w:spacing w:val="20"/>
          <w:sz w:val="28"/>
        </w:rPr>
        <w:t>Место работы</w:t>
      </w:r>
      <w:r>
        <w:rPr>
          <w:spacing w:val="20"/>
          <w:sz w:val="28"/>
        </w:rPr>
        <w:t>---Амур-торг, экспедитор</w:t>
      </w:r>
    </w:p>
    <w:p w:rsidR="00CE01A8" w:rsidRDefault="00CE01A8">
      <w:pPr>
        <w:rPr>
          <w:spacing w:val="20"/>
        </w:rPr>
      </w:pPr>
    </w:p>
    <w:p w:rsidR="00CE01A8" w:rsidRDefault="00CE01A8" w:rsidP="00535531">
      <w:pPr>
        <w:numPr>
          <w:ilvl w:val="0"/>
          <w:numId w:val="41"/>
        </w:numPr>
        <w:rPr>
          <w:spacing w:val="20"/>
        </w:rPr>
      </w:pPr>
      <w:r>
        <w:rPr>
          <w:b/>
          <w:spacing w:val="20"/>
          <w:sz w:val="28"/>
        </w:rPr>
        <w:t>Дата поступления</w:t>
      </w:r>
      <w:r>
        <w:rPr>
          <w:spacing w:val="20"/>
          <w:sz w:val="28"/>
        </w:rPr>
        <w:t>---11.03.98г.</w:t>
      </w:r>
    </w:p>
    <w:p w:rsidR="00CE01A8" w:rsidRDefault="00CE01A8">
      <w:pPr>
        <w:rPr>
          <w:spacing w:val="20"/>
          <w:sz w:val="28"/>
        </w:rPr>
      </w:pPr>
    </w:p>
    <w:p w:rsidR="00CE01A8" w:rsidRDefault="00CE01A8">
      <w:pPr>
        <w:rPr>
          <w:spacing w:val="20"/>
        </w:rPr>
      </w:pPr>
    </w:p>
    <w:p w:rsidR="00CE01A8" w:rsidRDefault="00CE01A8">
      <w:pPr>
        <w:pStyle w:val="1"/>
        <w:jc w:val="center"/>
        <w:rPr>
          <w:i/>
          <w:sz w:val="36"/>
          <w:u w:val="single"/>
        </w:rPr>
      </w:pPr>
      <w:r>
        <w:rPr>
          <w:i/>
          <w:sz w:val="36"/>
          <w:u w:val="single"/>
        </w:rPr>
        <w:t>ЖАЛОБЫ  БОЛЬНОГО.</w:t>
      </w:r>
    </w:p>
    <w:p w:rsidR="00CE01A8" w:rsidRDefault="00CE01A8">
      <w:pPr>
        <w:jc w:val="center"/>
        <w:rPr>
          <w:rFonts w:ascii="Arial" w:hAnsi="Arial"/>
          <w:b/>
          <w:spacing w:val="20"/>
          <w:kern w:val="28"/>
          <w:sz w:val="32"/>
          <w:u w:val="single"/>
        </w:rPr>
      </w:pPr>
    </w:p>
    <w:p w:rsidR="00CE01A8" w:rsidRDefault="00CE01A8">
      <w:pPr>
        <w:jc w:val="center"/>
        <w:rPr>
          <w:rFonts w:ascii="Arial" w:hAnsi="Arial"/>
          <w:b/>
          <w:spacing w:val="20"/>
          <w:kern w:val="28"/>
          <w:sz w:val="32"/>
          <w:u w:val="single"/>
        </w:rPr>
      </w:pPr>
    </w:p>
    <w:p w:rsidR="00CE01A8" w:rsidRDefault="00CE01A8">
      <w:pPr>
        <w:jc w:val="center"/>
        <w:rPr>
          <w:spacing w:val="20"/>
          <w:sz w:val="28"/>
        </w:rPr>
      </w:pPr>
    </w:p>
    <w:p w:rsidR="00CE01A8" w:rsidRDefault="00CE01A8">
      <w:pPr>
        <w:ind w:left="720" w:hanging="720"/>
        <w:rPr>
          <w:spacing w:val="20"/>
          <w:sz w:val="28"/>
        </w:rPr>
      </w:pPr>
      <w:r>
        <w:rPr>
          <w:spacing w:val="20"/>
          <w:sz w:val="28"/>
        </w:rPr>
        <w:t>Больная предъявляет следующие жалобы: на сжимающие боли в области сердца, одышку при физической нагрузке и в покое, ощущение тяжести и прекардиальной области, сердцебиение.</w:t>
      </w:r>
    </w:p>
    <w:p w:rsidR="00CE01A8" w:rsidRDefault="00CE01A8">
      <w:pPr>
        <w:rPr>
          <w:spacing w:val="20"/>
          <w:sz w:val="28"/>
        </w:rPr>
      </w:pPr>
    </w:p>
    <w:p w:rsidR="00CE01A8" w:rsidRDefault="00CE01A8">
      <w:pPr>
        <w:rPr>
          <w:spacing w:val="20"/>
          <w:sz w:val="28"/>
        </w:rPr>
      </w:pPr>
    </w:p>
    <w:p w:rsidR="00CE01A8" w:rsidRDefault="00CE01A8">
      <w:pPr>
        <w:pStyle w:val="1"/>
        <w:jc w:val="center"/>
        <w:rPr>
          <w:i/>
          <w:sz w:val="36"/>
          <w:u w:val="single"/>
        </w:rPr>
      </w:pPr>
      <w:r>
        <w:rPr>
          <w:i/>
          <w:sz w:val="36"/>
          <w:u w:val="single"/>
        </w:rPr>
        <w:t>ИСТОРИЯ ЗАБОЛЕВАНИЯ.</w:t>
      </w:r>
    </w:p>
    <w:p w:rsidR="00CE01A8" w:rsidRDefault="00CE01A8">
      <w:pPr>
        <w:jc w:val="center"/>
        <w:rPr>
          <w:rFonts w:ascii="Arial" w:hAnsi="Arial"/>
          <w:b/>
          <w:spacing w:val="20"/>
          <w:kern w:val="28"/>
          <w:sz w:val="32"/>
          <w:u w:val="single"/>
        </w:rPr>
      </w:pPr>
    </w:p>
    <w:p w:rsidR="00CE01A8" w:rsidRDefault="00CE01A8">
      <w:pPr>
        <w:jc w:val="center"/>
        <w:rPr>
          <w:rFonts w:ascii="Arial" w:hAnsi="Arial"/>
          <w:b/>
          <w:spacing w:val="20"/>
          <w:kern w:val="28"/>
          <w:sz w:val="32"/>
          <w:u w:val="single"/>
        </w:rPr>
      </w:pPr>
    </w:p>
    <w:p w:rsidR="00CE01A8" w:rsidRDefault="00CE01A8">
      <w:pPr>
        <w:jc w:val="center"/>
        <w:rPr>
          <w:spacing w:val="20"/>
          <w:sz w:val="28"/>
        </w:rPr>
      </w:pPr>
    </w:p>
    <w:p w:rsidR="00CE01A8" w:rsidRDefault="00CE01A8">
      <w:pPr>
        <w:ind w:left="720" w:hanging="720"/>
        <w:rPr>
          <w:spacing w:val="20"/>
          <w:sz w:val="28"/>
        </w:rPr>
      </w:pPr>
      <w:r>
        <w:rPr>
          <w:spacing w:val="20"/>
          <w:sz w:val="28"/>
        </w:rPr>
        <w:t>Считает себя больной с 1997 года, когда впервые после перенесенного гриппа, появились сжимающие боли в области сердца, одышка при физической нагрузке, сердцебиение.</w:t>
      </w:r>
    </w:p>
    <w:p w:rsidR="00CE01A8" w:rsidRDefault="00CE01A8">
      <w:pPr>
        <w:ind w:left="720" w:hanging="720"/>
        <w:rPr>
          <w:spacing w:val="20"/>
          <w:sz w:val="28"/>
        </w:rPr>
      </w:pPr>
      <w:r>
        <w:rPr>
          <w:spacing w:val="20"/>
          <w:sz w:val="28"/>
        </w:rPr>
        <w:t xml:space="preserve"> Обратилась в больницу по месту жительства, назначенного лечения не принимала. 10.03.98г. </w:t>
      </w:r>
      <w:proofErr w:type="gramStart"/>
      <w:r>
        <w:rPr>
          <w:spacing w:val="20"/>
          <w:sz w:val="28"/>
        </w:rPr>
        <w:t>-п</w:t>
      </w:r>
      <w:proofErr w:type="gramEnd"/>
      <w:r>
        <w:rPr>
          <w:spacing w:val="20"/>
          <w:sz w:val="28"/>
        </w:rPr>
        <w:t>осле физической нагрузки почувствовала резкую сжимающую боль в области сердца.11.03.98г. -обратилась к участковому терапевту и была направлена на стационарное лечение в 9-ю гор. больницу.</w:t>
      </w:r>
    </w:p>
    <w:p w:rsidR="00CE01A8" w:rsidRDefault="00CE01A8">
      <w:pPr>
        <w:rPr>
          <w:spacing w:val="20"/>
          <w:sz w:val="28"/>
        </w:rPr>
      </w:pPr>
    </w:p>
    <w:p w:rsidR="00CE01A8" w:rsidRDefault="00CE01A8">
      <w:pPr>
        <w:pStyle w:val="1"/>
        <w:jc w:val="center"/>
        <w:rPr>
          <w:i/>
          <w:spacing w:val="20"/>
          <w:sz w:val="36"/>
          <w:u w:val="single"/>
        </w:rPr>
      </w:pPr>
      <w:r>
        <w:rPr>
          <w:i/>
          <w:spacing w:val="20"/>
          <w:sz w:val="36"/>
          <w:u w:val="single"/>
        </w:rPr>
        <w:t>ИСТОРИЯ ЖИЗНИ.</w:t>
      </w:r>
    </w:p>
    <w:p w:rsidR="00CE01A8" w:rsidRDefault="00CE01A8"/>
    <w:p w:rsidR="00CE01A8" w:rsidRDefault="00CE01A8"/>
    <w:p w:rsidR="00CE01A8" w:rsidRDefault="00CE01A8"/>
    <w:p w:rsidR="00CE01A8" w:rsidRDefault="00CE01A8">
      <w:pPr>
        <w:rPr>
          <w:spacing w:val="20"/>
        </w:rPr>
      </w:pPr>
    </w:p>
    <w:p w:rsidR="00CE01A8" w:rsidRDefault="00CE01A8">
      <w:pPr>
        <w:ind w:left="720" w:hanging="720"/>
        <w:rPr>
          <w:spacing w:val="20"/>
          <w:sz w:val="28"/>
        </w:rPr>
      </w:pPr>
      <w:r>
        <w:rPr>
          <w:spacing w:val="20"/>
          <w:sz w:val="28"/>
        </w:rPr>
        <w:t>Родилась в г. Днепропетровске, развивалась согласно возрасту. Замужем</w:t>
      </w:r>
      <w:r>
        <w:rPr>
          <w:spacing w:val="20"/>
        </w:rPr>
        <w:t xml:space="preserve">  </w:t>
      </w:r>
      <w:r>
        <w:rPr>
          <w:spacing w:val="20"/>
          <w:sz w:val="28"/>
        </w:rPr>
        <w:t>с 21 года, имеет двоих детей; выкидышей, абортов не было. Перенесла брюшной тиф, частые простудные заболевания, операцию по удалению аппендикса. Туберкулезом, болезнью Боткина, сифилисом не болела.</w:t>
      </w:r>
    </w:p>
    <w:p w:rsidR="00CE01A8" w:rsidRDefault="00CE01A8">
      <w:pPr>
        <w:rPr>
          <w:spacing w:val="20"/>
          <w:sz w:val="28"/>
        </w:rPr>
      </w:pPr>
      <w:r>
        <w:rPr>
          <w:spacing w:val="20"/>
          <w:sz w:val="28"/>
        </w:rPr>
        <w:t xml:space="preserve">Работает экспедитором в Амур - </w:t>
      </w:r>
      <w:proofErr w:type="gramStart"/>
      <w:r>
        <w:rPr>
          <w:spacing w:val="20"/>
          <w:sz w:val="28"/>
        </w:rPr>
        <w:t>торге</w:t>
      </w:r>
      <w:proofErr w:type="gramEnd"/>
      <w:r>
        <w:rPr>
          <w:spacing w:val="20"/>
          <w:sz w:val="28"/>
        </w:rPr>
        <w:t>. За последний период времени условия работы - удовлетворительные. Больная большей частью ведет малоподвижный образ жизни, волнений и стрессовых ситуаций  не  было.  Жилищные   условия   соответствуют гигиеническим  нормам. Качество  и  характер  питания удовлетворительные. Вредных привычек не имеет.</w:t>
      </w:r>
    </w:p>
    <w:p w:rsidR="00CE01A8" w:rsidRDefault="00CE01A8">
      <w:pPr>
        <w:rPr>
          <w:spacing w:val="20"/>
          <w:sz w:val="28"/>
        </w:rPr>
      </w:pPr>
      <w:r>
        <w:rPr>
          <w:spacing w:val="20"/>
          <w:sz w:val="28"/>
        </w:rPr>
        <w:t xml:space="preserve"> Дочь страдает пороком сердца.</w:t>
      </w:r>
    </w:p>
    <w:p w:rsidR="00CE01A8" w:rsidRDefault="00CE01A8">
      <w:pPr>
        <w:rPr>
          <w:spacing w:val="20"/>
          <w:sz w:val="28"/>
        </w:rPr>
      </w:pPr>
    </w:p>
    <w:p w:rsidR="00CE01A8" w:rsidRDefault="00CE01A8">
      <w:pPr>
        <w:pStyle w:val="1"/>
        <w:jc w:val="center"/>
        <w:rPr>
          <w:i/>
          <w:spacing w:val="20"/>
          <w:sz w:val="36"/>
          <w:u w:val="single"/>
        </w:rPr>
      </w:pPr>
      <w:r>
        <w:rPr>
          <w:i/>
          <w:spacing w:val="20"/>
          <w:sz w:val="36"/>
          <w:u w:val="single"/>
        </w:rPr>
        <w:t>СОСТОЯНИЕ БОЛЬНОГО.</w:t>
      </w:r>
    </w:p>
    <w:p w:rsidR="00CE01A8" w:rsidRDefault="00CE01A8"/>
    <w:p w:rsidR="00CE01A8" w:rsidRDefault="00CE01A8"/>
    <w:p w:rsidR="00CE01A8" w:rsidRDefault="00CE01A8"/>
    <w:p w:rsidR="00CE01A8" w:rsidRDefault="00CE01A8">
      <w:pPr>
        <w:rPr>
          <w:spacing w:val="20"/>
        </w:rPr>
      </w:pPr>
    </w:p>
    <w:p w:rsidR="00CE01A8" w:rsidRDefault="00CE01A8">
      <w:pPr>
        <w:ind w:left="720" w:hanging="720"/>
        <w:rPr>
          <w:spacing w:val="20"/>
          <w:sz w:val="28"/>
        </w:rPr>
      </w:pPr>
      <w:r>
        <w:rPr>
          <w:spacing w:val="20"/>
          <w:sz w:val="28"/>
        </w:rPr>
        <w:t>Общее состояние здоровья больной не удовлетворительное, сознание ясное. Положение в постели активное. Телосложение нормостеническое, рост- 160 см, вес- 70 кг. Конституционный тип по Черноруцкому - нормостеник. Температура тела-36,7</w:t>
      </w:r>
      <w:proofErr w:type="gramStart"/>
      <w:r>
        <w:rPr>
          <w:spacing w:val="20"/>
          <w:sz w:val="28"/>
        </w:rPr>
        <w:t>*С</w:t>
      </w:r>
      <w:proofErr w:type="gramEnd"/>
      <w:r>
        <w:rPr>
          <w:spacing w:val="20"/>
          <w:sz w:val="28"/>
        </w:rPr>
        <w:t>, ознобов нет.</w:t>
      </w:r>
    </w:p>
    <w:p w:rsidR="00CE01A8" w:rsidRDefault="00CE01A8">
      <w:pPr>
        <w:rPr>
          <w:spacing w:val="20"/>
          <w:sz w:val="28"/>
        </w:rPr>
      </w:pPr>
      <w:r>
        <w:rPr>
          <w:spacing w:val="20"/>
          <w:sz w:val="28"/>
        </w:rPr>
        <w:lastRenderedPageBreak/>
        <w:t>Кожные покровы чистые, бледные, потоотделение умеренное, видимых пигментаций и рубцов нет. Видимые слизистые бледные и влажные. Подкожно-жировая клетчатка развита умеренно, отеков нет. Лимфатические узлы не пальпируются, симптом "глотка" отрицательный. Мышцы развиты слабо, суставы без особенностей,</w:t>
      </w:r>
      <w:r w:rsidRPr="00D57FBA">
        <w:rPr>
          <w:spacing w:val="20"/>
          <w:sz w:val="28"/>
        </w:rPr>
        <w:t xml:space="preserve"> </w:t>
      </w:r>
      <w:r>
        <w:rPr>
          <w:spacing w:val="20"/>
          <w:sz w:val="28"/>
        </w:rPr>
        <w:t>при пальпации безболезненны. Активные и пассивные движения в суставах сохранены в полном объеме.</w:t>
      </w:r>
    </w:p>
    <w:p w:rsidR="00CE01A8" w:rsidRDefault="00CE01A8">
      <w:pPr>
        <w:rPr>
          <w:spacing w:val="20"/>
          <w:sz w:val="28"/>
        </w:rPr>
      </w:pPr>
    </w:p>
    <w:p w:rsidR="00CE01A8" w:rsidRDefault="00CE01A8">
      <w:pPr>
        <w:pStyle w:val="1"/>
        <w:jc w:val="center"/>
        <w:rPr>
          <w:i/>
          <w:spacing w:val="20"/>
          <w:sz w:val="36"/>
          <w:u w:val="single"/>
        </w:rPr>
      </w:pPr>
    </w:p>
    <w:p w:rsidR="00CE01A8" w:rsidRDefault="00CE01A8">
      <w:pPr>
        <w:pStyle w:val="1"/>
        <w:jc w:val="center"/>
        <w:rPr>
          <w:i/>
          <w:spacing w:val="20"/>
          <w:sz w:val="36"/>
          <w:u w:val="single"/>
        </w:rPr>
      </w:pPr>
      <w:proofErr w:type="gramStart"/>
      <w:r>
        <w:rPr>
          <w:i/>
          <w:spacing w:val="20"/>
          <w:sz w:val="36"/>
          <w:u w:val="single"/>
        </w:rPr>
        <w:t>СЕРДЕЧНО-СОСУДИСТАЯ</w:t>
      </w:r>
      <w:proofErr w:type="gramEnd"/>
      <w:r>
        <w:rPr>
          <w:i/>
          <w:spacing w:val="20"/>
          <w:sz w:val="36"/>
          <w:u w:val="single"/>
        </w:rPr>
        <w:t xml:space="preserve"> СИСТЕМА.</w:t>
      </w:r>
    </w:p>
    <w:p w:rsidR="00CE01A8" w:rsidRDefault="00CE01A8"/>
    <w:p w:rsidR="00CE01A8" w:rsidRDefault="00CE01A8"/>
    <w:p w:rsidR="00CE01A8" w:rsidRDefault="00CE01A8"/>
    <w:p w:rsidR="00CE01A8" w:rsidRDefault="00CE01A8">
      <w:pPr>
        <w:tabs>
          <w:tab w:val="left" w:pos="142"/>
          <w:tab w:val="left" w:pos="284"/>
          <w:tab w:val="left" w:pos="709"/>
        </w:tabs>
        <w:ind w:left="709" w:hanging="709"/>
        <w:rPr>
          <w:spacing w:val="20"/>
          <w:sz w:val="28"/>
        </w:rPr>
      </w:pPr>
      <w:r>
        <w:rPr>
          <w:spacing w:val="20"/>
          <w:sz w:val="28"/>
        </w:rPr>
        <w:t xml:space="preserve">Больная жалуется на сильную приступообразную боль за грудиной, сжимающего характера, иррадиирующую в левое плечо, левую руку, межлопаточное пространство, возникающую после эмоциональной и физической нагрузки. Боли сжимающего характера, уменьшаются при снятии нагрузки. Купируются приёмом 1-2 таблеток. Продолжительность болей 5-10 мин. Больная также жалуется на одышку, с преимущественным затруднением вдоха, усиливающуюся при физической нагрузке; больная предъявляет жалобы на ощущение сердцебиения. </w:t>
      </w:r>
    </w:p>
    <w:p w:rsidR="00CE01A8" w:rsidRDefault="00CE01A8">
      <w:pPr>
        <w:tabs>
          <w:tab w:val="left" w:pos="142"/>
          <w:tab w:val="left" w:pos="284"/>
          <w:tab w:val="left" w:pos="709"/>
        </w:tabs>
        <w:ind w:left="709" w:hanging="709"/>
        <w:rPr>
          <w:spacing w:val="20"/>
          <w:sz w:val="28"/>
        </w:rPr>
      </w:pPr>
      <w:r>
        <w:rPr>
          <w:spacing w:val="20"/>
          <w:sz w:val="28"/>
        </w:rPr>
        <w:t>При осмотре грудная клетка в области сердца не деформирована. Верхушечный толчок визуально не определяется.</w:t>
      </w:r>
    </w:p>
    <w:p w:rsidR="00CE01A8" w:rsidRDefault="00CE01A8">
      <w:pPr>
        <w:tabs>
          <w:tab w:val="left" w:pos="142"/>
          <w:tab w:val="left" w:pos="284"/>
          <w:tab w:val="left" w:pos="709"/>
        </w:tabs>
        <w:ind w:left="720" w:hanging="720"/>
        <w:rPr>
          <w:spacing w:val="20"/>
          <w:sz w:val="28"/>
        </w:rPr>
      </w:pPr>
      <w:r>
        <w:rPr>
          <w:spacing w:val="20"/>
          <w:sz w:val="28"/>
        </w:rPr>
        <w:t xml:space="preserve">При пальпации верхушечный толчок определяется в </w:t>
      </w:r>
      <w:r>
        <w:rPr>
          <w:spacing w:val="20"/>
          <w:sz w:val="28"/>
          <w:lang w:val="en-US"/>
        </w:rPr>
        <w:t>V</w:t>
      </w:r>
      <w:r w:rsidRPr="00D57FBA">
        <w:rPr>
          <w:spacing w:val="20"/>
          <w:sz w:val="28"/>
        </w:rPr>
        <w:t xml:space="preserve"> межреберье, на 1см. кнаружи от </w:t>
      </w:r>
      <w:r>
        <w:rPr>
          <w:spacing w:val="20"/>
          <w:sz w:val="28"/>
          <w:lang w:val="en-US"/>
        </w:rPr>
        <w:t>l</w:t>
      </w:r>
      <w:r w:rsidRPr="00D57FBA">
        <w:rPr>
          <w:spacing w:val="20"/>
          <w:sz w:val="28"/>
        </w:rPr>
        <w:t>.</w:t>
      </w:r>
      <w:r>
        <w:rPr>
          <w:spacing w:val="20"/>
          <w:sz w:val="28"/>
          <w:lang w:val="en-US"/>
        </w:rPr>
        <w:t>medioclavicularis</w:t>
      </w:r>
      <w:r w:rsidRPr="00D57FBA">
        <w:rPr>
          <w:spacing w:val="20"/>
          <w:sz w:val="28"/>
        </w:rPr>
        <w:t xml:space="preserve"> </w:t>
      </w:r>
      <w:r>
        <w:rPr>
          <w:spacing w:val="20"/>
          <w:sz w:val="28"/>
          <w:lang w:val="en-US"/>
        </w:rPr>
        <w:t>sinistra</w:t>
      </w:r>
      <w:r w:rsidRPr="00D57FBA">
        <w:rPr>
          <w:spacing w:val="20"/>
          <w:sz w:val="28"/>
        </w:rPr>
        <w:t>.</w:t>
      </w:r>
      <w:r>
        <w:rPr>
          <w:spacing w:val="20"/>
          <w:sz w:val="28"/>
        </w:rPr>
        <w:t xml:space="preserve"> Толчок разлитой, высокий, сильный, резистентный. Втяжение грудной клетки на месте верхушечного толчка, систолическое и диастолическое дрожание, симптом "кошачьего мурлыканья" у верхушки сердца, над аортой отсутствуют. Сердечный толчок не определяется.</w:t>
      </w:r>
    </w:p>
    <w:p w:rsidR="00CE01A8" w:rsidRDefault="00CE01A8">
      <w:pPr>
        <w:tabs>
          <w:tab w:val="left" w:pos="142"/>
          <w:tab w:val="left" w:pos="284"/>
          <w:tab w:val="left" w:pos="709"/>
        </w:tabs>
        <w:ind w:left="720" w:hanging="720"/>
        <w:rPr>
          <w:spacing w:val="20"/>
          <w:sz w:val="28"/>
        </w:rPr>
      </w:pPr>
    </w:p>
    <w:p w:rsidR="00CE01A8" w:rsidRDefault="00CE01A8">
      <w:pPr>
        <w:tabs>
          <w:tab w:val="left" w:pos="142"/>
          <w:tab w:val="left" w:pos="284"/>
          <w:tab w:val="left" w:pos="709"/>
        </w:tabs>
        <w:jc w:val="center"/>
        <w:rPr>
          <w:spacing w:val="20"/>
          <w:sz w:val="28"/>
          <w:u w:val="single"/>
        </w:rPr>
      </w:pPr>
      <w:r>
        <w:rPr>
          <w:spacing w:val="20"/>
          <w:sz w:val="28"/>
          <w:u w:val="single"/>
        </w:rPr>
        <w:t>Границы относительной тупости сердца:</w:t>
      </w:r>
    </w:p>
    <w:p w:rsidR="00CE01A8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  <w:u w:val="single"/>
        </w:rPr>
      </w:pPr>
    </w:p>
    <w:p w:rsidR="00CE01A8" w:rsidRDefault="00CE01A8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  <w:proofErr w:type="gramStart"/>
      <w:r>
        <w:rPr>
          <w:spacing w:val="20"/>
          <w:sz w:val="28"/>
        </w:rPr>
        <w:t>Правая</w:t>
      </w:r>
      <w:proofErr w:type="gramEnd"/>
      <w:r>
        <w:rPr>
          <w:spacing w:val="20"/>
          <w:sz w:val="28"/>
        </w:rPr>
        <w:t>---</w:t>
      </w:r>
      <w:r w:rsidRPr="00D57FBA">
        <w:rPr>
          <w:spacing w:val="20"/>
          <w:sz w:val="28"/>
        </w:rPr>
        <w:t xml:space="preserve"> </w:t>
      </w:r>
      <w:r>
        <w:rPr>
          <w:spacing w:val="20"/>
          <w:sz w:val="28"/>
          <w:lang w:val="en-US"/>
        </w:rPr>
        <w:t>IV</w:t>
      </w:r>
      <w:r>
        <w:rPr>
          <w:spacing w:val="20"/>
          <w:sz w:val="28"/>
        </w:rPr>
        <w:t xml:space="preserve"> межреберье на 1см. кнаружи от правого края грудины.</w:t>
      </w:r>
    </w:p>
    <w:p w:rsidR="00CE01A8" w:rsidRDefault="00CE01A8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  <w:r>
        <w:rPr>
          <w:spacing w:val="20"/>
          <w:sz w:val="28"/>
        </w:rPr>
        <w:lastRenderedPageBreak/>
        <w:t xml:space="preserve">Левая--- </w:t>
      </w:r>
      <w:r>
        <w:rPr>
          <w:spacing w:val="20"/>
          <w:sz w:val="28"/>
          <w:lang w:val="en-US"/>
        </w:rPr>
        <w:t>V</w:t>
      </w:r>
      <w:r>
        <w:rPr>
          <w:spacing w:val="20"/>
          <w:sz w:val="28"/>
        </w:rPr>
        <w:t xml:space="preserve"> межреберье на 1см. кнаружи от </w:t>
      </w:r>
      <w:r>
        <w:rPr>
          <w:spacing w:val="20"/>
          <w:sz w:val="28"/>
          <w:lang w:val="en-US"/>
        </w:rPr>
        <w:t>l</w:t>
      </w:r>
      <w:r w:rsidRPr="00D57FBA">
        <w:rPr>
          <w:spacing w:val="20"/>
          <w:sz w:val="28"/>
        </w:rPr>
        <w:t>.</w:t>
      </w:r>
      <w:r>
        <w:rPr>
          <w:spacing w:val="20"/>
          <w:sz w:val="28"/>
          <w:lang w:val="en-US"/>
        </w:rPr>
        <w:t>medioclavicularis</w:t>
      </w:r>
      <w:r w:rsidRPr="00D57FBA">
        <w:rPr>
          <w:spacing w:val="20"/>
          <w:sz w:val="28"/>
        </w:rPr>
        <w:t xml:space="preserve"> </w:t>
      </w:r>
      <w:r>
        <w:rPr>
          <w:spacing w:val="20"/>
          <w:sz w:val="28"/>
          <w:lang w:val="en-US"/>
        </w:rPr>
        <w:t>sinistra</w:t>
      </w:r>
      <w:r w:rsidRPr="00D57FBA">
        <w:rPr>
          <w:spacing w:val="20"/>
          <w:sz w:val="28"/>
        </w:rPr>
        <w:t>.</w:t>
      </w:r>
    </w:p>
    <w:p w:rsidR="00CE01A8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proofErr w:type="gramStart"/>
      <w:r>
        <w:rPr>
          <w:spacing w:val="20"/>
          <w:sz w:val="28"/>
        </w:rPr>
        <w:t>Верхняя</w:t>
      </w:r>
      <w:proofErr w:type="gramEnd"/>
      <w:r>
        <w:rPr>
          <w:spacing w:val="20"/>
          <w:sz w:val="28"/>
        </w:rPr>
        <w:t xml:space="preserve">--- нижний край </w:t>
      </w:r>
      <w:r>
        <w:rPr>
          <w:spacing w:val="20"/>
          <w:sz w:val="28"/>
          <w:lang w:val="en-US"/>
        </w:rPr>
        <w:t>III</w:t>
      </w:r>
      <w:r>
        <w:rPr>
          <w:spacing w:val="20"/>
          <w:sz w:val="28"/>
        </w:rPr>
        <w:t xml:space="preserve"> ребра по </w:t>
      </w:r>
      <w:r>
        <w:rPr>
          <w:spacing w:val="20"/>
          <w:sz w:val="28"/>
          <w:lang w:val="en-US"/>
        </w:rPr>
        <w:t>l</w:t>
      </w:r>
      <w:r w:rsidRPr="00D57FBA">
        <w:rPr>
          <w:spacing w:val="20"/>
          <w:sz w:val="28"/>
        </w:rPr>
        <w:t xml:space="preserve">. </w:t>
      </w:r>
      <w:r>
        <w:rPr>
          <w:spacing w:val="20"/>
          <w:sz w:val="28"/>
          <w:lang w:val="en-US"/>
        </w:rPr>
        <w:t>parasternalis</w:t>
      </w:r>
      <w:r w:rsidRPr="00D57FBA">
        <w:rPr>
          <w:spacing w:val="20"/>
          <w:sz w:val="28"/>
        </w:rPr>
        <w:t xml:space="preserve"> </w:t>
      </w:r>
      <w:r>
        <w:rPr>
          <w:spacing w:val="20"/>
          <w:sz w:val="28"/>
          <w:lang w:val="en-US"/>
        </w:rPr>
        <w:t>sinistra</w:t>
      </w:r>
      <w:r w:rsidRPr="00D57FBA">
        <w:rPr>
          <w:spacing w:val="20"/>
          <w:sz w:val="28"/>
        </w:rPr>
        <w:t>.</w:t>
      </w:r>
    </w:p>
    <w:p w:rsidR="00CE01A8" w:rsidRDefault="00CE01A8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  <w:r>
        <w:rPr>
          <w:spacing w:val="20"/>
          <w:sz w:val="28"/>
        </w:rPr>
        <w:t>Поперечник относительной тупости сердца--- 14,5см., длинник---- 16см.</w:t>
      </w:r>
    </w:p>
    <w:p w:rsidR="00CE01A8" w:rsidRDefault="00CE01A8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  <w:r>
        <w:rPr>
          <w:spacing w:val="20"/>
          <w:sz w:val="28"/>
        </w:rPr>
        <w:t>Поперечник сосудистого пучка во</w:t>
      </w:r>
      <w:r w:rsidRPr="00D57FBA">
        <w:rPr>
          <w:spacing w:val="20"/>
          <w:sz w:val="28"/>
        </w:rPr>
        <w:t xml:space="preserve"> </w:t>
      </w:r>
      <w:r>
        <w:rPr>
          <w:spacing w:val="20"/>
          <w:sz w:val="28"/>
          <w:lang w:val="en-US"/>
        </w:rPr>
        <w:t>II</w:t>
      </w:r>
      <w:r>
        <w:rPr>
          <w:spacing w:val="20"/>
          <w:sz w:val="28"/>
        </w:rPr>
        <w:t xml:space="preserve"> межреберье составляет 6см.</w:t>
      </w:r>
    </w:p>
    <w:p w:rsidR="00CE01A8" w:rsidRDefault="00CE01A8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</w:p>
    <w:p w:rsidR="00CE01A8" w:rsidRDefault="00CE01A8">
      <w:pPr>
        <w:tabs>
          <w:tab w:val="left" w:pos="142"/>
          <w:tab w:val="left" w:pos="284"/>
          <w:tab w:val="left" w:pos="709"/>
        </w:tabs>
        <w:jc w:val="center"/>
        <w:rPr>
          <w:spacing w:val="20"/>
          <w:sz w:val="28"/>
          <w:u w:val="single"/>
        </w:rPr>
      </w:pPr>
      <w:r>
        <w:rPr>
          <w:spacing w:val="20"/>
          <w:sz w:val="28"/>
          <w:u w:val="single"/>
        </w:rPr>
        <w:t>Границы абсолютной тупости сердца:</w:t>
      </w:r>
    </w:p>
    <w:p w:rsidR="00CE01A8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proofErr w:type="gramStart"/>
      <w:r>
        <w:rPr>
          <w:spacing w:val="20"/>
          <w:sz w:val="28"/>
        </w:rPr>
        <w:t>Правая</w:t>
      </w:r>
      <w:proofErr w:type="gramEnd"/>
      <w:r>
        <w:rPr>
          <w:spacing w:val="20"/>
          <w:sz w:val="28"/>
        </w:rPr>
        <w:t xml:space="preserve">--- </w:t>
      </w:r>
      <w:r>
        <w:rPr>
          <w:spacing w:val="20"/>
          <w:sz w:val="28"/>
          <w:lang w:val="en-US"/>
        </w:rPr>
        <w:t>IV</w:t>
      </w:r>
      <w:r>
        <w:rPr>
          <w:spacing w:val="20"/>
          <w:sz w:val="28"/>
        </w:rPr>
        <w:t xml:space="preserve"> межреберье по левому краю грудины.</w:t>
      </w: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  <w:r>
        <w:rPr>
          <w:spacing w:val="20"/>
          <w:sz w:val="28"/>
        </w:rPr>
        <w:t xml:space="preserve">Левая--- </w:t>
      </w:r>
      <w:r>
        <w:rPr>
          <w:spacing w:val="20"/>
          <w:sz w:val="28"/>
          <w:lang w:val="en-US"/>
        </w:rPr>
        <w:t>V</w:t>
      </w:r>
      <w:r>
        <w:rPr>
          <w:spacing w:val="20"/>
          <w:sz w:val="28"/>
        </w:rPr>
        <w:t xml:space="preserve"> межреберье на 0,5см. кнутри от </w:t>
      </w:r>
      <w:r>
        <w:rPr>
          <w:spacing w:val="20"/>
          <w:sz w:val="28"/>
          <w:lang w:val="en-US"/>
        </w:rPr>
        <w:t>l</w:t>
      </w:r>
      <w:r w:rsidRPr="00D57FBA">
        <w:rPr>
          <w:spacing w:val="20"/>
          <w:sz w:val="28"/>
        </w:rPr>
        <w:t xml:space="preserve">. </w:t>
      </w:r>
      <w:r>
        <w:rPr>
          <w:spacing w:val="20"/>
          <w:sz w:val="28"/>
          <w:lang w:val="en-US"/>
        </w:rPr>
        <w:t>medioclavicularis</w:t>
      </w:r>
      <w:r w:rsidRPr="00D57FBA">
        <w:rPr>
          <w:spacing w:val="20"/>
          <w:sz w:val="28"/>
        </w:rPr>
        <w:t xml:space="preserve"> </w:t>
      </w:r>
      <w:r>
        <w:rPr>
          <w:spacing w:val="20"/>
          <w:sz w:val="28"/>
          <w:lang w:val="en-US"/>
        </w:rPr>
        <w:t>sinistra</w:t>
      </w:r>
      <w:r w:rsidRPr="00D57FBA">
        <w:rPr>
          <w:spacing w:val="20"/>
          <w:sz w:val="28"/>
        </w:rPr>
        <w:t>.</w:t>
      </w:r>
    </w:p>
    <w:p w:rsidR="00CE01A8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</w:rPr>
        <w:t>Верхняя</w:t>
      </w:r>
      <w:r w:rsidRPr="00D57FBA">
        <w:rPr>
          <w:spacing w:val="20"/>
          <w:sz w:val="28"/>
          <w:lang w:val="en-US"/>
        </w:rPr>
        <w:t xml:space="preserve">--- </w:t>
      </w:r>
      <w:r>
        <w:rPr>
          <w:spacing w:val="20"/>
          <w:sz w:val="28"/>
          <w:lang w:val="en-US"/>
        </w:rPr>
        <w:t>IV</w:t>
      </w:r>
      <w:r w:rsidRPr="00D57FBA">
        <w:rPr>
          <w:spacing w:val="20"/>
          <w:sz w:val="28"/>
          <w:lang w:val="en-US"/>
        </w:rPr>
        <w:t xml:space="preserve"> </w:t>
      </w:r>
      <w:r>
        <w:rPr>
          <w:spacing w:val="20"/>
          <w:sz w:val="28"/>
        </w:rPr>
        <w:t>межреберье</w:t>
      </w:r>
      <w:r w:rsidRPr="00D57FBA">
        <w:rPr>
          <w:spacing w:val="20"/>
          <w:sz w:val="28"/>
          <w:lang w:val="en-US"/>
        </w:rPr>
        <w:t xml:space="preserve"> </w:t>
      </w:r>
      <w:r>
        <w:rPr>
          <w:spacing w:val="20"/>
          <w:sz w:val="28"/>
        </w:rPr>
        <w:t>по</w:t>
      </w:r>
      <w:r w:rsidRPr="00D57FBA">
        <w:rPr>
          <w:spacing w:val="20"/>
          <w:sz w:val="28"/>
          <w:lang w:val="en-US"/>
        </w:rPr>
        <w:t xml:space="preserve"> </w:t>
      </w:r>
      <w:r>
        <w:rPr>
          <w:spacing w:val="20"/>
          <w:sz w:val="28"/>
          <w:lang w:val="en-US"/>
        </w:rPr>
        <w:t>l. sternalis sinistra.</w:t>
      </w:r>
    </w:p>
    <w:p w:rsidR="00CE01A8" w:rsidRDefault="00CE01A8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  <w:r>
        <w:rPr>
          <w:spacing w:val="20"/>
          <w:sz w:val="28"/>
        </w:rPr>
        <w:t>При аускультации тоны сердца глухие, мерцательная аритмия, тахисистолическая форма.</w:t>
      </w:r>
    </w:p>
    <w:p w:rsidR="00CE01A8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>ЧСС --- 120 ударов минуту.</w:t>
      </w:r>
    </w:p>
    <w:p w:rsidR="00CE01A8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>АД --- 130\70.</w:t>
      </w:r>
    </w:p>
    <w:p w:rsidR="00CE01A8" w:rsidRDefault="00CE01A8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  <w:r>
        <w:rPr>
          <w:spacing w:val="20"/>
          <w:sz w:val="28"/>
        </w:rPr>
        <w:t>Видимых пульсаций сонных, подключичных и других артерий нет. Пульсация яремных вен не обнаруживается. Надчревная пульсация отсутствует. При пальпации артерии и вены эластичные, упругие, безболезненные. Величина пульса на обеих руках одинакова, пульс слабого напряжения, аритмичный, частый.</w:t>
      </w:r>
    </w:p>
    <w:p w:rsidR="00CE01A8" w:rsidRDefault="00CE01A8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</w:p>
    <w:p w:rsidR="00CE01A8" w:rsidRDefault="00CE01A8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  <w:r>
        <w:rPr>
          <w:i/>
          <w:spacing w:val="20"/>
          <w:sz w:val="28"/>
        </w:rPr>
        <w:t>Заключение:</w:t>
      </w:r>
      <w:r>
        <w:rPr>
          <w:spacing w:val="20"/>
          <w:sz w:val="28"/>
        </w:rPr>
        <w:t xml:space="preserve"> исходя из жалоб больной и объективного исследования, можно предположить, что у больной --- ИБС, нарушение ритма сердца типа мерцательной аритмии, тахисистолическая форма.</w:t>
      </w:r>
    </w:p>
    <w:p w:rsidR="00CE01A8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</w:p>
    <w:p w:rsidR="00CE01A8" w:rsidRDefault="00CE01A8">
      <w:pPr>
        <w:pStyle w:val="1"/>
        <w:jc w:val="center"/>
        <w:rPr>
          <w:i/>
          <w:spacing w:val="20"/>
          <w:sz w:val="36"/>
          <w:u w:val="single"/>
        </w:rPr>
      </w:pPr>
      <w:r>
        <w:rPr>
          <w:i/>
          <w:spacing w:val="20"/>
          <w:sz w:val="36"/>
          <w:u w:val="single"/>
        </w:rPr>
        <w:t>Система дыхания.</w:t>
      </w:r>
    </w:p>
    <w:p w:rsidR="00CE01A8" w:rsidRDefault="00CE01A8"/>
    <w:p w:rsidR="00CE01A8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</w:p>
    <w:p w:rsidR="00CE01A8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</w:p>
    <w:p w:rsidR="00CE01A8" w:rsidRDefault="00CE01A8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  <w:r>
        <w:rPr>
          <w:spacing w:val="20"/>
          <w:sz w:val="28"/>
        </w:rPr>
        <w:t xml:space="preserve">Дыхание осуществляется через нос, в спокойном состоянии без напряжения, при физической нагрузке --- затрудненное, появляется </w:t>
      </w:r>
      <w:proofErr w:type="gramStart"/>
      <w:r>
        <w:rPr>
          <w:spacing w:val="20"/>
          <w:sz w:val="28"/>
        </w:rPr>
        <w:t>одышка</w:t>
      </w:r>
      <w:proofErr w:type="gramEnd"/>
      <w:r>
        <w:rPr>
          <w:spacing w:val="20"/>
          <w:sz w:val="28"/>
        </w:rPr>
        <w:t xml:space="preserve"> исчезающая в состоянии покоя. </w:t>
      </w:r>
      <w:proofErr w:type="gramStart"/>
      <w:r>
        <w:rPr>
          <w:spacing w:val="20"/>
          <w:sz w:val="28"/>
        </w:rPr>
        <w:t>Отделяемого из носа нет.</w:t>
      </w:r>
      <w:proofErr w:type="gramEnd"/>
      <w:r>
        <w:rPr>
          <w:spacing w:val="20"/>
          <w:sz w:val="28"/>
        </w:rPr>
        <w:t xml:space="preserve"> Обоняние не нарушено. </w:t>
      </w:r>
    </w:p>
    <w:p w:rsidR="00CE01A8" w:rsidRDefault="00CE01A8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  <w:r>
        <w:rPr>
          <w:spacing w:val="20"/>
          <w:sz w:val="28"/>
        </w:rPr>
        <w:t xml:space="preserve">Грудная клетка цилиндрической формы, симметричная, без видимых деформаций. </w:t>
      </w:r>
    </w:p>
    <w:p w:rsidR="00CE01A8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>Окружность грудной клетки:</w:t>
      </w:r>
    </w:p>
    <w:p w:rsidR="00CE01A8" w:rsidRDefault="00CE01A8" w:rsidP="00535531">
      <w:pPr>
        <w:numPr>
          <w:ilvl w:val="0"/>
          <w:numId w:val="1"/>
        </w:numPr>
        <w:tabs>
          <w:tab w:val="clear" w:pos="360"/>
          <w:tab w:val="left" w:pos="142"/>
          <w:tab w:val="left" w:pos="284"/>
          <w:tab w:val="num" w:pos="510"/>
          <w:tab w:val="left" w:pos="709"/>
        </w:tabs>
        <w:ind w:left="510"/>
        <w:rPr>
          <w:spacing w:val="20"/>
          <w:sz w:val="28"/>
        </w:rPr>
      </w:pPr>
      <w:r>
        <w:rPr>
          <w:spacing w:val="20"/>
          <w:sz w:val="28"/>
        </w:rPr>
        <w:t xml:space="preserve"> при спокойном состоянии --- 94см.</w:t>
      </w:r>
    </w:p>
    <w:p w:rsidR="00CE01A8" w:rsidRDefault="00CE01A8" w:rsidP="00535531">
      <w:pPr>
        <w:numPr>
          <w:ilvl w:val="0"/>
          <w:numId w:val="1"/>
        </w:numPr>
        <w:tabs>
          <w:tab w:val="clear" w:pos="360"/>
          <w:tab w:val="left" w:pos="142"/>
          <w:tab w:val="left" w:pos="284"/>
          <w:tab w:val="num" w:pos="510"/>
          <w:tab w:val="left" w:pos="709"/>
        </w:tabs>
        <w:ind w:left="510"/>
        <w:rPr>
          <w:spacing w:val="20"/>
          <w:sz w:val="28"/>
        </w:rPr>
      </w:pPr>
      <w:r>
        <w:rPr>
          <w:spacing w:val="20"/>
          <w:sz w:val="28"/>
        </w:rPr>
        <w:lastRenderedPageBreak/>
        <w:t xml:space="preserve"> при глубоком вдохе --- 98см.</w:t>
      </w:r>
    </w:p>
    <w:p w:rsidR="00CE01A8" w:rsidRDefault="00CE01A8" w:rsidP="00535531">
      <w:pPr>
        <w:numPr>
          <w:ilvl w:val="0"/>
          <w:numId w:val="1"/>
        </w:numPr>
        <w:tabs>
          <w:tab w:val="clear" w:pos="360"/>
          <w:tab w:val="left" w:pos="142"/>
          <w:tab w:val="left" w:pos="284"/>
          <w:tab w:val="num" w:pos="510"/>
          <w:tab w:val="left" w:pos="709"/>
        </w:tabs>
        <w:ind w:left="510"/>
        <w:rPr>
          <w:spacing w:val="20"/>
          <w:sz w:val="28"/>
        </w:rPr>
      </w:pPr>
      <w:r>
        <w:rPr>
          <w:spacing w:val="20"/>
          <w:sz w:val="28"/>
        </w:rPr>
        <w:t xml:space="preserve"> при глубоком выдохе --- 90см.</w:t>
      </w:r>
    </w:p>
    <w:p w:rsidR="00CE01A8" w:rsidRDefault="00CE01A8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  <w:proofErr w:type="gramStart"/>
      <w:r>
        <w:rPr>
          <w:spacing w:val="20"/>
          <w:sz w:val="28"/>
        </w:rPr>
        <w:t>Над</w:t>
      </w:r>
      <w:proofErr w:type="gramEnd"/>
      <w:r>
        <w:rPr>
          <w:spacing w:val="20"/>
          <w:sz w:val="28"/>
        </w:rPr>
        <w:t>- и подключичные ямки выражены умеренно. Ребра направлены косо, сверху вниз. Эпигастральный угол приблизительно 90 град. Обе половины грудной клетки равномерно участвуют в акте дыхания. Дыхание ритмичное, преимущественно грудного типа, средней глубины. Число дыхательных движений в 1мин. --- 20, вдох в 2 раза короче выдоха. Во время одышки --- 28\мин. При пальпации грудная клетка безболезненна, поперечная и продольная нагрузка болевыми ощущениями не сопровождается.</w:t>
      </w:r>
    </w:p>
    <w:p w:rsidR="00CE01A8" w:rsidRDefault="00CE01A8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  <w:r>
        <w:rPr>
          <w:spacing w:val="20"/>
          <w:sz w:val="28"/>
        </w:rPr>
        <w:t xml:space="preserve"> </w:t>
      </w:r>
    </w:p>
    <w:p w:rsidR="00CE01A8" w:rsidRDefault="00CE01A8">
      <w:pPr>
        <w:tabs>
          <w:tab w:val="left" w:pos="142"/>
          <w:tab w:val="left" w:pos="284"/>
          <w:tab w:val="left" w:pos="709"/>
        </w:tabs>
        <w:jc w:val="center"/>
        <w:rPr>
          <w:i/>
          <w:spacing w:val="20"/>
          <w:sz w:val="28"/>
        </w:rPr>
      </w:pPr>
      <w:r>
        <w:rPr>
          <w:i/>
          <w:spacing w:val="20"/>
          <w:sz w:val="28"/>
        </w:rPr>
        <w:t>Данные топографической перкуссии.</w:t>
      </w:r>
    </w:p>
    <w:p w:rsidR="00CE01A8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 xml:space="preserve">  Верхняя граница легких.</w:t>
      </w:r>
    </w:p>
    <w:p w:rsidR="00CE01A8" w:rsidRDefault="00CE01A8" w:rsidP="00535531">
      <w:pPr>
        <w:numPr>
          <w:ilvl w:val="0"/>
          <w:numId w:val="2"/>
        </w:num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>спереди:</w:t>
      </w:r>
    </w:p>
    <w:p w:rsidR="00CE01A8" w:rsidRDefault="00CE01A8">
      <w:pPr>
        <w:tabs>
          <w:tab w:val="left" w:pos="142"/>
          <w:tab w:val="left" w:pos="284"/>
          <w:tab w:val="left" w:pos="709"/>
        </w:tabs>
        <w:ind w:left="360"/>
        <w:rPr>
          <w:spacing w:val="20"/>
          <w:sz w:val="28"/>
        </w:rPr>
      </w:pPr>
      <w:r>
        <w:rPr>
          <w:spacing w:val="20"/>
          <w:sz w:val="28"/>
        </w:rPr>
        <w:t>а) справа --- выше ключицы на 4,5см.</w:t>
      </w:r>
    </w:p>
    <w:p w:rsidR="00CE01A8" w:rsidRDefault="00CE01A8">
      <w:pPr>
        <w:tabs>
          <w:tab w:val="left" w:pos="142"/>
          <w:tab w:val="left" w:pos="284"/>
          <w:tab w:val="left" w:pos="709"/>
        </w:tabs>
        <w:ind w:left="360"/>
        <w:rPr>
          <w:spacing w:val="20"/>
          <w:sz w:val="28"/>
        </w:rPr>
      </w:pPr>
      <w:r>
        <w:rPr>
          <w:spacing w:val="20"/>
          <w:sz w:val="28"/>
        </w:rPr>
        <w:t>б) слева --- 4см. над ключицей.</w:t>
      </w:r>
    </w:p>
    <w:p w:rsidR="00CE01A8" w:rsidRDefault="00CE01A8" w:rsidP="00535531">
      <w:pPr>
        <w:numPr>
          <w:ilvl w:val="0"/>
          <w:numId w:val="2"/>
        </w:numPr>
        <w:tabs>
          <w:tab w:val="left" w:pos="142"/>
          <w:tab w:val="left" w:pos="284"/>
          <w:tab w:val="left" w:pos="709"/>
        </w:tabs>
        <w:jc w:val="both"/>
        <w:rPr>
          <w:spacing w:val="20"/>
          <w:sz w:val="28"/>
        </w:rPr>
      </w:pPr>
      <w:r>
        <w:rPr>
          <w:spacing w:val="20"/>
          <w:sz w:val="28"/>
        </w:rPr>
        <w:t>сзади --- уровень остистого отростка</w:t>
      </w:r>
      <w:r w:rsidRPr="00D57FBA">
        <w:rPr>
          <w:spacing w:val="20"/>
          <w:sz w:val="28"/>
        </w:rPr>
        <w:t xml:space="preserve"> </w:t>
      </w:r>
      <w:r>
        <w:rPr>
          <w:spacing w:val="20"/>
          <w:sz w:val="28"/>
          <w:lang w:val="en-US"/>
        </w:rPr>
        <w:t>VII</w:t>
      </w:r>
      <w:r w:rsidRPr="00D57FBA">
        <w:rPr>
          <w:spacing w:val="20"/>
          <w:sz w:val="28"/>
        </w:rPr>
        <w:t xml:space="preserve"> </w:t>
      </w:r>
      <w:r>
        <w:rPr>
          <w:spacing w:val="20"/>
          <w:sz w:val="28"/>
        </w:rPr>
        <w:t>шейного   позвонка.</w:t>
      </w:r>
    </w:p>
    <w:p w:rsidR="00CE01A8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</w:p>
    <w:p w:rsidR="00CE01A8" w:rsidRDefault="00CE01A8">
      <w:pPr>
        <w:tabs>
          <w:tab w:val="left" w:pos="142"/>
          <w:tab w:val="left" w:pos="284"/>
          <w:tab w:val="left" w:pos="709"/>
        </w:tabs>
        <w:ind w:left="360"/>
        <w:rPr>
          <w:spacing w:val="20"/>
          <w:sz w:val="28"/>
        </w:rPr>
      </w:pPr>
      <w:r>
        <w:rPr>
          <w:spacing w:val="20"/>
          <w:sz w:val="28"/>
        </w:rPr>
        <w:t>Ширина полей Кренига:</w:t>
      </w:r>
    </w:p>
    <w:p w:rsidR="00CE01A8" w:rsidRDefault="00CE01A8" w:rsidP="00535531">
      <w:pPr>
        <w:numPr>
          <w:ilvl w:val="0"/>
          <w:numId w:val="3"/>
        </w:num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>слева --- 6см.</w:t>
      </w:r>
    </w:p>
    <w:p w:rsidR="00CE01A8" w:rsidRDefault="00CE01A8" w:rsidP="00535531">
      <w:pPr>
        <w:numPr>
          <w:ilvl w:val="0"/>
          <w:numId w:val="3"/>
        </w:num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>справа --- 5см.</w:t>
      </w:r>
    </w:p>
    <w:p w:rsidR="00CE01A8" w:rsidRDefault="00CE01A8">
      <w:pPr>
        <w:tabs>
          <w:tab w:val="left" w:pos="142"/>
          <w:tab w:val="left" w:pos="284"/>
          <w:tab w:val="left" w:pos="709"/>
        </w:tabs>
        <w:ind w:left="585"/>
        <w:rPr>
          <w:spacing w:val="20"/>
          <w:sz w:val="28"/>
        </w:rPr>
      </w:pPr>
    </w:p>
    <w:p w:rsidR="00CE01A8" w:rsidRDefault="00CE01A8">
      <w:pPr>
        <w:tabs>
          <w:tab w:val="left" w:pos="142"/>
          <w:tab w:val="left" w:pos="284"/>
          <w:tab w:val="left" w:pos="709"/>
        </w:tabs>
        <w:jc w:val="center"/>
        <w:rPr>
          <w:i/>
          <w:spacing w:val="20"/>
          <w:sz w:val="28"/>
        </w:rPr>
      </w:pPr>
      <w:r>
        <w:rPr>
          <w:i/>
          <w:spacing w:val="20"/>
          <w:sz w:val="28"/>
        </w:rPr>
        <w:t>Нижние границы легких.</w:t>
      </w:r>
    </w:p>
    <w:p w:rsidR="00CE01A8" w:rsidRDefault="00CE01A8">
      <w:pPr>
        <w:tabs>
          <w:tab w:val="left" w:pos="142"/>
          <w:tab w:val="left" w:pos="284"/>
          <w:tab w:val="left" w:pos="709"/>
        </w:tabs>
        <w:jc w:val="center"/>
        <w:rPr>
          <w:i/>
          <w:spacing w:val="20"/>
          <w:sz w:val="28"/>
        </w:rPr>
      </w:pPr>
    </w:p>
    <w:p w:rsidR="00CE01A8" w:rsidRDefault="00CE01A8">
      <w:pPr>
        <w:tabs>
          <w:tab w:val="left" w:pos="142"/>
          <w:tab w:val="left" w:pos="284"/>
          <w:tab w:val="left" w:pos="709"/>
        </w:tabs>
        <w:jc w:val="right"/>
        <w:rPr>
          <w:spacing w:val="20"/>
          <w:sz w:val="28"/>
        </w:rPr>
      </w:pPr>
      <w:r>
        <w:rPr>
          <w:spacing w:val="20"/>
          <w:sz w:val="28"/>
        </w:rPr>
        <w:t>Правое легкое      Левое легкое</w:t>
      </w:r>
    </w:p>
    <w:p w:rsidR="00CE01A8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L.sternalis                                 V м\р</w:t>
      </w:r>
    </w:p>
    <w:p w:rsidR="00CE01A8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L.parasternalis                           V ребро</w:t>
      </w:r>
    </w:p>
    <w:p w:rsidR="00CE01A8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L.medioclavicularis                    VI ребро</w:t>
      </w:r>
    </w:p>
    <w:p w:rsidR="00CE01A8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proofErr w:type="gramStart"/>
      <w:r>
        <w:rPr>
          <w:spacing w:val="20"/>
          <w:sz w:val="28"/>
          <w:lang w:val="en-US"/>
        </w:rPr>
        <w:t>L.axillaris anter.</w:t>
      </w:r>
      <w:proofErr w:type="gramEnd"/>
      <w:r>
        <w:rPr>
          <w:spacing w:val="20"/>
          <w:sz w:val="28"/>
          <w:lang w:val="en-US"/>
        </w:rPr>
        <w:t xml:space="preserve">                         </w:t>
      </w:r>
      <w:proofErr w:type="gramStart"/>
      <w:r>
        <w:rPr>
          <w:spacing w:val="20"/>
          <w:sz w:val="28"/>
          <w:lang w:val="en-US"/>
        </w:rPr>
        <w:t>VII р.</w:t>
      </w:r>
      <w:proofErr w:type="gramEnd"/>
      <w:r>
        <w:rPr>
          <w:spacing w:val="20"/>
          <w:sz w:val="28"/>
          <w:lang w:val="en-US"/>
        </w:rPr>
        <w:t xml:space="preserve">                     </w:t>
      </w:r>
      <w:proofErr w:type="gramStart"/>
      <w:r>
        <w:rPr>
          <w:spacing w:val="20"/>
          <w:sz w:val="28"/>
          <w:lang w:val="en-US"/>
        </w:rPr>
        <w:t>VII р.</w:t>
      </w:r>
      <w:proofErr w:type="gramEnd"/>
    </w:p>
    <w:p w:rsidR="00CE01A8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proofErr w:type="gramStart"/>
      <w:r>
        <w:rPr>
          <w:spacing w:val="20"/>
          <w:sz w:val="28"/>
          <w:lang w:val="en-US"/>
        </w:rPr>
        <w:t>L.axillaris med.</w:t>
      </w:r>
      <w:proofErr w:type="gramEnd"/>
      <w:r>
        <w:rPr>
          <w:spacing w:val="20"/>
          <w:sz w:val="28"/>
          <w:lang w:val="en-US"/>
        </w:rPr>
        <w:t xml:space="preserve">                          </w:t>
      </w:r>
      <w:proofErr w:type="gramStart"/>
      <w:r>
        <w:rPr>
          <w:spacing w:val="20"/>
          <w:sz w:val="28"/>
          <w:lang w:val="en-US"/>
        </w:rPr>
        <w:t>VIII р.</w:t>
      </w:r>
      <w:proofErr w:type="gramEnd"/>
      <w:r>
        <w:rPr>
          <w:spacing w:val="20"/>
          <w:sz w:val="28"/>
          <w:lang w:val="en-US"/>
        </w:rPr>
        <w:t xml:space="preserve">                    </w:t>
      </w:r>
      <w:proofErr w:type="gramStart"/>
      <w:r>
        <w:rPr>
          <w:spacing w:val="20"/>
          <w:sz w:val="28"/>
          <w:lang w:val="en-US"/>
        </w:rPr>
        <w:t>VIII р.</w:t>
      </w:r>
      <w:proofErr w:type="gramEnd"/>
    </w:p>
    <w:p w:rsidR="00CE01A8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proofErr w:type="gramStart"/>
      <w:r>
        <w:rPr>
          <w:spacing w:val="20"/>
          <w:sz w:val="28"/>
          <w:lang w:val="en-US"/>
        </w:rPr>
        <w:t>L.axillaris poster.</w:t>
      </w:r>
      <w:proofErr w:type="gramEnd"/>
      <w:r>
        <w:rPr>
          <w:spacing w:val="20"/>
          <w:sz w:val="28"/>
          <w:lang w:val="en-US"/>
        </w:rPr>
        <w:t xml:space="preserve">                        </w:t>
      </w:r>
      <w:proofErr w:type="gramStart"/>
      <w:r>
        <w:rPr>
          <w:spacing w:val="20"/>
          <w:sz w:val="28"/>
          <w:lang w:val="en-US"/>
        </w:rPr>
        <w:t>IX р.</w:t>
      </w:r>
      <w:proofErr w:type="gramEnd"/>
      <w:r>
        <w:rPr>
          <w:spacing w:val="20"/>
          <w:sz w:val="28"/>
          <w:lang w:val="en-US"/>
        </w:rPr>
        <w:t xml:space="preserve">                         </w:t>
      </w:r>
      <w:proofErr w:type="gramStart"/>
      <w:r>
        <w:rPr>
          <w:spacing w:val="20"/>
          <w:sz w:val="28"/>
          <w:lang w:val="en-US"/>
        </w:rPr>
        <w:t>IX р.</w:t>
      </w:r>
      <w:proofErr w:type="gramEnd"/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  <w:lang w:val="en-US"/>
        </w:rPr>
        <w:t>L.scapularis                                 X р.                          X</w:t>
      </w:r>
      <w:r w:rsidRPr="00D57FBA">
        <w:rPr>
          <w:spacing w:val="20"/>
          <w:sz w:val="28"/>
        </w:rPr>
        <w:t xml:space="preserve"> р.</w:t>
      </w: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  <w:lang w:val="en-US"/>
        </w:rPr>
        <w:t>L</w:t>
      </w:r>
      <w:r w:rsidRPr="00D57FBA">
        <w:rPr>
          <w:spacing w:val="20"/>
          <w:sz w:val="28"/>
        </w:rPr>
        <w:t>.</w:t>
      </w:r>
      <w:r>
        <w:rPr>
          <w:spacing w:val="20"/>
          <w:sz w:val="28"/>
          <w:lang w:val="en-US"/>
        </w:rPr>
        <w:t>paravertebralis</w:t>
      </w:r>
      <w:r w:rsidRPr="00D57FBA">
        <w:rPr>
          <w:spacing w:val="20"/>
          <w:sz w:val="28"/>
        </w:rPr>
        <w:t xml:space="preserve">                             </w:t>
      </w:r>
      <w:r>
        <w:rPr>
          <w:spacing w:val="20"/>
          <w:sz w:val="28"/>
        </w:rPr>
        <w:t xml:space="preserve">остистый отросток </w:t>
      </w:r>
      <w:r>
        <w:rPr>
          <w:spacing w:val="20"/>
          <w:sz w:val="28"/>
          <w:lang w:val="en-US"/>
        </w:rPr>
        <w:t>XI</w:t>
      </w:r>
      <w:r w:rsidRPr="00D57FBA">
        <w:rPr>
          <w:spacing w:val="20"/>
          <w:sz w:val="28"/>
        </w:rPr>
        <w:t xml:space="preserve"> </w:t>
      </w: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 w:rsidRPr="00D57FBA">
        <w:rPr>
          <w:spacing w:val="20"/>
          <w:sz w:val="28"/>
        </w:rPr>
        <w:t xml:space="preserve">                                         </w:t>
      </w: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ind w:left="709" w:hanging="709"/>
        <w:rPr>
          <w:spacing w:val="20"/>
          <w:sz w:val="28"/>
        </w:rPr>
      </w:pPr>
      <w:r>
        <w:rPr>
          <w:spacing w:val="20"/>
          <w:sz w:val="28"/>
        </w:rPr>
        <w:t xml:space="preserve">  </w:t>
      </w:r>
      <w:r w:rsidRPr="00D57FBA">
        <w:rPr>
          <w:spacing w:val="20"/>
          <w:sz w:val="28"/>
        </w:rPr>
        <w:t xml:space="preserve"> </w:t>
      </w:r>
      <w:proofErr w:type="gramStart"/>
      <w:r w:rsidRPr="00D57FBA">
        <w:rPr>
          <w:spacing w:val="20"/>
          <w:sz w:val="28"/>
        </w:rPr>
        <w:t>При сравнительной перкуссии над обоими легкими ясный легочной звук.</w:t>
      </w:r>
      <w:proofErr w:type="gramEnd"/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ind w:left="709" w:hanging="709"/>
        <w:rPr>
          <w:spacing w:val="20"/>
          <w:sz w:val="28"/>
        </w:rPr>
      </w:pP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jc w:val="center"/>
        <w:rPr>
          <w:i/>
          <w:spacing w:val="20"/>
          <w:sz w:val="28"/>
        </w:rPr>
      </w:pPr>
      <w:r w:rsidRPr="00D57FBA">
        <w:rPr>
          <w:i/>
          <w:spacing w:val="20"/>
          <w:sz w:val="28"/>
        </w:rPr>
        <w:t xml:space="preserve">Подвижность легочного края по </w:t>
      </w:r>
      <w:r>
        <w:rPr>
          <w:i/>
          <w:spacing w:val="20"/>
          <w:sz w:val="28"/>
          <w:lang w:val="en-US"/>
        </w:rPr>
        <w:t>l</w:t>
      </w:r>
      <w:r w:rsidRPr="00D57FBA">
        <w:rPr>
          <w:i/>
          <w:spacing w:val="20"/>
          <w:sz w:val="28"/>
        </w:rPr>
        <w:t xml:space="preserve">. </w:t>
      </w:r>
      <w:r>
        <w:rPr>
          <w:i/>
          <w:spacing w:val="20"/>
          <w:sz w:val="28"/>
          <w:lang w:val="en-US"/>
        </w:rPr>
        <w:t>Axillaris</w:t>
      </w:r>
      <w:r w:rsidRPr="00D57FBA">
        <w:rPr>
          <w:i/>
          <w:spacing w:val="20"/>
          <w:sz w:val="28"/>
        </w:rPr>
        <w:t xml:space="preserve"> </w:t>
      </w:r>
      <w:r>
        <w:rPr>
          <w:i/>
          <w:spacing w:val="20"/>
          <w:sz w:val="28"/>
          <w:lang w:val="en-US"/>
        </w:rPr>
        <w:t>mediana</w:t>
      </w:r>
    </w:p>
    <w:p w:rsidR="00CE01A8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 xml:space="preserve">   Левого легкого:</w:t>
      </w:r>
    </w:p>
    <w:p w:rsidR="00CE01A8" w:rsidRDefault="00CE01A8" w:rsidP="00535531">
      <w:pPr>
        <w:numPr>
          <w:ilvl w:val="0"/>
          <w:numId w:val="4"/>
        </w:num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 xml:space="preserve"> на вдохе --- 3см.</w:t>
      </w:r>
    </w:p>
    <w:p w:rsidR="00CE01A8" w:rsidRDefault="00CE01A8" w:rsidP="00535531">
      <w:pPr>
        <w:numPr>
          <w:ilvl w:val="0"/>
          <w:numId w:val="4"/>
        </w:num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lastRenderedPageBreak/>
        <w:t xml:space="preserve"> на выдохе --- 3см.</w:t>
      </w:r>
    </w:p>
    <w:p w:rsidR="00CE01A8" w:rsidRDefault="00CE01A8" w:rsidP="00535531">
      <w:pPr>
        <w:numPr>
          <w:ilvl w:val="0"/>
          <w:numId w:val="4"/>
        </w:num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 xml:space="preserve"> суммарная --- 6см.</w:t>
      </w:r>
    </w:p>
    <w:p w:rsidR="00CE01A8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</w:p>
    <w:p w:rsidR="00CE01A8" w:rsidRDefault="00CE01A8">
      <w:pPr>
        <w:tabs>
          <w:tab w:val="left" w:pos="142"/>
          <w:tab w:val="left" w:pos="284"/>
          <w:tab w:val="left" w:pos="709"/>
        </w:tabs>
        <w:ind w:left="360"/>
        <w:rPr>
          <w:spacing w:val="20"/>
          <w:sz w:val="28"/>
        </w:rPr>
      </w:pPr>
      <w:r>
        <w:rPr>
          <w:spacing w:val="20"/>
          <w:sz w:val="28"/>
        </w:rPr>
        <w:t>Правого легкого:</w:t>
      </w:r>
    </w:p>
    <w:p w:rsidR="00CE01A8" w:rsidRDefault="00CE01A8" w:rsidP="00535531">
      <w:pPr>
        <w:numPr>
          <w:ilvl w:val="0"/>
          <w:numId w:val="5"/>
        </w:num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 xml:space="preserve"> на вдохе --- 3см.</w:t>
      </w:r>
    </w:p>
    <w:p w:rsidR="00CE01A8" w:rsidRDefault="00CE01A8" w:rsidP="00535531">
      <w:pPr>
        <w:numPr>
          <w:ilvl w:val="0"/>
          <w:numId w:val="5"/>
        </w:num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 xml:space="preserve"> на выдохе --- 3см.</w:t>
      </w:r>
    </w:p>
    <w:p w:rsidR="00CE01A8" w:rsidRDefault="00CE01A8" w:rsidP="00535531">
      <w:pPr>
        <w:numPr>
          <w:ilvl w:val="0"/>
          <w:numId w:val="5"/>
        </w:num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 xml:space="preserve"> суммарная --- 6см.</w:t>
      </w:r>
    </w:p>
    <w:p w:rsidR="00CE01A8" w:rsidRDefault="00CE01A8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  <w:r>
        <w:rPr>
          <w:spacing w:val="20"/>
          <w:sz w:val="28"/>
        </w:rPr>
        <w:t>При аускультации над легочной тканью определяется ослабленное везикулярное дыхание. Бронхофония и голосовое дрожание в симметричных участках грудной клетки проводятся с одинаковой силой.</w:t>
      </w:r>
    </w:p>
    <w:p w:rsidR="00CE01A8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</w:p>
    <w:p w:rsidR="00CE01A8" w:rsidRDefault="00CE01A8">
      <w:pPr>
        <w:pStyle w:val="1"/>
        <w:jc w:val="center"/>
        <w:rPr>
          <w:i/>
          <w:spacing w:val="20"/>
          <w:sz w:val="36"/>
          <w:u w:val="single"/>
        </w:rPr>
      </w:pPr>
    </w:p>
    <w:p w:rsidR="00CE01A8" w:rsidRDefault="00CE01A8">
      <w:pPr>
        <w:pStyle w:val="1"/>
        <w:jc w:val="center"/>
        <w:rPr>
          <w:i/>
          <w:spacing w:val="20"/>
          <w:sz w:val="36"/>
          <w:u w:val="single"/>
        </w:rPr>
      </w:pPr>
      <w:r>
        <w:rPr>
          <w:i/>
          <w:spacing w:val="20"/>
          <w:sz w:val="36"/>
          <w:u w:val="single"/>
        </w:rPr>
        <w:t>Система пищеварения.</w:t>
      </w:r>
    </w:p>
    <w:p w:rsidR="00CE01A8" w:rsidRDefault="00CE01A8"/>
    <w:p w:rsidR="00CE01A8" w:rsidRDefault="00CE01A8"/>
    <w:p w:rsidR="00CE01A8" w:rsidRDefault="00CE01A8"/>
    <w:p w:rsidR="00CE01A8" w:rsidRDefault="00CE01A8"/>
    <w:p w:rsidR="00CE01A8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</w:p>
    <w:p w:rsidR="00CE01A8" w:rsidRDefault="00CE01A8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  <w:r>
        <w:rPr>
          <w:spacing w:val="20"/>
          <w:sz w:val="28"/>
        </w:rPr>
        <w:t>Аппетит хороший, жажда, сухость во рту не беспокоят. Жевание, глотание, и прохождение пищи по пищеводу свободное. Изжога, отрыжка, тошнота и рвота не отмечаются. Иногда беспокоят запоры. Стул регулярный, акт дефекации безболезненный, отхождение газов свободное.</w:t>
      </w:r>
    </w:p>
    <w:p w:rsidR="00CE01A8" w:rsidRDefault="00CE01A8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  <w:r>
        <w:rPr>
          <w:spacing w:val="20"/>
          <w:sz w:val="28"/>
        </w:rPr>
        <w:t>Губы бледно-розового цвета. Слизистая ротовой полости бледно-розового цвета, чистая, без изъязвлений и геморрагий, сосочки языка выражены умеренно.</w:t>
      </w:r>
    </w:p>
    <w:p w:rsidR="00CE01A8" w:rsidRDefault="00CE01A8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</w:p>
    <w:p w:rsidR="00CE01A8" w:rsidRDefault="00CE01A8">
      <w:pPr>
        <w:tabs>
          <w:tab w:val="left" w:pos="142"/>
          <w:tab w:val="left" w:pos="284"/>
          <w:tab w:val="left" w:pos="709"/>
        </w:tabs>
        <w:rPr>
          <w:i/>
          <w:spacing w:val="20"/>
          <w:sz w:val="28"/>
        </w:rPr>
      </w:pPr>
      <w:r>
        <w:rPr>
          <w:spacing w:val="20"/>
          <w:sz w:val="28"/>
        </w:rPr>
        <w:t xml:space="preserve">   </w:t>
      </w:r>
      <w:r>
        <w:rPr>
          <w:i/>
          <w:spacing w:val="20"/>
          <w:sz w:val="28"/>
        </w:rPr>
        <w:t>Зубная формула:</w:t>
      </w:r>
    </w:p>
    <w:p w:rsidR="00CE01A8" w:rsidRDefault="00CE01A8" w:rsidP="00535531">
      <w:pPr>
        <w:numPr>
          <w:ilvl w:val="0"/>
          <w:numId w:val="6"/>
        </w:num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 xml:space="preserve"> 2123</w:t>
      </w:r>
    </w:p>
    <w:p w:rsidR="00CE01A8" w:rsidRDefault="00CE01A8" w:rsidP="00535531">
      <w:pPr>
        <w:numPr>
          <w:ilvl w:val="0"/>
          <w:numId w:val="7"/>
        </w:num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 xml:space="preserve"> 2  23</w:t>
      </w:r>
    </w:p>
    <w:p w:rsidR="00CE01A8" w:rsidRDefault="00CE01A8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  <w:r>
        <w:rPr>
          <w:spacing w:val="20"/>
          <w:sz w:val="28"/>
        </w:rPr>
        <w:t xml:space="preserve">Живот правильной округлой формы, симметричен, передняя брюшная стенка равномерно участвует в акте дыхания. Расхождения прямых мышц живота не наблюдается, видимая перистальтика желудка и кишечника отсутствуют. При поверхностной пальпации живот мягкий, безболезненный; напряжения нет. Симптомы Щёткина-Блюмберга, Менделя, Ровзинга отрицательны. </w:t>
      </w:r>
    </w:p>
    <w:p w:rsidR="00CE01A8" w:rsidRDefault="00CE01A8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  <w:proofErr w:type="gramStart"/>
      <w:r>
        <w:rPr>
          <w:spacing w:val="20"/>
          <w:sz w:val="28"/>
        </w:rPr>
        <w:lastRenderedPageBreak/>
        <w:t>При глубокой методической пальпации по методу Образцова-Стражеско в левой подвздошной области обнаруживается сигмовидная кишка в виде гладкого плотноватого тяжа длиной около 20см. и диаметром - 1,5см., очень вяло и редко перистальтирующего; в правой подвздошной области слепая кишка пальпируется в виде умеренно напряженного несколько расширяющегося книзу цилиндра с закругленным дном диаметром - 3см.</w:t>
      </w:r>
      <w:proofErr w:type="gramEnd"/>
    </w:p>
    <w:p w:rsidR="00CE01A8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>Большая кривизна желудка пальпируется в эпигастральной области в виде валика, лежащего на позвоночнике и по бокам от него.</w:t>
      </w:r>
    </w:p>
    <w:p w:rsidR="00CE01A8" w:rsidRDefault="00CE01A8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  <w:r>
        <w:rPr>
          <w:spacing w:val="20"/>
          <w:sz w:val="28"/>
        </w:rPr>
        <w:t>Другие органы брюшной полости (печень, селезенка, тонкий кишечник) пальпаторно не определяются.</w:t>
      </w:r>
    </w:p>
    <w:p w:rsidR="00CE01A8" w:rsidRDefault="00CE01A8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</w:p>
    <w:p w:rsidR="00CE01A8" w:rsidRDefault="00CE01A8">
      <w:pPr>
        <w:tabs>
          <w:tab w:val="left" w:pos="142"/>
          <w:tab w:val="left" w:pos="284"/>
          <w:tab w:val="left" w:pos="709"/>
        </w:tabs>
        <w:jc w:val="center"/>
        <w:rPr>
          <w:i/>
          <w:spacing w:val="20"/>
          <w:sz w:val="28"/>
          <w:u w:val="single"/>
        </w:rPr>
      </w:pPr>
      <w:r>
        <w:rPr>
          <w:i/>
          <w:spacing w:val="20"/>
          <w:sz w:val="28"/>
          <w:u w:val="single"/>
        </w:rPr>
        <w:t>Граница абсолютной тупости печени.</w:t>
      </w:r>
    </w:p>
    <w:p w:rsidR="00CE01A8" w:rsidRDefault="00CE01A8">
      <w:pPr>
        <w:tabs>
          <w:tab w:val="left" w:pos="142"/>
          <w:tab w:val="left" w:pos="284"/>
          <w:tab w:val="left" w:pos="709"/>
        </w:tabs>
        <w:jc w:val="center"/>
        <w:rPr>
          <w:i/>
          <w:spacing w:val="20"/>
          <w:sz w:val="28"/>
          <w:u w:val="single"/>
        </w:rPr>
      </w:pPr>
    </w:p>
    <w:p w:rsidR="00CE01A8" w:rsidRDefault="00CE01A8">
      <w:pPr>
        <w:tabs>
          <w:tab w:val="left" w:pos="142"/>
          <w:tab w:val="left" w:pos="284"/>
          <w:tab w:val="left" w:pos="709"/>
        </w:tabs>
        <w:rPr>
          <w:i/>
          <w:spacing w:val="20"/>
          <w:sz w:val="28"/>
        </w:rPr>
      </w:pPr>
      <w:r>
        <w:rPr>
          <w:i/>
          <w:spacing w:val="20"/>
          <w:sz w:val="28"/>
        </w:rPr>
        <w:t>Верхняя:</w:t>
      </w:r>
    </w:p>
    <w:p w:rsidR="00CE01A8" w:rsidRDefault="00CE01A8" w:rsidP="00535531">
      <w:pPr>
        <w:numPr>
          <w:ilvl w:val="0"/>
          <w:numId w:val="8"/>
        </w:numPr>
        <w:tabs>
          <w:tab w:val="clear" w:pos="360"/>
          <w:tab w:val="left" w:pos="142"/>
          <w:tab w:val="left" w:pos="284"/>
          <w:tab w:val="num" w:pos="585"/>
          <w:tab w:val="left" w:pos="709"/>
        </w:tabs>
        <w:ind w:left="585"/>
        <w:rPr>
          <w:spacing w:val="20"/>
          <w:sz w:val="28"/>
        </w:rPr>
      </w:pPr>
      <w:r>
        <w:rPr>
          <w:spacing w:val="20"/>
          <w:sz w:val="28"/>
        </w:rPr>
        <w:t xml:space="preserve">по </w:t>
      </w:r>
      <w:r>
        <w:rPr>
          <w:spacing w:val="20"/>
          <w:sz w:val="28"/>
          <w:lang w:val="en-US"/>
        </w:rPr>
        <w:t>l</w:t>
      </w:r>
      <w:r w:rsidRPr="00D57FBA">
        <w:rPr>
          <w:spacing w:val="20"/>
          <w:sz w:val="28"/>
        </w:rPr>
        <w:t>.</w:t>
      </w:r>
      <w:r>
        <w:rPr>
          <w:spacing w:val="20"/>
          <w:sz w:val="28"/>
          <w:lang w:val="en-US"/>
        </w:rPr>
        <w:t>parasternalis</w:t>
      </w:r>
      <w:r w:rsidRPr="00D57FBA">
        <w:rPr>
          <w:spacing w:val="20"/>
          <w:sz w:val="28"/>
        </w:rPr>
        <w:t xml:space="preserve"> </w:t>
      </w:r>
      <w:r>
        <w:rPr>
          <w:spacing w:val="20"/>
          <w:sz w:val="28"/>
          <w:lang w:val="en-US"/>
        </w:rPr>
        <w:t>dexra</w:t>
      </w:r>
      <w:r w:rsidRPr="00D57FBA">
        <w:rPr>
          <w:spacing w:val="20"/>
          <w:sz w:val="28"/>
        </w:rPr>
        <w:t xml:space="preserve"> -</w:t>
      </w:r>
      <w:r>
        <w:rPr>
          <w:spacing w:val="20"/>
          <w:sz w:val="28"/>
        </w:rPr>
        <w:t xml:space="preserve"> верхний край </w:t>
      </w:r>
      <w:r>
        <w:rPr>
          <w:spacing w:val="20"/>
          <w:sz w:val="28"/>
          <w:lang w:val="en-US"/>
        </w:rPr>
        <w:t>VI</w:t>
      </w:r>
      <w:r w:rsidRPr="00D57FBA">
        <w:rPr>
          <w:spacing w:val="20"/>
          <w:sz w:val="28"/>
        </w:rPr>
        <w:t xml:space="preserve"> ребра.</w:t>
      </w:r>
    </w:p>
    <w:p w:rsidR="00CE01A8" w:rsidRPr="00D57FBA" w:rsidRDefault="00CE01A8" w:rsidP="00535531">
      <w:pPr>
        <w:numPr>
          <w:ilvl w:val="0"/>
          <w:numId w:val="8"/>
        </w:numPr>
        <w:tabs>
          <w:tab w:val="clear" w:pos="360"/>
          <w:tab w:val="left" w:pos="142"/>
          <w:tab w:val="left" w:pos="284"/>
          <w:tab w:val="num" w:pos="585"/>
          <w:tab w:val="left" w:pos="709"/>
        </w:tabs>
        <w:ind w:left="585"/>
        <w:rPr>
          <w:spacing w:val="20"/>
          <w:sz w:val="28"/>
          <w:lang w:val="en-US"/>
        </w:rPr>
      </w:pPr>
      <w:r>
        <w:rPr>
          <w:spacing w:val="20"/>
          <w:sz w:val="28"/>
        </w:rPr>
        <w:t>по</w:t>
      </w:r>
      <w:r w:rsidRPr="00D57FBA">
        <w:rPr>
          <w:spacing w:val="20"/>
          <w:sz w:val="28"/>
          <w:lang w:val="en-US"/>
        </w:rPr>
        <w:t xml:space="preserve"> </w:t>
      </w:r>
      <w:r>
        <w:rPr>
          <w:spacing w:val="20"/>
          <w:sz w:val="28"/>
          <w:lang w:val="en-US"/>
        </w:rPr>
        <w:t>l.medioclavicularis dextra -  VI ребро.</w:t>
      </w:r>
    </w:p>
    <w:p w:rsidR="00CE01A8" w:rsidRPr="00D57FBA" w:rsidRDefault="00CE01A8" w:rsidP="00535531">
      <w:pPr>
        <w:numPr>
          <w:ilvl w:val="0"/>
          <w:numId w:val="8"/>
        </w:numPr>
        <w:tabs>
          <w:tab w:val="clear" w:pos="360"/>
          <w:tab w:val="left" w:pos="142"/>
          <w:tab w:val="left" w:pos="284"/>
          <w:tab w:val="num" w:pos="585"/>
          <w:tab w:val="left" w:pos="709"/>
        </w:tabs>
        <w:ind w:left="585"/>
        <w:rPr>
          <w:spacing w:val="20"/>
          <w:sz w:val="28"/>
          <w:lang w:val="en-US"/>
        </w:rPr>
      </w:pPr>
      <w:proofErr w:type="gramStart"/>
      <w:r>
        <w:rPr>
          <w:spacing w:val="20"/>
          <w:sz w:val="28"/>
          <w:lang w:val="en-US"/>
        </w:rPr>
        <w:t>по</w:t>
      </w:r>
      <w:proofErr w:type="gramEnd"/>
      <w:r>
        <w:rPr>
          <w:spacing w:val="20"/>
          <w:sz w:val="28"/>
          <w:lang w:val="en-US"/>
        </w:rPr>
        <w:t xml:space="preserve"> l.axillaris ant. </w:t>
      </w:r>
      <w:proofErr w:type="gramStart"/>
      <w:r>
        <w:rPr>
          <w:spacing w:val="20"/>
          <w:sz w:val="28"/>
          <w:lang w:val="en-US"/>
        </w:rPr>
        <w:t>dextra</w:t>
      </w:r>
      <w:proofErr w:type="gramEnd"/>
      <w:r>
        <w:rPr>
          <w:spacing w:val="20"/>
          <w:sz w:val="28"/>
          <w:lang w:val="en-US"/>
        </w:rPr>
        <w:t xml:space="preserve"> - VII ребро.</w:t>
      </w:r>
    </w:p>
    <w:p w:rsidR="00CE01A8" w:rsidRPr="00D57FBA" w:rsidRDefault="00CE01A8" w:rsidP="00535531">
      <w:pPr>
        <w:numPr>
          <w:ilvl w:val="0"/>
          <w:numId w:val="8"/>
        </w:numPr>
        <w:tabs>
          <w:tab w:val="clear" w:pos="360"/>
          <w:tab w:val="left" w:pos="142"/>
          <w:tab w:val="left" w:pos="284"/>
          <w:tab w:val="num" w:pos="585"/>
          <w:tab w:val="left" w:pos="709"/>
        </w:tabs>
        <w:ind w:left="585"/>
        <w:rPr>
          <w:spacing w:val="20"/>
          <w:sz w:val="28"/>
          <w:lang w:val="en-US"/>
        </w:rPr>
      </w:pPr>
      <w:proofErr w:type="gramStart"/>
      <w:r>
        <w:rPr>
          <w:spacing w:val="20"/>
          <w:sz w:val="28"/>
          <w:lang w:val="en-US"/>
        </w:rPr>
        <w:t>по</w:t>
      </w:r>
      <w:proofErr w:type="gramEnd"/>
      <w:r>
        <w:rPr>
          <w:spacing w:val="20"/>
          <w:sz w:val="28"/>
          <w:lang w:val="en-US"/>
        </w:rPr>
        <w:t xml:space="preserve"> l.scapularis dextra - IX ребро. </w:t>
      </w:r>
    </w:p>
    <w:p w:rsidR="00CE01A8" w:rsidRDefault="00CE01A8" w:rsidP="00535531">
      <w:pPr>
        <w:numPr>
          <w:ilvl w:val="0"/>
          <w:numId w:val="8"/>
        </w:numPr>
        <w:tabs>
          <w:tab w:val="clear" w:pos="360"/>
          <w:tab w:val="left" w:pos="142"/>
          <w:tab w:val="left" w:pos="284"/>
          <w:tab w:val="num" w:pos="585"/>
          <w:tab w:val="left" w:pos="709"/>
        </w:tabs>
        <w:ind w:left="585"/>
        <w:rPr>
          <w:spacing w:val="20"/>
          <w:sz w:val="28"/>
        </w:rPr>
      </w:pPr>
      <w:r>
        <w:rPr>
          <w:spacing w:val="20"/>
          <w:sz w:val="28"/>
          <w:lang w:val="en-US"/>
        </w:rPr>
        <w:t xml:space="preserve">по l.paravertebralis dextra - X </w:t>
      </w:r>
    </w:p>
    <w:p w:rsidR="00CE01A8" w:rsidRDefault="00CE01A8">
      <w:pPr>
        <w:tabs>
          <w:tab w:val="left" w:pos="142"/>
          <w:tab w:val="left" w:pos="284"/>
          <w:tab w:val="left" w:pos="709"/>
        </w:tabs>
        <w:rPr>
          <w:i/>
          <w:spacing w:val="20"/>
          <w:sz w:val="28"/>
          <w:lang w:val="en-US"/>
        </w:rPr>
      </w:pPr>
      <w:r>
        <w:rPr>
          <w:i/>
          <w:spacing w:val="20"/>
          <w:sz w:val="28"/>
          <w:lang w:val="en-US"/>
        </w:rPr>
        <w:t>Нижняя:</w:t>
      </w:r>
    </w:p>
    <w:p w:rsidR="00CE01A8" w:rsidRPr="00D57FBA" w:rsidRDefault="00CE01A8" w:rsidP="00535531">
      <w:pPr>
        <w:numPr>
          <w:ilvl w:val="0"/>
          <w:numId w:val="9"/>
        </w:numPr>
        <w:tabs>
          <w:tab w:val="clear" w:pos="360"/>
          <w:tab w:val="left" w:pos="142"/>
          <w:tab w:val="left" w:pos="284"/>
          <w:tab w:val="num" w:pos="435"/>
          <w:tab w:val="left" w:pos="709"/>
        </w:tabs>
        <w:ind w:left="435"/>
        <w:rPr>
          <w:spacing w:val="20"/>
          <w:sz w:val="28"/>
          <w:lang w:val="en-US"/>
        </w:rPr>
      </w:pPr>
      <w:r>
        <w:rPr>
          <w:spacing w:val="20"/>
          <w:sz w:val="28"/>
        </w:rPr>
        <w:t>по</w:t>
      </w:r>
      <w:r w:rsidRPr="00D57FBA">
        <w:rPr>
          <w:spacing w:val="20"/>
          <w:sz w:val="28"/>
          <w:lang w:val="en-US"/>
        </w:rPr>
        <w:t xml:space="preserve"> </w:t>
      </w:r>
      <w:r>
        <w:rPr>
          <w:spacing w:val="20"/>
          <w:sz w:val="28"/>
          <w:lang w:val="en-US"/>
        </w:rPr>
        <w:t xml:space="preserve">l.parasternalis sinistra - </w:t>
      </w:r>
      <w:r>
        <w:rPr>
          <w:spacing w:val="20"/>
          <w:sz w:val="28"/>
        </w:rPr>
        <w:t>край</w:t>
      </w:r>
      <w:r w:rsidRPr="00D57FBA">
        <w:rPr>
          <w:spacing w:val="20"/>
          <w:sz w:val="28"/>
          <w:lang w:val="en-US"/>
        </w:rPr>
        <w:t xml:space="preserve"> </w:t>
      </w:r>
      <w:r>
        <w:rPr>
          <w:spacing w:val="20"/>
          <w:sz w:val="28"/>
        </w:rPr>
        <w:t>ребрной</w:t>
      </w:r>
      <w:r w:rsidRPr="00D57FBA">
        <w:rPr>
          <w:spacing w:val="20"/>
          <w:sz w:val="28"/>
          <w:lang w:val="en-US"/>
        </w:rPr>
        <w:t xml:space="preserve"> </w:t>
      </w:r>
      <w:r>
        <w:rPr>
          <w:spacing w:val="20"/>
          <w:sz w:val="28"/>
        </w:rPr>
        <w:t>дуги</w:t>
      </w:r>
      <w:r w:rsidRPr="00D57FBA">
        <w:rPr>
          <w:spacing w:val="20"/>
          <w:sz w:val="28"/>
          <w:lang w:val="en-US"/>
        </w:rPr>
        <w:t>.</w:t>
      </w:r>
    </w:p>
    <w:p w:rsidR="00CE01A8" w:rsidRDefault="00CE01A8" w:rsidP="00535531">
      <w:pPr>
        <w:numPr>
          <w:ilvl w:val="0"/>
          <w:numId w:val="9"/>
        </w:numPr>
        <w:tabs>
          <w:tab w:val="clear" w:pos="360"/>
          <w:tab w:val="left" w:pos="142"/>
          <w:tab w:val="left" w:pos="284"/>
          <w:tab w:val="num" w:pos="435"/>
          <w:tab w:val="left" w:pos="709"/>
        </w:tabs>
        <w:ind w:left="435"/>
        <w:rPr>
          <w:spacing w:val="20"/>
          <w:sz w:val="28"/>
        </w:rPr>
      </w:pPr>
      <w:r>
        <w:rPr>
          <w:spacing w:val="20"/>
          <w:sz w:val="28"/>
        </w:rPr>
        <w:t xml:space="preserve">по </w:t>
      </w:r>
      <w:r>
        <w:rPr>
          <w:spacing w:val="20"/>
          <w:sz w:val="28"/>
          <w:lang w:val="en-US"/>
        </w:rPr>
        <w:t>l</w:t>
      </w:r>
      <w:r w:rsidRPr="00D57FBA">
        <w:rPr>
          <w:spacing w:val="20"/>
          <w:sz w:val="28"/>
        </w:rPr>
        <w:t>.</w:t>
      </w:r>
      <w:r>
        <w:rPr>
          <w:spacing w:val="20"/>
          <w:sz w:val="28"/>
          <w:lang w:val="en-US"/>
        </w:rPr>
        <w:t>medialis</w:t>
      </w:r>
      <w:r w:rsidRPr="00D57FBA">
        <w:rPr>
          <w:spacing w:val="20"/>
          <w:sz w:val="28"/>
        </w:rPr>
        <w:t xml:space="preserve"> </w:t>
      </w:r>
      <w:r>
        <w:rPr>
          <w:spacing w:val="20"/>
          <w:sz w:val="28"/>
          <w:lang w:val="en-US"/>
        </w:rPr>
        <w:t>anterior</w:t>
      </w:r>
      <w:r w:rsidRPr="00D57FBA">
        <w:rPr>
          <w:spacing w:val="20"/>
          <w:sz w:val="28"/>
        </w:rPr>
        <w:t xml:space="preserve"> - </w:t>
      </w:r>
      <w:r>
        <w:rPr>
          <w:spacing w:val="20"/>
          <w:sz w:val="28"/>
        </w:rPr>
        <w:t>на границе 1\3 расстояния от мечевидного отростка до пупка.</w:t>
      </w:r>
    </w:p>
    <w:p w:rsidR="00CE01A8" w:rsidRDefault="00CE01A8" w:rsidP="00535531">
      <w:pPr>
        <w:numPr>
          <w:ilvl w:val="0"/>
          <w:numId w:val="9"/>
        </w:numPr>
        <w:tabs>
          <w:tab w:val="clear" w:pos="360"/>
          <w:tab w:val="left" w:pos="142"/>
          <w:tab w:val="left" w:pos="284"/>
          <w:tab w:val="num" w:pos="435"/>
          <w:tab w:val="left" w:pos="709"/>
        </w:tabs>
        <w:ind w:left="435"/>
        <w:rPr>
          <w:spacing w:val="20"/>
          <w:sz w:val="28"/>
        </w:rPr>
      </w:pPr>
      <w:r>
        <w:rPr>
          <w:spacing w:val="20"/>
          <w:sz w:val="28"/>
        </w:rPr>
        <w:t xml:space="preserve">по </w:t>
      </w:r>
      <w:r>
        <w:rPr>
          <w:spacing w:val="20"/>
          <w:sz w:val="28"/>
          <w:lang w:val="en-US"/>
        </w:rPr>
        <w:t>l</w:t>
      </w:r>
      <w:r w:rsidRPr="00D57FBA">
        <w:rPr>
          <w:spacing w:val="20"/>
          <w:sz w:val="28"/>
        </w:rPr>
        <w:t>.</w:t>
      </w:r>
      <w:r>
        <w:rPr>
          <w:spacing w:val="20"/>
          <w:sz w:val="28"/>
          <w:lang w:val="en-US"/>
        </w:rPr>
        <w:t>parasternalis</w:t>
      </w:r>
      <w:r w:rsidRPr="00D57FBA">
        <w:rPr>
          <w:spacing w:val="20"/>
          <w:sz w:val="28"/>
        </w:rPr>
        <w:t xml:space="preserve"> </w:t>
      </w:r>
      <w:r>
        <w:rPr>
          <w:spacing w:val="20"/>
          <w:sz w:val="28"/>
          <w:lang w:val="en-US"/>
        </w:rPr>
        <w:t>dextra</w:t>
      </w:r>
      <w:r w:rsidRPr="00D57FBA">
        <w:rPr>
          <w:spacing w:val="20"/>
          <w:sz w:val="28"/>
        </w:rPr>
        <w:t xml:space="preserve"> - </w:t>
      </w:r>
      <w:r>
        <w:rPr>
          <w:spacing w:val="20"/>
          <w:sz w:val="28"/>
        </w:rPr>
        <w:t>на 2см. ниже реберной дуги.</w:t>
      </w:r>
    </w:p>
    <w:p w:rsidR="00CE01A8" w:rsidRPr="00D57FBA" w:rsidRDefault="00CE01A8" w:rsidP="00535531">
      <w:pPr>
        <w:numPr>
          <w:ilvl w:val="0"/>
          <w:numId w:val="9"/>
        </w:numPr>
        <w:tabs>
          <w:tab w:val="clear" w:pos="360"/>
          <w:tab w:val="left" w:pos="142"/>
          <w:tab w:val="left" w:pos="284"/>
          <w:tab w:val="num" w:pos="435"/>
          <w:tab w:val="left" w:pos="709"/>
        </w:tabs>
        <w:ind w:left="435"/>
        <w:rPr>
          <w:spacing w:val="20"/>
          <w:sz w:val="28"/>
          <w:lang w:val="en-US"/>
        </w:rPr>
      </w:pPr>
      <w:r>
        <w:rPr>
          <w:spacing w:val="20"/>
          <w:sz w:val="28"/>
        </w:rPr>
        <w:t>по</w:t>
      </w:r>
      <w:r w:rsidRPr="00D57FBA">
        <w:rPr>
          <w:spacing w:val="20"/>
          <w:sz w:val="28"/>
          <w:lang w:val="en-US"/>
        </w:rPr>
        <w:t xml:space="preserve"> </w:t>
      </w:r>
      <w:r>
        <w:rPr>
          <w:spacing w:val="20"/>
          <w:sz w:val="28"/>
          <w:lang w:val="en-US"/>
        </w:rPr>
        <w:t xml:space="preserve">l.medioclavicularis dextra - </w:t>
      </w:r>
      <w:r>
        <w:rPr>
          <w:spacing w:val="20"/>
          <w:sz w:val="28"/>
        </w:rPr>
        <w:t>реберная</w:t>
      </w:r>
      <w:r w:rsidRPr="00D57FBA">
        <w:rPr>
          <w:spacing w:val="20"/>
          <w:sz w:val="28"/>
          <w:lang w:val="en-US"/>
        </w:rPr>
        <w:t xml:space="preserve"> </w:t>
      </w:r>
      <w:r>
        <w:rPr>
          <w:spacing w:val="20"/>
          <w:sz w:val="28"/>
        </w:rPr>
        <w:t>дуга</w:t>
      </w:r>
      <w:r w:rsidRPr="00D57FBA">
        <w:rPr>
          <w:spacing w:val="20"/>
          <w:sz w:val="28"/>
          <w:lang w:val="en-US"/>
        </w:rPr>
        <w:t>.</w:t>
      </w:r>
    </w:p>
    <w:p w:rsidR="00CE01A8" w:rsidRPr="00D57FBA" w:rsidRDefault="00CE01A8" w:rsidP="00535531">
      <w:pPr>
        <w:numPr>
          <w:ilvl w:val="0"/>
          <w:numId w:val="10"/>
        </w:numPr>
        <w:tabs>
          <w:tab w:val="clear" w:pos="360"/>
          <w:tab w:val="left" w:pos="142"/>
          <w:tab w:val="left" w:pos="284"/>
          <w:tab w:val="num" w:pos="435"/>
          <w:tab w:val="left" w:pos="709"/>
        </w:tabs>
        <w:ind w:left="435"/>
        <w:rPr>
          <w:spacing w:val="20"/>
          <w:sz w:val="28"/>
          <w:lang w:val="en-US"/>
        </w:rPr>
      </w:pPr>
      <w:r>
        <w:rPr>
          <w:spacing w:val="20"/>
          <w:sz w:val="28"/>
        </w:rPr>
        <w:t>по</w:t>
      </w:r>
      <w:r w:rsidRPr="00D57FBA">
        <w:rPr>
          <w:spacing w:val="20"/>
          <w:sz w:val="28"/>
          <w:lang w:val="en-US"/>
        </w:rPr>
        <w:t xml:space="preserve"> </w:t>
      </w:r>
      <w:r>
        <w:rPr>
          <w:spacing w:val="20"/>
          <w:sz w:val="28"/>
          <w:lang w:val="en-US"/>
        </w:rPr>
        <w:t xml:space="preserve">l.axillaris anterior dextra - X </w:t>
      </w:r>
      <w:r>
        <w:rPr>
          <w:spacing w:val="20"/>
          <w:sz w:val="28"/>
        </w:rPr>
        <w:t>ребро</w:t>
      </w:r>
      <w:r w:rsidRPr="00D57FBA">
        <w:rPr>
          <w:spacing w:val="20"/>
          <w:sz w:val="28"/>
          <w:lang w:val="en-US"/>
        </w:rPr>
        <w:t>.</w:t>
      </w: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ind w:left="284" w:hanging="284"/>
        <w:rPr>
          <w:i/>
          <w:spacing w:val="20"/>
          <w:sz w:val="28"/>
          <w:lang w:val="en-US"/>
        </w:rPr>
      </w:pPr>
      <w:r>
        <w:rPr>
          <w:i/>
          <w:spacing w:val="20"/>
          <w:sz w:val="28"/>
        </w:rPr>
        <w:t>Высота</w:t>
      </w:r>
      <w:r w:rsidRPr="00D57FBA">
        <w:rPr>
          <w:i/>
          <w:spacing w:val="20"/>
          <w:sz w:val="28"/>
          <w:lang w:val="en-US"/>
        </w:rPr>
        <w:t xml:space="preserve"> </w:t>
      </w:r>
      <w:r>
        <w:rPr>
          <w:i/>
          <w:spacing w:val="20"/>
          <w:sz w:val="28"/>
        </w:rPr>
        <w:t>печеночной</w:t>
      </w:r>
      <w:r w:rsidRPr="00D57FBA">
        <w:rPr>
          <w:i/>
          <w:spacing w:val="20"/>
          <w:sz w:val="28"/>
          <w:lang w:val="en-US"/>
        </w:rPr>
        <w:t xml:space="preserve"> </w:t>
      </w:r>
      <w:r>
        <w:rPr>
          <w:i/>
          <w:spacing w:val="20"/>
          <w:sz w:val="28"/>
        </w:rPr>
        <w:t>тупости</w:t>
      </w:r>
      <w:r w:rsidRPr="00D57FBA">
        <w:rPr>
          <w:i/>
          <w:spacing w:val="20"/>
          <w:sz w:val="28"/>
          <w:lang w:val="en-US"/>
        </w:rPr>
        <w:t>:</w:t>
      </w:r>
    </w:p>
    <w:p w:rsidR="00CE01A8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proofErr w:type="gramStart"/>
      <w:r>
        <w:rPr>
          <w:spacing w:val="20"/>
          <w:sz w:val="28"/>
          <w:lang w:val="en-US"/>
        </w:rPr>
        <w:t>l.axillaris</w:t>
      </w:r>
      <w:proofErr w:type="gramEnd"/>
      <w:r>
        <w:rPr>
          <w:spacing w:val="20"/>
          <w:sz w:val="28"/>
          <w:lang w:val="en-US"/>
        </w:rPr>
        <w:t xml:space="preserve"> anterior dextra --- 10см.</w:t>
      </w:r>
    </w:p>
    <w:p w:rsidR="00CE01A8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proofErr w:type="gramStart"/>
      <w:r>
        <w:rPr>
          <w:spacing w:val="20"/>
          <w:sz w:val="28"/>
          <w:lang w:val="en-US"/>
        </w:rPr>
        <w:t>l.medioclavicularis</w:t>
      </w:r>
      <w:proofErr w:type="gramEnd"/>
      <w:r>
        <w:rPr>
          <w:spacing w:val="20"/>
          <w:sz w:val="28"/>
          <w:lang w:val="en-US"/>
        </w:rPr>
        <w:t xml:space="preserve"> dextra --- 9см.</w:t>
      </w:r>
    </w:p>
    <w:p w:rsidR="00CE01A8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proofErr w:type="gramStart"/>
      <w:r>
        <w:rPr>
          <w:spacing w:val="20"/>
          <w:sz w:val="28"/>
          <w:lang w:val="en-US"/>
        </w:rPr>
        <w:t>l.parasternalis</w:t>
      </w:r>
      <w:proofErr w:type="gramEnd"/>
      <w:r>
        <w:rPr>
          <w:spacing w:val="20"/>
          <w:sz w:val="28"/>
          <w:lang w:val="en-US"/>
        </w:rPr>
        <w:t xml:space="preserve"> dextra --- 8см.</w:t>
      </w:r>
    </w:p>
    <w:p w:rsidR="00CE01A8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ind w:left="3600" w:hanging="3600"/>
        <w:rPr>
          <w:spacing w:val="20"/>
          <w:sz w:val="28"/>
        </w:rPr>
      </w:pPr>
      <w:r w:rsidRPr="00D57FBA">
        <w:rPr>
          <w:spacing w:val="20"/>
          <w:sz w:val="28"/>
        </w:rPr>
        <w:t>В точке желчного пузыря болезненность не определяется.</w:t>
      </w: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 w:rsidRPr="00D57FBA">
        <w:rPr>
          <w:spacing w:val="20"/>
          <w:sz w:val="28"/>
        </w:rPr>
        <w:t xml:space="preserve">Симптомы Ортнера, Кэра, </w:t>
      </w:r>
      <w:proofErr w:type="gramStart"/>
      <w:r w:rsidRPr="00D57FBA">
        <w:rPr>
          <w:spacing w:val="20"/>
          <w:sz w:val="28"/>
        </w:rPr>
        <w:t>Георгиевского</w:t>
      </w:r>
      <w:proofErr w:type="gramEnd"/>
      <w:r w:rsidRPr="00D57FBA">
        <w:rPr>
          <w:spacing w:val="20"/>
          <w:sz w:val="28"/>
        </w:rPr>
        <w:t xml:space="preserve"> отрицательны.</w:t>
      </w: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jc w:val="center"/>
        <w:rPr>
          <w:i/>
          <w:spacing w:val="20"/>
          <w:sz w:val="28"/>
        </w:rPr>
      </w:pPr>
      <w:r w:rsidRPr="00D57FBA">
        <w:rPr>
          <w:i/>
          <w:spacing w:val="20"/>
          <w:sz w:val="28"/>
        </w:rPr>
        <w:t>Границы селезенки:</w:t>
      </w: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proofErr w:type="gramStart"/>
      <w:r w:rsidRPr="00D57FBA">
        <w:rPr>
          <w:spacing w:val="20"/>
          <w:sz w:val="28"/>
        </w:rPr>
        <w:t>Верхняя</w:t>
      </w:r>
      <w:proofErr w:type="gramEnd"/>
      <w:r w:rsidRPr="00D57FBA">
        <w:rPr>
          <w:spacing w:val="20"/>
          <w:sz w:val="28"/>
        </w:rPr>
        <w:t xml:space="preserve"> --- </w:t>
      </w:r>
      <w:r>
        <w:rPr>
          <w:spacing w:val="20"/>
          <w:sz w:val="28"/>
        </w:rPr>
        <w:t xml:space="preserve">по </w:t>
      </w:r>
      <w:r>
        <w:rPr>
          <w:spacing w:val="20"/>
          <w:sz w:val="28"/>
          <w:lang w:val="en-US"/>
        </w:rPr>
        <w:t>l</w:t>
      </w:r>
      <w:r w:rsidRPr="00D57FBA">
        <w:rPr>
          <w:spacing w:val="20"/>
          <w:sz w:val="28"/>
        </w:rPr>
        <w:t>.</w:t>
      </w:r>
      <w:r>
        <w:rPr>
          <w:spacing w:val="20"/>
          <w:sz w:val="28"/>
          <w:lang w:val="en-US"/>
        </w:rPr>
        <w:t>axillaris</w:t>
      </w:r>
      <w:r w:rsidRPr="00D57FBA">
        <w:rPr>
          <w:spacing w:val="20"/>
          <w:sz w:val="28"/>
        </w:rPr>
        <w:t xml:space="preserve"> </w:t>
      </w:r>
      <w:r>
        <w:rPr>
          <w:spacing w:val="20"/>
          <w:sz w:val="28"/>
          <w:lang w:val="en-US"/>
        </w:rPr>
        <w:t>anterior</w:t>
      </w:r>
      <w:r w:rsidRPr="00D57FBA">
        <w:rPr>
          <w:spacing w:val="20"/>
          <w:sz w:val="28"/>
        </w:rPr>
        <w:t xml:space="preserve"> </w:t>
      </w:r>
      <w:r>
        <w:rPr>
          <w:spacing w:val="20"/>
          <w:sz w:val="28"/>
          <w:lang w:val="en-US"/>
        </w:rPr>
        <w:t>sinistra</w:t>
      </w:r>
      <w:r w:rsidRPr="00D57FBA">
        <w:rPr>
          <w:spacing w:val="20"/>
          <w:sz w:val="28"/>
        </w:rPr>
        <w:t xml:space="preserve"> -</w:t>
      </w:r>
      <w:r>
        <w:rPr>
          <w:spacing w:val="20"/>
          <w:sz w:val="28"/>
        </w:rPr>
        <w:t xml:space="preserve"> верхний край </w:t>
      </w:r>
      <w:r>
        <w:rPr>
          <w:spacing w:val="20"/>
          <w:sz w:val="28"/>
          <w:lang w:val="en-US"/>
        </w:rPr>
        <w:t>IX</w:t>
      </w:r>
      <w:r w:rsidRPr="00D57FBA">
        <w:rPr>
          <w:spacing w:val="20"/>
          <w:sz w:val="28"/>
        </w:rPr>
        <w:t xml:space="preserve"> </w:t>
      </w:r>
      <w:r>
        <w:rPr>
          <w:spacing w:val="20"/>
          <w:sz w:val="28"/>
        </w:rPr>
        <w:t>ребра.</w:t>
      </w:r>
    </w:p>
    <w:p w:rsidR="00CE01A8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proofErr w:type="gramStart"/>
      <w:r>
        <w:rPr>
          <w:spacing w:val="20"/>
          <w:sz w:val="28"/>
        </w:rPr>
        <w:t>Нижняя</w:t>
      </w:r>
      <w:proofErr w:type="gramEnd"/>
      <w:r w:rsidRPr="00D57FBA">
        <w:rPr>
          <w:spacing w:val="20"/>
          <w:sz w:val="28"/>
          <w:lang w:val="en-US"/>
        </w:rPr>
        <w:t xml:space="preserve"> --- </w:t>
      </w:r>
      <w:r>
        <w:rPr>
          <w:spacing w:val="20"/>
          <w:sz w:val="28"/>
        </w:rPr>
        <w:t>по</w:t>
      </w:r>
      <w:r w:rsidRPr="00D57FBA">
        <w:rPr>
          <w:spacing w:val="20"/>
          <w:sz w:val="28"/>
          <w:lang w:val="en-US"/>
        </w:rPr>
        <w:t xml:space="preserve"> </w:t>
      </w:r>
      <w:r>
        <w:rPr>
          <w:spacing w:val="20"/>
          <w:sz w:val="28"/>
          <w:lang w:val="en-US"/>
        </w:rPr>
        <w:t>l.axillaris anterior sinistra - нижний край XI ребра.</w:t>
      </w: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proofErr w:type="gramStart"/>
      <w:r>
        <w:rPr>
          <w:spacing w:val="20"/>
          <w:sz w:val="28"/>
          <w:lang w:val="en-US"/>
        </w:rPr>
        <w:lastRenderedPageBreak/>
        <w:t>Передняя --- на 1,5см.</w:t>
      </w:r>
      <w:proofErr w:type="gramEnd"/>
      <w:r>
        <w:rPr>
          <w:spacing w:val="20"/>
          <w:sz w:val="28"/>
          <w:lang w:val="en-US"/>
        </w:rPr>
        <w:t xml:space="preserve"> </w:t>
      </w:r>
      <w:proofErr w:type="gramStart"/>
      <w:r>
        <w:rPr>
          <w:spacing w:val="20"/>
          <w:sz w:val="28"/>
          <w:lang w:val="en-US"/>
        </w:rPr>
        <w:t>влево</w:t>
      </w:r>
      <w:proofErr w:type="gramEnd"/>
      <w:r>
        <w:rPr>
          <w:spacing w:val="20"/>
          <w:sz w:val="28"/>
          <w:lang w:val="en-US"/>
        </w:rPr>
        <w:t xml:space="preserve"> от l.axillaris anterior sinistra X </w:t>
      </w:r>
      <w:r>
        <w:rPr>
          <w:spacing w:val="20"/>
          <w:sz w:val="28"/>
        </w:rPr>
        <w:t>м</w:t>
      </w:r>
      <w:r w:rsidRPr="00D57FBA">
        <w:rPr>
          <w:spacing w:val="20"/>
          <w:sz w:val="28"/>
          <w:lang w:val="en-US"/>
        </w:rPr>
        <w:t>\</w:t>
      </w:r>
      <w:r>
        <w:rPr>
          <w:spacing w:val="20"/>
          <w:sz w:val="28"/>
        </w:rPr>
        <w:t>р</w:t>
      </w:r>
      <w:r w:rsidRPr="00D57FBA">
        <w:rPr>
          <w:spacing w:val="20"/>
          <w:sz w:val="28"/>
          <w:lang w:val="en-US"/>
        </w:rPr>
        <w:t>.</w:t>
      </w:r>
    </w:p>
    <w:p w:rsidR="00CE01A8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>Ширина селезёночной тупости 6см.</w:t>
      </w: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 w:rsidRPr="00D57FBA">
        <w:rPr>
          <w:spacing w:val="20"/>
          <w:sz w:val="28"/>
        </w:rPr>
        <w:t xml:space="preserve"> </w:t>
      </w: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</w:p>
    <w:p w:rsidR="00CE01A8" w:rsidRPr="00D57FBA" w:rsidRDefault="00CE01A8">
      <w:pPr>
        <w:pStyle w:val="1"/>
        <w:jc w:val="center"/>
        <w:rPr>
          <w:i/>
          <w:spacing w:val="20"/>
          <w:sz w:val="36"/>
          <w:u w:val="single"/>
        </w:rPr>
      </w:pPr>
    </w:p>
    <w:p w:rsidR="00CE01A8" w:rsidRPr="00D57FBA" w:rsidRDefault="00CE01A8">
      <w:pPr>
        <w:pStyle w:val="1"/>
        <w:jc w:val="center"/>
        <w:rPr>
          <w:i/>
          <w:spacing w:val="20"/>
          <w:sz w:val="36"/>
          <w:u w:val="single"/>
        </w:rPr>
      </w:pPr>
    </w:p>
    <w:p w:rsidR="00CE01A8" w:rsidRPr="00D57FBA" w:rsidRDefault="00CE01A8">
      <w:pPr>
        <w:pStyle w:val="1"/>
        <w:jc w:val="center"/>
        <w:rPr>
          <w:i/>
          <w:spacing w:val="20"/>
          <w:sz w:val="36"/>
          <w:u w:val="single"/>
        </w:rPr>
      </w:pPr>
      <w:r w:rsidRPr="00D57FBA">
        <w:rPr>
          <w:i/>
          <w:spacing w:val="20"/>
          <w:sz w:val="36"/>
          <w:u w:val="single"/>
        </w:rPr>
        <w:t>Мочеполовая система.</w:t>
      </w:r>
    </w:p>
    <w:p w:rsidR="00CE01A8" w:rsidRDefault="00CE01A8"/>
    <w:p w:rsidR="00CE01A8" w:rsidRDefault="00CE01A8"/>
    <w:p w:rsidR="00CE01A8" w:rsidRDefault="00CE01A8"/>
    <w:p w:rsidR="00CE01A8" w:rsidRDefault="00CE01A8"/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  <w:r w:rsidRPr="00D57FBA">
        <w:rPr>
          <w:spacing w:val="20"/>
          <w:sz w:val="28"/>
        </w:rPr>
        <w:t>Суточный диурез - 1,5л. мочеиспускание свободное, безболезненное, преимущественно в дневное время суток. Поясничная область без особенностей. Пальпаторно почки не определяются, болезненность при пальпации отсутствует. Симптом Пастернацкого отрицательный. Почечные (реберно-мышечные и реберно-позвоночные) и мочеточниковые (верхние и нижние) точки безболезненны.</w:t>
      </w: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</w:p>
    <w:p w:rsidR="00CE01A8" w:rsidRPr="00D57FBA" w:rsidRDefault="00CE01A8">
      <w:pPr>
        <w:pStyle w:val="1"/>
        <w:jc w:val="center"/>
        <w:rPr>
          <w:i/>
          <w:spacing w:val="20"/>
          <w:sz w:val="36"/>
          <w:u w:val="single"/>
        </w:rPr>
      </w:pPr>
      <w:r w:rsidRPr="00D57FBA">
        <w:rPr>
          <w:i/>
          <w:spacing w:val="20"/>
          <w:sz w:val="36"/>
          <w:u w:val="single"/>
        </w:rPr>
        <w:t>Нейропсихическое состояние и органы чувств.</w:t>
      </w:r>
    </w:p>
    <w:p w:rsidR="00CE01A8" w:rsidRPr="00D57FBA" w:rsidRDefault="00CE01A8">
      <w:pPr>
        <w:pStyle w:val="1"/>
        <w:jc w:val="center"/>
        <w:rPr>
          <w:b w:val="0"/>
          <w:i/>
          <w:spacing w:val="20"/>
          <w:sz w:val="36"/>
          <w:u w:val="single"/>
        </w:rPr>
      </w:pPr>
    </w:p>
    <w:p w:rsidR="00CE01A8" w:rsidRDefault="00CE01A8"/>
    <w:p w:rsidR="00CE01A8" w:rsidRPr="00D57FBA" w:rsidRDefault="00CE01A8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  <w:r w:rsidRPr="00D57FBA">
        <w:rPr>
          <w:spacing w:val="20"/>
          <w:sz w:val="28"/>
        </w:rPr>
        <w:t>Сознание ясное, настроение хорошее, сон спокойный. Сухожильные и кожные рефлексы вызываются легко, живые, без особенностей. Патологических рефлексов не выявлено. Симптомы Кернига, Бабинского отрицательные. Кожная чувствительность сохранена в полном объеме.</w:t>
      </w: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  <w:r w:rsidRPr="00D57FBA">
        <w:rPr>
          <w:spacing w:val="20"/>
          <w:sz w:val="28"/>
        </w:rPr>
        <w:t xml:space="preserve"> Шепотную речь слышит на расстоянии 6м. Зрение снижено. Зрачковая реакция на свет содружественная, прямая, живая.</w:t>
      </w: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 w:rsidRPr="00D57FBA">
        <w:rPr>
          <w:spacing w:val="20"/>
          <w:sz w:val="28"/>
        </w:rPr>
        <w:t xml:space="preserve"> </w:t>
      </w: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i/>
          <w:spacing w:val="20"/>
          <w:sz w:val="28"/>
        </w:rPr>
      </w:pP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i/>
          <w:spacing w:val="20"/>
          <w:sz w:val="28"/>
        </w:rPr>
      </w:pPr>
    </w:p>
    <w:p w:rsidR="00CE01A8" w:rsidRPr="00D57FBA" w:rsidRDefault="00CF719D">
      <w:pPr>
        <w:tabs>
          <w:tab w:val="left" w:pos="142"/>
          <w:tab w:val="left" w:pos="284"/>
          <w:tab w:val="left" w:pos="709"/>
        </w:tabs>
        <w:rPr>
          <w:i/>
          <w:spacing w:val="20"/>
          <w:sz w:val="28"/>
        </w:rPr>
      </w:pPr>
      <w:r>
        <w:rPr>
          <w:i/>
          <w:noProof/>
          <w:spacing w:val="20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2976245</wp:posOffset>
                </wp:positionV>
                <wp:extent cx="144272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4pt,234.35pt" to="194pt,2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6DZ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Np6ExvXAkBK7WzoTZ6Vi9mq+l3h5RetUQdeGT4ejGQloWM5E1K2DgD+Pv+s2YQQ45exzad&#10;G9sFSGgAOkc1Lnc1+NkjCodZUeRPOYhG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" o:allowincell="f"/>
            </w:pict>
          </mc:Fallback>
        </mc:AlternateContent>
      </w:r>
      <w:r>
        <w:rPr>
          <w:i/>
          <w:noProof/>
          <w:spacing w:val="20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2976245</wp:posOffset>
                </wp:positionV>
                <wp:extent cx="135255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4pt,234.35pt" to="186.9pt,2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0EV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" o:allowincell="f"/>
            </w:pict>
          </mc:Fallback>
        </mc:AlternateContent>
      </w:r>
      <w:r>
        <w:rPr>
          <w:i/>
          <w:noProof/>
          <w:spacing w:val="20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2976245</wp:posOffset>
                </wp:positionV>
                <wp:extent cx="117221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pt,234.35pt" to="179.8pt,2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fzQ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" o:allowincell="f"/>
            </w:pict>
          </mc:Fallback>
        </mc:AlternateContent>
      </w:r>
      <w:r>
        <w:rPr>
          <w:i/>
          <w:noProof/>
          <w:spacing w:val="20"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2886075</wp:posOffset>
                </wp:positionV>
                <wp:extent cx="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pt,227.25pt" to="87.5pt,2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" o:allowincell="f"/>
            </w:pict>
          </mc:Fallback>
        </mc:AlternateContent>
      </w:r>
      <w:r>
        <w:rPr>
          <w:i/>
          <w:noProof/>
          <w:spacing w:val="20"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2886075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4pt,227.25pt" to="80.4pt,2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" o:allowincell="f"/>
            </w:pict>
          </mc:Fallback>
        </mc:AlternateContent>
      </w:r>
      <w:r w:rsidR="00CE01A8" w:rsidRPr="00D57FBA">
        <w:rPr>
          <w:i/>
          <w:spacing w:val="20"/>
          <w:sz w:val="28"/>
        </w:rPr>
        <w:t xml:space="preserve">Для уточнения диагноза и возможности проведения дифференциальной диагностики необходимо проведение дополнительных методов исследования. </w:t>
      </w: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</w:p>
    <w:p w:rsidR="00CE01A8" w:rsidRDefault="00CE01A8">
      <w:pPr>
        <w:pStyle w:val="1"/>
        <w:jc w:val="center"/>
        <w:rPr>
          <w:i/>
          <w:spacing w:val="20"/>
          <w:sz w:val="36"/>
          <w:u w:val="single"/>
        </w:rPr>
      </w:pPr>
    </w:p>
    <w:p w:rsidR="00CE01A8" w:rsidRDefault="00CE01A8">
      <w:pPr>
        <w:pStyle w:val="1"/>
        <w:jc w:val="center"/>
        <w:rPr>
          <w:i/>
          <w:spacing w:val="20"/>
          <w:sz w:val="36"/>
          <w:u w:val="single"/>
        </w:rPr>
      </w:pPr>
      <w:r>
        <w:rPr>
          <w:i/>
          <w:spacing w:val="20"/>
          <w:sz w:val="36"/>
          <w:u w:val="single"/>
        </w:rPr>
        <w:t>Дополнительные методы исследования.</w:t>
      </w:r>
    </w:p>
    <w:p w:rsidR="00CE01A8" w:rsidRDefault="00CE01A8"/>
    <w:p w:rsidR="00CE01A8" w:rsidRDefault="00CE01A8"/>
    <w:p w:rsidR="00CE01A8" w:rsidRDefault="00CE01A8"/>
    <w:p w:rsidR="00CE01A8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</w:p>
    <w:p w:rsidR="00CE01A8" w:rsidRDefault="00CE01A8">
      <w:pPr>
        <w:pStyle w:val="3"/>
        <w:rPr>
          <w:b/>
          <w:i/>
          <w:sz w:val="28"/>
          <w:u w:val="single"/>
        </w:rPr>
      </w:pPr>
      <w:r w:rsidRPr="00D57FBA">
        <w:rPr>
          <w:b/>
          <w:i/>
          <w:sz w:val="28"/>
          <w:u w:val="single"/>
        </w:rPr>
        <w:t>О</w:t>
      </w:r>
      <w:r>
        <w:rPr>
          <w:b/>
          <w:i/>
          <w:sz w:val="28"/>
          <w:u w:val="single"/>
        </w:rPr>
        <w:t>бщий анализ крови:</w:t>
      </w:r>
    </w:p>
    <w:p w:rsidR="00CE01A8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</w:p>
    <w:p w:rsidR="00CE01A8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>Гемоглобин---120 г\л</w:t>
      </w:r>
    </w:p>
    <w:p w:rsidR="00CE01A8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>Эритроциты---3,6</w:t>
      </w:r>
      <w:proofErr w:type="gramStart"/>
      <w:r>
        <w:rPr>
          <w:spacing w:val="20"/>
          <w:sz w:val="28"/>
        </w:rPr>
        <w:t xml:space="preserve"> Т</w:t>
      </w:r>
      <w:proofErr w:type="gramEnd"/>
      <w:r>
        <w:rPr>
          <w:spacing w:val="20"/>
          <w:sz w:val="28"/>
        </w:rPr>
        <w:t>\л</w:t>
      </w: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 xml:space="preserve">ЦП      --- </w:t>
      </w:r>
      <w:r w:rsidRPr="00D57FBA">
        <w:rPr>
          <w:spacing w:val="20"/>
          <w:sz w:val="28"/>
        </w:rPr>
        <w:t xml:space="preserve">       0,8</w:t>
      </w: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 w:rsidRPr="00D57FBA">
        <w:rPr>
          <w:spacing w:val="20"/>
          <w:sz w:val="28"/>
        </w:rPr>
        <w:t>Лейкоциты---  6,2 Г\л</w:t>
      </w: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 w:rsidRPr="00D57FBA">
        <w:rPr>
          <w:spacing w:val="20"/>
          <w:sz w:val="28"/>
        </w:rPr>
        <w:t>Эозинифилы---2 %</w:t>
      </w:r>
    </w:p>
    <w:p w:rsidR="00CE01A8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Базофилы---    0 %</w:t>
      </w:r>
    </w:p>
    <w:p w:rsidR="00CE01A8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Палочки</w:t>
      </w:r>
      <w:proofErr w:type="gramStart"/>
      <w:r>
        <w:rPr>
          <w:spacing w:val="20"/>
          <w:sz w:val="28"/>
          <w:lang w:val="en-US"/>
        </w:rPr>
        <w:t>.---</w:t>
      </w:r>
      <w:proofErr w:type="gramEnd"/>
      <w:r>
        <w:rPr>
          <w:spacing w:val="20"/>
          <w:sz w:val="28"/>
          <w:lang w:val="en-US"/>
        </w:rPr>
        <w:t xml:space="preserve">     2 %</w:t>
      </w:r>
    </w:p>
    <w:p w:rsidR="00CE01A8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Сегменты</w:t>
      </w:r>
      <w:proofErr w:type="gramStart"/>
      <w:r>
        <w:rPr>
          <w:spacing w:val="20"/>
          <w:sz w:val="28"/>
          <w:lang w:val="en-US"/>
        </w:rPr>
        <w:t>.---</w:t>
      </w:r>
      <w:proofErr w:type="gramEnd"/>
      <w:r>
        <w:rPr>
          <w:spacing w:val="20"/>
          <w:sz w:val="28"/>
          <w:lang w:val="en-US"/>
        </w:rPr>
        <w:t xml:space="preserve">   76 %</w:t>
      </w: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 w:rsidRPr="00D57FBA">
        <w:rPr>
          <w:spacing w:val="20"/>
          <w:sz w:val="28"/>
        </w:rPr>
        <w:t>Лимфоциты--- 15 %</w:t>
      </w: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 w:rsidRPr="00D57FBA">
        <w:rPr>
          <w:spacing w:val="20"/>
          <w:sz w:val="28"/>
        </w:rPr>
        <w:t>Моноциты---   5 %</w:t>
      </w: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 w:rsidRPr="00D57FBA">
        <w:rPr>
          <w:spacing w:val="20"/>
          <w:sz w:val="28"/>
        </w:rPr>
        <w:t>СОЭ---            3мм\ч</w:t>
      </w: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 w:rsidRPr="00D57FBA">
        <w:rPr>
          <w:i/>
          <w:spacing w:val="20"/>
          <w:sz w:val="28"/>
        </w:rPr>
        <w:t>Заключение:</w:t>
      </w:r>
      <w:r w:rsidRPr="00D57FBA">
        <w:rPr>
          <w:spacing w:val="20"/>
          <w:sz w:val="28"/>
        </w:rPr>
        <w:t xml:space="preserve"> анализ крови без особенностей.</w:t>
      </w: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</w:p>
    <w:p w:rsidR="00CE01A8" w:rsidRPr="00D57FBA" w:rsidRDefault="00CE01A8">
      <w:pPr>
        <w:pStyle w:val="3"/>
        <w:rPr>
          <w:b/>
          <w:i/>
          <w:sz w:val="28"/>
          <w:u w:val="single"/>
        </w:rPr>
      </w:pPr>
      <w:r w:rsidRPr="00D57FBA">
        <w:rPr>
          <w:b/>
          <w:i/>
          <w:sz w:val="28"/>
          <w:u w:val="single"/>
        </w:rPr>
        <w:t>Анализ мочи.</w:t>
      </w: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 w:rsidRPr="00D57FBA">
        <w:rPr>
          <w:spacing w:val="20"/>
          <w:sz w:val="28"/>
        </w:rPr>
        <w:t>Цве</w:t>
      </w:r>
      <w:proofErr w:type="gramStart"/>
      <w:r w:rsidRPr="00D57FBA">
        <w:rPr>
          <w:spacing w:val="20"/>
          <w:sz w:val="28"/>
        </w:rPr>
        <w:t>т-</w:t>
      </w:r>
      <w:proofErr w:type="gramEnd"/>
      <w:r w:rsidRPr="00D57FBA">
        <w:rPr>
          <w:spacing w:val="20"/>
          <w:sz w:val="28"/>
        </w:rPr>
        <w:t xml:space="preserve"> светло-желтый</w:t>
      </w: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 w:rsidRPr="00D57FBA">
        <w:rPr>
          <w:spacing w:val="20"/>
          <w:sz w:val="28"/>
        </w:rPr>
        <w:t>Прозрачность - прозрачная</w:t>
      </w: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 w:rsidRPr="00D57FBA">
        <w:rPr>
          <w:spacing w:val="20"/>
          <w:sz w:val="28"/>
        </w:rPr>
        <w:t>Удельный вес - 1022</w:t>
      </w: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 w:rsidRPr="00D57FBA">
        <w:rPr>
          <w:spacing w:val="20"/>
          <w:sz w:val="28"/>
        </w:rPr>
        <w:t>Реакция Рн = 5,0</w:t>
      </w: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 w:rsidRPr="00D57FBA">
        <w:rPr>
          <w:spacing w:val="20"/>
          <w:sz w:val="28"/>
        </w:rPr>
        <w:t>Белок - не обнаружен</w:t>
      </w: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 w:rsidRPr="00D57FBA">
        <w:rPr>
          <w:spacing w:val="20"/>
          <w:sz w:val="28"/>
        </w:rPr>
        <w:t xml:space="preserve">  Микроскопия.</w:t>
      </w: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 w:rsidRPr="00D57FBA">
        <w:rPr>
          <w:spacing w:val="20"/>
          <w:sz w:val="28"/>
        </w:rPr>
        <w:t xml:space="preserve">Эритроциты - 12 в </w:t>
      </w:r>
      <w:proofErr w:type="gramStart"/>
      <w:r w:rsidRPr="00D57FBA">
        <w:rPr>
          <w:spacing w:val="20"/>
          <w:sz w:val="28"/>
        </w:rPr>
        <w:t>п</w:t>
      </w:r>
      <w:proofErr w:type="gramEnd"/>
      <w:r w:rsidRPr="00D57FBA">
        <w:rPr>
          <w:spacing w:val="20"/>
          <w:sz w:val="28"/>
        </w:rPr>
        <w:t>\з.</w:t>
      </w: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 w:rsidRPr="00D57FBA">
        <w:rPr>
          <w:spacing w:val="20"/>
          <w:sz w:val="28"/>
        </w:rPr>
        <w:lastRenderedPageBreak/>
        <w:t xml:space="preserve">Лейкоциты - 3-4 в </w:t>
      </w:r>
      <w:proofErr w:type="gramStart"/>
      <w:r w:rsidRPr="00D57FBA">
        <w:rPr>
          <w:spacing w:val="20"/>
          <w:sz w:val="28"/>
        </w:rPr>
        <w:t>п</w:t>
      </w:r>
      <w:proofErr w:type="gramEnd"/>
      <w:r w:rsidRPr="00D57FBA">
        <w:rPr>
          <w:spacing w:val="20"/>
          <w:sz w:val="28"/>
        </w:rPr>
        <w:t>\з.</w:t>
      </w: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 w:rsidRPr="00D57FBA">
        <w:rPr>
          <w:spacing w:val="20"/>
          <w:sz w:val="28"/>
        </w:rPr>
        <w:t>Эпителий - не обнаружен</w:t>
      </w: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 w:rsidRPr="00D57FBA">
        <w:rPr>
          <w:spacing w:val="20"/>
          <w:sz w:val="28"/>
        </w:rPr>
        <w:t>Оксолаты - нет</w:t>
      </w: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 w:rsidRPr="00D57FBA">
        <w:rPr>
          <w:i/>
          <w:spacing w:val="20"/>
          <w:sz w:val="28"/>
        </w:rPr>
        <w:t>Заключение:</w:t>
      </w:r>
      <w:r w:rsidRPr="00D57FBA">
        <w:rPr>
          <w:spacing w:val="20"/>
          <w:sz w:val="28"/>
        </w:rPr>
        <w:t xml:space="preserve"> анализ мочи в пределах нормы.</w:t>
      </w: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</w:p>
    <w:p w:rsidR="00CE01A8" w:rsidRPr="00D57FBA" w:rsidRDefault="00CE01A8">
      <w:pPr>
        <w:pStyle w:val="3"/>
        <w:rPr>
          <w:b/>
          <w:i/>
          <w:sz w:val="28"/>
          <w:u w:val="single"/>
        </w:rPr>
      </w:pPr>
      <w:r w:rsidRPr="00D57FBA">
        <w:rPr>
          <w:b/>
          <w:i/>
          <w:sz w:val="28"/>
          <w:u w:val="single"/>
        </w:rPr>
        <w:t>ЭКГ.</w:t>
      </w: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  <w:u w:val="single"/>
        </w:rPr>
      </w:pP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 w:rsidRPr="00D57FBA">
        <w:rPr>
          <w:i/>
          <w:spacing w:val="20"/>
          <w:sz w:val="28"/>
        </w:rPr>
        <w:t>Заключение:</w:t>
      </w:r>
      <w:r w:rsidRPr="00D57FBA">
        <w:rPr>
          <w:spacing w:val="20"/>
          <w:sz w:val="28"/>
        </w:rPr>
        <w:t xml:space="preserve"> пароксизмальная мерцательная аритмия, </w:t>
      </w:r>
      <w:r>
        <w:rPr>
          <w:spacing w:val="20"/>
          <w:sz w:val="28"/>
        </w:rPr>
        <w:t>тахисистолическая форма</w:t>
      </w:r>
      <w:r w:rsidRPr="00D57FBA">
        <w:rPr>
          <w:spacing w:val="20"/>
          <w:sz w:val="28"/>
        </w:rPr>
        <w:t>, гипертрофия левого желудочка, дистрофические изменения миокарда.</w:t>
      </w: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</w:p>
    <w:p w:rsidR="00CE01A8" w:rsidRPr="00D57FBA" w:rsidRDefault="00CE01A8">
      <w:pPr>
        <w:pStyle w:val="3"/>
        <w:rPr>
          <w:b/>
          <w:i/>
          <w:sz w:val="28"/>
          <w:u w:val="single"/>
        </w:rPr>
      </w:pPr>
      <w:r w:rsidRPr="00D57FBA">
        <w:rPr>
          <w:b/>
          <w:i/>
          <w:sz w:val="28"/>
          <w:u w:val="single"/>
        </w:rPr>
        <w:t>Анализ кала на яйца глистов.</w:t>
      </w: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rFonts w:ascii="Arial" w:hAnsi="Arial"/>
          <w:b/>
          <w:i/>
          <w:sz w:val="28"/>
          <w:u w:val="single"/>
        </w:rPr>
      </w:pP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 w:rsidRPr="00D57FBA">
        <w:rPr>
          <w:i/>
          <w:spacing w:val="20"/>
          <w:sz w:val="28"/>
        </w:rPr>
        <w:t>Заключение:</w:t>
      </w:r>
      <w:r w:rsidRPr="00D57FBA">
        <w:rPr>
          <w:spacing w:val="20"/>
          <w:sz w:val="28"/>
        </w:rPr>
        <w:t xml:space="preserve"> яйца глистов не обнаружены.</w:t>
      </w:r>
    </w:p>
    <w:p w:rsidR="00CE01A8" w:rsidRPr="00D57FBA" w:rsidRDefault="00CE01A8">
      <w:pPr>
        <w:pStyle w:val="1"/>
        <w:jc w:val="center"/>
        <w:rPr>
          <w:rFonts w:ascii="Times New Roman" w:hAnsi="Times New Roman"/>
          <w:b w:val="0"/>
          <w:spacing w:val="20"/>
          <w:kern w:val="0"/>
        </w:rPr>
      </w:pPr>
    </w:p>
    <w:p w:rsidR="00CE01A8" w:rsidRPr="00D57FBA" w:rsidRDefault="00CE01A8">
      <w:pPr>
        <w:pStyle w:val="1"/>
        <w:jc w:val="center"/>
        <w:rPr>
          <w:rFonts w:ascii="Times New Roman" w:hAnsi="Times New Roman"/>
          <w:b w:val="0"/>
          <w:spacing w:val="20"/>
          <w:kern w:val="0"/>
        </w:rPr>
      </w:pPr>
    </w:p>
    <w:p w:rsidR="00CE01A8" w:rsidRPr="00D57FBA" w:rsidRDefault="00CE01A8">
      <w:pPr>
        <w:pStyle w:val="1"/>
        <w:jc w:val="center"/>
        <w:rPr>
          <w:i/>
          <w:spacing w:val="20"/>
          <w:sz w:val="36"/>
          <w:u w:val="single"/>
        </w:rPr>
      </w:pPr>
    </w:p>
    <w:p w:rsidR="00CE01A8" w:rsidRPr="00D57FBA" w:rsidRDefault="00CE01A8">
      <w:pPr>
        <w:pStyle w:val="1"/>
        <w:jc w:val="center"/>
        <w:rPr>
          <w:i/>
          <w:spacing w:val="20"/>
          <w:sz w:val="36"/>
          <w:u w:val="single"/>
        </w:rPr>
      </w:pPr>
    </w:p>
    <w:p w:rsidR="00CE01A8" w:rsidRPr="00D57FBA" w:rsidRDefault="00CE01A8">
      <w:pPr>
        <w:pStyle w:val="1"/>
        <w:jc w:val="center"/>
        <w:rPr>
          <w:i/>
          <w:spacing w:val="20"/>
          <w:sz w:val="36"/>
          <w:u w:val="single"/>
        </w:rPr>
      </w:pPr>
      <w:r w:rsidRPr="00D57FBA">
        <w:rPr>
          <w:i/>
          <w:spacing w:val="20"/>
          <w:sz w:val="36"/>
          <w:u w:val="single"/>
        </w:rPr>
        <w:t>Симптомокомплекс патологических данных.</w:t>
      </w:r>
    </w:p>
    <w:p w:rsidR="00CE01A8" w:rsidRDefault="00CE01A8"/>
    <w:p w:rsidR="00CE01A8" w:rsidRDefault="00CE01A8"/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</w:p>
    <w:p w:rsidR="00CE01A8" w:rsidRDefault="00CE01A8">
      <w:pPr>
        <w:tabs>
          <w:tab w:val="left" w:pos="142"/>
          <w:tab w:val="left" w:pos="284"/>
          <w:tab w:val="left" w:pos="709"/>
        </w:tabs>
        <w:ind w:left="2160" w:hanging="2160"/>
        <w:rPr>
          <w:spacing w:val="20"/>
          <w:sz w:val="28"/>
        </w:rPr>
      </w:pPr>
      <w:r>
        <w:rPr>
          <w:spacing w:val="20"/>
          <w:sz w:val="28"/>
          <w:lang w:val="uk-UA"/>
        </w:rPr>
        <w:t>Курируемая  больная  Чернета Елена Петровна</w:t>
      </w:r>
      <w:r w:rsidRPr="00D57FBA">
        <w:rPr>
          <w:spacing w:val="20"/>
          <w:sz w:val="28"/>
        </w:rPr>
        <w:t>,</w:t>
      </w:r>
      <w:r>
        <w:rPr>
          <w:spacing w:val="20"/>
          <w:sz w:val="28"/>
          <w:lang w:val="uk-UA"/>
        </w:rPr>
        <w:t xml:space="preserve"> 71 год</w:t>
      </w:r>
      <w:r w:rsidRPr="00D57FBA">
        <w:rPr>
          <w:spacing w:val="20"/>
          <w:sz w:val="28"/>
        </w:rPr>
        <w:t>,</w:t>
      </w:r>
    </w:p>
    <w:p w:rsidR="00CE01A8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>предъявляет жалобы на сильную приступообразную боль</w:t>
      </w:r>
    </w:p>
    <w:p w:rsidR="00CE01A8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uk-UA"/>
        </w:rPr>
      </w:pPr>
      <w:r>
        <w:rPr>
          <w:spacing w:val="20"/>
          <w:sz w:val="28"/>
        </w:rPr>
        <w:t>за грудиной</w:t>
      </w:r>
      <w:r w:rsidRPr="00D57FBA">
        <w:rPr>
          <w:spacing w:val="20"/>
          <w:sz w:val="28"/>
        </w:rPr>
        <w:t>,</w:t>
      </w:r>
      <w:r>
        <w:rPr>
          <w:spacing w:val="20"/>
          <w:sz w:val="28"/>
        </w:rPr>
        <w:t xml:space="preserve"> сжимающего характера</w:t>
      </w:r>
      <w:r w:rsidRPr="00D57FBA">
        <w:rPr>
          <w:spacing w:val="20"/>
          <w:sz w:val="28"/>
        </w:rPr>
        <w:t>,</w:t>
      </w:r>
      <w:r>
        <w:rPr>
          <w:spacing w:val="20"/>
          <w:sz w:val="28"/>
        </w:rPr>
        <w:t xml:space="preserve"> возникающую при физической нагрузке (обычно ходьба), одышку, ощущение тяжести в прекардиальной области, сердцебиение. Болеет в течение 1года; заболевание связывает с перенесенным в 1997г. гриппом.    </w:t>
      </w:r>
      <w:r>
        <w:rPr>
          <w:spacing w:val="20"/>
          <w:sz w:val="28"/>
          <w:lang w:val="uk-UA"/>
        </w:rPr>
        <w:t xml:space="preserve"> </w:t>
      </w:r>
    </w:p>
    <w:p w:rsidR="00CE01A8" w:rsidRDefault="00CE01A8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  <w:lang w:val="uk-UA"/>
        </w:rPr>
      </w:pPr>
      <w:r>
        <w:rPr>
          <w:spacing w:val="20"/>
          <w:sz w:val="28"/>
          <w:lang w:val="uk-UA"/>
        </w:rPr>
        <w:t xml:space="preserve">Объективно: при перкуссии определяется смещение границ сердца влево, что также видно на рентгенограмме грудной </w:t>
      </w:r>
      <w:r>
        <w:rPr>
          <w:spacing w:val="20"/>
          <w:sz w:val="28"/>
          <w:lang w:val="uk-UA"/>
        </w:rPr>
        <w:lastRenderedPageBreak/>
        <w:t>клетки. При аускультации определяется нарушение ритма сердца (мерцательная аритмия, тахисистолическая форма).</w:t>
      </w:r>
    </w:p>
    <w:p w:rsidR="00CE01A8" w:rsidRDefault="00CE01A8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  <w:lang w:val="uk-UA"/>
        </w:rPr>
      </w:pPr>
      <w:r>
        <w:rPr>
          <w:spacing w:val="20"/>
          <w:sz w:val="28"/>
          <w:lang w:val="uk-UA"/>
        </w:rPr>
        <w:t>На ЭКГ: признаки характерные для гипертрофии левого желудочка, дистрофических изменений миокарда, мерцательной аритмии.</w:t>
      </w:r>
    </w:p>
    <w:p w:rsidR="00CE01A8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uk-UA"/>
        </w:rPr>
      </w:pPr>
      <w:r>
        <w:rPr>
          <w:spacing w:val="20"/>
          <w:sz w:val="28"/>
          <w:lang w:val="uk-UA"/>
        </w:rPr>
        <w:t>Все вышеизложенное представляет собой симптомокомплекс патологических признаков. На основании этого можно выделить следующие синдромы:</w:t>
      </w:r>
    </w:p>
    <w:p w:rsidR="00CE01A8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uk-UA"/>
        </w:rPr>
      </w:pPr>
      <w:r>
        <w:rPr>
          <w:spacing w:val="20"/>
          <w:sz w:val="28"/>
          <w:lang w:val="uk-UA"/>
        </w:rPr>
        <w:t xml:space="preserve"> </w:t>
      </w:r>
    </w:p>
    <w:p w:rsidR="00CE01A8" w:rsidRDefault="00CE01A8" w:rsidP="00535531">
      <w:pPr>
        <w:numPr>
          <w:ilvl w:val="0"/>
          <w:numId w:val="14"/>
        </w:numPr>
        <w:tabs>
          <w:tab w:val="clear" w:pos="360"/>
          <w:tab w:val="left" w:pos="142"/>
          <w:tab w:val="left" w:pos="284"/>
          <w:tab w:val="num" w:pos="450"/>
          <w:tab w:val="left" w:pos="709"/>
        </w:tabs>
        <w:ind w:left="450"/>
        <w:rPr>
          <w:spacing w:val="20"/>
          <w:sz w:val="28"/>
          <w:lang w:val="uk-UA"/>
        </w:rPr>
      </w:pPr>
      <w:r>
        <w:rPr>
          <w:spacing w:val="20"/>
          <w:sz w:val="28"/>
          <w:lang w:val="uk-UA"/>
        </w:rPr>
        <w:t>Болевой синдром.</w:t>
      </w:r>
    </w:p>
    <w:p w:rsidR="00CE01A8" w:rsidRDefault="00CE01A8" w:rsidP="00535531">
      <w:pPr>
        <w:numPr>
          <w:ilvl w:val="0"/>
          <w:numId w:val="14"/>
        </w:numPr>
        <w:tabs>
          <w:tab w:val="clear" w:pos="360"/>
          <w:tab w:val="left" w:pos="142"/>
          <w:tab w:val="left" w:pos="284"/>
          <w:tab w:val="num" w:pos="450"/>
          <w:tab w:val="left" w:pos="709"/>
        </w:tabs>
        <w:ind w:left="450"/>
        <w:rPr>
          <w:spacing w:val="20"/>
          <w:sz w:val="28"/>
          <w:lang w:val="uk-UA"/>
        </w:rPr>
      </w:pPr>
      <w:r>
        <w:rPr>
          <w:spacing w:val="20"/>
          <w:sz w:val="28"/>
          <w:lang w:val="uk-UA"/>
        </w:rPr>
        <w:t>Синдром дыхательной недостаточности.</w:t>
      </w:r>
    </w:p>
    <w:p w:rsidR="00CE01A8" w:rsidRDefault="00CE01A8" w:rsidP="00535531">
      <w:pPr>
        <w:numPr>
          <w:ilvl w:val="0"/>
          <w:numId w:val="14"/>
        </w:numPr>
        <w:tabs>
          <w:tab w:val="clear" w:pos="360"/>
          <w:tab w:val="left" w:pos="142"/>
          <w:tab w:val="left" w:pos="284"/>
          <w:tab w:val="num" w:pos="450"/>
          <w:tab w:val="left" w:pos="709"/>
        </w:tabs>
        <w:ind w:left="450"/>
        <w:rPr>
          <w:spacing w:val="20"/>
          <w:sz w:val="28"/>
          <w:lang w:val="uk-UA"/>
        </w:rPr>
      </w:pPr>
      <w:r>
        <w:rPr>
          <w:spacing w:val="20"/>
          <w:sz w:val="28"/>
          <w:lang w:val="uk-UA"/>
        </w:rPr>
        <w:t>Синдром морфологических изменений в миокарде.</w:t>
      </w:r>
    </w:p>
    <w:p w:rsidR="00CE01A8" w:rsidRDefault="00CE01A8">
      <w:pPr>
        <w:tabs>
          <w:tab w:val="left" w:pos="142"/>
          <w:tab w:val="left" w:pos="284"/>
          <w:tab w:val="left" w:pos="709"/>
        </w:tabs>
        <w:ind w:left="90"/>
        <w:rPr>
          <w:spacing w:val="20"/>
          <w:sz w:val="28"/>
          <w:lang w:val="uk-UA"/>
        </w:rPr>
      </w:pPr>
    </w:p>
    <w:p w:rsidR="00CE01A8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uk-UA"/>
        </w:rPr>
      </w:pPr>
      <w:r>
        <w:rPr>
          <w:spacing w:val="20"/>
          <w:sz w:val="28"/>
          <w:lang w:val="uk-UA"/>
        </w:rPr>
        <w:t>Т.к. эти синдромы могут встречаться при ряде заболеваний, следует провести дифференциальный диагоз с кардиалгиями возникающими при следующих заболеваниях:</w:t>
      </w:r>
    </w:p>
    <w:p w:rsidR="00CE01A8" w:rsidRDefault="00CE01A8" w:rsidP="00535531">
      <w:pPr>
        <w:numPr>
          <w:ilvl w:val="0"/>
          <w:numId w:val="15"/>
        </w:numPr>
        <w:tabs>
          <w:tab w:val="left" w:pos="142"/>
          <w:tab w:val="left" w:pos="284"/>
          <w:tab w:val="left" w:pos="709"/>
        </w:tabs>
        <w:rPr>
          <w:spacing w:val="20"/>
          <w:sz w:val="28"/>
          <w:lang w:val="uk-UA"/>
        </w:rPr>
      </w:pPr>
      <w:r>
        <w:rPr>
          <w:spacing w:val="20"/>
          <w:sz w:val="28"/>
          <w:lang w:val="uk-UA"/>
        </w:rPr>
        <w:t>Инфаркт миокарда.</w:t>
      </w:r>
    </w:p>
    <w:p w:rsidR="00CE01A8" w:rsidRDefault="00CE01A8" w:rsidP="00535531">
      <w:pPr>
        <w:numPr>
          <w:ilvl w:val="0"/>
          <w:numId w:val="15"/>
        </w:numPr>
        <w:tabs>
          <w:tab w:val="left" w:pos="142"/>
          <w:tab w:val="left" w:pos="284"/>
          <w:tab w:val="left" w:pos="709"/>
        </w:tabs>
        <w:rPr>
          <w:spacing w:val="20"/>
          <w:sz w:val="28"/>
          <w:lang w:val="uk-UA"/>
        </w:rPr>
      </w:pPr>
      <w:r>
        <w:rPr>
          <w:spacing w:val="20"/>
          <w:sz w:val="28"/>
          <w:lang w:val="uk-UA"/>
        </w:rPr>
        <w:t>Экссудативный перикардит.</w:t>
      </w:r>
    </w:p>
    <w:p w:rsidR="00CE01A8" w:rsidRDefault="00CE01A8" w:rsidP="00535531">
      <w:pPr>
        <w:numPr>
          <w:ilvl w:val="0"/>
          <w:numId w:val="16"/>
        </w:numPr>
        <w:tabs>
          <w:tab w:val="left" w:pos="142"/>
          <w:tab w:val="left" w:pos="284"/>
          <w:tab w:val="left" w:pos="709"/>
        </w:tabs>
        <w:rPr>
          <w:spacing w:val="20"/>
          <w:sz w:val="28"/>
          <w:lang w:val="uk-UA"/>
        </w:rPr>
      </w:pPr>
      <w:r>
        <w:rPr>
          <w:spacing w:val="20"/>
          <w:sz w:val="28"/>
          <w:lang w:val="uk-UA"/>
        </w:rPr>
        <w:t>Спонтанная стенокардия Принцметала.</w:t>
      </w:r>
    </w:p>
    <w:p w:rsidR="00CE01A8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uk-UA"/>
        </w:rPr>
      </w:pPr>
      <w:r>
        <w:rPr>
          <w:spacing w:val="20"/>
          <w:sz w:val="28"/>
          <w:lang w:val="uk-UA"/>
        </w:rPr>
        <w:t xml:space="preserve"> </w:t>
      </w:r>
    </w:p>
    <w:p w:rsidR="00CE01A8" w:rsidRDefault="00CE01A8">
      <w:pPr>
        <w:pStyle w:val="1"/>
        <w:jc w:val="center"/>
        <w:rPr>
          <w:i/>
          <w:spacing w:val="20"/>
          <w:sz w:val="36"/>
          <w:u w:val="single"/>
          <w:lang w:val="en-US"/>
        </w:rPr>
      </w:pPr>
    </w:p>
    <w:p w:rsidR="00CE01A8" w:rsidRDefault="00CE01A8">
      <w:pPr>
        <w:pStyle w:val="1"/>
        <w:jc w:val="center"/>
        <w:rPr>
          <w:i/>
          <w:spacing w:val="20"/>
          <w:sz w:val="36"/>
          <w:u w:val="single"/>
          <w:lang w:val="en-US"/>
        </w:rPr>
      </w:pPr>
      <w:proofErr w:type="gramStart"/>
      <w:r>
        <w:rPr>
          <w:i/>
          <w:spacing w:val="20"/>
          <w:sz w:val="36"/>
          <w:u w:val="single"/>
          <w:lang w:val="en-US"/>
        </w:rPr>
        <w:t>Дифференциальный диагноз.</w:t>
      </w:r>
      <w:proofErr w:type="gramEnd"/>
    </w:p>
    <w:p w:rsidR="00CE01A8" w:rsidRDefault="00CE01A8"/>
    <w:p w:rsidR="00CE01A8" w:rsidRDefault="00CE01A8"/>
    <w:p w:rsidR="00CE01A8" w:rsidRDefault="00CE01A8"/>
    <w:p w:rsidR="00CE01A8" w:rsidRDefault="00CE01A8"/>
    <w:p w:rsidR="00CE01A8" w:rsidRPr="00D57FBA" w:rsidRDefault="00CE01A8" w:rsidP="00535531">
      <w:pPr>
        <w:numPr>
          <w:ilvl w:val="0"/>
          <w:numId w:val="17"/>
        </w:numPr>
        <w:tabs>
          <w:tab w:val="left" w:pos="142"/>
          <w:tab w:val="left" w:pos="284"/>
          <w:tab w:val="left" w:pos="709"/>
        </w:tabs>
        <w:rPr>
          <w:i/>
          <w:spacing w:val="20"/>
          <w:sz w:val="28"/>
        </w:rPr>
      </w:pPr>
      <w:r w:rsidRPr="00D57FBA">
        <w:rPr>
          <w:i/>
          <w:spacing w:val="20"/>
          <w:sz w:val="28"/>
        </w:rPr>
        <w:t>Дифференциальный диагноз симптомокомплекса патологических признаков курируемой больной с экссудативным перикардитом.</w:t>
      </w: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  <w:r w:rsidRPr="00D57FBA">
        <w:rPr>
          <w:spacing w:val="20"/>
          <w:sz w:val="28"/>
        </w:rPr>
        <w:t>Экссудативный перикардит - воспалительное заболевание околосердечной сумки и наружной оболочки сердца, сопровождающееся накоплением выпота в полости перикарда.</w:t>
      </w:r>
    </w:p>
    <w:p w:rsidR="00CE01A8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Общими симптомами являются:</w:t>
      </w:r>
    </w:p>
    <w:p w:rsidR="00CE01A8" w:rsidRDefault="00CE01A8" w:rsidP="00535531">
      <w:pPr>
        <w:numPr>
          <w:ilvl w:val="0"/>
          <w:numId w:val="18"/>
        </w:num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Боль за грудиной</w:t>
      </w:r>
    </w:p>
    <w:p w:rsidR="00CE01A8" w:rsidRDefault="00CE01A8" w:rsidP="00535531">
      <w:pPr>
        <w:numPr>
          <w:ilvl w:val="0"/>
          <w:numId w:val="18"/>
        </w:num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Одышка, возникающая при физической нагрузке</w:t>
      </w:r>
    </w:p>
    <w:p w:rsidR="00CE01A8" w:rsidRDefault="00CE01A8" w:rsidP="00535531">
      <w:pPr>
        <w:numPr>
          <w:ilvl w:val="0"/>
          <w:numId w:val="18"/>
        </w:num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Смещение границ сердечной тупости</w:t>
      </w:r>
    </w:p>
    <w:p w:rsidR="00CE01A8" w:rsidRDefault="00CE01A8" w:rsidP="00535531">
      <w:pPr>
        <w:numPr>
          <w:ilvl w:val="0"/>
          <w:numId w:val="18"/>
        </w:num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Приглушенность сердечных тонов</w:t>
      </w: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 w:rsidRPr="00D57FBA">
        <w:rPr>
          <w:spacing w:val="20"/>
          <w:sz w:val="28"/>
        </w:rPr>
        <w:t xml:space="preserve">Но для экссудативного перикардита </w:t>
      </w:r>
      <w:proofErr w:type="gramStart"/>
      <w:r w:rsidRPr="00D57FBA">
        <w:rPr>
          <w:spacing w:val="20"/>
          <w:sz w:val="28"/>
        </w:rPr>
        <w:t>характерны</w:t>
      </w:r>
      <w:proofErr w:type="gramEnd"/>
      <w:r w:rsidRPr="00D57FBA">
        <w:rPr>
          <w:spacing w:val="20"/>
          <w:sz w:val="28"/>
        </w:rPr>
        <w:t>:</w:t>
      </w:r>
    </w:p>
    <w:p w:rsidR="00CE01A8" w:rsidRPr="00D57FBA" w:rsidRDefault="00CE01A8" w:rsidP="00535531">
      <w:pPr>
        <w:numPr>
          <w:ilvl w:val="0"/>
          <w:numId w:val="19"/>
        </w:num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 w:rsidRPr="00D57FBA">
        <w:rPr>
          <w:spacing w:val="20"/>
          <w:sz w:val="28"/>
        </w:rPr>
        <w:lastRenderedPageBreak/>
        <w:t>Тупые, давящие боли, чаще локализующиеся слева от грудины.</w:t>
      </w:r>
    </w:p>
    <w:p w:rsidR="00CE01A8" w:rsidRPr="00D57FBA" w:rsidRDefault="00CE01A8" w:rsidP="00535531">
      <w:pPr>
        <w:numPr>
          <w:ilvl w:val="0"/>
          <w:numId w:val="19"/>
        </w:num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 w:rsidRPr="00D57FBA">
        <w:rPr>
          <w:spacing w:val="20"/>
          <w:sz w:val="28"/>
        </w:rPr>
        <w:t>Чувство тяжести в области сердца, усиливающиеся во время глубокого вдоха и при изменении положения тела.</w:t>
      </w:r>
    </w:p>
    <w:p w:rsidR="00CE01A8" w:rsidRPr="00D57FBA" w:rsidRDefault="00CE01A8" w:rsidP="00535531">
      <w:pPr>
        <w:numPr>
          <w:ilvl w:val="0"/>
          <w:numId w:val="19"/>
        </w:num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 w:rsidRPr="00D57FBA">
        <w:rPr>
          <w:spacing w:val="20"/>
          <w:sz w:val="28"/>
        </w:rPr>
        <w:t>Нитроглицерин не оказывает болеутоляющего действия.</w:t>
      </w: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  <w:r w:rsidRPr="00D57FBA">
        <w:rPr>
          <w:spacing w:val="20"/>
          <w:sz w:val="28"/>
        </w:rPr>
        <w:t>Снижение аппетита, сухой кашель, рвота, субфибрильная температура тела, лейкоцитоз, ускорение СОЭ, говорят в пользу наличия воспалительного процесса, что у данной больной не обнаруживается.</w:t>
      </w: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  <w:r w:rsidRPr="00D57FBA">
        <w:rPr>
          <w:spacing w:val="20"/>
          <w:sz w:val="28"/>
        </w:rPr>
        <w:t>Обьективные</w:t>
      </w:r>
      <w:r w:rsidRPr="00D57FBA">
        <w:rPr>
          <w:spacing w:val="20"/>
        </w:rPr>
        <w:t xml:space="preserve"> </w:t>
      </w:r>
      <w:r w:rsidRPr="00D57FBA">
        <w:rPr>
          <w:spacing w:val="20"/>
          <w:sz w:val="28"/>
        </w:rPr>
        <w:t>изменения: расширение границ сердечной тупости во все стороны (у курируемой больной граница сердца расширена влево); верхушечный толчок не определяется; тоны сердца приглушены и сочетаются с шумом трения перикарда, который выслушивается в течение длительного времени; характерно наличие парадоксального пульса, набухание шейных вен, что отсутствует у курируемой больной.</w:t>
      </w:r>
    </w:p>
    <w:p w:rsidR="00CE01A8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Данные дополнительных методов:</w:t>
      </w:r>
    </w:p>
    <w:p w:rsidR="00CE01A8" w:rsidRPr="00D57FBA" w:rsidRDefault="00CE01A8" w:rsidP="00535531">
      <w:pPr>
        <w:numPr>
          <w:ilvl w:val="0"/>
          <w:numId w:val="20"/>
        </w:num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 w:rsidRPr="00D57FBA">
        <w:rPr>
          <w:spacing w:val="20"/>
          <w:sz w:val="28"/>
        </w:rPr>
        <w:t xml:space="preserve">На рентгенограмме: расширение тени сердца, </w:t>
      </w:r>
      <w:proofErr w:type="gramStart"/>
      <w:r w:rsidRPr="00D57FBA">
        <w:rPr>
          <w:spacing w:val="20"/>
          <w:sz w:val="28"/>
        </w:rPr>
        <w:t>приближающаяся</w:t>
      </w:r>
      <w:proofErr w:type="gramEnd"/>
      <w:r w:rsidRPr="00D57FBA">
        <w:rPr>
          <w:spacing w:val="20"/>
          <w:sz w:val="28"/>
        </w:rPr>
        <w:t xml:space="preserve"> по форме к  трапецевидной в сочетании с чистыми легочными полями.</w:t>
      </w:r>
    </w:p>
    <w:p w:rsidR="00CE01A8" w:rsidRDefault="00CE01A8" w:rsidP="00535531">
      <w:pPr>
        <w:numPr>
          <w:ilvl w:val="0"/>
          <w:numId w:val="20"/>
        </w:numPr>
        <w:tabs>
          <w:tab w:val="left" w:pos="142"/>
          <w:tab w:val="left" w:pos="284"/>
          <w:tab w:val="left" w:pos="709"/>
        </w:tabs>
        <w:rPr>
          <w:spacing w:val="20"/>
        </w:rPr>
      </w:pPr>
      <w:r w:rsidRPr="00D57FBA">
        <w:rPr>
          <w:spacing w:val="20"/>
          <w:sz w:val="28"/>
        </w:rPr>
        <w:t xml:space="preserve">На ЭКГ: подьем сегмента </w:t>
      </w:r>
      <w:r>
        <w:rPr>
          <w:spacing w:val="20"/>
          <w:sz w:val="28"/>
          <w:lang w:val="en-US"/>
        </w:rPr>
        <w:t>ST</w:t>
      </w:r>
      <w:r>
        <w:rPr>
          <w:spacing w:val="20"/>
          <w:sz w:val="28"/>
        </w:rPr>
        <w:t>, инверсия зубца</w:t>
      </w:r>
      <w:proofErr w:type="gramStart"/>
      <w:r>
        <w:rPr>
          <w:spacing w:val="20"/>
          <w:sz w:val="28"/>
        </w:rPr>
        <w:t xml:space="preserve"> Т</w:t>
      </w:r>
      <w:proofErr w:type="gramEnd"/>
      <w:r>
        <w:rPr>
          <w:spacing w:val="20"/>
          <w:sz w:val="28"/>
        </w:rPr>
        <w:t>, низкий вольтаж з.</w:t>
      </w:r>
      <w:r>
        <w:rPr>
          <w:spacing w:val="20"/>
          <w:sz w:val="28"/>
          <w:lang w:val="en-US"/>
        </w:rPr>
        <w:t>R</w:t>
      </w:r>
      <w:r>
        <w:rPr>
          <w:spacing w:val="20"/>
          <w:sz w:val="28"/>
        </w:rPr>
        <w:t>.</w:t>
      </w: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 w:rsidRPr="00D57FBA">
        <w:rPr>
          <w:spacing w:val="20"/>
          <w:sz w:val="28"/>
        </w:rPr>
        <w:t>Учитывая то, что у курируемой больной данные симптомы не выражены, экссудативный перикардит можно исключить.</w:t>
      </w:r>
    </w:p>
    <w:p w:rsidR="00CE01A8" w:rsidRPr="00D57FBA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</w:p>
    <w:p w:rsidR="00CE01A8" w:rsidRDefault="00CE01A8" w:rsidP="00535531">
      <w:pPr>
        <w:numPr>
          <w:ilvl w:val="0"/>
          <w:numId w:val="17"/>
        </w:numPr>
        <w:tabs>
          <w:tab w:val="left" w:pos="142"/>
          <w:tab w:val="left" w:pos="284"/>
          <w:tab w:val="left" w:pos="709"/>
        </w:tabs>
        <w:rPr>
          <w:i/>
          <w:spacing w:val="20"/>
          <w:sz w:val="28"/>
        </w:rPr>
      </w:pPr>
      <w:r>
        <w:rPr>
          <w:i/>
          <w:spacing w:val="20"/>
          <w:sz w:val="28"/>
        </w:rPr>
        <w:t>Дифференциальный диагноз симптомокомплекса патологических признаков курируемой больной с инфарктом миокарда.</w:t>
      </w:r>
    </w:p>
    <w:p w:rsidR="00CE01A8" w:rsidRDefault="00CE01A8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  <w:r>
        <w:rPr>
          <w:spacing w:val="20"/>
          <w:sz w:val="28"/>
        </w:rPr>
        <w:t>Инфаркт миокарда - острое заболевание, обусловленное возникновением очагов ишемического некроза в сердечной мышце в связи с недостаточностью притока крови к ней.</w:t>
      </w:r>
    </w:p>
    <w:p w:rsidR="00CE01A8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 xml:space="preserve">Общими симптомами являются:  </w:t>
      </w:r>
    </w:p>
    <w:p w:rsidR="00CE01A8" w:rsidRDefault="00CE01A8" w:rsidP="00535531">
      <w:pPr>
        <w:numPr>
          <w:ilvl w:val="0"/>
          <w:numId w:val="21"/>
        </w:num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 xml:space="preserve"> Сжимающая загрудинная боль, иррадиирующая в левую лопатку, одышка, возникающая при физической нагрузке и психоэмоциональном перенапряжении.</w:t>
      </w:r>
    </w:p>
    <w:p w:rsidR="00CE01A8" w:rsidRDefault="00CE01A8" w:rsidP="00535531">
      <w:pPr>
        <w:numPr>
          <w:ilvl w:val="0"/>
          <w:numId w:val="21"/>
        </w:num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 xml:space="preserve"> Наличие факторов риска: возникновение болезни у лиц старше 40 лет, частые стрессы.</w:t>
      </w:r>
    </w:p>
    <w:p w:rsidR="00CE01A8" w:rsidRDefault="00CE01A8" w:rsidP="00535531">
      <w:pPr>
        <w:numPr>
          <w:ilvl w:val="0"/>
          <w:numId w:val="21"/>
        </w:num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 xml:space="preserve"> Расширение границ сердца влево.</w:t>
      </w:r>
    </w:p>
    <w:p w:rsidR="00CE01A8" w:rsidRDefault="00CE01A8" w:rsidP="00535531">
      <w:pPr>
        <w:numPr>
          <w:ilvl w:val="0"/>
          <w:numId w:val="21"/>
        </w:num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 xml:space="preserve"> Глухость тонов.</w:t>
      </w:r>
    </w:p>
    <w:p w:rsidR="00CE01A8" w:rsidRDefault="00CE01A8" w:rsidP="00535531">
      <w:pPr>
        <w:numPr>
          <w:ilvl w:val="0"/>
          <w:numId w:val="21"/>
        </w:num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lastRenderedPageBreak/>
        <w:t xml:space="preserve"> На ЭКГ: смещение сегмента </w:t>
      </w:r>
      <w:r>
        <w:rPr>
          <w:spacing w:val="20"/>
          <w:sz w:val="28"/>
          <w:lang w:val="en-US"/>
        </w:rPr>
        <w:t>ST</w:t>
      </w:r>
      <w:r>
        <w:rPr>
          <w:spacing w:val="20"/>
          <w:sz w:val="28"/>
        </w:rPr>
        <w:t xml:space="preserve"> ниже изолинии, отрицательный з</w:t>
      </w:r>
      <w:proofErr w:type="gramStart"/>
      <w:r>
        <w:rPr>
          <w:spacing w:val="20"/>
          <w:sz w:val="28"/>
        </w:rPr>
        <w:t>.Т</w:t>
      </w:r>
      <w:proofErr w:type="gramEnd"/>
      <w:r>
        <w:rPr>
          <w:spacing w:val="20"/>
          <w:sz w:val="28"/>
        </w:rPr>
        <w:t xml:space="preserve"> в </w:t>
      </w:r>
      <w:r>
        <w:rPr>
          <w:spacing w:val="20"/>
          <w:sz w:val="28"/>
          <w:lang w:val="en-US"/>
        </w:rPr>
        <w:t>V</w:t>
      </w:r>
      <w:r w:rsidRPr="00D57FBA">
        <w:rPr>
          <w:spacing w:val="20"/>
          <w:sz w:val="28"/>
        </w:rPr>
        <w:t>5-</w:t>
      </w:r>
      <w:r>
        <w:rPr>
          <w:spacing w:val="20"/>
          <w:sz w:val="28"/>
          <w:lang w:val="en-US"/>
        </w:rPr>
        <w:t>V</w:t>
      </w:r>
      <w:r w:rsidRPr="00D57FBA">
        <w:rPr>
          <w:spacing w:val="20"/>
          <w:sz w:val="28"/>
        </w:rPr>
        <w:t xml:space="preserve">6, </w:t>
      </w:r>
      <w:r>
        <w:rPr>
          <w:spacing w:val="20"/>
          <w:sz w:val="28"/>
          <w:lang w:val="en-US"/>
        </w:rPr>
        <w:t>aVL</w:t>
      </w:r>
      <w:r w:rsidRPr="00D57FBA">
        <w:rPr>
          <w:spacing w:val="20"/>
          <w:sz w:val="28"/>
        </w:rPr>
        <w:t>.</w:t>
      </w:r>
    </w:p>
    <w:p w:rsidR="00CE01A8" w:rsidRDefault="00CE01A8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>Но для инфаркта миокарда характерно наличие трех синдромов:</w:t>
      </w:r>
    </w:p>
    <w:p w:rsidR="00CE01A8" w:rsidRDefault="00CE01A8" w:rsidP="00535531">
      <w:pPr>
        <w:numPr>
          <w:ilvl w:val="0"/>
          <w:numId w:val="22"/>
        </w:numPr>
        <w:tabs>
          <w:tab w:val="left" w:pos="142"/>
          <w:tab w:val="left" w:pos="284"/>
          <w:tab w:val="left" w:pos="709"/>
        </w:tabs>
        <w:ind w:left="709" w:hanging="709"/>
        <w:rPr>
          <w:spacing w:val="20"/>
          <w:sz w:val="28"/>
        </w:rPr>
      </w:pPr>
      <w:r>
        <w:rPr>
          <w:spacing w:val="20"/>
          <w:sz w:val="28"/>
        </w:rPr>
        <w:t>Болевого: при типичной (ангиозной) форме в начале инфаркта миокарда отмечается интенсивная острая длительная боль за грудиной (у курируемой больной боль за грудиной давящего характера), продолжающаяся больше часа (до нескольких дней), с иррадиацией в левое плечо, руку, лопатку.</w:t>
      </w:r>
    </w:p>
    <w:p w:rsidR="00CE01A8" w:rsidRDefault="00CE01A8">
      <w:pPr>
        <w:tabs>
          <w:tab w:val="left" w:pos="0"/>
          <w:tab w:val="left" w:pos="142"/>
          <w:tab w:val="left" w:pos="709"/>
        </w:tabs>
        <w:ind w:left="709" w:hanging="425"/>
        <w:rPr>
          <w:spacing w:val="20"/>
          <w:sz w:val="28"/>
        </w:rPr>
      </w:pPr>
      <w:r>
        <w:rPr>
          <w:spacing w:val="20"/>
          <w:sz w:val="28"/>
        </w:rPr>
        <w:t>Боли не купируются нитроглицерином (в отличие от данной больной), сопровождаются холодным потом, страхом смерти.</w:t>
      </w:r>
    </w:p>
    <w:p w:rsidR="00CE01A8" w:rsidRDefault="00CE01A8" w:rsidP="00535531">
      <w:pPr>
        <w:numPr>
          <w:ilvl w:val="0"/>
          <w:numId w:val="22"/>
        </w:numPr>
        <w:tabs>
          <w:tab w:val="left" w:pos="0"/>
          <w:tab w:val="left" w:pos="142"/>
          <w:tab w:val="left" w:pos="709"/>
        </w:tabs>
        <w:ind w:left="709" w:hanging="709"/>
        <w:rPr>
          <w:spacing w:val="20"/>
          <w:sz w:val="28"/>
        </w:rPr>
      </w:pPr>
      <w:r>
        <w:rPr>
          <w:spacing w:val="20"/>
          <w:sz w:val="28"/>
        </w:rPr>
        <w:t>Кардиоваскулярного синдрома: очаговое повреждение и некроз миокарда ведет к снижению ударного выброса, повышению АД, что сопровождается характерными симптомами кардиогенного шока:  бледность кожных покровов, тошнота, рвота, возможны обморок и потеря сознания. Могут развиваться признаки недостаточности центрального кровообращения: систолический шум (вследствие относительно неполноценного закрытия митрального клапана в результате расширения сердца), тахикардия, акроцианоз, затрудненное дыхание, застой в легких, быстрое увеличение венозного давления, приступ кардиальной астмы. Инфаркт миокарда может привести к расстройству возбудимости и сократимости: экстрасистолия, брадикардия, тахикардия, мерцательная аритмия, частичная или полная блокада. Иногда выслушивается шум трения перикарда, ритм галопа (на 2-3 дня).</w:t>
      </w:r>
    </w:p>
    <w:p w:rsidR="00CE01A8" w:rsidRDefault="00CE01A8" w:rsidP="00535531">
      <w:pPr>
        <w:numPr>
          <w:ilvl w:val="0"/>
          <w:numId w:val="22"/>
        </w:numPr>
        <w:tabs>
          <w:tab w:val="left" w:pos="0"/>
          <w:tab w:val="left" w:pos="142"/>
          <w:tab w:val="left" w:pos="709"/>
        </w:tabs>
        <w:ind w:left="709" w:hanging="709"/>
        <w:rPr>
          <w:spacing w:val="20"/>
          <w:sz w:val="28"/>
        </w:rPr>
      </w:pPr>
      <w:r>
        <w:rPr>
          <w:spacing w:val="20"/>
          <w:sz w:val="28"/>
        </w:rPr>
        <w:t xml:space="preserve">Резорбционно-некротический синдром появляется в результате всасывания продуктов распада ишимизированного участка мышцы, что проявляется: </w:t>
      </w:r>
    </w:p>
    <w:p w:rsidR="00CE01A8" w:rsidRDefault="00CE01A8" w:rsidP="00535531">
      <w:pPr>
        <w:numPr>
          <w:ilvl w:val="0"/>
          <w:numId w:val="23"/>
        </w:numPr>
        <w:tabs>
          <w:tab w:val="left" w:pos="0"/>
          <w:tab w:val="left" w:pos="142"/>
          <w:tab w:val="left" w:pos="709"/>
        </w:tabs>
        <w:ind w:left="709" w:hanging="709"/>
        <w:rPr>
          <w:spacing w:val="20"/>
          <w:sz w:val="28"/>
        </w:rPr>
      </w:pPr>
      <w:r>
        <w:rPr>
          <w:spacing w:val="20"/>
          <w:sz w:val="28"/>
        </w:rPr>
        <w:t xml:space="preserve"> Лихорадкой (</w:t>
      </w:r>
      <w:proofErr w:type="gramStart"/>
      <w:r>
        <w:rPr>
          <w:spacing w:val="20"/>
          <w:sz w:val="28"/>
        </w:rPr>
        <w:t>ч</w:t>
      </w:r>
      <w:proofErr w:type="gramEnd"/>
      <w:r>
        <w:rPr>
          <w:spacing w:val="20"/>
          <w:sz w:val="28"/>
        </w:rPr>
        <w:t>\з 12-36 ч. после возникновения болевого синдрома);</w:t>
      </w:r>
    </w:p>
    <w:p w:rsidR="00CE01A8" w:rsidRDefault="00CE01A8" w:rsidP="00535531">
      <w:pPr>
        <w:numPr>
          <w:ilvl w:val="0"/>
          <w:numId w:val="23"/>
        </w:numPr>
        <w:tabs>
          <w:tab w:val="left" w:pos="0"/>
          <w:tab w:val="left" w:pos="142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 xml:space="preserve"> Лейкоцитоз выше 10-15 тыс.;</w:t>
      </w:r>
    </w:p>
    <w:p w:rsidR="00CE01A8" w:rsidRDefault="00CE01A8" w:rsidP="00535531">
      <w:pPr>
        <w:numPr>
          <w:ilvl w:val="0"/>
          <w:numId w:val="23"/>
        </w:numPr>
        <w:tabs>
          <w:tab w:val="left" w:pos="0"/>
          <w:tab w:val="left" w:pos="142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 xml:space="preserve"> Ускорение СОЭ;</w:t>
      </w:r>
    </w:p>
    <w:p w:rsidR="00CE01A8" w:rsidRDefault="00CE01A8">
      <w:pPr>
        <w:tabs>
          <w:tab w:val="left" w:pos="0"/>
          <w:tab w:val="left" w:pos="142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>Изменения на ЭКГ:</w:t>
      </w:r>
    </w:p>
    <w:p w:rsidR="00CE01A8" w:rsidRDefault="00CE01A8" w:rsidP="00535531">
      <w:pPr>
        <w:numPr>
          <w:ilvl w:val="0"/>
          <w:numId w:val="24"/>
        </w:numPr>
        <w:tabs>
          <w:tab w:val="clear" w:pos="360"/>
          <w:tab w:val="left" w:pos="0"/>
          <w:tab w:val="left" w:pos="142"/>
          <w:tab w:val="num" w:pos="510"/>
          <w:tab w:val="left" w:pos="709"/>
        </w:tabs>
        <w:ind w:left="510"/>
        <w:rPr>
          <w:spacing w:val="20"/>
          <w:sz w:val="28"/>
        </w:rPr>
      </w:pPr>
      <w:r>
        <w:rPr>
          <w:spacing w:val="20"/>
          <w:sz w:val="28"/>
        </w:rPr>
        <w:t>Снижение з.</w:t>
      </w:r>
      <w:r>
        <w:rPr>
          <w:spacing w:val="20"/>
          <w:sz w:val="28"/>
          <w:lang w:val="en-US"/>
        </w:rPr>
        <w:t>R</w:t>
      </w:r>
      <w:r>
        <w:rPr>
          <w:spacing w:val="20"/>
          <w:sz w:val="28"/>
        </w:rPr>
        <w:t xml:space="preserve"> ниже 5мм. Или исчезновение его совсем; появление патологического з.</w:t>
      </w:r>
      <w:r>
        <w:rPr>
          <w:spacing w:val="20"/>
          <w:sz w:val="28"/>
          <w:lang w:val="en-US"/>
        </w:rPr>
        <w:t>Q</w:t>
      </w:r>
      <w:r>
        <w:rPr>
          <w:spacing w:val="20"/>
          <w:sz w:val="28"/>
        </w:rPr>
        <w:t xml:space="preserve"> (расширение более 0,33 </w:t>
      </w:r>
      <w:proofErr w:type="gramStart"/>
      <w:r>
        <w:rPr>
          <w:spacing w:val="20"/>
          <w:sz w:val="28"/>
        </w:rPr>
        <w:t>с</w:t>
      </w:r>
      <w:proofErr w:type="gramEnd"/>
      <w:r>
        <w:rPr>
          <w:spacing w:val="20"/>
          <w:sz w:val="28"/>
        </w:rPr>
        <w:t>, глубина более 1\3 з.</w:t>
      </w:r>
      <w:r>
        <w:rPr>
          <w:spacing w:val="20"/>
          <w:sz w:val="28"/>
          <w:lang w:val="en-US"/>
        </w:rPr>
        <w:t>R</w:t>
      </w:r>
      <w:r>
        <w:rPr>
          <w:spacing w:val="20"/>
          <w:sz w:val="28"/>
        </w:rPr>
        <w:t xml:space="preserve"> в этом отведении).</w:t>
      </w:r>
    </w:p>
    <w:p w:rsidR="00CE01A8" w:rsidRDefault="00CE01A8" w:rsidP="00535531">
      <w:pPr>
        <w:numPr>
          <w:ilvl w:val="0"/>
          <w:numId w:val="24"/>
        </w:numPr>
        <w:tabs>
          <w:tab w:val="clear" w:pos="360"/>
          <w:tab w:val="left" w:pos="0"/>
          <w:tab w:val="left" w:pos="142"/>
          <w:tab w:val="num" w:pos="510"/>
          <w:tab w:val="left" w:pos="709"/>
        </w:tabs>
        <w:ind w:left="510"/>
        <w:rPr>
          <w:spacing w:val="20"/>
          <w:sz w:val="28"/>
        </w:rPr>
      </w:pPr>
      <w:r>
        <w:rPr>
          <w:spacing w:val="20"/>
          <w:sz w:val="28"/>
        </w:rPr>
        <w:lastRenderedPageBreak/>
        <w:t>Депрессия сегмента</w:t>
      </w:r>
      <w:r w:rsidRPr="00D57FBA">
        <w:rPr>
          <w:spacing w:val="20"/>
          <w:sz w:val="28"/>
        </w:rPr>
        <w:t xml:space="preserve"> </w:t>
      </w:r>
      <w:r>
        <w:rPr>
          <w:spacing w:val="20"/>
          <w:sz w:val="28"/>
          <w:lang w:val="en-US"/>
        </w:rPr>
        <w:t>ST</w:t>
      </w:r>
      <w:r>
        <w:rPr>
          <w:spacing w:val="20"/>
          <w:sz w:val="28"/>
        </w:rPr>
        <w:t xml:space="preserve"> (снижение при интрамуральном инфаркте, подъем выше </w:t>
      </w:r>
      <w:proofErr w:type="gramStart"/>
      <w:r>
        <w:rPr>
          <w:spacing w:val="20"/>
          <w:sz w:val="28"/>
        </w:rPr>
        <w:t>при</w:t>
      </w:r>
      <w:proofErr w:type="gramEnd"/>
      <w:r>
        <w:rPr>
          <w:spacing w:val="20"/>
          <w:sz w:val="28"/>
        </w:rPr>
        <w:t xml:space="preserve"> субэндокардиальном).</w:t>
      </w:r>
    </w:p>
    <w:p w:rsidR="00CE01A8" w:rsidRDefault="00CE01A8">
      <w:pPr>
        <w:tabs>
          <w:tab w:val="left" w:pos="0"/>
          <w:tab w:val="left" w:pos="142"/>
          <w:tab w:val="left" w:pos="709"/>
        </w:tabs>
        <w:ind w:left="709" w:hanging="559"/>
        <w:rPr>
          <w:spacing w:val="20"/>
          <w:sz w:val="28"/>
        </w:rPr>
      </w:pPr>
      <w:r>
        <w:rPr>
          <w:spacing w:val="20"/>
          <w:sz w:val="28"/>
        </w:rPr>
        <w:t>При инфаркте обнаруживается повышение активности ЛДГ</w:t>
      </w:r>
      <w:proofErr w:type="gramStart"/>
      <w:r>
        <w:rPr>
          <w:spacing w:val="20"/>
          <w:sz w:val="28"/>
          <w:vertAlign w:val="subscript"/>
        </w:rPr>
        <w:t>1</w:t>
      </w:r>
      <w:proofErr w:type="gramEnd"/>
      <w:r>
        <w:rPr>
          <w:spacing w:val="20"/>
          <w:sz w:val="28"/>
        </w:rPr>
        <w:t>, АСТ (аспартат-аминотрансфераза), КФК (креатинфосфаткиназа).</w:t>
      </w:r>
    </w:p>
    <w:p w:rsidR="00CE01A8" w:rsidRDefault="00CE01A8">
      <w:pPr>
        <w:tabs>
          <w:tab w:val="left" w:pos="0"/>
          <w:tab w:val="left" w:pos="142"/>
          <w:tab w:val="left" w:pos="709"/>
        </w:tabs>
        <w:ind w:left="142" w:firstLine="8"/>
        <w:rPr>
          <w:spacing w:val="20"/>
          <w:sz w:val="28"/>
        </w:rPr>
      </w:pPr>
      <w:r>
        <w:rPr>
          <w:spacing w:val="20"/>
          <w:sz w:val="28"/>
        </w:rPr>
        <w:t>Путем сопоставления жалоб больного, анамнеза, объективного осмотра и данных дополнительного исследования с классической формой инфаркта миокарда мы можем исключить инфаркт миокарда.</w:t>
      </w:r>
    </w:p>
    <w:p w:rsidR="00CE01A8" w:rsidRDefault="00CE01A8">
      <w:pPr>
        <w:tabs>
          <w:tab w:val="left" w:pos="0"/>
          <w:tab w:val="left" w:pos="142"/>
          <w:tab w:val="left" w:pos="709"/>
        </w:tabs>
        <w:rPr>
          <w:spacing w:val="20"/>
          <w:sz w:val="28"/>
        </w:rPr>
      </w:pPr>
    </w:p>
    <w:p w:rsidR="00CE01A8" w:rsidRDefault="00CE01A8">
      <w:pPr>
        <w:tabs>
          <w:tab w:val="left" w:pos="0"/>
          <w:tab w:val="left" w:pos="142"/>
          <w:tab w:val="left" w:pos="709"/>
        </w:tabs>
        <w:rPr>
          <w:i/>
          <w:spacing w:val="20"/>
          <w:sz w:val="28"/>
        </w:rPr>
      </w:pPr>
      <w:r>
        <w:rPr>
          <w:spacing w:val="20"/>
          <w:sz w:val="28"/>
        </w:rPr>
        <w:t>3.</w:t>
      </w:r>
      <w:r>
        <w:rPr>
          <w:i/>
          <w:spacing w:val="20"/>
          <w:sz w:val="28"/>
        </w:rPr>
        <w:t>Дифференциальный диагноз симптомокомплекса патологических признаков курируемой больной с вариантной стенокардией.</w:t>
      </w:r>
    </w:p>
    <w:p w:rsidR="00CE01A8" w:rsidRDefault="00CE01A8">
      <w:pPr>
        <w:tabs>
          <w:tab w:val="left" w:pos="0"/>
          <w:tab w:val="left" w:pos="142"/>
          <w:tab w:val="left" w:pos="709"/>
        </w:tabs>
        <w:rPr>
          <w:spacing w:val="20"/>
          <w:sz w:val="28"/>
        </w:rPr>
      </w:pPr>
    </w:p>
    <w:p w:rsidR="00CE01A8" w:rsidRDefault="00CE01A8">
      <w:pPr>
        <w:tabs>
          <w:tab w:val="left" w:pos="0"/>
          <w:tab w:val="left" w:pos="142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 xml:space="preserve">Общими симптомами являются: </w:t>
      </w:r>
    </w:p>
    <w:p w:rsidR="00CE01A8" w:rsidRDefault="00CE01A8" w:rsidP="00535531">
      <w:pPr>
        <w:numPr>
          <w:ilvl w:val="0"/>
          <w:numId w:val="25"/>
        </w:numPr>
        <w:tabs>
          <w:tab w:val="left" w:pos="0"/>
          <w:tab w:val="left" w:pos="142"/>
          <w:tab w:val="left" w:pos="709"/>
        </w:tabs>
        <w:ind w:left="709" w:hanging="709"/>
        <w:rPr>
          <w:spacing w:val="20"/>
          <w:sz w:val="28"/>
        </w:rPr>
      </w:pPr>
      <w:r>
        <w:rPr>
          <w:spacing w:val="20"/>
          <w:sz w:val="28"/>
        </w:rPr>
        <w:t xml:space="preserve">Загрудинные боли сжимающе-давящего характера с иррадиацией в левое плечо, руку, межлопаточную область. </w:t>
      </w:r>
    </w:p>
    <w:p w:rsidR="00CE01A8" w:rsidRDefault="00CE01A8" w:rsidP="00535531">
      <w:pPr>
        <w:numPr>
          <w:ilvl w:val="0"/>
          <w:numId w:val="25"/>
        </w:numPr>
        <w:tabs>
          <w:tab w:val="left" w:pos="0"/>
          <w:tab w:val="left" w:pos="142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>Одышка.</w:t>
      </w:r>
    </w:p>
    <w:p w:rsidR="00CE01A8" w:rsidRDefault="00CE01A8" w:rsidP="00535531">
      <w:pPr>
        <w:numPr>
          <w:ilvl w:val="0"/>
          <w:numId w:val="25"/>
        </w:numPr>
        <w:tabs>
          <w:tab w:val="left" w:pos="0"/>
          <w:tab w:val="left" w:pos="142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>Приглушенность тонов сердца.</w:t>
      </w:r>
    </w:p>
    <w:p w:rsidR="00CE01A8" w:rsidRDefault="00CE01A8">
      <w:pPr>
        <w:tabs>
          <w:tab w:val="left" w:pos="0"/>
          <w:tab w:val="left" w:pos="142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>Но для вариантной стенокардии характерно возникновение приступа в состоянии покоя, не связанного, как правило, с повышением метаболических запросов сердечной мышцы.</w:t>
      </w:r>
    </w:p>
    <w:p w:rsidR="00CE01A8" w:rsidRDefault="00CE01A8" w:rsidP="00535531">
      <w:pPr>
        <w:numPr>
          <w:ilvl w:val="0"/>
          <w:numId w:val="26"/>
        </w:numPr>
        <w:tabs>
          <w:tab w:val="left" w:pos="0"/>
          <w:tab w:val="left" w:pos="142"/>
          <w:tab w:val="left" w:pos="709"/>
        </w:tabs>
        <w:ind w:left="709" w:hanging="709"/>
        <w:rPr>
          <w:spacing w:val="20"/>
          <w:sz w:val="28"/>
        </w:rPr>
      </w:pPr>
      <w:r>
        <w:rPr>
          <w:spacing w:val="20"/>
          <w:sz w:val="28"/>
        </w:rPr>
        <w:t>Цикличность боли: возникновение приступа ночью или днем.</w:t>
      </w:r>
    </w:p>
    <w:p w:rsidR="00CE01A8" w:rsidRDefault="00CE01A8" w:rsidP="00535531">
      <w:pPr>
        <w:numPr>
          <w:ilvl w:val="0"/>
          <w:numId w:val="27"/>
        </w:numPr>
        <w:tabs>
          <w:tab w:val="left" w:pos="0"/>
          <w:tab w:val="left" w:pos="142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 xml:space="preserve">Обычно высокая толерантность к физической нагрузке.  </w:t>
      </w:r>
    </w:p>
    <w:p w:rsidR="00CE01A8" w:rsidRDefault="00CE01A8" w:rsidP="00535531">
      <w:pPr>
        <w:numPr>
          <w:ilvl w:val="0"/>
          <w:numId w:val="27"/>
        </w:numPr>
        <w:tabs>
          <w:tab w:val="left" w:pos="0"/>
          <w:tab w:val="left" w:pos="142"/>
          <w:tab w:val="left" w:pos="709"/>
        </w:tabs>
        <w:ind w:left="709" w:hanging="709"/>
        <w:rPr>
          <w:spacing w:val="20"/>
          <w:sz w:val="28"/>
        </w:rPr>
      </w:pPr>
      <w:r>
        <w:rPr>
          <w:spacing w:val="20"/>
          <w:sz w:val="28"/>
        </w:rPr>
        <w:t>Изменение ЭКГ: эволюция сегмента (при депрессии у курируемой больной).</w:t>
      </w:r>
    </w:p>
    <w:p w:rsidR="00CE01A8" w:rsidRDefault="00CE01A8" w:rsidP="00535531">
      <w:pPr>
        <w:numPr>
          <w:ilvl w:val="0"/>
          <w:numId w:val="27"/>
        </w:numPr>
        <w:tabs>
          <w:tab w:val="left" w:pos="0"/>
          <w:tab w:val="left" w:pos="142"/>
          <w:tab w:val="left" w:pos="709"/>
        </w:tabs>
        <w:ind w:left="709" w:hanging="709"/>
        <w:rPr>
          <w:spacing w:val="20"/>
          <w:sz w:val="28"/>
        </w:rPr>
      </w:pPr>
      <w:r>
        <w:rPr>
          <w:spacing w:val="20"/>
          <w:sz w:val="28"/>
        </w:rPr>
        <w:t>Купирование боли препаратами нитратов превышает 10 мин. И эффект незначителен.</w:t>
      </w:r>
    </w:p>
    <w:p w:rsidR="00CE01A8" w:rsidRDefault="00CE01A8">
      <w:pPr>
        <w:tabs>
          <w:tab w:val="left" w:pos="0"/>
          <w:tab w:val="left" w:pos="142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>Поскольку у нашей больной данные симптомы не выражены, следует исключить вариантную стенокардию.</w:t>
      </w:r>
    </w:p>
    <w:p w:rsidR="00CE01A8" w:rsidRDefault="00CE01A8">
      <w:pPr>
        <w:pStyle w:val="1"/>
        <w:jc w:val="center"/>
        <w:rPr>
          <w:i/>
          <w:spacing w:val="20"/>
          <w:sz w:val="36"/>
          <w:u w:val="single"/>
        </w:rPr>
      </w:pPr>
    </w:p>
    <w:p w:rsidR="00CE01A8" w:rsidRDefault="00CE01A8">
      <w:pPr>
        <w:pStyle w:val="1"/>
        <w:jc w:val="center"/>
        <w:rPr>
          <w:i/>
          <w:spacing w:val="20"/>
          <w:sz w:val="36"/>
          <w:u w:val="single"/>
        </w:rPr>
      </w:pPr>
      <w:r>
        <w:rPr>
          <w:i/>
          <w:spacing w:val="20"/>
          <w:sz w:val="36"/>
          <w:u w:val="single"/>
        </w:rPr>
        <w:t>Клинический диагноз.</w:t>
      </w:r>
    </w:p>
    <w:p w:rsidR="00CE01A8" w:rsidRDefault="00CE01A8"/>
    <w:p w:rsidR="00CE01A8" w:rsidRDefault="00CE01A8"/>
    <w:p w:rsidR="00CE01A8" w:rsidRDefault="00CE01A8"/>
    <w:p w:rsidR="00CE01A8" w:rsidRDefault="00CE01A8"/>
    <w:p w:rsidR="00CE01A8" w:rsidRDefault="00CE01A8">
      <w:pPr>
        <w:tabs>
          <w:tab w:val="left" w:pos="0"/>
          <w:tab w:val="left" w:pos="142"/>
          <w:tab w:val="left" w:pos="709"/>
        </w:tabs>
        <w:ind w:left="142" w:firstLine="8"/>
        <w:rPr>
          <w:spacing w:val="20"/>
          <w:sz w:val="28"/>
        </w:rPr>
      </w:pPr>
      <w:r>
        <w:rPr>
          <w:spacing w:val="20"/>
          <w:sz w:val="28"/>
        </w:rPr>
        <w:t xml:space="preserve">  На основании симптомокомплекса патологических признаков курируемой больной и проведенного </w:t>
      </w:r>
      <w:r>
        <w:rPr>
          <w:spacing w:val="20"/>
          <w:sz w:val="28"/>
        </w:rPr>
        <w:lastRenderedPageBreak/>
        <w:t>дифференциального диагноза мы можем поставить следующий клинический диагноз:</w:t>
      </w:r>
    </w:p>
    <w:p w:rsidR="00CE01A8" w:rsidRDefault="00CE01A8" w:rsidP="00535531">
      <w:pPr>
        <w:numPr>
          <w:ilvl w:val="0"/>
          <w:numId w:val="28"/>
        </w:numPr>
        <w:tabs>
          <w:tab w:val="clear" w:pos="360"/>
          <w:tab w:val="left" w:pos="0"/>
          <w:tab w:val="left" w:pos="142"/>
          <w:tab w:val="num" w:pos="510"/>
          <w:tab w:val="left" w:pos="709"/>
        </w:tabs>
        <w:ind w:left="510"/>
        <w:rPr>
          <w:spacing w:val="20"/>
          <w:sz w:val="28"/>
        </w:rPr>
      </w:pPr>
      <w:r>
        <w:rPr>
          <w:spacing w:val="20"/>
          <w:sz w:val="28"/>
        </w:rPr>
        <w:t>Основное заболевание: ИБС, нарушение сердечного ритма - мерцательная аритмия, тахисистолическая форма.</w:t>
      </w:r>
    </w:p>
    <w:p w:rsidR="00CE01A8" w:rsidRDefault="00CE01A8" w:rsidP="00535531">
      <w:pPr>
        <w:numPr>
          <w:ilvl w:val="0"/>
          <w:numId w:val="28"/>
        </w:numPr>
        <w:tabs>
          <w:tab w:val="clear" w:pos="360"/>
          <w:tab w:val="left" w:pos="0"/>
          <w:tab w:val="left" w:pos="142"/>
          <w:tab w:val="num" w:pos="510"/>
          <w:tab w:val="left" w:pos="709"/>
        </w:tabs>
        <w:ind w:left="510"/>
        <w:rPr>
          <w:spacing w:val="20"/>
          <w:sz w:val="28"/>
        </w:rPr>
      </w:pPr>
      <w:r>
        <w:rPr>
          <w:spacing w:val="20"/>
          <w:sz w:val="28"/>
        </w:rPr>
        <w:t>Сопутствующее заболевание: отсутствует.</w:t>
      </w:r>
    </w:p>
    <w:p w:rsidR="00CE01A8" w:rsidRDefault="00CE01A8" w:rsidP="00535531">
      <w:pPr>
        <w:numPr>
          <w:ilvl w:val="0"/>
          <w:numId w:val="28"/>
        </w:numPr>
        <w:tabs>
          <w:tab w:val="clear" w:pos="360"/>
          <w:tab w:val="left" w:pos="0"/>
          <w:tab w:val="left" w:pos="142"/>
          <w:tab w:val="num" w:pos="510"/>
          <w:tab w:val="left" w:pos="709"/>
        </w:tabs>
        <w:ind w:left="510"/>
        <w:rPr>
          <w:spacing w:val="20"/>
          <w:sz w:val="28"/>
        </w:rPr>
      </w:pPr>
      <w:r>
        <w:rPr>
          <w:spacing w:val="20"/>
          <w:sz w:val="28"/>
        </w:rPr>
        <w:t>Осложнения: отсутствует.</w:t>
      </w:r>
    </w:p>
    <w:p w:rsidR="00CE01A8" w:rsidRDefault="00CE01A8">
      <w:pPr>
        <w:tabs>
          <w:tab w:val="left" w:pos="0"/>
          <w:tab w:val="left" w:pos="142"/>
          <w:tab w:val="left" w:pos="709"/>
        </w:tabs>
        <w:ind w:left="150"/>
        <w:rPr>
          <w:spacing w:val="20"/>
          <w:sz w:val="28"/>
        </w:rPr>
      </w:pPr>
    </w:p>
    <w:p w:rsidR="00CE01A8" w:rsidRDefault="00CE01A8">
      <w:pPr>
        <w:pStyle w:val="1"/>
        <w:jc w:val="center"/>
        <w:rPr>
          <w:i/>
          <w:spacing w:val="20"/>
          <w:sz w:val="36"/>
          <w:u w:val="single"/>
        </w:rPr>
      </w:pPr>
      <w:r>
        <w:rPr>
          <w:i/>
          <w:spacing w:val="20"/>
          <w:sz w:val="36"/>
          <w:u w:val="single"/>
        </w:rPr>
        <w:t>Этиология и патогенез основного заболевания.</w:t>
      </w:r>
    </w:p>
    <w:p w:rsidR="00CE01A8" w:rsidRDefault="00CE01A8"/>
    <w:p w:rsidR="00CE01A8" w:rsidRDefault="00CE01A8"/>
    <w:p w:rsidR="00CE01A8" w:rsidRDefault="00CE01A8">
      <w:pPr>
        <w:rPr>
          <w:spacing w:val="20"/>
        </w:rPr>
      </w:pPr>
    </w:p>
    <w:p w:rsidR="00CE01A8" w:rsidRDefault="00CE01A8">
      <w:pPr>
        <w:rPr>
          <w:spacing w:val="20"/>
        </w:rPr>
      </w:pPr>
    </w:p>
    <w:p w:rsidR="00CE01A8" w:rsidRDefault="00CE01A8">
      <w:pPr>
        <w:ind w:left="720" w:hanging="720"/>
        <w:rPr>
          <w:spacing w:val="20"/>
          <w:sz w:val="28"/>
        </w:rPr>
      </w:pPr>
      <w:r>
        <w:rPr>
          <w:spacing w:val="20"/>
          <w:sz w:val="28"/>
        </w:rPr>
        <w:t>Основной причиной развития ИБС является атеросклероз венечных артерий сердца.</w:t>
      </w:r>
    </w:p>
    <w:p w:rsidR="00CE01A8" w:rsidRDefault="00CE01A8">
      <w:pPr>
        <w:ind w:left="2160" w:hanging="2160"/>
        <w:rPr>
          <w:i/>
          <w:spacing w:val="20"/>
          <w:sz w:val="28"/>
          <w:u w:val="single"/>
        </w:rPr>
      </w:pPr>
      <w:r>
        <w:rPr>
          <w:i/>
          <w:spacing w:val="20"/>
          <w:sz w:val="28"/>
          <w:u w:val="single"/>
        </w:rPr>
        <w:t>Факторы риска ИБС:</w:t>
      </w:r>
    </w:p>
    <w:p w:rsidR="00CE01A8" w:rsidRDefault="00CE01A8" w:rsidP="00535531">
      <w:pPr>
        <w:numPr>
          <w:ilvl w:val="0"/>
          <w:numId w:val="11"/>
        </w:numPr>
        <w:rPr>
          <w:spacing w:val="20"/>
          <w:sz w:val="28"/>
        </w:rPr>
      </w:pPr>
      <w:r>
        <w:rPr>
          <w:spacing w:val="20"/>
          <w:sz w:val="28"/>
        </w:rPr>
        <w:t>гиперхолестеринемия</w:t>
      </w:r>
    </w:p>
    <w:p w:rsidR="00CE01A8" w:rsidRDefault="00CE01A8" w:rsidP="00535531">
      <w:pPr>
        <w:numPr>
          <w:ilvl w:val="0"/>
          <w:numId w:val="11"/>
        </w:numPr>
        <w:rPr>
          <w:spacing w:val="20"/>
          <w:sz w:val="28"/>
        </w:rPr>
      </w:pPr>
      <w:r>
        <w:rPr>
          <w:spacing w:val="20"/>
          <w:sz w:val="28"/>
        </w:rPr>
        <w:t>гиподинамия</w:t>
      </w:r>
    </w:p>
    <w:p w:rsidR="00CE01A8" w:rsidRDefault="00CE01A8" w:rsidP="00535531">
      <w:pPr>
        <w:numPr>
          <w:ilvl w:val="0"/>
          <w:numId w:val="11"/>
        </w:numPr>
        <w:rPr>
          <w:spacing w:val="20"/>
          <w:sz w:val="28"/>
        </w:rPr>
      </w:pPr>
      <w:r>
        <w:rPr>
          <w:spacing w:val="20"/>
          <w:sz w:val="28"/>
        </w:rPr>
        <w:t>артериальная гипертензия</w:t>
      </w:r>
    </w:p>
    <w:p w:rsidR="00CE01A8" w:rsidRDefault="00CE01A8" w:rsidP="00535531">
      <w:pPr>
        <w:numPr>
          <w:ilvl w:val="0"/>
          <w:numId w:val="11"/>
        </w:numPr>
        <w:rPr>
          <w:spacing w:val="20"/>
          <w:sz w:val="28"/>
        </w:rPr>
      </w:pPr>
      <w:r>
        <w:rPr>
          <w:spacing w:val="20"/>
          <w:sz w:val="28"/>
        </w:rPr>
        <w:t>ожирение</w:t>
      </w:r>
    </w:p>
    <w:p w:rsidR="00CE01A8" w:rsidRDefault="00CE01A8" w:rsidP="00535531">
      <w:pPr>
        <w:numPr>
          <w:ilvl w:val="0"/>
          <w:numId w:val="11"/>
        </w:numPr>
        <w:rPr>
          <w:spacing w:val="20"/>
          <w:sz w:val="28"/>
        </w:rPr>
      </w:pPr>
      <w:r>
        <w:rPr>
          <w:spacing w:val="20"/>
          <w:sz w:val="28"/>
        </w:rPr>
        <w:t>курение</w:t>
      </w:r>
    </w:p>
    <w:p w:rsidR="00CE01A8" w:rsidRDefault="00CE01A8" w:rsidP="00535531">
      <w:pPr>
        <w:numPr>
          <w:ilvl w:val="0"/>
          <w:numId w:val="11"/>
        </w:numPr>
        <w:rPr>
          <w:spacing w:val="20"/>
          <w:sz w:val="28"/>
        </w:rPr>
      </w:pPr>
      <w:r>
        <w:rPr>
          <w:spacing w:val="20"/>
          <w:sz w:val="28"/>
        </w:rPr>
        <w:t>сахарный диабет</w:t>
      </w:r>
    </w:p>
    <w:p w:rsidR="00CE01A8" w:rsidRDefault="00CE01A8" w:rsidP="00535531">
      <w:pPr>
        <w:numPr>
          <w:ilvl w:val="0"/>
          <w:numId w:val="11"/>
        </w:numPr>
        <w:rPr>
          <w:spacing w:val="20"/>
          <w:sz w:val="28"/>
        </w:rPr>
      </w:pPr>
      <w:r>
        <w:rPr>
          <w:spacing w:val="20"/>
          <w:sz w:val="28"/>
        </w:rPr>
        <w:t>нервно-психическое перенапряжение</w:t>
      </w:r>
    </w:p>
    <w:p w:rsidR="00CE01A8" w:rsidRDefault="00CE01A8" w:rsidP="00535531">
      <w:pPr>
        <w:numPr>
          <w:ilvl w:val="0"/>
          <w:numId w:val="11"/>
        </w:numPr>
        <w:rPr>
          <w:spacing w:val="20"/>
          <w:sz w:val="28"/>
        </w:rPr>
      </w:pPr>
      <w:r>
        <w:rPr>
          <w:spacing w:val="20"/>
          <w:sz w:val="28"/>
        </w:rPr>
        <w:t>генетическое предрасположение типа обмена веществ</w:t>
      </w:r>
    </w:p>
    <w:p w:rsidR="00CE01A8" w:rsidRDefault="00CE01A8">
      <w:pPr>
        <w:rPr>
          <w:spacing w:val="20"/>
          <w:sz w:val="28"/>
        </w:rPr>
      </w:pPr>
    </w:p>
    <w:p w:rsidR="00CE01A8" w:rsidRDefault="00CE01A8">
      <w:pPr>
        <w:rPr>
          <w:spacing w:val="20"/>
          <w:sz w:val="28"/>
        </w:rPr>
      </w:pPr>
      <w:r>
        <w:rPr>
          <w:spacing w:val="20"/>
          <w:sz w:val="28"/>
        </w:rPr>
        <w:t>В патогенезе ИБС выделяют следующие звенья:</w:t>
      </w:r>
    </w:p>
    <w:p w:rsidR="00CE01A8" w:rsidRDefault="00CE01A8" w:rsidP="00535531">
      <w:pPr>
        <w:numPr>
          <w:ilvl w:val="0"/>
          <w:numId w:val="12"/>
        </w:numPr>
        <w:ind w:left="720" w:hanging="720"/>
        <w:rPr>
          <w:spacing w:val="20"/>
          <w:sz w:val="28"/>
        </w:rPr>
      </w:pPr>
      <w:r>
        <w:rPr>
          <w:spacing w:val="20"/>
          <w:sz w:val="28"/>
        </w:rPr>
        <w:t>Морфологическое (атеросклеротическое) поражение коронарных артерий.</w:t>
      </w:r>
    </w:p>
    <w:p w:rsidR="00CE01A8" w:rsidRDefault="00CE01A8" w:rsidP="00535531">
      <w:pPr>
        <w:numPr>
          <w:ilvl w:val="0"/>
          <w:numId w:val="12"/>
        </w:numPr>
        <w:rPr>
          <w:spacing w:val="20"/>
          <w:sz w:val="28"/>
        </w:rPr>
      </w:pPr>
      <w:r>
        <w:rPr>
          <w:spacing w:val="20"/>
          <w:sz w:val="28"/>
        </w:rPr>
        <w:t>Функциональный тропизм к коронароспазму.</w:t>
      </w:r>
    </w:p>
    <w:p w:rsidR="00CE01A8" w:rsidRDefault="00CE01A8" w:rsidP="00535531">
      <w:pPr>
        <w:numPr>
          <w:ilvl w:val="0"/>
          <w:numId w:val="12"/>
        </w:numPr>
        <w:ind w:left="720" w:hanging="720"/>
        <w:rPr>
          <w:spacing w:val="20"/>
          <w:sz w:val="28"/>
        </w:rPr>
      </w:pPr>
      <w:r>
        <w:rPr>
          <w:spacing w:val="20"/>
          <w:sz w:val="28"/>
        </w:rPr>
        <w:t>Изменения со стороны крови - увеличение активности свертывающей системы крови.</w:t>
      </w:r>
    </w:p>
    <w:p w:rsidR="00CE01A8" w:rsidRDefault="00CE01A8" w:rsidP="00535531">
      <w:pPr>
        <w:numPr>
          <w:ilvl w:val="0"/>
          <w:numId w:val="12"/>
        </w:numPr>
        <w:ind w:left="720" w:hanging="720"/>
        <w:rPr>
          <w:spacing w:val="20"/>
          <w:sz w:val="28"/>
        </w:rPr>
      </w:pPr>
      <w:r>
        <w:rPr>
          <w:spacing w:val="20"/>
          <w:sz w:val="28"/>
        </w:rPr>
        <w:t>Способность сердца к сокращению с выраженным систолическим и диастолическим эффектом.</w:t>
      </w:r>
    </w:p>
    <w:p w:rsidR="00CE01A8" w:rsidRDefault="00CE01A8" w:rsidP="00535531">
      <w:pPr>
        <w:numPr>
          <w:ilvl w:val="0"/>
          <w:numId w:val="12"/>
        </w:numPr>
        <w:rPr>
          <w:spacing w:val="20"/>
          <w:sz w:val="28"/>
        </w:rPr>
      </w:pPr>
      <w:r>
        <w:rPr>
          <w:spacing w:val="20"/>
          <w:sz w:val="28"/>
        </w:rPr>
        <w:t>Состояние венозного возврата к сердцу.</w:t>
      </w:r>
    </w:p>
    <w:p w:rsidR="00CE01A8" w:rsidRDefault="00CE01A8">
      <w:pPr>
        <w:rPr>
          <w:spacing w:val="20"/>
          <w:sz w:val="28"/>
        </w:rPr>
      </w:pPr>
    </w:p>
    <w:p w:rsidR="00CE01A8" w:rsidRDefault="00CE01A8">
      <w:pPr>
        <w:ind w:left="720" w:hanging="720"/>
        <w:rPr>
          <w:spacing w:val="20"/>
          <w:sz w:val="28"/>
        </w:rPr>
      </w:pPr>
      <w:r>
        <w:rPr>
          <w:spacing w:val="20"/>
          <w:sz w:val="28"/>
        </w:rPr>
        <w:t xml:space="preserve">В настоящее время основными причинами всех аритмий считаются нарушения образования импульса в сердце, нарушение проведения импульса, а также сочетание этих нарушений. Усиление автоматизма специализированных клеток миокарда, расположенных вне синусового узла (эктопические </w:t>
      </w:r>
      <w:r>
        <w:rPr>
          <w:spacing w:val="20"/>
          <w:sz w:val="28"/>
        </w:rPr>
        <w:lastRenderedPageBreak/>
        <w:t xml:space="preserve">очаги автоматизма), приводит к образованию различных видов экстрасистолий, пароксизмальных тахикардий (первый основной механизм их образования). Вторым механизмом их образования является </w:t>
      </w:r>
      <w:r>
        <w:rPr>
          <w:spacing w:val="20"/>
          <w:sz w:val="28"/>
          <w:lang w:val="en-US"/>
        </w:rPr>
        <w:t>re</w:t>
      </w:r>
      <w:r w:rsidRPr="00D57FBA">
        <w:rPr>
          <w:spacing w:val="20"/>
          <w:sz w:val="28"/>
        </w:rPr>
        <w:t>-</w:t>
      </w:r>
      <w:r>
        <w:rPr>
          <w:spacing w:val="20"/>
          <w:sz w:val="28"/>
          <w:lang w:val="en-US"/>
        </w:rPr>
        <w:t>entry</w:t>
      </w:r>
      <w:r>
        <w:rPr>
          <w:spacing w:val="20"/>
          <w:sz w:val="28"/>
        </w:rPr>
        <w:t xml:space="preserve"> и круговое движение импульса. Кроме того к развитию пароксизмальной тахикардии могут привести осцилляции (небольшие колебания трансмембрального потенциала покоя, следовые потенциалы, местные разности потенциалов).</w:t>
      </w:r>
    </w:p>
    <w:p w:rsidR="00CE01A8" w:rsidRDefault="00CE01A8">
      <w:pPr>
        <w:ind w:left="720" w:hanging="720"/>
        <w:rPr>
          <w:spacing w:val="20"/>
          <w:sz w:val="28"/>
        </w:rPr>
      </w:pPr>
      <w:r>
        <w:rPr>
          <w:spacing w:val="20"/>
          <w:sz w:val="28"/>
        </w:rPr>
        <w:t xml:space="preserve">Различные причины (ишемия, дистрофия, воспаление) приводят к нарушению проницаемости клеточной мембраны </w:t>
      </w:r>
      <w:proofErr w:type="gramStart"/>
      <w:r>
        <w:rPr>
          <w:spacing w:val="20"/>
          <w:sz w:val="28"/>
        </w:rPr>
        <w:t>и</w:t>
      </w:r>
      <w:proofErr w:type="gramEnd"/>
      <w:r>
        <w:rPr>
          <w:spacing w:val="20"/>
          <w:sz w:val="28"/>
        </w:rPr>
        <w:t xml:space="preserve"> следовательно к нарушению ионного состава миокардиальных клеток, что ведет к электрофизиологическим механизмам нарушений сердечного ритма. </w:t>
      </w:r>
    </w:p>
    <w:p w:rsidR="00CE01A8" w:rsidRDefault="00CE01A8">
      <w:pPr>
        <w:ind w:left="720" w:hanging="720"/>
        <w:rPr>
          <w:spacing w:val="20"/>
          <w:sz w:val="28"/>
        </w:rPr>
      </w:pPr>
      <w:r>
        <w:rPr>
          <w:spacing w:val="20"/>
          <w:sz w:val="28"/>
        </w:rPr>
        <w:t>Наиболее частые заболевания сопровождающиеся данными нарушениями:</w:t>
      </w:r>
    </w:p>
    <w:p w:rsidR="00CE01A8" w:rsidRDefault="00CE01A8" w:rsidP="00535531">
      <w:pPr>
        <w:numPr>
          <w:ilvl w:val="0"/>
          <w:numId w:val="13"/>
        </w:numPr>
        <w:tabs>
          <w:tab w:val="clear" w:pos="360"/>
          <w:tab w:val="num" w:pos="510"/>
        </w:tabs>
        <w:ind w:left="510"/>
        <w:rPr>
          <w:spacing w:val="20"/>
          <w:sz w:val="28"/>
        </w:rPr>
      </w:pPr>
      <w:r>
        <w:rPr>
          <w:spacing w:val="20"/>
          <w:sz w:val="28"/>
        </w:rPr>
        <w:t>Органические (ИБС, пороки сердца, АГ, миокардиты);</w:t>
      </w:r>
    </w:p>
    <w:p w:rsidR="00CE01A8" w:rsidRDefault="00CE01A8" w:rsidP="00535531">
      <w:pPr>
        <w:numPr>
          <w:ilvl w:val="0"/>
          <w:numId w:val="13"/>
        </w:numPr>
        <w:tabs>
          <w:tab w:val="clear" w:pos="360"/>
          <w:tab w:val="num" w:pos="510"/>
        </w:tabs>
        <w:ind w:left="720" w:hanging="570"/>
        <w:rPr>
          <w:spacing w:val="20"/>
          <w:sz w:val="28"/>
        </w:rPr>
      </w:pPr>
      <w:r>
        <w:rPr>
          <w:spacing w:val="20"/>
          <w:sz w:val="28"/>
        </w:rPr>
        <w:t>Токсические (интоксикации сердечными гликозидами, симпатомиметиками, кофеином и др.);</w:t>
      </w:r>
    </w:p>
    <w:p w:rsidR="00CE01A8" w:rsidRDefault="00CE01A8" w:rsidP="00535531">
      <w:pPr>
        <w:numPr>
          <w:ilvl w:val="0"/>
          <w:numId w:val="13"/>
        </w:numPr>
        <w:tabs>
          <w:tab w:val="clear" w:pos="360"/>
          <w:tab w:val="num" w:pos="510"/>
        </w:tabs>
        <w:ind w:left="720" w:hanging="570"/>
        <w:rPr>
          <w:spacing w:val="20"/>
          <w:sz w:val="28"/>
        </w:rPr>
      </w:pPr>
      <w:proofErr w:type="gramStart"/>
      <w:r>
        <w:rPr>
          <w:spacing w:val="20"/>
          <w:sz w:val="28"/>
        </w:rPr>
        <w:t>Гормональные</w:t>
      </w:r>
      <w:proofErr w:type="gramEnd"/>
      <w:r>
        <w:rPr>
          <w:spacing w:val="20"/>
          <w:sz w:val="28"/>
        </w:rPr>
        <w:t xml:space="preserve"> (при тиреотоксикозе, микседеме, феохромоцитоме);</w:t>
      </w:r>
    </w:p>
    <w:p w:rsidR="00CE01A8" w:rsidRDefault="00CE01A8" w:rsidP="00535531">
      <w:pPr>
        <w:numPr>
          <w:ilvl w:val="0"/>
          <w:numId w:val="13"/>
        </w:numPr>
        <w:tabs>
          <w:tab w:val="clear" w:pos="360"/>
          <w:tab w:val="num" w:pos="510"/>
        </w:tabs>
        <w:ind w:left="510"/>
        <w:rPr>
          <w:spacing w:val="20"/>
          <w:sz w:val="28"/>
        </w:rPr>
      </w:pPr>
      <w:r>
        <w:rPr>
          <w:spacing w:val="20"/>
          <w:sz w:val="28"/>
        </w:rPr>
        <w:t>Функциональные (нейрогенные, спортивные);</w:t>
      </w:r>
    </w:p>
    <w:p w:rsidR="00CE01A8" w:rsidRDefault="00CE01A8" w:rsidP="00535531">
      <w:pPr>
        <w:numPr>
          <w:ilvl w:val="0"/>
          <w:numId w:val="13"/>
        </w:numPr>
        <w:tabs>
          <w:tab w:val="clear" w:pos="360"/>
          <w:tab w:val="num" w:pos="510"/>
        </w:tabs>
        <w:ind w:left="510"/>
        <w:rPr>
          <w:spacing w:val="20"/>
          <w:sz w:val="28"/>
        </w:rPr>
      </w:pPr>
      <w:r>
        <w:rPr>
          <w:spacing w:val="20"/>
          <w:sz w:val="28"/>
        </w:rPr>
        <w:t>При хирургических вмешательствах;</w:t>
      </w:r>
    </w:p>
    <w:p w:rsidR="00CE01A8" w:rsidRDefault="00CE01A8" w:rsidP="00535531">
      <w:pPr>
        <w:numPr>
          <w:ilvl w:val="0"/>
          <w:numId w:val="13"/>
        </w:numPr>
        <w:tabs>
          <w:tab w:val="clear" w:pos="360"/>
          <w:tab w:val="num" w:pos="510"/>
        </w:tabs>
        <w:ind w:left="510"/>
        <w:rPr>
          <w:spacing w:val="20"/>
          <w:sz w:val="28"/>
        </w:rPr>
      </w:pPr>
      <w:r>
        <w:rPr>
          <w:spacing w:val="20"/>
          <w:sz w:val="28"/>
        </w:rPr>
        <w:t xml:space="preserve">При аномалиях развития сердца (синдром </w:t>
      </w:r>
      <w:r>
        <w:rPr>
          <w:spacing w:val="20"/>
          <w:sz w:val="28"/>
          <w:lang w:val="en-US"/>
        </w:rPr>
        <w:t>WPW</w:t>
      </w:r>
      <w:r w:rsidRPr="00D57FBA">
        <w:rPr>
          <w:spacing w:val="20"/>
          <w:sz w:val="28"/>
        </w:rPr>
        <w:t xml:space="preserve"> </w:t>
      </w:r>
      <w:r>
        <w:rPr>
          <w:spacing w:val="20"/>
          <w:sz w:val="28"/>
        </w:rPr>
        <w:t>и др.);</w:t>
      </w:r>
    </w:p>
    <w:p w:rsidR="00CE01A8" w:rsidRDefault="00CE01A8">
      <w:pPr>
        <w:rPr>
          <w:spacing w:val="20"/>
          <w:sz w:val="28"/>
        </w:rPr>
      </w:pPr>
    </w:p>
    <w:p w:rsidR="00CE01A8" w:rsidRDefault="00CE01A8">
      <w:pPr>
        <w:rPr>
          <w:spacing w:val="20"/>
          <w:sz w:val="28"/>
        </w:rPr>
      </w:pPr>
    </w:p>
    <w:p w:rsidR="00CE01A8" w:rsidRDefault="00CE01A8">
      <w:pPr>
        <w:pStyle w:val="1"/>
        <w:jc w:val="center"/>
        <w:rPr>
          <w:i/>
          <w:spacing w:val="20"/>
          <w:sz w:val="36"/>
          <w:u w:val="single"/>
        </w:rPr>
      </w:pPr>
      <w:r>
        <w:rPr>
          <w:i/>
          <w:spacing w:val="20"/>
          <w:sz w:val="36"/>
          <w:u w:val="single"/>
        </w:rPr>
        <w:t>Лечение и профилактика.</w:t>
      </w:r>
    </w:p>
    <w:p w:rsidR="00CE01A8" w:rsidRDefault="00CE01A8"/>
    <w:p w:rsidR="00CE01A8" w:rsidRDefault="00CE01A8"/>
    <w:p w:rsidR="00CE01A8" w:rsidRDefault="00CE01A8"/>
    <w:p w:rsidR="00CE01A8" w:rsidRDefault="00CE01A8">
      <w:pPr>
        <w:rPr>
          <w:spacing w:val="20"/>
          <w:sz w:val="28"/>
        </w:rPr>
      </w:pPr>
    </w:p>
    <w:p w:rsidR="00CE01A8" w:rsidRDefault="00CE01A8">
      <w:pPr>
        <w:rPr>
          <w:spacing w:val="20"/>
          <w:sz w:val="28"/>
        </w:rPr>
      </w:pPr>
      <w:r>
        <w:rPr>
          <w:spacing w:val="20"/>
          <w:sz w:val="28"/>
        </w:rPr>
        <w:t xml:space="preserve">Терапия должна быть направлена </w:t>
      </w:r>
      <w:proofErr w:type="gramStart"/>
      <w:r>
        <w:rPr>
          <w:spacing w:val="20"/>
          <w:sz w:val="28"/>
        </w:rPr>
        <w:t>на</w:t>
      </w:r>
      <w:proofErr w:type="gramEnd"/>
      <w:r>
        <w:rPr>
          <w:spacing w:val="20"/>
          <w:sz w:val="28"/>
        </w:rPr>
        <w:t>:</w:t>
      </w:r>
    </w:p>
    <w:p w:rsidR="00CE01A8" w:rsidRDefault="00CE01A8" w:rsidP="00535531">
      <w:pPr>
        <w:numPr>
          <w:ilvl w:val="0"/>
          <w:numId w:val="29"/>
        </w:numPr>
        <w:rPr>
          <w:spacing w:val="20"/>
          <w:sz w:val="28"/>
        </w:rPr>
      </w:pPr>
      <w:r>
        <w:rPr>
          <w:spacing w:val="20"/>
          <w:sz w:val="28"/>
        </w:rPr>
        <w:t>Устранение факторов риска - артериальной гипертензии, нарушение липидного обмена, тучность, гиподинамия, вредные привычки.</w:t>
      </w:r>
    </w:p>
    <w:p w:rsidR="00CE01A8" w:rsidRDefault="00CE01A8" w:rsidP="00535531">
      <w:pPr>
        <w:numPr>
          <w:ilvl w:val="0"/>
          <w:numId w:val="29"/>
        </w:numPr>
        <w:rPr>
          <w:spacing w:val="20"/>
          <w:sz w:val="28"/>
        </w:rPr>
      </w:pPr>
      <w:r>
        <w:rPr>
          <w:spacing w:val="20"/>
          <w:sz w:val="28"/>
        </w:rPr>
        <w:t>Нормализация труда и отдыха больной.</w:t>
      </w:r>
    </w:p>
    <w:p w:rsidR="00CE01A8" w:rsidRDefault="00CE01A8">
      <w:pPr>
        <w:rPr>
          <w:spacing w:val="20"/>
          <w:sz w:val="28"/>
        </w:rPr>
      </w:pPr>
    </w:p>
    <w:p w:rsidR="00CE01A8" w:rsidRDefault="00CE01A8">
      <w:pPr>
        <w:rPr>
          <w:spacing w:val="20"/>
          <w:sz w:val="28"/>
        </w:rPr>
      </w:pPr>
      <w:r>
        <w:rPr>
          <w:spacing w:val="20"/>
          <w:sz w:val="28"/>
        </w:rPr>
        <w:t>Из медикаментозной терапии применяются следующие группы препаратов:</w:t>
      </w:r>
    </w:p>
    <w:p w:rsidR="00CE01A8" w:rsidRDefault="00CE01A8" w:rsidP="00535531">
      <w:pPr>
        <w:numPr>
          <w:ilvl w:val="0"/>
          <w:numId w:val="31"/>
        </w:numPr>
        <w:jc w:val="center"/>
        <w:rPr>
          <w:i/>
          <w:spacing w:val="20"/>
          <w:sz w:val="28"/>
        </w:rPr>
      </w:pPr>
      <w:proofErr w:type="gramStart"/>
      <w:r w:rsidRPr="00D57FBA">
        <w:rPr>
          <w:i/>
          <w:spacing w:val="20"/>
          <w:sz w:val="28"/>
        </w:rPr>
        <w:t>У</w:t>
      </w:r>
      <w:r>
        <w:rPr>
          <w:i/>
          <w:spacing w:val="20"/>
          <w:sz w:val="28"/>
        </w:rPr>
        <w:t>величивающие</w:t>
      </w:r>
      <w:proofErr w:type="gramEnd"/>
      <w:r>
        <w:rPr>
          <w:i/>
          <w:spacing w:val="20"/>
          <w:sz w:val="28"/>
        </w:rPr>
        <w:t xml:space="preserve"> поставку кислорода к сердцу:</w:t>
      </w:r>
    </w:p>
    <w:p w:rsidR="00CE01A8" w:rsidRDefault="00CE01A8">
      <w:pPr>
        <w:rPr>
          <w:spacing w:val="20"/>
          <w:sz w:val="28"/>
        </w:rPr>
      </w:pPr>
      <w:r>
        <w:rPr>
          <w:spacing w:val="20"/>
          <w:sz w:val="28"/>
        </w:rPr>
        <w:lastRenderedPageBreak/>
        <w:t xml:space="preserve">1.  </w:t>
      </w:r>
      <w:proofErr w:type="gramStart"/>
      <w:r>
        <w:rPr>
          <w:spacing w:val="20"/>
          <w:sz w:val="28"/>
        </w:rPr>
        <w:t>Средства</w:t>
      </w:r>
      <w:proofErr w:type="gramEnd"/>
      <w:r>
        <w:rPr>
          <w:spacing w:val="20"/>
          <w:sz w:val="28"/>
        </w:rPr>
        <w:t xml:space="preserve"> улучшающие кровоснабжение и метаболизм миокарда:</w:t>
      </w:r>
    </w:p>
    <w:p w:rsidR="00CE01A8" w:rsidRDefault="00CE01A8">
      <w:pPr>
        <w:rPr>
          <w:spacing w:val="20"/>
          <w:sz w:val="28"/>
        </w:rPr>
      </w:pPr>
      <w:r>
        <w:rPr>
          <w:spacing w:val="20"/>
          <w:sz w:val="28"/>
        </w:rPr>
        <w:t xml:space="preserve">         Нитраты: </w:t>
      </w:r>
    </w:p>
    <w:p w:rsidR="00CE01A8" w:rsidRDefault="00CE01A8" w:rsidP="00535531">
      <w:pPr>
        <w:numPr>
          <w:ilvl w:val="0"/>
          <w:numId w:val="30"/>
        </w:numPr>
        <w:ind w:left="720" w:hanging="720"/>
        <w:rPr>
          <w:spacing w:val="20"/>
          <w:sz w:val="28"/>
        </w:rPr>
      </w:pPr>
      <w:r>
        <w:rPr>
          <w:spacing w:val="20"/>
          <w:sz w:val="28"/>
        </w:rPr>
        <w:t>Нитроглицерин</w:t>
      </w:r>
    </w:p>
    <w:p w:rsidR="00CE01A8" w:rsidRDefault="00CE01A8" w:rsidP="00535531">
      <w:pPr>
        <w:numPr>
          <w:ilvl w:val="0"/>
          <w:numId w:val="30"/>
        </w:numPr>
        <w:rPr>
          <w:spacing w:val="20"/>
          <w:sz w:val="28"/>
        </w:rPr>
      </w:pPr>
      <w:r>
        <w:rPr>
          <w:spacing w:val="20"/>
          <w:sz w:val="28"/>
        </w:rPr>
        <w:t>Пролонгированные формы нитроглицерина (нитронг, сустак)</w:t>
      </w:r>
    </w:p>
    <w:p w:rsidR="00CE01A8" w:rsidRDefault="00CE01A8">
      <w:pPr>
        <w:rPr>
          <w:spacing w:val="20"/>
          <w:sz w:val="28"/>
        </w:rPr>
      </w:pPr>
      <w:r>
        <w:rPr>
          <w:spacing w:val="20"/>
          <w:sz w:val="28"/>
        </w:rPr>
        <w:t>2.  Миотропные коронаролитики:</w:t>
      </w:r>
    </w:p>
    <w:p w:rsidR="00CE01A8" w:rsidRDefault="00CE01A8">
      <w:pPr>
        <w:rPr>
          <w:spacing w:val="20"/>
          <w:sz w:val="28"/>
        </w:rPr>
      </w:pPr>
      <w:r>
        <w:rPr>
          <w:spacing w:val="20"/>
          <w:sz w:val="28"/>
        </w:rPr>
        <w:t xml:space="preserve"> А) классические спазмолитики </w:t>
      </w:r>
    </w:p>
    <w:p w:rsidR="00CE01A8" w:rsidRDefault="00CE01A8" w:rsidP="00535531">
      <w:pPr>
        <w:numPr>
          <w:ilvl w:val="0"/>
          <w:numId w:val="32"/>
        </w:numPr>
        <w:rPr>
          <w:spacing w:val="20"/>
          <w:sz w:val="28"/>
        </w:rPr>
      </w:pPr>
      <w:r>
        <w:rPr>
          <w:spacing w:val="20"/>
          <w:sz w:val="28"/>
        </w:rPr>
        <w:t xml:space="preserve"> Папаверин.</w:t>
      </w:r>
    </w:p>
    <w:p w:rsidR="00CE01A8" w:rsidRDefault="00CE01A8" w:rsidP="00535531">
      <w:pPr>
        <w:numPr>
          <w:ilvl w:val="0"/>
          <w:numId w:val="32"/>
        </w:numPr>
        <w:rPr>
          <w:spacing w:val="20"/>
          <w:sz w:val="28"/>
        </w:rPr>
      </w:pPr>
      <w:r>
        <w:rPr>
          <w:spacing w:val="20"/>
          <w:sz w:val="28"/>
        </w:rPr>
        <w:t xml:space="preserve"> Дибазол.</w:t>
      </w:r>
    </w:p>
    <w:p w:rsidR="00CE01A8" w:rsidRDefault="00CE01A8">
      <w:pPr>
        <w:rPr>
          <w:spacing w:val="20"/>
          <w:sz w:val="28"/>
        </w:rPr>
      </w:pPr>
      <w:r>
        <w:rPr>
          <w:spacing w:val="20"/>
          <w:sz w:val="28"/>
        </w:rPr>
        <w:t xml:space="preserve"> Б) Диметилксантины:</w:t>
      </w:r>
    </w:p>
    <w:p w:rsidR="00CE01A8" w:rsidRDefault="00CE01A8" w:rsidP="00535531">
      <w:pPr>
        <w:numPr>
          <w:ilvl w:val="0"/>
          <w:numId w:val="33"/>
        </w:numPr>
        <w:tabs>
          <w:tab w:val="clear" w:pos="360"/>
          <w:tab w:val="num" w:pos="435"/>
        </w:tabs>
        <w:ind w:left="435"/>
        <w:rPr>
          <w:spacing w:val="20"/>
          <w:sz w:val="28"/>
        </w:rPr>
      </w:pPr>
      <w:r>
        <w:rPr>
          <w:spacing w:val="20"/>
          <w:sz w:val="28"/>
        </w:rPr>
        <w:t>Эуфилин.</w:t>
      </w:r>
    </w:p>
    <w:p w:rsidR="00CE01A8" w:rsidRDefault="00CE01A8" w:rsidP="00535531">
      <w:pPr>
        <w:numPr>
          <w:ilvl w:val="0"/>
          <w:numId w:val="33"/>
        </w:numPr>
        <w:tabs>
          <w:tab w:val="clear" w:pos="360"/>
          <w:tab w:val="num" w:pos="435"/>
        </w:tabs>
        <w:ind w:left="435"/>
        <w:rPr>
          <w:spacing w:val="20"/>
          <w:sz w:val="28"/>
        </w:rPr>
      </w:pPr>
      <w:r>
        <w:rPr>
          <w:spacing w:val="20"/>
          <w:sz w:val="28"/>
        </w:rPr>
        <w:t>Тенисал.</w:t>
      </w:r>
    </w:p>
    <w:p w:rsidR="00CE01A8" w:rsidRDefault="00CE01A8">
      <w:pPr>
        <w:rPr>
          <w:spacing w:val="20"/>
          <w:sz w:val="28"/>
        </w:rPr>
      </w:pPr>
    </w:p>
    <w:p w:rsidR="00CE01A8" w:rsidRPr="00D57FBA" w:rsidRDefault="00CE01A8" w:rsidP="00535531">
      <w:pPr>
        <w:numPr>
          <w:ilvl w:val="0"/>
          <w:numId w:val="31"/>
        </w:numPr>
        <w:jc w:val="center"/>
        <w:rPr>
          <w:i/>
          <w:spacing w:val="20"/>
          <w:sz w:val="28"/>
        </w:rPr>
      </w:pPr>
      <w:r w:rsidRPr="00D57FBA">
        <w:rPr>
          <w:i/>
          <w:spacing w:val="20"/>
          <w:sz w:val="28"/>
        </w:rPr>
        <w:t>Средства, уменьшающие потребность миокарда в кислороде:</w:t>
      </w:r>
    </w:p>
    <w:p w:rsidR="00CE01A8" w:rsidRDefault="00CE01A8">
      <w:pPr>
        <w:rPr>
          <w:spacing w:val="20"/>
          <w:sz w:val="28"/>
        </w:rPr>
      </w:pPr>
      <w:r>
        <w:rPr>
          <w:spacing w:val="20"/>
          <w:sz w:val="28"/>
        </w:rPr>
        <w:t>а)</w:t>
      </w:r>
      <w:proofErr w:type="gramStart"/>
      <w:r>
        <w:rPr>
          <w:spacing w:val="20"/>
          <w:sz w:val="28"/>
        </w:rPr>
        <w:t>.Б</w:t>
      </w:r>
      <w:proofErr w:type="gramEnd"/>
      <w:r>
        <w:rPr>
          <w:spacing w:val="20"/>
          <w:sz w:val="28"/>
        </w:rPr>
        <w:t>етта-адреноблкаторы:</w:t>
      </w:r>
    </w:p>
    <w:p w:rsidR="00CE01A8" w:rsidRDefault="00CE01A8" w:rsidP="00535531">
      <w:pPr>
        <w:numPr>
          <w:ilvl w:val="0"/>
          <w:numId w:val="34"/>
        </w:numPr>
        <w:rPr>
          <w:spacing w:val="20"/>
          <w:sz w:val="28"/>
        </w:rPr>
      </w:pPr>
      <w:r>
        <w:rPr>
          <w:spacing w:val="20"/>
          <w:sz w:val="28"/>
        </w:rPr>
        <w:t xml:space="preserve"> анаприлин</w:t>
      </w:r>
    </w:p>
    <w:p w:rsidR="00CE01A8" w:rsidRDefault="00CE01A8">
      <w:pPr>
        <w:rPr>
          <w:spacing w:val="20"/>
          <w:sz w:val="28"/>
        </w:rPr>
      </w:pPr>
      <w:r>
        <w:rPr>
          <w:spacing w:val="20"/>
          <w:sz w:val="28"/>
        </w:rPr>
        <w:t>б)</w:t>
      </w:r>
      <w:proofErr w:type="gramStart"/>
      <w:r>
        <w:rPr>
          <w:spacing w:val="20"/>
          <w:sz w:val="28"/>
        </w:rPr>
        <w:t>.А</w:t>
      </w:r>
      <w:proofErr w:type="gramEnd"/>
      <w:r>
        <w:rPr>
          <w:spacing w:val="20"/>
          <w:sz w:val="28"/>
        </w:rPr>
        <w:t>нтагонисты Са</w:t>
      </w:r>
      <w:r>
        <w:rPr>
          <w:spacing w:val="20"/>
          <w:sz w:val="28"/>
          <w:vertAlign w:val="superscript"/>
        </w:rPr>
        <w:t>2+</w:t>
      </w:r>
      <w:r>
        <w:rPr>
          <w:spacing w:val="20"/>
          <w:sz w:val="28"/>
        </w:rPr>
        <w:t>:</w:t>
      </w:r>
    </w:p>
    <w:p w:rsidR="00CE01A8" w:rsidRDefault="00CE01A8" w:rsidP="00535531">
      <w:pPr>
        <w:numPr>
          <w:ilvl w:val="0"/>
          <w:numId w:val="35"/>
        </w:numPr>
        <w:rPr>
          <w:spacing w:val="20"/>
          <w:sz w:val="28"/>
        </w:rPr>
      </w:pPr>
      <w:r>
        <w:rPr>
          <w:spacing w:val="20"/>
          <w:sz w:val="28"/>
        </w:rPr>
        <w:t xml:space="preserve"> верапамил</w:t>
      </w:r>
    </w:p>
    <w:p w:rsidR="00CE01A8" w:rsidRDefault="00CE01A8" w:rsidP="00535531">
      <w:pPr>
        <w:numPr>
          <w:ilvl w:val="0"/>
          <w:numId w:val="35"/>
        </w:numPr>
        <w:rPr>
          <w:spacing w:val="20"/>
          <w:sz w:val="28"/>
        </w:rPr>
      </w:pPr>
      <w:r>
        <w:rPr>
          <w:spacing w:val="20"/>
          <w:sz w:val="28"/>
        </w:rPr>
        <w:t xml:space="preserve"> нифедипин</w:t>
      </w:r>
    </w:p>
    <w:p w:rsidR="00CE01A8" w:rsidRDefault="00CE01A8">
      <w:pPr>
        <w:rPr>
          <w:spacing w:val="20"/>
          <w:sz w:val="28"/>
        </w:rPr>
      </w:pPr>
    </w:p>
    <w:p w:rsidR="00CE01A8" w:rsidRDefault="00CE01A8" w:rsidP="00535531">
      <w:pPr>
        <w:numPr>
          <w:ilvl w:val="0"/>
          <w:numId w:val="31"/>
        </w:numPr>
        <w:jc w:val="center"/>
        <w:rPr>
          <w:spacing w:val="20"/>
          <w:sz w:val="28"/>
        </w:rPr>
      </w:pPr>
      <w:r>
        <w:rPr>
          <w:i/>
          <w:spacing w:val="20"/>
          <w:sz w:val="28"/>
        </w:rPr>
        <w:t>Средства, улучшающие микроциркуляцию</w:t>
      </w:r>
      <w:r>
        <w:rPr>
          <w:spacing w:val="20"/>
          <w:sz w:val="28"/>
        </w:rPr>
        <w:t>:</w:t>
      </w:r>
    </w:p>
    <w:p w:rsidR="00CE01A8" w:rsidRDefault="00CE01A8" w:rsidP="00535531">
      <w:pPr>
        <w:numPr>
          <w:ilvl w:val="0"/>
          <w:numId w:val="36"/>
        </w:numPr>
        <w:tabs>
          <w:tab w:val="clear" w:pos="360"/>
          <w:tab w:val="num" w:pos="435"/>
        </w:tabs>
        <w:ind w:left="435"/>
        <w:rPr>
          <w:spacing w:val="20"/>
          <w:sz w:val="28"/>
        </w:rPr>
      </w:pPr>
      <w:r>
        <w:rPr>
          <w:spacing w:val="20"/>
          <w:sz w:val="28"/>
        </w:rPr>
        <w:t>Никотиновая кислота</w:t>
      </w:r>
    </w:p>
    <w:p w:rsidR="00CE01A8" w:rsidRDefault="00CE01A8" w:rsidP="00535531">
      <w:pPr>
        <w:numPr>
          <w:ilvl w:val="0"/>
          <w:numId w:val="36"/>
        </w:numPr>
        <w:tabs>
          <w:tab w:val="clear" w:pos="360"/>
          <w:tab w:val="num" w:pos="435"/>
        </w:tabs>
        <w:ind w:left="435"/>
        <w:rPr>
          <w:spacing w:val="20"/>
          <w:sz w:val="28"/>
        </w:rPr>
      </w:pPr>
      <w:r>
        <w:rPr>
          <w:spacing w:val="20"/>
          <w:sz w:val="28"/>
        </w:rPr>
        <w:t>Трентал</w:t>
      </w:r>
    </w:p>
    <w:p w:rsidR="00CE01A8" w:rsidRDefault="00CE01A8">
      <w:pPr>
        <w:ind w:left="75"/>
        <w:rPr>
          <w:spacing w:val="20"/>
          <w:sz w:val="28"/>
        </w:rPr>
      </w:pPr>
    </w:p>
    <w:p w:rsidR="00CE01A8" w:rsidRPr="00D57FBA" w:rsidRDefault="00CE01A8">
      <w:pPr>
        <w:rPr>
          <w:spacing w:val="20"/>
          <w:sz w:val="28"/>
        </w:rPr>
      </w:pPr>
      <w:r w:rsidRPr="00D57FBA">
        <w:rPr>
          <w:spacing w:val="20"/>
          <w:sz w:val="28"/>
        </w:rPr>
        <w:t>Также важен режим питания больной.</w:t>
      </w:r>
    </w:p>
    <w:p w:rsidR="00CE01A8" w:rsidRPr="00D57FBA" w:rsidRDefault="00CE01A8">
      <w:pPr>
        <w:rPr>
          <w:spacing w:val="20"/>
          <w:sz w:val="28"/>
        </w:rPr>
      </w:pPr>
    </w:p>
    <w:p w:rsidR="00CE01A8" w:rsidRPr="00D57FBA" w:rsidRDefault="00CE01A8">
      <w:pPr>
        <w:jc w:val="center"/>
        <w:rPr>
          <w:i/>
          <w:spacing w:val="20"/>
          <w:sz w:val="32"/>
        </w:rPr>
      </w:pPr>
    </w:p>
    <w:p w:rsidR="00CE01A8" w:rsidRPr="00D57FBA" w:rsidRDefault="00CE01A8">
      <w:pPr>
        <w:jc w:val="center"/>
        <w:rPr>
          <w:i/>
          <w:spacing w:val="20"/>
          <w:sz w:val="32"/>
        </w:rPr>
      </w:pPr>
    </w:p>
    <w:p w:rsidR="00CE01A8" w:rsidRDefault="00CE01A8">
      <w:pPr>
        <w:jc w:val="center"/>
        <w:rPr>
          <w:i/>
          <w:spacing w:val="20"/>
          <w:sz w:val="32"/>
          <w:lang w:val="en-US"/>
        </w:rPr>
      </w:pPr>
      <w:r>
        <w:rPr>
          <w:i/>
          <w:spacing w:val="20"/>
          <w:sz w:val="32"/>
          <w:lang w:val="en-US"/>
        </w:rPr>
        <w:t>Рецепты:</w:t>
      </w:r>
    </w:p>
    <w:p w:rsidR="00CE01A8" w:rsidRDefault="00CE01A8">
      <w:pPr>
        <w:rPr>
          <w:spacing w:val="20"/>
          <w:sz w:val="28"/>
          <w:lang w:val="en-US"/>
        </w:rPr>
      </w:pPr>
    </w:p>
    <w:p w:rsidR="00CE01A8" w:rsidRDefault="00CE01A8" w:rsidP="00535531">
      <w:pPr>
        <w:numPr>
          <w:ilvl w:val="0"/>
          <w:numId w:val="37"/>
        </w:numPr>
        <w:jc w:val="center"/>
        <w:rPr>
          <w:spacing w:val="20"/>
          <w:sz w:val="28"/>
        </w:rPr>
      </w:pPr>
      <w:r>
        <w:rPr>
          <w:spacing w:val="20"/>
          <w:sz w:val="28"/>
          <w:lang w:val="en-US"/>
        </w:rPr>
        <w:t>Rp: Tab.Nitroglycerini 0.0005 N 40</w:t>
      </w:r>
    </w:p>
    <w:p w:rsidR="00CE01A8" w:rsidRDefault="00CE01A8">
      <w:pPr>
        <w:jc w:val="center"/>
        <w:rPr>
          <w:spacing w:val="20"/>
          <w:sz w:val="28"/>
        </w:rPr>
      </w:pPr>
      <w:r>
        <w:rPr>
          <w:spacing w:val="20"/>
          <w:sz w:val="28"/>
          <w:lang w:val="en-US"/>
        </w:rPr>
        <w:t>Da</w:t>
      </w:r>
      <w:r w:rsidRPr="00D57FBA">
        <w:rPr>
          <w:spacing w:val="20"/>
          <w:sz w:val="28"/>
        </w:rPr>
        <w:t xml:space="preserve">. </w:t>
      </w:r>
      <w:r>
        <w:rPr>
          <w:spacing w:val="20"/>
          <w:sz w:val="28"/>
          <w:lang w:val="en-US"/>
        </w:rPr>
        <w:t>Signa</w:t>
      </w:r>
      <w:r w:rsidRPr="00D57FBA">
        <w:rPr>
          <w:spacing w:val="20"/>
          <w:sz w:val="28"/>
        </w:rPr>
        <w:t>. П</w:t>
      </w:r>
      <w:r>
        <w:rPr>
          <w:spacing w:val="20"/>
          <w:sz w:val="28"/>
        </w:rPr>
        <w:t>о 1 таб. на прием под язык.</w:t>
      </w:r>
    </w:p>
    <w:p w:rsidR="00CE01A8" w:rsidRDefault="00CE01A8">
      <w:pPr>
        <w:jc w:val="center"/>
        <w:rPr>
          <w:spacing w:val="20"/>
          <w:sz w:val="28"/>
        </w:rPr>
      </w:pPr>
      <w:r>
        <w:rPr>
          <w:spacing w:val="20"/>
          <w:sz w:val="28"/>
          <w:lang w:val="en-US"/>
        </w:rPr>
        <w:t>#</w:t>
      </w:r>
    </w:p>
    <w:p w:rsidR="00CE01A8" w:rsidRDefault="00CE01A8" w:rsidP="00535531">
      <w:pPr>
        <w:numPr>
          <w:ilvl w:val="0"/>
          <w:numId w:val="37"/>
        </w:numPr>
        <w:jc w:val="center"/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Rp: Tab. Nitrosorbidi 0.0005 N 50</w:t>
      </w:r>
    </w:p>
    <w:p w:rsidR="00CE01A8" w:rsidRPr="00D57FBA" w:rsidRDefault="00CE01A8">
      <w:pPr>
        <w:jc w:val="center"/>
        <w:rPr>
          <w:spacing w:val="20"/>
          <w:sz w:val="28"/>
        </w:rPr>
      </w:pPr>
      <w:proofErr w:type="gramStart"/>
      <w:r>
        <w:rPr>
          <w:spacing w:val="20"/>
          <w:sz w:val="28"/>
          <w:lang w:val="en-US"/>
        </w:rPr>
        <w:t>D</w:t>
      </w:r>
      <w:r w:rsidRPr="00D57FBA">
        <w:rPr>
          <w:spacing w:val="20"/>
          <w:sz w:val="28"/>
        </w:rPr>
        <w:t>.</w:t>
      </w:r>
      <w:r>
        <w:rPr>
          <w:spacing w:val="20"/>
          <w:sz w:val="28"/>
          <w:lang w:val="en-US"/>
        </w:rPr>
        <w:t>S</w:t>
      </w:r>
      <w:r w:rsidRPr="00D57FBA">
        <w:rPr>
          <w:spacing w:val="20"/>
          <w:sz w:val="28"/>
        </w:rPr>
        <w:t xml:space="preserve">. </w:t>
      </w:r>
      <w:r>
        <w:rPr>
          <w:spacing w:val="20"/>
          <w:sz w:val="28"/>
        </w:rPr>
        <w:t>По 1 таб.</w:t>
      </w:r>
      <w:proofErr w:type="gramEnd"/>
      <w:r>
        <w:rPr>
          <w:spacing w:val="20"/>
          <w:sz w:val="28"/>
        </w:rPr>
        <w:t xml:space="preserve"> 2 раза в день.</w:t>
      </w:r>
    </w:p>
    <w:p w:rsidR="00CE01A8" w:rsidRDefault="00CE01A8">
      <w:pPr>
        <w:jc w:val="center"/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#</w:t>
      </w:r>
    </w:p>
    <w:p w:rsidR="00CE01A8" w:rsidRDefault="00CE01A8" w:rsidP="00535531">
      <w:pPr>
        <w:numPr>
          <w:ilvl w:val="0"/>
          <w:numId w:val="37"/>
        </w:numPr>
        <w:jc w:val="center"/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Rp: Tab. Anaprilini 0.02 N 20</w:t>
      </w:r>
    </w:p>
    <w:p w:rsidR="00CE01A8" w:rsidRPr="00D57FBA" w:rsidRDefault="00CE01A8">
      <w:pPr>
        <w:jc w:val="center"/>
        <w:rPr>
          <w:spacing w:val="20"/>
          <w:sz w:val="28"/>
        </w:rPr>
      </w:pPr>
      <w:proofErr w:type="gramStart"/>
      <w:r>
        <w:rPr>
          <w:spacing w:val="20"/>
          <w:sz w:val="28"/>
          <w:lang w:val="en-US"/>
        </w:rPr>
        <w:t>D</w:t>
      </w:r>
      <w:r w:rsidRPr="00D57FBA">
        <w:rPr>
          <w:spacing w:val="20"/>
          <w:sz w:val="28"/>
        </w:rPr>
        <w:t>.</w:t>
      </w:r>
      <w:r>
        <w:rPr>
          <w:spacing w:val="20"/>
          <w:sz w:val="28"/>
          <w:lang w:val="en-US"/>
        </w:rPr>
        <w:t>S</w:t>
      </w:r>
      <w:r w:rsidRPr="00D57FBA">
        <w:rPr>
          <w:spacing w:val="20"/>
          <w:sz w:val="28"/>
        </w:rPr>
        <w:t xml:space="preserve">. </w:t>
      </w:r>
      <w:r>
        <w:rPr>
          <w:spacing w:val="20"/>
          <w:sz w:val="28"/>
        </w:rPr>
        <w:t>По 1 таб.</w:t>
      </w:r>
      <w:proofErr w:type="gramEnd"/>
      <w:r>
        <w:rPr>
          <w:spacing w:val="20"/>
          <w:sz w:val="28"/>
        </w:rPr>
        <w:t xml:space="preserve"> 3 </w:t>
      </w:r>
      <w:proofErr w:type="gramStart"/>
      <w:r>
        <w:rPr>
          <w:spacing w:val="20"/>
          <w:sz w:val="28"/>
        </w:rPr>
        <w:t>р</w:t>
      </w:r>
      <w:proofErr w:type="gramEnd"/>
      <w:r>
        <w:rPr>
          <w:spacing w:val="20"/>
          <w:sz w:val="28"/>
        </w:rPr>
        <w:t>\день.</w:t>
      </w:r>
    </w:p>
    <w:p w:rsidR="00CE01A8" w:rsidRDefault="00CE01A8">
      <w:pPr>
        <w:jc w:val="center"/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#</w:t>
      </w:r>
    </w:p>
    <w:p w:rsidR="00CE01A8" w:rsidRDefault="00CE01A8" w:rsidP="00535531">
      <w:pPr>
        <w:numPr>
          <w:ilvl w:val="0"/>
          <w:numId w:val="37"/>
        </w:numPr>
        <w:jc w:val="center"/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Rp: Sol. Papaverini hydrochloridi 2% - 2ml</w:t>
      </w:r>
    </w:p>
    <w:p w:rsidR="00CE01A8" w:rsidRDefault="00CE01A8">
      <w:pPr>
        <w:jc w:val="center"/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lastRenderedPageBreak/>
        <w:t>D.t.d. N 10 in ampullis</w:t>
      </w:r>
    </w:p>
    <w:p w:rsidR="00CE01A8" w:rsidRPr="00D57FBA" w:rsidRDefault="00CE01A8">
      <w:pPr>
        <w:jc w:val="center"/>
        <w:rPr>
          <w:spacing w:val="20"/>
          <w:sz w:val="28"/>
        </w:rPr>
      </w:pPr>
      <w:proofErr w:type="gramStart"/>
      <w:r>
        <w:rPr>
          <w:spacing w:val="20"/>
          <w:sz w:val="28"/>
          <w:lang w:val="en-US"/>
        </w:rPr>
        <w:t>S</w:t>
      </w:r>
      <w:r w:rsidRPr="00D57FBA">
        <w:rPr>
          <w:spacing w:val="20"/>
          <w:sz w:val="28"/>
        </w:rPr>
        <w:t xml:space="preserve">. </w:t>
      </w:r>
      <w:r>
        <w:rPr>
          <w:spacing w:val="20"/>
          <w:sz w:val="28"/>
        </w:rPr>
        <w:t>По 2</w:t>
      </w:r>
      <w:r>
        <w:rPr>
          <w:spacing w:val="20"/>
          <w:sz w:val="28"/>
          <w:lang w:val="en-US"/>
        </w:rPr>
        <w:t>ml</w:t>
      </w:r>
      <w:r>
        <w:rPr>
          <w:spacing w:val="20"/>
          <w:sz w:val="28"/>
        </w:rPr>
        <w:t xml:space="preserve"> в\м 2 р\сутки.</w:t>
      </w:r>
      <w:proofErr w:type="gramEnd"/>
    </w:p>
    <w:p w:rsidR="00CE01A8" w:rsidRDefault="00CE01A8">
      <w:pPr>
        <w:jc w:val="center"/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#</w:t>
      </w:r>
    </w:p>
    <w:p w:rsidR="00CE01A8" w:rsidRDefault="00CE01A8">
      <w:pPr>
        <w:jc w:val="center"/>
        <w:rPr>
          <w:spacing w:val="20"/>
          <w:sz w:val="28"/>
          <w:lang w:val="en-US"/>
        </w:rPr>
      </w:pPr>
    </w:p>
    <w:p w:rsidR="00CE01A8" w:rsidRDefault="00CE01A8" w:rsidP="00535531">
      <w:pPr>
        <w:numPr>
          <w:ilvl w:val="0"/>
          <w:numId w:val="37"/>
        </w:numPr>
        <w:jc w:val="center"/>
        <w:rPr>
          <w:spacing w:val="20"/>
          <w:sz w:val="28"/>
        </w:rPr>
      </w:pPr>
      <w:r>
        <w:rPr>
          <w:spacing w:val="20"/>
          <w:sz w:val="28"/>
          <w:lang w:val="en-US"/>
        </w:rPr>
        <w:t xml:space="preserve">Rp: </w:t>
      </w:r>
      <w:r>
        <w:rPr>
          <w:spacing w:val="20"/>
          <w:sz w:val="28"/>
        </w:rPr>
        <w:t>Та</w:t>
      </w:r>
      <w:r>
        <w:rPr>
          <w:spacing w:val="20"/>
          <w:sz w:val="28"/>
          <w:lang w:val="en-US"/>
        </w:rPr>
        <w:t>b. Celanidi  0,00025 N 30</w:t>
      </w:r>
    </w:p>
    <w:p w:rsidR="00CE01A8" w:rsidRPr="00D57FBA" w:rsidRDefault="00CE01A8">
      <w:pPr>
        <w:jc w:val="center"/>
        <w:rPr>
          <w:spacing w:val="20"/>
          <w:sz w:val="28"/>
        </w:rPr>
      </w:pPr>
      <w:proofErr w:type="gramStart"/>
      <w:r>
        <w:rPr>
          <w:spacing w:val="20"/>
          <w:sz w:val="28"/>
          <w:lang w:val="en-US"/>
        </w:rPr>
        <w:t>D</w:t>
      </w:r>
      <w:r w:rsidRPr="00D57FBA">
        <w:rPr>
          <w:spacing w:val="20"/>
          <w:sz w:val="28"/>
        </w:rPr>
        <w:t>.</w:t>
      </w:r>
      <w:r>
        <w:rPr>
          <w:spacing w:val="20"/>
          <w:sz w:val="28"/>
          <w:lang w:val="en-US"/>
        </w:rPr>
        <w:t>S</w:t>
      </w:r>
      <w:r w:rsidRPr="00D57FBA">
        <w:rPr>
          <w:spacing w:val="20"/>
          <w:sz w:val="28"/>
        </w:rPr>
        <w:t xml:space="preserve">. </w:t>
      </w:r>
      <w:r>
        <w:rPr>
          <w:spacing w:val="20"/>
          <w:sz w:val="28"/>
        </w:rPr>
        <w:t>По 1 таб.</w:t>
      </w:r>
      <w:proofErr w:type="gramEnd"/>
      <w:r>
        <w:rPr>
          <w:spacing w:val="20"/>
          <w:sz w:val="28"/>
        </w:rPr>
        <w:t xml:space="preserve"> 1-2 р. в день.</w:t>
      </w:r>
    </w:p>
    <w:p w:rsidR="00CE01A8" w:rsidRDefault="00CE01A8">
      <w:pPr>
        <w:jc w:val="center"/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#</w:t>
      </w:r>
    </w:p>
    <w:p w:rsidR="00CE01A8" w:rsidRDefault="00CE01A8" w:rsidP="00535531">
      <w:pPr>
        <w:numPr>
          <w:ilvl w:val="0"/>
          <w:numId w:val="37"/>
        </w:numPr>
        <w:jc w:val="center"/>
        <w:rPr>
          <w:i/>
          <w:spacing w:val="20"/>
          <w:sz w:val="28"/>
          <w:u w:val="single"/>
        </w:rPr>
      </w:pPr>
      <w:r>
        <w:rPr>
          <w:spacing w:val="20"/>
          <w:sz w:val="28"/>
          <w:lang w:val="en-US"/>
        </w:rPr>
        <w:t>Rp: Sol. Glucosae 5%  400,0</w:t>
      </w:r>
    </w:p>
    <w:p w:rsidR="00CE01A8" w:rsidRDefault="00CE01A8">
      <w:pPr>
        <w:jc w:val="center"/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 xml:space="preserve">D.t.d. N </w:t>
      </w:r>
      <w:proofErr w:type="gramStart"/>
      <w:r>
        <w:rPr>
          <w:spacing w:val="20"/>
          <w:sz w:val="28"/>
          <w:lang w:val="en-US"/>
        </w:rPr>
        <w:t>2  in</w:t>
      </w:r>
      <w:proofErr w:type="gramEnd"/>
      <w:r>
        <w:rPr>
          <w:spacing w:val="20"/>
          <w:sz w:val="28"/>
          <w:lang w:val="en-US"/>
        </w:rPr>
        <w:t xml:space="preserve"> flaconis</w:t>
      </w:r>
    </w:p>
    <w:p w:rsidR="00CE01A8" w:rsidRPr="00D57FBA" w:rsidRDefault="00CE01A8">
      <w:pPr>
        <w:jc w:val="center"/>
        <w:rPr>
          <w:spacing w:val="20"/>
          <w:sz w:val="28"/>
        </w:rPr>
      </w:pPr>
      <w:proofErr w:type="gramStart"/>
      <w:r>
        <w:rPr>
          <w:spacing w:val="20"/>
          <w:sz w:val="28"/>
          <w:lang w:val="en-US"/>
        </w:rPr>
        <w:t>S</w:t>
      </w:r>
      <w:r w:rsidRPr="00D57FBA">
        <w:rPr>
          <w:spacing w:val="20"/>
          <w:sz w:val="28"/>
        </w:rPr>
        <w:t>. для внутривенных вливаний.</w:t>
      </w:r>
      <w:proofErr w:type="gramEnd"/>
    </w:p>
    <w:p w:rsidR="00CE01A8" w:rsidRDefault="00CE01A8">
      <w:pPr>
        <w:jc w:val="center"/>
        <w:rPr>
          <w:spacing w:val="20"/>
          <w:sz w:val="28"/>
        </w:rPr>
      </w:pPr>
      <w:r w:rsidRPr="00D57FBA">
        <w:rPr>
          <w:spacing w:val="20"/>
          <w:sz w:val="28"/>
        </w:rPr>
        <w:t>#</w:t>
      </w:r>
    </w:p>
    <w:p w:rsidR="00CE01A8" w:rsidRPr="00D57FBA" w:rsidRDefault="00CE01A8">
      <w:pPr>
        <w:rPr>
          <w:spacing w:val="20"/>
          <w:sz w:val="28"/>
        </w:rPr>
      </w:pPr>
    </w:p>
    <w:p w:rsidR="00CE01A8" w:rsidRPr="00D57FBA" w:rsidRDefault="00CE01A8">
      <w:pPr>
        <w:rPr>
          <w:spacing w:val="20"/>
          <w:sz w:val="28"/>
        </w:rPr>
      </w:pPr>
    </w:p>
    <w:p w:rsidR="00CE01A8" w:rsidRPr="00D57FBA" w:rsidRDefault="00CE01A8">
      <w:pPr>
        <w:pStyle w:val="1"/>
        <w:rPr>
          <w:rFonts w:ascii="Times New Roman" w:hAnsi="Times New Roman"/>
          <w:b w:val="0"/>
          <w:spacing w:val="20"/>
          <w:kern w:val="0"/>
        </w:rPr>
      </w:pPr>
    </w:p>
    <w:p w:rsidR="00CE01A8" w:rsidRDefault="00CE01A8">
      <w:pPr>
        <w:pStyle w:val="1"/>
        <w:jc w:val="center"/>
        <w:rPr>
          <w:i/>
          <w:sz w:val="36"/>
          <w:u w:val="single"/>
        </w:rPr>
      </w:pPr>
      <w:r>
        <w:rPr>
          <w:i/>
          <w:sz w:val="36"/>
          <w:u w:val="single"/>
        </w:rPr>
        <w:t>Дневники.</w:t>
      </w:r>
    </w:p>
    <w:p w:rsidR="00CE01A8" w:rsidRDefault="00CE01A8"/>
    <w:p w:rsidR="00CE01A8" w:rsidRDefault="00CE01A8"/>
    <w:p w:rsidR="00CE01A8" w:rsidRDefault="00CE01A8"/>
    <w:p w:rsidR="00CE01A8" w:rsidRDefault="00CE01A8">
      <w:pPr>
        <w:rPr>
          <w:spacing w:val="20"/>
        </w:rPr>
      </w:pPr>
    </w:p>
    <w:tbl>
      <w:tblPr>
        <w:tblW w:w="0" w:type="auto"/>
        <w:tblInd w:w="-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8715"/>
      </w:tblGrid>
      <w:tr w:rsidR="00CE01A8">
        <w:tblPrEx>
          <w:tblCellMar>
            <w:top w:w="0" w:type="dxa"/>
            <w:bottom w:w="0" w:type="dxa"/>
          </w:tblCellMar>
        </w:tblPrEx>
        <w:trPr>
          <w:trHeight w:val="4668"/>
        </w:trPr>
        <w:tc>
          <w:tcPr>
            <w:tcW w:w="1620" w:type="dxa"/>
            <w:tcBorders>
              <w:right w:val="nil"/>
            </w:tcBorders>
          </w:tcPr>
          <w:p w:rsidR="00CE01A8" w:rsidRDefault="00CE01A8">
            <w:pPr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>16.03.98</w:t>
            </w:r>
          </w:p>
          <w:p w:rsidR="00CE01A8" w:rsidRDefault="00CE01A8">
            <w:pPr>
              <w:rPr>
                <w:spacing w:val="20"/>
                <w:sz w:val="28"/>
              </w:rPr>
            </w:pPr>
          </w:p>
          <w:p w:rsidR="00CE01A8" w:rsidRDefault="00CE01A8">
            <w:pPr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>Т</w:t>
            </w:r>
            <w:proofErr w:type="gramStart"/>
            <w:r>
              <w:rPr>
                <w:spacing w:val="20"/>
                <w:sz w:val="28"/>
                <w:vertAlign w:val="superscript"/>
              </w:rPr>
              <w:t>0</w:t>
            </w:r>
            <w:proofErr w:type="gramEnd"/>
            <w:r>
              <w:rPr>
                <w:spacing w:val="20"/>
                <w:sz w:val="28"/>
                <w:vertAlign w:val="superscript"/>
              </w:rPr>
              <w:t xml:space="preserve"> </w:t>
            </w:r>
            <w:r>
              <w:rPr>
                <w:spacing w:val="20"/>
                <w:sz w:val="28"/>
              </w:rPr>
              <w:t>=36.8</w:t>
            </w:r>
          </w:p>
          <w:p w:rsidR="00CE01A8" w:rsidRPr="00D57FBA" w:rsidRDefault="00CE01A8">
            <w:pPr>
              <w:rPr>
                <w:spacing w:val="20"/>
                <w:sz w:val="28"/>
              </w:rPr>
            </w:pPr>
            <w:r>
              <w:rPr>
                <w:spacing w:val="20"/>
                <w:sz w:val="28"/>
                <w:lang w:val="en-US"/>
              </w:rPr>
              <w:t>P</w:t>
            </w:r>
            <w:r>
              <w:rPr>
                <w:spacing w:val="20"/>
                <w:sz w:val="28"/>
                <w:vertAlign w:val="subscript"/>
                <w:lang w:val="en-US"/>
              </w:rPr>
              <w:t>S</w:t>
            </w:r>
            <w:r w:rsidRPr="00D57FBA">
              <w:rPr>
                <w:spacing w:val="20"/>
                <w:sz w:val="28"/>
                <w:vertAlign w:val="subscript"/>
              </w:rPr>
              <w:t xml:space="preserve"> </w:t>
            </w:r>
            <w:r w:rsidRPr="00D57FBA">
              <w:rPr>
                <w:spacing w:val="20"/>
                <w:sz w:val="28"/>
              </w:rPr>
              <w:t>= 96</w:t>
            </w:r>
          </w:p>
          <w:p w:rsidR="00CE01A8" w:rsidRPr="00D57FBA" w:rsidRDefault="00CE01A8">
            <w:pPr>
              <w:rPr>
                <w:spacing w:val="20"/>
                <w:sz w:val="28"/>
              </w:rPr>
            </w:pPr>
            <w:r w:rsidRPr="00D57FBA">
              <w:rPr>
                <w:spacing w:val="20"/>
                <w:sz w:val="28"/>
              </w:rPr>
              <w:t>ЧДД = 26</w:t>
            </w:r>
          </w:p>
          <w:p w:rsidR="00CE01A8" w:rsidRDefault="00CE01A8">
            <w:pPr>
              <w:rPr>
                <w:spacing w:val="20"/>
                <w:sz w:val="28"/>
              </w:rPr>
            </w:pPr>
          </w:p>
          <w:p w:rsidR="00CE01A8" w:rsidRDefault="00CE01A8">
            <w:pPr>
              <w:rPr>
                <w:spacing w:val="20"/>
                <w:sz w:val="28"/>
              </w:rPr>
            </w:pPr>
          </w:p>
          <w:p w:rsidR="00CE01A8" w:rsidRDefault="00CE01A8">
            <w:pPr>
              <w:rPr>
                <w:spacing w:val="20"/>
                <w:sz w:val="28"/>
              </w:rPr>
            </w:pPr>
          </w:p>
          <w:p w:rsidR="00CE01A8" w:rsidRDefault="00CE01A8">
            <w:pPr>
              <w:rPr>
                <w:spacing w:val="20"/>
                <w:sz w:val="28"/>
              </w:rPr>
            </w:pPr>
          </w:p>
          <w:p w:rsidR="00CE01A8" w:rsidRDefault="00CE01A8">
            <w:pPr>
              <w:rPr>
                <w:spacing w:val="20"/>
                <w:sz w:val="28"/>
              </w:rPr>
            </w:pPr>
          </w:p>
          <w:p w:rsidR="00CE01A8" w:rsidRDefault="00CE01A8">
            <w:pPr>
              <w:rPr>
                <w:spacing w:val="20"/>
                <w:sz w:val="28"/>
              </w:rPr>
            </w:pPr>
          </w:p>
          <w:p w:rsidR="00CE01A8" w:rsidRDefault="00CE01A8">
            <w:pPr>
              <w:rPr>
                <w:spacing w:val="20"/>
                <w:sz w:val="28"/>
              </w:rPr>
            </w:pPr>
          </w:p>
          <w:p w:rsidR="00CE01A8" w:rsidRDefault="00CE01A8">
            <w:pPr>
              <w:rPr>
                <w:spacing w:val="20"/>
                <w:sz w:val="28"/>
              </w:rPr>
            </w:pPr>
          </w:p>
          <w:p w:rsidR="00CE01A8" w:rsidRDefault="00CE01A8">
            <w:pPr>
              <w:rPr>
                <w:spacing w:val="20"/>
                <w:sz w:val="28"/>
              </w:rPr>
            </w:pPr>
          </w:p>
          <w:p w:rsidR="00CE01A8" w:rsidRDefault="00CE01A8">
            <w:pPr>
              <w:rPr>
                <w:spacing w:val="20"/>
                <w:sz w:val="28"/>
              </w:rPr>
            </w:pPr>
          </w:p>
          <w:p w:rsidR="00CE01A8" w:rsidRDefault="00CE01A8">
            <w:pPr>
              <w:rPr>
                <w:spacing w:val="20"/>
                <w:sz w:val="28"/>
              </w:rPr>
            </w:pPr>
          </w:p>
          <w:p w:rsidR="00CE01A8" w:rsidRDefault="00CE01A8">
            <w:pPr>
              <w:rPr>
                <w:spacing w:val="20"/>
                <w:sz w:val="28"/>
              </w:rPr>
            </w:pPr>
          </w:p>
          <w:p w:rsidR="00CE01A8" w:rsidRDefault="00CE01A8">
            <w:pPr>
              <w:rPr>
                <w:spacing w:val="20"/>
                <w:sz w:val="28"/>
              </w:rPr>
            </w:pPr>
          </w:p>
          <w:p w:rsidR="00CE01A8" w:rsidRDefault="00CE01A8">
            <w:pPr>
              <w:rPr>
                <w:spacing w:val="20"/>
                <w:sz w:val="28"/>
              </w:rPr>
            </w:pPr>
          </w:p>
          <w:p w:rsidR="00CE01A8" w:rsidRDefault="00CE01A8">
            <w:pPr>
              <w:rPr>
                <w:spacing w:val="20"/>
                <w:sz w:val="28"/>
              </w:rPr>
            </w:pPr>
          </w:p>
          <w:p w:rsidR="00CE01A8" w:rsidRDefault="00CE01A8">
            <w:pPr>
              <w:rPr>
                <w:spacing w:val="20"/>
                <w:sz w:val="28"/>
              </w:rPr>
            </w:pPr>
          </w:p>
          <w:p w:rsidR="00CE01A8" w:rsidRDefault="00CE01A8">
            <w:pPr>
              <w:rPr>
                <w:spacing w:val="20"/>
                <w:sz w:val="28"/>
              </w:rPr>
            </w:pPr>
          </w:p>
          <w:p w:rsidR="00CE01A8" w:rsidRDefault="00CE01A8">
            <w:pPr>
              <w:rPr>
                <w:spacing w:val="20"/>
                <w:sz w:val="28"/>
              </w:rPr>
            </w:pPr>
          </w:p>
          <w:p w:rsidR="00CE01A8" w:rsidRDefault="00CE01A8">
            <w:pPr>
              <w:rPr>
                <w:spacing w:val="20"/>
                <w:sz w:val="28"/>
              </w:rPr>
            </w:pPr>
          </w:p>
          <w:p w:rsidR="00CE01A8" w:rsidRDefault="00CE01A8">
            <w:pPr>
              <w:rPr>
                <w:spacing w:val="20"/>
                <w:sz w:val="28"/>
              </w:rPr>
            </w:pPr>
          </w:p>
          <w:p w:rsidR="00CE01A8" w:rsidRDefault="00CE01A8">
            <w:pPr>
              <w:rPr>
                <w:spacing w:val="20"/>
                <w:sz w:val="28"/>
              </w:rPr>
            </w:pPr>
          </w:p>
          <w:p w:rsidR="00CE01A8" w:rsidRDefault="00CE01A8">
            <w:pPr>
              <w:rPr>
                <w:spacing w:val="20"/>
                <w:sz w:val="28"/>
              </w:rPr>
            </w:pPr>
          </w:p>
          <w:p w:rsidR="00CE01A8" w:rsidRDefault="00CE01A8">
            <w:pPr>
              <w:rPr>
                <w:spacing w:val="20"/>
                <w:sz w:val="28"/>
              </w:rPr>
            </w:pPr>
          </w:p>
          <w:p w:rsidR="00CE01A8" w:rsidRDefault="00CE01A8">
            <w:pPr>
              <w:rPr>
                <w:spacing w:val="20"/>
                <w:sz w:val="28"/>
              </w:rPr>
            </w:pPr>
          </w:p>
          <w:p w:rsidR="00CE01A8" w:rsidRDefault="00CE01A8">
            <w:pPr>
              <w:rPr>
                <w:spacing w:val="20"/>
                <w:sz w:val="28"/>
              </w:rPr>
            </w:pPr>
          </w:p>
          <w:p w:rsidR="00CE01A8" w:rsidRDefault="00CE01A8">
            <w:pPr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>17.03.98</w:t>
            </w:r>
          </w:p>
          <w:p w:rsidR="00CE01A8" w:rsidRDefault="00CE01A8">
            <w:pPr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>Т</w:t>
            </w:r>
            <w:proofErr w:type="gramStart"/>
            <w:r>
              <w:rPr>
                <w:spacing w:val="20"/>
                <w:sz w:val="28"/>
                <w:vertAlign w:val="superscript"/>
              </w:rPr>
              <w:t>0</w:t>
            </w:r>
            <w:proofErr w:type="gramEnd"/>
            <w:r>
              <w:rPr>
                <w:spacing w:val="20"/>
                <w:sz w:val="28"/>
              </w:rPr>
              <w:t xml:space="preserve"> = 36.9</w:t>
            </w:r>
          </w:p>
          <w:p w:rsidR="00CE01A8" w:rsidRDefault="00CE01A8">
            <w:pPr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>Р</w:t>
            </w:r>
            <w:proofErr w:type="gramStart"/>
            <w:r>
              <w:rPr>
                <w:spacing w:val="20"/>
                <w:sz w:val="28"/>
                <w:lang w:val="en-US"/>
              </w:rPr>
              <w:t>s</w:t>
            </w:r>
            <w:proofErr w:type="gramEnd"/>
            <w:r w:rsidRPr="00D57FBA">
              <w:rPr>
                <w:spacing w:val="20"/>
                <w:sz w:val="28"/>
              </w:rPr>
              <w:t xml:space="preserve"> = </w:t>
            </w:r>
            <w:r>
              <w:rPr>
                <w:spacing w:val="20"/>
                <w:sz w:val="28"/>
              </w:rPr>
              <w:t>93</w:t>
            </w:r>
          </w:p>
          <w:p w:rsidR="00CE01A8" w:rsidRDefault="00CE01A8">
            <w:pPr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>ЧДД = 23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A8" w:rsidRDefault="00CE01A8">
            <w:pPr>
              <w:ind w:left="1440" w:hanging="1440"/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lastRenderedPageBreak/>
              <w:t>Состояние больной не удовлетворительное.</w:t>
            </w:r>
          </w:p>
          <w:p w:rsidR="00CE01A8" w:rsidRDefault="00CE01A8">
            <w:pPr>
              <w:ind w:left="720" w:hanging="720"/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>Предъявляет жалобы на сжимающую боль в области сердца, одышку в покое и при физической нагрузке, чувство дискомфорта за грудиной.</w:t>
            </w:r>
          </w:p>
          <w:p w:rsidR="00CE01A8" w:rsidRDefault="00CE01A8">
            <w:pPr>
              <w:ind w:left="720" w:hanging="720"/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 xml:space="preserve">Сон спокойный, стул регулярный, мочеиспускание регулярное.   </w:t>
            </w:r>
          </w:p>
          <w:p w:rsidR="00CE01A8" w:rsidRDefault="00CE01A8">
            <w:pPr>
              <w:rPr>
                <w:spacing w:val="20"/>
                <w:sz w:val="28"/>
              </w:rPr>
            </w:pPr>
          </w:p>
          <w:p w:rsidR="00CE01A8" w:rsidRDefault="00CE01A8">
            <w:pPr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 xml:space="preserve">Объективно: кожа и слизистые бледные. В легких дыхание везикулярное, беспокоит одышка в покое. Границы относительной тупости сердца смещены влево. </w:t>
            </w:r>
          </w:p>
          <w:p w:rsidR="00CE01A8" w:rsidRDefault="00CE01A8">
            <w:pPr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>Сердечные тоны приглушены. Выслушивается    систолический шум во всех точках, мерцательная аритмия, тахикардия.</w:t>
            </w:r>
          </w:p>
          <w:p w:rsidR="00CE01A8" w:rsidRDefault="00CE01A8">
            <w:pPr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>ЖКТ: живот мягкий, при пальпации безболезненный. Печень и селезенка не пальпируются.</w:t>
            </w:r>
          </w:p>
          <w:p w:rsidR="00CE01A8" w:rsidRDefault="00CE01A8">
            <w:pPr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>Назначенную терапию продолжить.</w:t>
            </w:r>
          </w:p>
          <w:p w:rsidR="00CE01A8" w:rsidRPr="00D57FBA" w:rsidRDefault="00CE01A8">
            <w:pPr>
              <w:rPr>
                <w:spacing w:val="20"/>
                <w:sz w:val="28"/>
              </w:rPr>
            </w:pPr>
          </w:p>
          <w:p w:rsidR="00CE01A8" w:rsidRDefault="00CE01A8">
            <w:pPr>
              <w:rPr>
                <w:spacing w:val="20"/>
                <w:sz w:val="28"/>
                <w:lang w:val="en-US"/>
              </w:rPr>
            </w:pPr>
            <w:r>
              <w:rPr>
                <w:spacing w:val="20"/>
                <w:sz w:val="28"/>
                <w:lang w:val="en-US"/>
              </w:rPr>
              <w:t>Rp</w:t>
            </w:r>
            <w:r w:rsidRPr="00D57FBA">
              <w:rPr>
                <w:spacing w:val="20"/>
                <w:sz w:val="28"/>
              </w:rPr>
              <w:t xml:space="preserve">: </w:t>
            </w:r>
            <w:r>
              <w:rPr>
                <w:spacing w:val="20"/>
                <w:sz w:val="28"/>
                <w:lang w:val="en-US"/>
              </w:rPr>
              <w:t>Tab</w:t>
            </w:r>
            <w:r w:rsidRPr="00D57FBA">
              <w:rPr>
                <w:spacing w:val="20"/>
                <w:sz w:val="28"/>
              </w:rPr>
              <w:t xml:space="preserve">. </w:t>
            </w:r>
            <w:r>
              <w:rPr>
                <w:spacing w:val="20"/>
                <w:sz w:val="28"/>
                <w:lang w:val="en-US"/>
              </w:rPr>
              <w:t>Anaprilini 0.04 N 20</w:t>
            </w:r>
          </w:p>
          <w:p w:rsidR="00CE01A8" w:rsidRDefault="00CE01A8">
            <w:pPr>
              <w:rPr>
                <w:spacing w:val="20"/>
                <w:sz w:val="28"/>
              </w:rPr>
            </w:pPr>
            <w:r>
              <w:rPr>
                <w:spacing w:val="20"/>
                <w:sz w:val="28"/>
                <w:lang w:val="en-US"/>
              </w:rPr>
              <w:t xml:space="preserve">       D</w:t>
            </w:r>
            <w:r w:rsidRPr="00D57FBA">
              <w:rPr>
                <w:spacing w:val="20"/>
                <w:sz w:val="28"/>
              </w:rPr>
              <w:t>.</w:t>
            </w:r>
            <w:r>
              <w:rPr>
                <w:spacing w:val="20"/>
                <w:sz w:val="28"/>
                <w:lang w:val="en-US"/>
              </w:rPr>
              <w:t>S</w:t>
            </w:r>
            <w:r w:rsidRPr="00D57FBA">
              <w:rPr>
                <w:spacing w:val="20"/>
                <w:sz w:val="28"/>
              </w:rPr>
              <w:t xml:space="preserve">. </w:t>
            </w:r>
            <w:r>
              <w:rPr>
                <w:spacing w:val="20"/>
                <w:sz w:val="28"/>
              </w:rPr>
              <w:t>по 2 таб. 3р.\день</w:t>
            </w:r>
          </w:p>
          <w:p w:rsidR="00CE01A8" w:rsidRDefault="00CE01A8">
            <w:pPr>
              <w:rPr>
                <w:spacing w:val="20"/>
                <w:sz w:val="28"/>
                <w:lang w:val="en-US"/>
              </w:rPr>
            </w:pPr>
            <w:r w:rsidRPr="00D57FBA">
              <w:rPr>
                <w:spacing w:val="20"/>
                <w:sz w:val="28"/>
              </w:rPr>
              <w:t xml:space="preserve">                         </w:t>
            </w:r>
            <w:r>
              <w:rPr>
                <w:spacing w:val="20"/>
                <w:sz w:val="28"/>
                <w:lang w:val="en-US"/>
              </w:rPr>
              <w:t>#</w:t>
            </w:r>
          </w:p>
          <w:p w:rsidR="00CE01A8" w:rsidRDefault="00CE01A8">
            <w:pPr>
              <w:rPr>
                <w:spacing w:val="20"/>
                <w:sz w:val="28"/>
                <w:lang w:val="en-US"/>
              </w:rPr>
            </w:pPr>
            <w:r>
              <w:rPr>
                <w:spacing w:val="20"/>
                <w:sz w:val="28"/>
                <w:lang w:val="en-US"/>
              </w:rPr>
              <w:t>Rp: Tab. Cordaroni 0.02 N 40</w:t>
            </w:r>
          </w:p>
          <w:p w:rsidR="00CE01A8" w:rsidRDefault="00CE01A8">
            <w:pPr>
              <w:rPr>
                <w:spacing w:val="20"/>
                <w:sz w:val="28"/>
              </w:rPr>
            </w:pPr>
            <w:r>
              <w:rPr>
                <w:spacing w:val="20"/>
                <w:sz w:val="28"/>
                <w:lang w:val="en-US"/>
              </w:rPr>
              <w:t xml:space="preserve">       D</w:t>
            </w:r>
            <w:r w:rsidRPr="00D57FBA">
              <w:rPr>
                <w:spacing w:val="20"/>
                <w:sz w:val="28"/>
              </w:rPr>
              <w:t>.</w:t>
            </w:r>
            <w:r>
              <w:rPr>
                <w:spacing w:val="20"/>
                <w:sz w:val="28"/>
                <w:lang w:val="en-US"/>
              </w:rPr>
              <w:t>S</w:t>
            </w:r>
            <w:r w:rsidRPr="00D57FBA">
              <w:rPr>
                <w:spacing w:val="20"/>
                <w:sz w:val="28"/>
              </w:rPr>
              <w:t xml:space="preserve">. </w:t>
            </w:r>
            <w:r>
              <w:rPr>
                <w:spacing w:val="20"/>
                <w:sz w:val="28"/>
              </w:rPr>
              <w:t>по 1 таб. 3р.\день</w:t>
            </w:r>
          </w:p>
          <w:p w:rsidR="00CE01A8" w:rsidRDefault="00CE01A8">
            <w:pPr>
              <w:rPr>
                <w:spacing w:val="20"/>
                <w:sz w:val="28"/>
                <w:lang w:val="en-US"/>
              </w:rPr>
            </w:pPr>
            <w:r w:rsidRPr="00D57FBA">
              <w:rPr>
                <w:spacing w:val="20"/>
                <w:sz w:val="28"/>
              </w:rPr>
              <w:t xml:space="preserve">                        </w:t>
            </w:r>
            <w:r>
              <w:rPr>
                <w:spacing w:val="20"/>
                <w:sz w:val="28"/>
                <w:lang w:val="en-US"/>
              </w:rPr>
              <w:t>#</w:t>
            </w:r>
          </w:p>
          <w:p w:rsidR="00CE01A8" w:rsidRDefault="00CE01A8">
            <w:pPr>
              <w:rPr>
                <w:spacing w:val="20"/>
                <w:sz w:val="28"/>
                <w:lang w:val="en-US"/>
              </w:rPr>
            </w:pPr>
            <w:r>
              <w:rPr>
                <w:spacing w:val="20"/>
                <w:sz w:val="28"/>
                <w:lang w:val="en-US"/>
              </w:rPr>
              <w:lastRenderedPageBreak/>
              <w:t>Rp: Tab. Nitrosorbidi 0.01 N 10</w:t>
            </w:r>
          </w:p>
          <w:p w:rsidR="00CE01A8" w:rsidRDefault="00CE01A8">
            <w:pPr>
              <w:rPr>
                <w:spacing w:val="20"/>
                <w:sz w:val="28"/>
              </w:rPr>
            </w:pPr>
            <w:r>
              <w:rPr>
                <w:spacing w:val="20"/>
                <w:sz w:val="28"/>
                <w:lang w:val="en-US"/>
              </w:rPr>
              <w:t xml:space="preserve">       D</w:t>
            </w:r>
            <w:r w:rsidRPr="00D57FBA">
              <w:rPr>
                <w:spacing w:val="20"/>
                <w:sz w:val="28"/>
              </w:rPr>
              <w:t>.</w:t>
            </w:r>
            <w:r>
              <w:rPr>
                <w:spacing w:val="20"/>
                <w:sz w:val="28"/>
                <w:lang w:val="en-US"/>
              </w:rPr>
              <w:t>S</w:t>
            </w:r>
            <w:r w:rsidRPr="00D57FBA">
              <w:rPr>
                <w:spacing w:val="20"/>
                <w:sz w:val="28"/>
              </w:rPr>
              <w:t xml:space="preserve">. </w:t>
            </w:r>
            <w:r>
              <w:rPr>
                <w:spacing w:val="20"/>
                <w:sz w:val="28"/>
              </w:rPr>
              <w:t>1 таб. под язык при появлении сжимающих болей                                    за грудиной.</w:t>
            </w:r>
          </w:p>
          <w:p w:rsidR="00CE01A8" w:rsidRDefault="00CE01A8">
            <w:pPr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 xml:space="preserve">           </w:t>
            </w:r>
          </w:p>
          <w:p w:rsidR="00CE01A8" w:rsidRDefault="00CE01A8">
            <w:pPr>
              <w:rPr>
                <w:spacing w:val="20"/>
                <w:sz w:val="28"/>
              </w:rPr>
            </w:pPr>
          </w:p>
          <w:p w:rsidR="00CE01A8" w:rsidRDefault="00CE01A8">
            <w:pPr>
              <w:rPr>
                <w:spacing w:val="20"/>
                <w:sz w:val="28"/>
              </w:rPr>
            </w:pPr>
          </w:p>
          <w:p w:rsidR="00CE01A8" w:rsidRPr="00D57FBA" w:rsidRDefault="00CE01A8">
            <w:pPr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 xml:space="preserve">             </w:t>
            </w:r>
            <w:r w:rsidRPr="00D57FBA">
              <w:rPr>
                <w:spacing w:val="20"/>
                <w:sz w:val="28"/>
              </w:rPr>
              <w:t xml:space="preserve">  </w:t>
            </w:r>
          </w:p>
          <w:p w:rsidR="00CE01A8" w:rsidRDefault="00CE01A8">
            <w:pPr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>Состояние больной не удовлетворительное.</w:t>
            </w:r>
          </w:p>
          <w:p w:rsidR="00CE01A8" w:rsidRDefault="00CE01A8">
            <w:pPr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>Больная предъявляет жалобы на сжимающую боль за грудиной; одышку, возникающую при физической нагрузке.</w:t>
            </w:r>
          </w:p>
          <w:p w:rsidR="00CE01A8" w:rsidRDefault="00CE01A8">
            <w:pPr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>Сердечные тоны приглушены. Незначительное уменьшение систолического шума, тахикардия, мерцательная аритмия.</w:t>
            </w:r>
          </w:p>
          <w:p w:rsidR="00CE01A8" w:rsidRDefault="00CE01A8">
            <w:pPr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>Над всей поверхностью легких дыхание везикулярное.</w:t>
            </w:r>
          </w:p>
          <w:p w:rsidR="00CE01A8" w:rsidRDefault="00CE01A8">
            <w:pPr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>Живот при пальпации мягкий, безболезненный. Печень и селезенка не пальпируется.</w:t>
            </w:r>
          </w:p>
          <w:p w:rsidR="00CE01A8" w:rsidRDefault="00CE01A8">
            <w:pPr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>Назначенное лечение продолжить.</w:t>
            </w:r>
          </w:p>
          <w:p w:rsidR="00CE01A8" w:rsidRDefault="00CE01A8">
            <w:pPr>
              <w:rPr>
                <w:spacing w:val="20"/>
                <w:sz w:val="28"/>
              </w:rPr>
            </w:pPr>
          </w:p>
          <w:p w:rsidR="00CE01A8" w:rsidRDefault="00CE01A8">
            <w:pPr>
              <w:rPr>
                <w:spacing w:val="20"/>
                <w:sz w:val="28"/>
              </w:rPr>
            </w:pPr>
          </w:p>
          <w:p w:rsidR="00CE01A8" w:rsidRDefault="00CE01A8">
            <w:pPr>
              <w:rPr>
                <w:spacing w:val="20"/>
                <w:sz w:val="28"/>
              </w:rPr>
            </w:pPr>
          </w:p>
          <w:p w:rsidR="00CE01A8" w:rsidRDefault="00CE01A8">
            <w:pPr>
              <w:rPr>
                <w:spacing w:val="20"/>
                <w:sz w:val="28"/>
              </w:rPr>
            </w:pPr>
          </w:p>
        </w:tc>
      </w:tr>
    </w:tbl>
    <w:p w:rsidR="00CE01A8" w:rsidRDefault="00CE01A8">
      <w:pPr>
        <w:rPr>
          <w:spacing w:val="20"/>
          <w:lang w:val="en-US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647"/>
      </w:tblGrid>
      <w:tr w:rsidR="00CE01A8">
        <w:tblPrEx>
          <w:tblCellMar>
            <w:top w:w="0" w:type="dxa"/>
            <w:bottom w:w="0" w:type="dxa"/>
          </w:tblCellMar>
        </w:tblPrEx>
        <w:trPr>
          <w:cantSplit/>
          <w:trHeight w:val="2318"/>
        </w:trPr>
        <w:tc>
          <w:tcPr>
            <w:tcW w:w="1702" w:type="dxa"/>
          </w:tcPr>
          <w:p w:rsidR="00CE01A8" w:rsidRDefault="00CE01A8">
            <w:pPr>
              <w:rPr>
                <w:spacing w:val="20"/>
                <w:sz w:val="28"/>
                <w:lang w:val="en-US"/>
              </w:rPr>
            </w:pPr>
            <w:r>
              <w:rPr>
                <w:spacing w:val="20"/>
                <w:sz w:val="28"/>
                <w:lang w:val="en-US"/>
              </w:rPr>
              <w:t>18.03.98</w:t>
            </w:r>
          </w:p>
          <w:p w:rsidR="00CE01A8" w:rsidRDefault="00CE01A8">
            <w:pPr>
              <w:rPr>
                <w:spacing w:val="20"/>
                <w:sz w:val="28"/>
                <w:lang w:val="en-US"/>
              </w:rPr>
            </w:pPr>
            <w:r>
              <w:rPr>
                <w:spacing w:val="20"/>
                <w:sz w:val="28"/>
                <w:lang w:val="en-US"/>
              </w:rPr>
              <w:t>Т</w:t>
            </w:r>
            <w:r>
              <w:rPr>
                <w:spacing w:val="20"/>
                <w:sz w:val="28"/>
                <w:vertAlign w:val="superscript"/>
                <w:lang w:val="en-US"/>
              </w:rPr>
              <w:t>0</w:t>
            </w:r>
            <w:r>
              <w:rPr>
                <w:spacing w:val="20"/>
                <w:sz w:val="28"/>
                <w:lang w:val="en-US"/>
              </w:rPr>
              <w:t xml:space="preserve"> = 36.7</w:t>
            </w:r>
          </w:p>
          <w:p w:rsidR="00CE01A8" w:rsidRDefault="00CE01A8">
            <w:pPr>
              <w:rPr>
                <w:spacing w:val="20"/>
                <w:sz w:val="28"/>
              </w:rPr>
            </w:pPr>
            <w:r>
              <w:rPr>
                <w:spacing w:val="20"/>
                <w:sz w:val="28"/>
                <w:lang w:val="en-US"/>
              </w:rPr>
              <w:t xml:space="preserve">Ps = </w:t>
            </w:r>
            <w:r>
              <w:rPr>
                <w:spacing w:val="20"/>
                <w:sz w:val="28"/>
              </w:rPr>
              <w:t>91</w:t>
            </w:r>
          </w:p>
          <w:p w:rsidR="00CE01A8" w:rsidRDefault="00CE01A8">
            <w:pPr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>ЧДД =22</w:t>
            </w:r>
          </w:p>
          <w:p w:rsidR="00CE01A8" w:rsidRDefault="00CE01A8">
            <w:pPr>
              <w:rPr>
                <w:spacing w:val="20"/>
                <w:sz w:val="28"/>
              </w:rPr>
            </w:pPr>
          </w:p>
        </w:tc>
        <w:tc>
          <w:tcPr>
            <w:tcW w:w="8647" w:type="dxa"/>
          </w:tcPr>
          <w:p w:rsidR="00CE01A8" w:rsidRPr="00D57FBA" w:rsidRDefault="00CE01A8">
            <w:pPr>
              <w:rPr>
                <w:spacing w:val="20"/>
                <w:sz w:val="28"/>
              </w:rPr>
            </w:pPr>
            <w:r w:rsidRPr="00D57FBA">
              <w:rPr>
                <w:spacing w:val="20"/>
                <w:sz w:val="28"/>
              </w:rPr>
              <w:t>Состояние больной на фоне проводимой терапии улучшилось.</w:t>
            </w:r>
          </w:p>
          <w:p w:rsidR="00CE01A8" w:rsidRPr="00D57FBA" w:rsidRDefault="00CE01A8">
            <w:pPr>
              <w:rPr>
                <w:spacing w:val="20"/>
                <w:sz w:val="28"/>
              </w:rPr>
            </w:pPr>
            <w:r w:rsidRPr="00D57FBA">
              <w:rPr>
                <w:spacing w:val="20"/>
                <w:sz w:val="28"/>
              </w:rPr>
              <w:t xml:space="preserve">Чувство дискомфорта за грудиной исчезло, уменьшилась частота сердечных сокращений. Нарушение ритма сердца выражено умеренно. </w:t>
            </w:r>
          </w:p>
          <w:p w:rsidR="00CE01A8" w:rsidRPr="00D57FBA" w:rsidRDefault="00CE01A8">
            <w:pPr>
              <w:rPr>
                <w:spacing w:val="20"/>
                <w:sz w:val="28"/>
              </w:rPr>
            </w:pPr>
            <w:r w:rsidRPr="00D57FBA">
              <w:rPr>
                <w:spacing w:val="20"/>
                <w:sz w:val="28"/>
              </w:rPr>
              <w:t>Объективно: дыхание везикулярное над всей поверхностью легких. Живот мягкий, безболезненный. Стул и диурез без особенностей.</w:t>
            </w:r>
          </w:p>
          <w:p w:rsidR="00CE01A8" w:rsidRDefault="00CE01A8">
            <w:pPr>
              <w:rPr>
                <w:spacing w:val="20"/>
                <w:sz w:val="28"/>
                <w:lang w:val="en-US"/>
              </w:rPr>
            </w:pPr>
            <w:r>
              <w:rPr>
                <w:spacing w:val="20"/>
                <w:sz w:val="28"/>
                <w:lang w:val="en-US"/>
              </w:rPr>
              <w:t>Назначенную терапию продолжить.</w:t>
            </w:r>
          </w:p>
        </w:tc>
      </w:tr>
    </w:tbl>
    <w:p w:rsidR="00CE01A8" w:rsidRDefault="00CE01A8">
      <w:pPr>
        <w:rPr>
          <w:spacing w:val="20"/>
          <w:lang w:val="en-US"/>
        </w:rPr>
      </w:pPr>
    </w:p>
    <w:p w:rsidR="00CE01A8" w:rsidRPr="00CF719D" w:rsidRDefault="00CE01A8">
      <w:pPr>
        <w:pStyle w:val="3"/>
        <w:jc w:val="center"/>
        <w:rPr>
          <w:i/>
          <w:outline/>
          <w:color w:val="BFBFBF" w:themeColor="background1" w:themeShade="BF"/>
          <w:spacing w:val="20"/>
          <w:sz w:val="32"/>
          <w:u w:val="single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proofErr w:type="gramStart"/>
      <w:r w:rsidRPr="00CF719D">
        <w:rPr>
          <w:i/>
          <w:outline/>
          <w:color w:val="BFBFBF" w:themeColor="background1" w:themeShade="BF"/>
          <w:spacing w:val="20"/>
          <w:sz w:val="32"/>
          <w:u w:val="single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Температурный лист.</w:t>
      </w:r>
      <w:proofErr w:type="gramEnd"/>
    </w:p>
    <w:p w:rsidR="00CE01A8" w:rsidRDefault="00CF719D">
      <w:pPr>
        <w:rPr>
          <w:spacing w:val="20"/>
          <w:lang w:val="en-US"/>
        </w:rPr>
      </w:pPr>
      <w:r>
        <w:rPr>
          <w:noProof/>
          <w:spacing w:val="20"/>
        </w:rPr>
        <w:lastRenderedPageBreak/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31115</wp:posOffset>
            </wp:positionH>
            <wp:positionV relativeFrom="paragraph">
              <wp:posOffset>220980</wp:posOffset>
            </wp:positionV>
            <wp:extent cx="5272405" cy="3378200"/>
            <wp:effectExtent l="0" t="0" r="0" b="0"/>
            <wp:wrapTopAndBottom/>
            <wp:docPr id="1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1A8">
        <w:rPr>
          <w:spacing w:val="20"/>
          <w:lang w:val="en-US"/>
        </w:rPr>
        <w:t xml:space="preserve">              </w:t>
      </w:r>
    </w:p>
    <w:p w:rsidR="00CE01A8" w:rsidRDefault="00CE01A8">
      <w:pPr>
        <w:rPr>
          <w:noProof/>
          <w:spacing w:val="20"/>
        </w:rPr>
      </w:pPr>
    </w:p>
    <w:p w:rsidR="00CE01A8" w:rsidRDefault="00CE01A8">
      <w:pPr>
        <w:rPr>
          <w:noProof/>
          <w:spacing w:val="20"/>
        </w:rPr>
      </w:pPr>
    </w:p>
    <w:p w:rsidR="00CE01A8" w:rsidRDefault="00CE01A8">
      <w:pPr>
        <w:rPr>
          <w:spacing w:val="20"/>
          <w:lang w:val="en-US"/>
        </w:rPr>
      </w:pPr>
    </w:p>
    <w:p w:rsidR="00CE01A8" w:rsidRDefault="00CE01A8">
      <w:pPr>
        <w:rPr>
          <w:spacing w:val="20"/>
          <w:lang w:val="en-US"/>
        </w:rPr>
      </w:pPr>
    </w:p>
    <w:p w:rsidR="00CE01A8" w:rsidRDefault="00CE01A8">
      <w:pPr>
        <w:rPr>
          <w:spacing w:val="20"/>
          <w:lang w:val="en-US"/>
        </w:rPr>
      </w:pPr>
    </w:p>
    <w:p w:rsidR="00CE01A8" w:rsidRDefault="00CE01A8">
      <w:pPr>
        <w:pStyle w:val="1"/>
        <w:jc w:val="center"/>
        <w:rPr>
          <w:i/>
          <w:sz w:val="36"/>
          <w:u w:val="single"/>
          <w:lang w:val="en-US"/>
        </w:rPr>
      </w:pPr>
      <w:proofErr w:type="gramStart"/>
      <w:r>
        <w:rPr>
          <w:i/>
          <w:sz w:val="36"/>
          <w:u w:val="single"/>
          <w:lang w:val="en-US"/>
        </w:rPr>
        <w:t>Прогноз.</w:t>
      </w:r>
      <w:proofErr w:type="gramEnd"/>
    </w:p>
    <w:p w:rsidR="00CE01A8" w:rsidRDefault="00CE01A8"/>
    <w:p w:rsidR="00CE01A8" w:rsidRDefault="00CE01A8"/>
    <w:p w:rsidR="00CE01A8" w:rsidRDefault="00CE01A8"/>
    <w:p w:rsidR="00CE01A8" w:rsidRDefault="00CE01A8">
      <w:pPr>
        <w:ind w:left="2160" w:hanging="2160"/>
        <w:jc w:val="both"/>
        <w:rPr>
          <w:spacing w:val="20"/>
          <w:sz w:val="28"/>
          <w:lang w:val="en-US"/>
        </w:rPr>
      </w:pPr>
      <w:r>
        <w:rPr>
          <w:i/>
          <w:spacing w:val="20"/>
          <w:sz w:val="28"/>
          <w:u w:val="single"/>
          <w:lang w:val="en-US"/>
        </w:rPr>
        <w:t>Для жизни:</w:t>
      </w:r>
      <w:r>
        <w:rPr>
          <w:spacing w:val="20"/>
          <w:sz w:val="28"/>
          <w:lang w:val="en-US"/>
        </w:rPr>
        <w:t xml:space="preserve"> благоприятный.</w:t>
      </w:r>
    </w:p>
    <w:p w:rsidR="00CE01A8" w:rsidRDefault="00CE01A8">
      <w:pPr>
        <w:rPr>
          <w:spacing w:val="20"/>
          <w:sz w:val="28"/>
          <w:lang w:val="en-US"/>
        </w:rPr>
      </w:pPr>
    </w:p>
    <w:p w:rsidR="00CE01A8" w:rsidRPr="00D57FBA" w:rsidRDefault="00CE01A8">
      <w:pPr>
        <w:jc w:val="both"/>
        <w:rPr>
          <w:spacing w:val="20"/>
          <w:sz w:val="28"/>
        </w:rPr>
      </w:pPr>
      <w:r w:rsidRPr="00D57FBA">
        <w:rPr>
          <w:i/>
          <w:spacing w:val="20"/>
          <w:sz w:val="28"/>
          <w:u w:val="single"/>
        </w:rPr>
        <w:t>Для выздоровления</w:t>
      </w:r>
      <w:r w:rsidRPr="00D57FBA">
        <w:rPr>
          <w:i/>
          <w:spacing w:val="20"/>
          <w:sz w:val="28"/>
        </w:rPr>
        <w:t xml:space="preserve">: </w:t>
      </w:r>
      <w:proofErr w:type="gramStart"/>
      <w:r w:rsidRPr="00D57FBA">
        <w:rPr>
          <w:spacing w:val="20"/>
          <w:sz w:val="28"/>
        </w:rPr>
        <w:t>благоприятный</w:t>
      </w:r>
      <w:proofErr w:type="gramEnd"/>
      <w:r w:rsidRPr="00D57FBA">
        <w:rPr>
          <w:spacing w:val="20"/>
          <w:sz w:val="28"/>
        </w:rPr>
        <w:t xml:space="preserve"> при соблюдении             режима и назначенной терапии.</w:t>
      </w:r>
    </w:p>
    <w:p w:rsidR="00CE01A8" w:rsidRPr="00D57FBA" w:rsidRDefault="00CE01A8">
      <w:pPr>
        <w:jc w:val="both"/>
        <w:rPr>
          <w:spacing w:val="20"/>
          <w:sz w:val="28"/>
        </w:rPr>
      </w:pPr>
    </w:p>
    <w:p w:rsidR="00CE01A8" w:rsidRPr="00D57FBA" w:rsidRDefault="00CE01A8">
      <w:pPr>
        <w:ind w:left="2160" w:hanging="2160"/>
        <w:rPr>
          <w:spacing w:val="20"/>
          <w:sz w:val="28"/>
        </w:rPr>
      </w:pPr>
      <w:r w:rsidRPr="00D57FBA">
        <w:rPr>
          <w:i/>
          <w:spacing w:val="20"/>
          <w:sz w:val="28"/>
          <w:u w:val="single"/>
        </w:rPr>
        <w:t>Для трудоспособности</w:t>
      </w:r>
      <w:r w:rsidRPr="00D57FBA">
        <w:rPr>
          <w:spacing w:val="20"/>
          <w:sz w:val="28"/>
        </w:rPr>
        <w:t xml:space="preserve">: </w:t>
      </w:r>
      <w:proofErr w:type="gramStart"/>
      <w:r w:rsidRPr="00D57FBA">
        <w:rPr>
          <w:spacing w:val="20"/>
          <w:sz w:val="28"/>
        </w:rPr>
        <w:t>неблагоприятный-избегать</w:t>
      </w:r>
      <w:proofErr w:type="gramEnd"/>
      <w:r w:rsidRPr="00D57FBA">
        <w:rPr>
          <w:spacing w:val="20"/>
          <w:sz w:val="28"/>
        </w:rPr>
        <w:t xml:space="preserve"> черезмерной физической нагрузки.</w:t>
      </w:r>
    </w:p>
    <w:p w:rsidR="00CE01A8" w:rsidRPr="00D57FBA" w:rsidRDefault="00CE01A8">
      <w:pPr>
        <w:ind w:left="2160" w:hanging="2160"/>
        <w:rPr>
          <w:spacing w:val="20"/>
          <w:sz w:val="28"/>
          <w:u w:val="single"/>
        </w:rPr>
      </w:pPr>
    </w:p>
    <w:p w:rsidR="00CE01A8" w:rsidRPr="00D57FBA" w:rsidRDefault="00CE01A8">
      <w:pPr>
        <w:ind w:left="2160" w:hanging="2160"/>
        <w:rPr>
          <w:spacing w:val="20"/>
          <w:sz w:val="28"/>
        </w:rPr>
      </w:pPr>
    </w:p>
    <w:p w:rsidR="00CE01A8" w:rsidRPr="00D57FBA" w:rsidRDefault="00CE01A8">
      <w:pPr>
        <w:pStyle w:val="1"/>
        <w:jc w:val="center"/>
        <w:rPr>
          <w:i/>
          <w:sz w:val="36"/>
          <w:u w:val="single"/>
        </w:rPr>
      </w:pPr>
      <w:r w:rsidRPr="00D57FBA">
        <w:rPr>
          <w:i/>
          <w:sz w:val="36"/>
          <w:u w:val="single"/>
        </w:rPr>
        <w:t>ЭПИКРИЗ.</w:t>
      </w:r>
    </w:p>
    <w:p w:rsidR="00CE01A8" w:rsidRDefault="00CE01A8"/>
    <w:p w:rsidR="00CE01A8" w:rsidRDefault="00CE01A8"/>
    <w:p w:rsidR="00CE01A8" w:rsidRDefault="00CE01A8"/>
    <w:p w:rsidR="00CE01A8" w:rsidRPr="00D57FBA" w:rsidRDefault="00CE01A8">
      <w:pPr>
        <w:ind w:left="2160" w:hanging="2160"/>
        <w:rPr>
          <w:spacing w:val="20"/>
          <w:sz w:val="28"/>
        </w:rPr>
      </w:pPr>
    </w:p>
    <w:p w:rsidR="00CE01A8" w:rsidRDefault="00CE01A8">
      <w:pPr>
        <w:ind w:left="720" w:hanging="720"/>
        <w:rPr>
          <w:spacing w:val="20"/>
          <w:sz w:val="28"/>
        </w:rPr>
      </w:pPr>
      <w:r>
        <w:rPr>
          <w:spacing w:val="20"/>
          <w:sz w:val="28"/>
        </w:rPr>
        <w:t xml:space="preserve">Больная  Чернета Елена Петровна, 71 год, поступила в кардиологическое отделение городской больницы </w:t>
      </w:r>
      <w:r>
        <w:rPr>
          <w:spacing w:val="20"/>
          <w:sz w:val="28"/>
          <w:lang w:val="en-US"/>
        </w:rPr>
        <w:t>N</w:t>
      </w:r>
      <w:r>
        <w:rPr>
          <w:spacing w:val="20"/>
          <w:sz w:val="28"/>
        </w:rPr>
        <w:t xml:space="preserve">9  11.03.98 с жалобами на сильную приступообразную </w:t>
      </w:r>
      <w:r>
        <w:rPr>
          <w:spacing w:val="20"/>
          <w:sz w:val="28"/>
        </w:rPr>
        <w:lastRenderedPageBreak/>
        <w:t>боль за грудиной сжимающего характера, возникающую при физической нагрузке, постоянную одышку, чувство тяжести за грудиной, сердцебиение.</w:t>
      </w:r>
    </w:p>
    <w:p w:rsidR="00CE01A8" w:rsidRDefault="00CE01A8">
      <w:pPr>
        <w:ind w:left="720" w:hanging="720"/>
        <w:rPr>
          <w:spacing w:val="20"/>
          <w:sz w:val="28"/>
        </w:rPr>
      </w:pPr>
      <w:r>
        <w:rPr>
          <w:spacing w:val="20"/>
          <w:sz w:val="28"/>
        </w:rPr>
        <w:t xml:space="preserve">        Боль купируется нитроглицерином в течение 5-10         минут.</w:t>
      </w:r>
    </w:p>
    <w:p w:rsidR="00CE01A8" w:rsidRDefault="00CE01A8">
      <w:pPr>
        <w:ind w:left="720" w:hanging="720"/>
        <w:rPr>
          <w:spacing w:val="20"/>
          <w:sz w:val="28"/>
        </w:rPr>
      </w:pPr>
      <w:r>
        <w:rPr>
          <w:spacing w:val="20"/>
          <w:sz w:val="28"/>
        </w:rPr>
        <w:t>Из анамнеза известно, что больная страдает ИБС с 1997 года, болезнь связывает с перенесенным гриппом. До настоящего времени не лечилась, обратилась в приемное отделение по направлению участкового врача, была срочно госпитализирована в кардиологическое отделение.</w:t>
      </w:r>
    </w:p>
    <w:p w:rsidR="00CE01A8" w:rsidRPr="00D57FBA" w:rsidRDefault="00CE01A8">
      <w:pPr>
        <w:ind w:left="720" w:hanging="720"/>
        <w:rPr>
          <w:spacing w:val="20"/>
          <w:sz w:val="28"/>
        </w:rPr>
      </w:pPr>
      <w:r>
        <w:rPr>
          <w:spacing w:val="20"/>
          <w:sz w:val="28"/>
        </w:rPr>
        <w:t xml:space="preserve">Объективно: состояние при поступлении неудовлетворительное, кожные покровы бледные, верхушечный толчок определяется в </w:t>
      </w:r>
      <w:r>
        <w:rPr>
          <w:spacing w:val="20"/>
          <w:sz w:val="28"/>
          <w:lang w:val="en-US"/>
        </w:rPr>
        <w:t>V</w:t>
      </w:r>
      <w:r w:rsidRPr="00D57FBA">
        <w:rPr>
          <w:spacing w:val="20"/>
          <w:sz w:val="28"/>
        </w:rPr>
        <w:t xml:space="preserve"> межреберье слева по </w:t>
      </w:r>
      <w:r>
        <w:rPr>
          <w:spacing w:val="20"/>
          <w:sz w:val="28"/>
          <w:lang w:val="en-US"/>
        </w:rPr>
        <w:t>L</w:t>
      </w:r>
      <w:r w:rsidRPr="00D57FBA">
        <w:rPr>
          <w:spacing w:val="20"/>
          <w:sz w:val="28"/>
        </w:rPr>
        <w:t xml:space="preserve">. </w:t>
      </w:r>
      <w:proofErr w:type="gramStart"/>
      <w:r>
        <w:rPr>
          <w:spacing w:val="20"/>
          <w:sz w:val="28"/>
          <w:lang w:val="en-US"/>
        </w:rPr>
        <w:t>Medioclavicularis</w:t>
      </w:r>
      <w:r w:rsidRPr="00D57FBA">
        <w:rPr>
          <w:spacing w:val="20"/>
          <w:sz w:val="28"/>
        </w:rPr>
        <w:t xml:space="preserve"> </w:t>
      </w:r>
      <w:r>
        <w:rPr>
          <w:spacing w:val="20"/>
          <w:sz w:val="28"/>
          <w:lang w:val="en-US"/>
        </w:rPr>
        <w:t>sinistra</w:t>
      </w:r>
      <w:r w:rsidRPr="00D57FBA">
        <w:rPr>
          <w:spacing w:val="20"/>
          <w:sz w:val="28"/>
        </w:rPr>
        <w:t>.</w:t>
      </w:r>
      <w:proofErr w:type="gramEnd"/>
      <w:r w:rsidRPr="00D57FBA">
        <w:rPr>
          <w:spacing w:val="20"/>
          <w:sz w:val="28"/>
        </w:rPr>
        <w:t xml:space="preserve"> Границы сердца смещены влево. Аускультативно: тоны сердца приглушенные, выслушивается систолический шум, тахиаритмия. ЧСС-120 ударов в минуту.</w:t>
      </w:r>
    </w:p>
    <w:p w:rsidR="00CE01A8" w:rsidRPr="00D57FBA" w:rsidRDefault="00CE01A8">
      <w:pPr>
        <w:ind w:left="720" w:hanging="720"/>
        <w:rPr>
          <w:spacing w:val="20"/>
          <w:sz w:val="28"/>
        </w:rPr>
      </w:pPr>
      <w:r w:rsidRPr="00D57FBA">
        <w:rPr>
          <w:spacing w:val="20"/>
          <w:sz w:val="28"/>
        </w:rPr>
        <w:t>НА ЭКГ: пароксизмальная мерцательная аритмия, тахисистолической формы, гипертрофия левого желудочка, дистрофические изменения в миокарде.</w:t>
      </w:r>
    </w:p>
    <w:p w:rsidR="00CE01A8" w:rsidRPr="00D57FBA" w:rsidRDefault="00CE01A8">
      <w:pPr>
        <w:rPr>
          <w:spacing w:val="20"/>
          <w:sz w:val="28"/>
        </w:rPr>
      </w:pPr>
    </w:p>
    <w:p w:rsidR="00CE01A8" w:rsidRPr="00D57FBA" w:rsidRDefault="00CE01A8">
      <w:pPr>
        <w:ind w:left="720" w:hanging="720"/>
        <w:rPr>
          <w:spacing w:val="20"/>
          <w:sz w:val="28"/>
        </w:rPr>
      </w:pPr>
      <w:r w:rsidRPr="00D57FBA">
        <w:rPr>
          <w:spacing w:val="20"/>
          <w:sz w:val="28"/>
        </w:rPr>
        <w:t>На основании данных анамнеза,а также обьективных и дополнительных методов исследования, больной был поставлен диагноз-ИБС</w:t>
      </w:r>
      <w:proofErr w:type="gramStart"/>
      <w:r w:rsidRPr="00D57FBA">
        <w:rPr>
          <w:spacing w:val="20"/>
          <w:sz w:val="28"/>
        </w:rPr>
        <w:t>.М</w:t>
      </w:r>
      <w:proofErr w:type="gramEnd"/>
      <w:r w:rsidRPr="00D57FBA">
        <w:rPr>
          <w:spacing w:val="20"/>
          <w:sz w:val="28"/>
        </w:rPr>
        <w:t>ерцательная аритмия, тахисистолическая форма.</w:t>
      </w:r>
    </w:p>
    <w:p w:rsidR="00CE01A8" w:rsidRDefault="00CE01A8">
      <w:pPr>
        <w:rPr>
          <w:spacing w:val="20"/>
          <w:sz w:val="28"/>
        </w:rPr>
      </w:pPr>
    </w:p>
    <w:p w:rsidR="00CE01A8" w:rsidRDefault="00CE01A8">
      <w:pPr>
        <w:rPr>
          <w:spacing w:val="20"/>
          <w:sz w:val="28"/>
        </w:rPr>
      </w:pPr>
      <w:r>
        <w:rPr>
          <w:spacing w:val="20"/>
          <w:sz w:val="28"/>
        </w:rPr>
        <w:t>В клинике больной было назначено следующее лечение:</w:t>
      </w:r>
    </w:p>
    <w:p w:rsidR="00CE01A8" w:rsidRDefault="00CE01A8" w:rsidP="00535531">
      <w:pPr>
        <w:numPr>
          <w:ilvl w:val="0"/>
          <w:numId w:val="38"/>
        </w:numPr>
        <w:rPr>
          <w:spacing w:val="20"/>
          <w:sz w:val="28"/>
        </w:rPr>
      </w:pPr>
      <w:r>
        <w:rPr>
          <w:spacing w:val="20"/>
          <w:sz w:val="28"/>
        </w:rPr>
        <w:t>Анаприлин  - 0.01 г. по 2 таб. 3р. в день.</w:t>
      </w:r>
    </w:p>
    <w:p w:rsidR="00CE01A8" w:rsidRDefault="00CE01A8" w:rsidP="00535531">
      <w:pPr>
        <w:numPr>
          <w:ilvl w:val="0"/>
          <w:numId w:val="38"/>
        </w:numPr>
        <w:rPr>
          <w:spacing w:val="20"/>
          <w:sz w:val="28"/>
        </w:rPr>
      </w:pPr>
      <w:r>
        <w:rPr>
          <w:spacing w:val="20"/>
          <w:sz w:val="28"/>
        </w:rPr>
        <w:t>Кордарон - 0.2 г. по 1 таб. 2-3 р. в день.</w:t>
      </w:r>
    </w:p>
    <w:p w:rsidR="00CE01A8" w:rsidRDefault="00CE01A8" w:rsidP="00535531">
      <w:pPr>
        <w:numPr>
          <w:ilvl w:val="0"/>
          <w:numId w:val="38"/>
        </w:numPr>
        <w:ind w:left="2160" w:hanging="2160"/>
        <w:rPr>
          <w:spacing w:val="20"/>
          <w:sz w:val="28"/>
        </w:rPr>
      </w:pPr>
      <w:r>
        <w:rPr>
          <w:spacing w:val="20"/>
          <w:sz w:val="28"/>
        </w:rPr>
        <w:t>Нитросорбид -0.01 г. по 1 таб. под язык при приступе        стенокардии.</w:t>
      </w:r>
    </w:p>
    <w:p w:rsidR="00CE01A8" w:rsidRDefault="00CE01A8" w:rsidP="00535531">
      <w:pPr>
        <w:numPr>
          <w:ilvl w:val="0"/>
          <w:numId w:val="38"/>
        </w:numPr>
        <w:ind w:left="2160" w:hanging="2160"/>
        <w:rPr>
          <w:spacing w:val="20"/>
          <w:sz w:val="28"/>
        </w:rPr>
      </w:pPr>
      <w:r>
        <w:rPr>
          <w:spacing w:val="20"/>
          <w:sz w:val="28"/>
        </w:rPr>
        <w:t>Целанид - 0.25 мг. По 1 таб. 1-2 р. в день.</w:t>
      </w:r>
    </w:p>
    <w:p w:rsidR="00CE01A8" w:rsidRDefault="00CE01A8" w:rsidP="00535531">
      <w:pPr>
        <w:numPr>
          <w:ilvl w:val="0"/>
          <w:numId w:val="38"/>
        </w:numPr>
        <w:ind w:left="2160" w:hanging="2160"/>
        <w:rPr>
          <w:spacing w:val="20"/>
          <w:sz w:val="28"/>
        </w:rPr>
      </w:pPr>
      <w:r>
        <w:rPr>
          <w:spacing w:val="20"/>
          <w:sz w:val="28"/>
        </w:rPr>
        <w:t>Нитроглицерин -0.0005г. по 1 таб. под язык.</w:t>
      </w:r>
    </w:p>
    <w:p w:rsidR="00CE01A8" w:rsidRDefault="00CE01A8" w:rsidP="00535531">
      <w:pPr>
        <w:numPr>
          <w:ilvl w:val="0"/>
          <w:numId w:val="38"/>
        </w:numPr>
        <w:ind w:left="2160" w:hanging="2160"/>
        <w:rPr>
          <w:spacing w:val="20"/>
          <w:sz w:val="28"/>
        </w:rPr>
      </w:pPr>
      <w:r>
        <w:rPr>
          <w:spacing w:val="20"/>
          <w:sz w:val="28"/>
        </w:rPr>
        <w:t xml:space="preserve">Глюкоза </w:t>
      </w:r>
      <w:proofErr w:type="gramStart"/>
      <w:r>
        <w:rPr>
          <w:spacing w:val="20"/>
          <w:sz w:val="28"/>
        </w:rPr>
        <w:t>-п</w:t>
      </w:r>
      <w:proofErr w:type="gramEnd"/>
      <w:r>
        <w:rPr>
          <w:spacing w:val="20"/>
          <w:sz w:val="28"/>
        </w:rPr>
        <w:t>о 400 мл внутривенно</w:t>
      </w:r>
    </w:p>
    <w:p w:rsidR="00CE01A8" w:rsidRDefault="00CE01A8" w:rsidP="00535531">
      <w:pPr>
        <w:numPr>
          <w:ilvl w:val="0"/>
          <w:numId w:val="38"/>
        </w:numPr>
        <w:ind w:left="2160" w:hanging="2160"/>
        <w:rPr>
          <w:spacing w:val="20"/>
          <w:sz w:val="28"/>
        </w:rPr>
      </w:pPr>
      <w:r>
        <w:rPr>
          <w:spacing w:val="20"/>
          <w:sz w:val="28"/>
        </w:rPr>
        <w:t xml:space="preserve">Стол </w:t>
      </w:r>
      <w:r>
        <w:rPr>
          <w:spacing w:val="20"/>
          <w:sz w:val="28"/>
          <w:lang w:val="en-US"/>
        </w:rPr>
        <w:t>N</w:t>
      </w:r>
      <w:r>
        <w:rPr>
          <w:spacing w:val="20"/>
          <w:sz w:val="28"/>
        </w:rPr>
        <w:t xml:space="preserve"> 15.</w:t>
      </w:r>
    </w:p>
    <w:p w:rsidR="00CE01A8" w:rsidRDefault="00CE01A8" w:rsidP="00535531">
      <w:pPr>
        <w:numPr>
          <w:ilvl w:val="0"/>
          <w:numId w:val="38"/>
        </w:numPr>
        <w:ind w:left="2160" w:hanging="2160"/>
        <w:rPr>
          <w:spacing w:val="20"/>
          <w:sz w:val="28"/>
        </w:rPr>
      </w:pPr>
      <w:r>
        <w:rPr>
          <w:spacing w:val="20"/>
          <w:sz w:val="28"/>
        </w:rPr>
        <w:t>Полупостельный режим</w:t>
      </w:r>
    </w:p>
    <w:p w:rsidR="00CE01A8" w:rsidRDefault="00CE01A8">
      <w:pPr>
        <w:ind w:left="720" w:hanging="720"/>
        <w:rPr>
          <w:spacing w:val="20"/>
          <w:sz w:val="28"/>
        </w:rPr>
      </w:pPr>
      <w:r>
        <w:rPr>
          <w:spacing w:val="20"/>
          <w:sz w:val="28"/>
        </w:rPr>
        <w:t>За время пребывания в стационаре состояние больной улучшилось. Приступы стенокардии не беспокоят, уменьшилась одышка и слабость, отмечается снижение частоты сердечных сокращений.</w:t>
      </w:r>
    </w:p>
    <w:p w:rsidR="00CE01A8" w:rsidRDefault="00CE01A8">
      <w:pPr>
        <w:rPr>
          <w:spacing w:val="20"/>
          <w:sz w:val="28"/>
        </w:rPr>
      </w:pPr>
    </w:p>
    <w:p w:rsidR="00CE01A8" w:rsidRDefault="00CE01A8">
      <w:pPr>
        <w:rPr>
          <w:spacing w:val="20"/>
          <w:sz w:val="28"/>
        </w:rPr>
      </w:pPr>
      <w:r>
        <w:rPr>
          <w:spacing w:val="20"/>
          <w:sz w:val="28"/>
        </w:rPr>
        <w:lastRenderedPageBreak/>
        <w:t>Рекомендованно:</w:t>
      </w:r>
    </w:p>
    <w:p w:rsidR="00CE01A8" w:rsidRDefault="00CE01A8" w:rsidP="00535531">
      <w:pPr>
        <w:numPr>
          <w:ilvl w:val="0"/>
          <w:numId w:val="39"/>
        </w:numPr>
        <w:tabs>
          <w:tab w:val="clear" w:pos="360"/>
          <w:tab w:val="num" w:pos="435"/>
        </w:tabs>
        <w:ind w:left="435"/>
        <w:rPr>
          <w:spacing w:val="20"/>
          <w:sz w:val="28"/>
        </w:rPr>
      </w:pPr>
      <w:r>
        <w:rPr>
          <w:spacing w:val="20"/>
          <w:sz w:val="28"/>
        </w:rPr>
        <w:t>Нитроглицерин   по 1 таб. под язык для купирования приступов стенокардии.</w:t>
      </w:r>
    </w:p>
    <w:p w:rsidR="00CE01A8" w:rsidRDefault="00CE01A8" w:rsidP="00535531">
      <w:pPr>
        <w:numPr>
          <w:ilvl w:val="0"/>
          <w:numId w:val="39"/>
        </w:numPr>
        <w:tabs>
          <w:tab w:val="clear" w:pos="360"/>
          <w:tab w:val="num" w:pos="435"/>
        </w:tabs>
        <w:ind w:left="435"/>
        <w:rPr>
          <w:spacing w:val="20"/>
          <w:sz w:val="28"/>
        </w:rPr>
      </w:pPr>
      <w:r>
        <w:rPr>
          <w:spacing w:val="20"/>
          <w:sz w:val="28"/>
        </w:rPr>
        <w:t>Целанид  по 1 таб. 2 р. в день.</w:t>
      </w:r>
    </w:p>
    <w:p w:rsidR="00CE01A8" w:rsidRDefault="00CE01A8" w:rsidP="00535531">
      <w:pPr>
        <w:numPr>
          <w:ilvl w:val="0"/>
          <w:numId w:val="39"/>
        </w:numPr>
        <w:tabs>
          <w:tab w:val="clear" w:pos="360"/>
          <w:tab w:val="num" w:pos="435"/>
        </w:tabs>
        <w:ind w:left="435"/>
        <w:rPr>
          <w:spacing w:val="20"/>
          <w:sz w:val="28"/>
        </w:rPr>
      </w:pPr>
      <w:r>
        <w:rPr>
          <w:spacing w:val="20"/>
          <w:sz w:val="28"/>
        </w:rPr>
        <w:t>Соблюдение режима труда и отдыха.</w:t>
      </w:r>
    </w:p>
    <w:p w:rsidR="00CE01A8" w:rsidRDefault="00CE01A8" w:rsidP="00535531">
      <w:pPr>
        <w:numPr>
          <w:ilvl w:val="0"/>
          <w:numId w:val="39"/>
        </w:numPr>
        <w:tabs>
          <w:tab w:val="clear" w:pos="360"/>
          <w:tab w:val="num" w:pos="435"/>
        </w:tabs>
        <w:ind w:left="435"/>
        <w:rPr>
          <w:spacing w:val="20"/>
          <w:sz w:val="28"/>
        </w:rPr>
      </w:pPr>
      <w:r>
        <w:rPr>
          <w:spacing w:val="20"/>
          <w:sz w:val="28"/>
        </w:rPr>
        <w:t>Наблюдение участкового терапевта.</w:t>
      </w:r>
    </w:p>
    <w:p w:rsidR="00CE01A8" w:rsidRDefault="00CE01A8">
      <w:pPr>
        <w:ind w:left="75"/>
        <w:jc w:val="center"/>
        <w:rPr>
          <w:spacing w:val="20"/>
          <w:sz w:val="28"/>
        </w:rPr>
      </w:pPr>
    </w:p>
    <w:p w:rsidR="00CE01A8" w:rsidRDefault="00CE01A8">
      <w:pPr>
        <w:ind w:left="75"/>
        <w:jc w:val="center"/>
        <w:rPr>
          <w:spacing w:val="20"/>
          <w:sz w:val="28"/>
        </w:rPr>
      </w:pPr>
    </w:p>
    <w:p w:rsidR="00CE01A8" w:rsidRDefault="00CE01A8">
      <w:pPr>
        <w:rPr>
          <w:spacing w:val="20"/>
          <w:sz w:val="28"/>
        </w:rPr>
      </w:pPr>
      <w:r>
        <w:rPr>
          <w:spacing w:val="20"/>
          <w:sz w:val="28"/>
        </w:rPr>
        <w:t xml:space="preserve">                                             </w:t>
      </w:r>
    </w:p>
    <w:p w:rsidR="00CE01A8" w:rsidRDefault="00CE01A8">
      <w:pPr>
        <w:rPr>
          <w:spacing w:val="20"/>
          <w:sz w:val="28"/>
        </w:rPr>
      </w:pPr>
    </w:p>
    <w:p w:rsidR="00CE01A8" w:rsidRPr="00CF719D" w:rsidRDefault="00CE01A8">
      <w:pPr>
        <w:pStyle w:val="1"/>
        <w:jc w:val="center"/>
        <w:rPr>
          <w:i/>
          <w:outline/>
          <w:color w:val="BFBFBF" w:themeColor="background1" w:themeShade="BF"/>
          <w:kern w:val="36"/>
          <w:position w:val="6"/>
          <w:sz w:val="36"/>
          <w:u w:val="single"/>
          <w:effect w:val="spark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F719D">
        <w:rPr>
          <w:i/>
          <w:outline/>
          <w:color w:val="BFBFBF" w:themeColor="background1" w:themeShade="BF"/>
          <w:kern w:val="36"/>
          <w:position w:val="6"/>
          <w:sz w:val="36"/>
          <w:u w:val="single"/>
          <w:effect w:val="spark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ЛИТЕРАТУРА.</w:t>
      </w:r>
    </w:p>
    <w:p w:rsidR="00CE01A8" w:rsidRDefault="00CE01A8"/>
    <w:p w:rsidR="00CE01A8" w:rsidRDefault="00CE01A8"/>
    <w:p w:rsidR="00CE01A8" w:rsidRDefault="00CE01A8"/>
    <w:p w:rsidR="00CE01A8" w:rsidRDefault="00CE01A8" w:rsidP="00535531">
      <w:pPr>
        <w:numPr>
          <w:ilvl w:val="0"/>
          <w:numId w:val="40"/>
        </w:numPr>
        <w:rPr>
          <w:spacing w:val="20"/>
          <w:sz w:val="28"/>
        </w:rPr>
      </w:pPr>
      <w:r>
        <w:rPr>
          <w:spacing w:val="20"/>
          <w:sz w:val="28"/>
        </w:rPr>
        <w:t>Ф.И. Комаров, В.Г. Кукес, А.С. Сметнев  "ВНУТРЕННИЕ БОЛЕЗНИ"   Москва  "Медицина"  1990.</w:t>
      </w:r>
    </w:p>
    <w:p w:rsidR="00CE01A8" w:rsidRDefault="00CE01A8" w:rsidP="00535531">
      <w:pPr>
        <w:numPr>
          <w:ilvl w:val="0"/>
          <w:numId w:val="40"/>
        </w:numPr>
        <w:rPr>
          <w:spacing w:val="20"/>
          <w:sz w:val="28"/>
        </w:rPr>
      </w:pPr>
      <w:r>
        <w:rPr>
          <w:spacing w:val="20"/>
          <w:sz w:val="28"/>
        </w:rPr>
        <w:t>В.В. Мурашко  "ЭЛЕКТРОКАРДИОГРАФИЯ"   Москва  "Медицина"  1987.</w:t>
      </w:r>
    </w:p>
    <w:p w:rsidR="00CE01A8" w:rsidRDefault="00CE01A8" w:rsidP="00535531">
      <w:pPr>
        <w:numPr>
          <w:ilvl w:val="0"/>
          <w:numId w:val="40"/>
        </w:numPr>
        <w:rPr>
          <w:spacing w:val="20"/>
          <w:sz w:val="28"/>
        </w:rPr>
      </w:pPr>
      <w:r>
        <w:rPr>
          <w:spacing w:val="20"/>
          <w:sz w:val="28"/>
        </w:rPr>
        <w:t>М.Д. Машковский  "ЛЕКАРСТВЕННЫЕ СРЕДСТВА"   Москва  "Медицина"  1994.</w:t>
      </w:r>
    </w:p>
    <w:p w:rsidR="00CE01A8" w:rsidRDefault="00CE01A8">
      <w:pPr>
        <w:rPr>
          <w:spacing w:val="20"/>
          <w:sz w:val="28"/>
        </w:rPr>
      </w:pPr>
      <w:r>
        <w:rPr>
          <w:spacing w:val="20"/>
          <w:sz w:val="28"/>
        </w:rPr>
        <w:t xml:space="preserve"> </w:t>
      </w:r>
    </w:p>
    <w:sectPr w:rsidR="00CE01A8">
      <w:footerReference w:type="even" r:id="rId9"/>
      <w:footerReference w:type="default" r:id="rId10"/>
      <w:pgSz w:w="11906" w:h="16838" w:code="9"/>
      <w:pgMar w:top="1440" w:right="1797" w:bottom="1440" w:left="179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3E2" w:rsidRDefault="00B313E2">
      <w:r>
        <w:separator/>
      </w:r>
    </w:p>
  </w:endnote>
  <w:endnote w:type="continuationSeparator" w:id="0">
    <w:p w:rsidR="00B313E2" w:rsidRDefault="00B3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1A8" w:rsidRDefault="00CE01A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21</w:t>
    </w:r>
    <w:r>
      <w:rPr>
        <w:rStyle w:val="a6"/>
      </w:rPr>
      <w:fldChar w:fldCharType="end"/>
    </w:r>
  </w:p>
  <w:p w:rsidR="00CE01A8" w:rsidRDefault="00CE01A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1A8" w:rsidRDefault="00CE01A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74E06">
      <w:rPr>
        <w:rStyle w:val="a6"/>
        <w:noProof/>
      </w:rPr>
      <w:t>1</w:t>
    </w:r>
    <w:r>
      <w:rPr>
        <w:rStyle w:val="a6"/>
      </w:rPr>
      <w:fldChar w:fldCharType="end"/>
    </w:r>
  </w:p>
  <w:p w:rsidR="00CE01A8" w:rsidRDefault="00CE01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3E2" w:rsidRDefault="00B313E2">
      <w:r>
        <w:separator/>
      </w:r>
    </w:p>
  </w:footnote>
  <w:footnote w:type="continuationSeparator" w:id="0">
    <w:p w:rsidR="00B313E2" w:rsidRDefault="00B31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A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E864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2717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56F1EB6"/>
    <w:multiLevelType w:val="singleLevel"/>
    <w:tmpl w:val="BA0C1270"/>
    <w:lvl w:ilvl="0">
      <w:start w:val="3212"/>
      <w:numFmt w:val="decimal"/>
      <w:lvlText w:val="%1"/>
      <w:lvlJc w:val="left"/>
      <w:pPr>
        <w:tabs>
          <w:tab w:val="num" w:pos="2805"/>
        </w:tabs>
        <w:ind w:left="2805" w:hanging="690"/>
      </w:pPr>
      <w:rPr>
        <w:rFonts w:hint="default"/>
      </w:rPr>
    </w:lvl>
  </w:abstractNum>
  <w:abstractNum w:abstractNumId="4">
    <w:nsid w:val="0D7620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974A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1D540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3777F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6A149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8BC06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0E73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FB33A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8213C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975182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01974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2521F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3BE48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3D53F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4EC7A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3066E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6921B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7A95301"/>
    <w:multiLevelType w:val="singleLevel"/>
    <w:tmpl w:val="4644F426"/>
    <w:lvl w:ilvl="0">
      <w:start w:val="3212"/>
      <w:numFmt w:val="decimal"/>
      <w:lvlText w:val="%1"/>
      <w:lvlJc w:val="left"/>
      <w:pPr>
        <w:tabs>
          <w:tab w:val="num" w:pos="2805"/>
        </w:tabs>
        <w:ind w:left="2805" w:hanging="690"/>
      </w:pPr>
      <w:rPr>
        <w:rFonts w:hint="default"/>
      </w:rPr>
    </w:lvl>
  </w:abstractNum>
  <w:abstractNum w:abstractNumId="22">
    <w:nsid w:val="491733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9CC5883"/>
    <w:multiLevelType w:val="singleLevel"/>
    <w:tmpl w:val="B1AA3946"/>
    <w:lvl w:ilvl="0">
      <w:start w:val="2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4">
    <w:nsid w:val="4E0318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1C5420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5EE50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7F404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B436C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DB95B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1F12BC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3C36C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4025B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54850E3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4">
    <w:nsid w:val="6BB2485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BB7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CBF3A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ED700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6A621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8B455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F5662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25"/>
  </w:num>
  <w:num w:numId="3">
    <w:abstractNumId w:val="23"/>
  </w:num>
  <w:num w:numId="4">
    <w:abstractNumId w:val="39"/>
  </w:num>
  <w:num w:numId="5">
    <w:abstractNumId w:val="12"/>
  </w:num>
  <w:num w:numId="6">
    <w:abstractNumId w:val="3"/>
  </w:num>
  <w:num w:numId="7">
    <w:abstractNumId w:val="21"/>
  </w:num>
  <w:num w:numId="8">
    <w:abstractNumId w:val="40"/>
  </w:num>
  <w:num w:numId="9">
    <w:abstractNumId w:val="38"/>
  </w:num>
  <w:num w:numId="10">
    <w:abstractNumId w:val="4"/>
  </w:num>
  <w:num w:numId="11">
    <w:abstractNumId w:val="1"/>
  </w:num>
  <w:num w:numId="12">
    <w:abstractNumId w:val="24"/>
  </w:num>
  <w:num w:numId="13">
    <w:abstractNumId w:val="29"/>
  </w:num>
  <w:num w:numId="14">
    <w:abstractNumId w:val="17"/>
  </w:num>
  <w:num w:numId="15">
    <w:abstractNumId w:val="6"/>
  </w:num>
  <w:num w:numId="16">
    <w:abstractNumId w:val="27"/>
  </w:num>
  <w:num w:numId="17">
    <w:abstractNumId w:val="31"/>
  </w:num>
  <w:num w:numId="18">
    <w:abstractNumId w:val="9"/>
  </w:num>
  <w:num w:numId="19">
    <w:abstractNumId w:val="8"/>
  </w:num>
  <w:num w:numId="20">
    <w:abstractNumId w:val="19"/>
  </w:num>
  <w:num w:numId="21">
    <w:abstractNumId w:val="15"/>
  </w:num>
  <w:num w:numId="22">
    <w:abstractNumId w:val="7"/>
  </w:num>
  <w:num w:numId="23">
    <w:abstractNumId w:val="34"/>
  </w:num>
  <w:num w:numId="24">
    <w:abstractNumId w:val="0"/>
  </w:num>
  <w:num w:numId="25">
    <w:abstractNumId w:val="18"/>
  </w:num>
  <w:num w:numId="26">
    <w:abstractNumId w:val="14"/>
  </w:num>
  <w:num w:numId="27">
    <w:abstractNumId w:val="10"/>
  </w:num>
  <w:num w:numId="28">
    <w:abstractNumId w:val="22"/>
  </w:num>
  <w:num w:numId="29">
    <w:abstractNumId w:val="2"/>
  </w:num>
  <w:num w:numId="30">
    <w:abstractNumId w:val="35"/>
  </w:num>
  <w:num w:numId="31">
    <w:abstractNumId w:val="33"/>
  </w:num>
  <w:num w:numId="32">
    <w:abstractNumId w:val="37"/>
  </w:num>
  <w:num w:numId="33">
    <w:abstractNumId w:val="36"/>
  </w:num>
  <w:num w:numId="34">
    <w:abstractNumId w:val="5"/>
  </w:num>
  <w:num w:numId="35">
    <w:abstractNumId w:val="30"/>
  </w:num>
  <w:num w:numId="36">
    <w:abstractNumId w:val="26"/>
  </w:num>
  <w:num w:numId="37">
    <w:abstractNumId w:val="32"/>
  </w:num>
  <w:num w:numId="38">
    <w:abstractNumId w:val="11"/>
  </w:num>
  <w:num w:numId="39">
    <w:abstractNumId w:val="28"/>
  </w:num>
  <w:num w:numId="40">
    <w:abstractNumId w:val="13"/>
  </w:num>
  <w:num w:numId="41">
    <w:abstractNumId w:val="1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ctiveWritingStyle w:appName="MSWord" w:lang="en-US" w:vendorID="8" w:dllVersion="513" w:checkStyle="1"/>
  <w:activeWritingStyle w:appName="MSWord" w:lang="ru-RU" w:vendorID="1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BA"/>
    <w:rsid w:val="00053686"/>
    <w:rsid w:val="00535531"/>
    <w:rsid w:val="00974E06"/>
    <w:rsid w:val="00B313E2"/>
    <w:rsid w:val="00CE01A8"/>
    <w:rsid w:val="00CF719D"/>
    <w:rsid w:val="00D5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00"/>
      <c:rotY val="20"/>
      <c:depthPercent val="100"/>
      <c:rAngAx val="0"/>
      <c:perspective val="20"/>
    </c:view3D>
    <c:floor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0000FF" mc:Ignorable="a14" a14:legacySpreadsheetColorIndex="12"/>
            </a:gs>
            <a:gs pos="100000">
              <a:srgbClr xmlns:mc="http://schemas.openxmlformats.org/markup-compatibility/2006" xmlns:a14="http://schemas.microsoft.com/office/drawing/2010/main" val="00000C" mc:Ignorable="a14" a14:legacySpreadsheetColorIndex="12">
                <a:gamma/>
                <a:shade val="46275"/>
                <a:invGamma/>
              </a:srgbClr>
            </a:gs>
          </a:gsLst>
          <a:path path="rect">
            <a:fillToRect l="50000" t="50000" r="50000" b="50000"/>
          </a:path>
        </a:gra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FF0000" mc:Ignorable="a14" a14:legacySpreadsheetColorIndex="10"/>
            </a:gs>
            <a:gs pos="100000">
              <a:srgbClr xmlns:mc="http://schemas.openxmlformats.org/markup-compatibility/2006" xmlns:a14="http://schemas.microsoft.com/office/drawing/2010/main" val="000000" mc:Ignorable="a14" a14:legacySpreadsheetColorIndex="10">
                <a:gamma/>
                <a:shade val="6275"/>
                <a:invGamma/>
              </a:srgbClr>
            </a:gs>
          </a:gsLst>
          <a:lin ang="2700000" scaled="1"/>
        </a:gradFill>
        <a:ln w="12700">
          <a:solidFill>
            <a:srgbClr val="808080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FF0000" mc:Ignorable="a14" a14:legacySpreadsheetColorIndex="10"/>
            </a:gs>
            <a:gs pos="100000">
              <a:srgbClr xmlns:mc="http://schemas.openxmlformats.org/markup-compatibility/2006" xmlns:a14="http://schemas.microsoft.com/office/drawing/2010/main" val="000000" mc:Ignorable="a14" a14:legacySpreadsheetColorIndex="10">
                <a:gamma/>
                <a:shade val="6275"/>
                <a:invGamma/>
              </a:srgbClr>
            </a:gs>
          </a:gsLst>
          <a:lin ang="2700000" scaled="1"/>
        </a:gra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5764272559852676E-2"/>
          <c:y val="2.6086956521739129E-2"/>
          <c:w val="0.4990791896869245"/>
          <c:h val="0.6521739130434782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ЧДД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00FF" mc:Ignorable="a14" a14:legacySpreadsheetColorIndex="14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14">
                    <a:gamma/>
                    <a:shade val="16078"/>
                    <a:invGamma/>
                  </a:srgbClr>
                </a:gs>
              </a:gsLst>
              <a:path path="rect">
                <a:fillToRect r="100000" b="100000"/>
              </a:path>
            </a:gradFill>
            <a:ln w="1268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75">
                <a:noFill/>
              </a:ln>
            </c:spPr>
            <c:txPr>
              <a:bodyPr/>
              <a:lstStyle/>
              <a:p>
                <a:pPr>
                  <a:defRPr sz="15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m/d/yyyy</c:formatCode>
                <c:ptCount val="4"/>
                <c:pt idx="0">
                  <c:v>35870</c:v>
                </c:pt>
                <c:pt idx="1">
                  <c:v>35871</c:v>
                </c:pt>
                <c:pt idx="2">
                  <c:v>35872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26</c:v>
                </c:pt>
                <c:pt idx="1">
                  <c:v>23</c:v>
                </c:pt>
                <c:pt idx="2">
                  <c:v>22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Темпер.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FFFF" mc:Ignorable="a14" a14:legacySpreadsheetColorIndex="35"/>
                </a:gs>
                <a:gs pos="100000">
                  <a:srgbClr xmlns:mc="http://schemas.openxmlformats.org/markup-compatibility/2006" xmlns:a14="http://schemas.microsoft.com/office/drawing/2010/main" val="000404" mc:Ignorable="a14" a14:legacySpreadsheetColorIndex="35">
                    <a:gamma/>
                    <a:shade val="36078"/>
                    <a:invGamma/>
                  </a:srgbClr>
                </a:gs>
              </a:gsLst>
              <a:lin ang="5400000" scaled="1"/>
            </a:gradFill>
            <a:ln w="1268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75">
                <a:noFill/>
              </a:ln>
            </c:spPr>
            <c:txPr>
              <a:bodyPr/>
              <a:lstStyle/>
              <a:p>
                <a:pPr>
                  <a:defRPr sz="15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m/d/yyyy</c:formatCode>
                <c:ptCount val="4"/>
                <c:pt idx="0">
                  <c:v>35870</c:v>
                </c:pt>
                <c:pt idx="1">
                  <c:v>35871</c:v>
                </c:pt>
                <c:pt idx="2">
                  <c:v>35872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36.799999999999997</c:v>
                </c:pt>
                <c:pt idx="1">
                  <c:v>36.9</c:v>
                </c:pt>
                <c:pt idx="2">
                  <c:v>36.700000000000003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Пульс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FF00" mc:Ignorable="a14" a14:legacySpreadsheetColorIndex="11"/>
                </a:gs>
                <a:gs pos="100000">
                  <a:srgbClr xmlns:mc="http://schemas.openxmlformats.org/markup-compatibility/2006" xmlns:a14="http://schemas.microsoft.com/office/drawing/2010/main" val="000100" mc:Ignorable="a14" a14:legacySpreadsheetColorIndex="11">
                    <a:gamma/>
                    <a:shade val="26275"/>
                    <a:invGamma/>
                  </a:srgbClr>
                </a:gs>
              </a:gsLst>
              <a:lin ang="0" scaled="1"/>
            </a:gradFill>
            <a:ln w="1268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75">
                <a:noFill/>
              </a:ln>
            </c:spPr>
            <c:txPr>
              <a:bodyPr/>
              <a:lstStyle/>
              <a:p>
                <a:pPr>
                  <a:defRPr sz="15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m/d/yyyy</c:formatCode>
                <c:ptCount val="4"/>
                <c:pt idx="0">
                  <c:v>35870</c:v>
                </c:pt>
                <c:pt idx="1">
                  <c:v>35871</c:v>
                </c:pt>
                <c:pt idx="2">
                  <c:v>35872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96</c:v>
                </c:pt>
                <c:pt idx="1">
                  <c:v>93</c:v>
                </c:pt>
                <c:pt idx="2">
                  <c:v>91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pyramid"/>
        <c:axId val="125012992"/>
        <c:axId val="151716992"/>
        <c:axId val="124817408"/>
      </c:bar3DChart>
      <c:dateAx>
        <c:axId val="125012992"/>
        <c:scaling>
          <c:orientation val="minMax"/>
        </c:scaling>
        <c:delete val="0"/>
        <c:axPos val="b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dd/mm/yyyy" sourceLinked="0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5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1716992"/>
        <c:crosses val="autoZero"/>
        <c:auto val="1"/>
        <c:lblOffset val="100"/>
        <c:baseTimeUnit val="days"/>
        <c:majorUnit val="1"/>
        <c:majorTimeUnit val="days"/>
        <c:minorUnit val="1"/>
        <c:minorTimeUnit val="days"/>
      </c:dateAx>
      <c:valAx>
        <c:axId val="151716992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5012992"/>
        <c:crosses val="autoZero"/>
        <c:crossBetween val="between"/>
      </c:valAx>
      <c:serAx>
        <c:axId val="124817408"/>
        <c:scaling>
          <c:orientation val="minMax"/>
        </c:scaling>
        <c:delete val="0"/>
        <c:axPos val="b"/>
        <c:numFmt formatCode="dd/mm/yyyy" sourceLinked="0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1716992"/>
        <c:crosses val="autoZero"/>
        <c:tickLblSkip val="2"/>
        <c:tickMarkSkip val="1"/>
      </c:serAx>
      <c:spPr>
        <a:noFill/>
        <a:ln w="25375">
          <a:noFill/>
        </a:ln>
      </c:spPr>
    </c:plotArea>
    <c:legend>
      <c:legendPos val="r"/>
      <c:layout>
        <c:manualLayout>
          <c:xMode val="edge"/>
          <c:yMode val="edge"/>
          <c:x val="0.7882136279926335"/>
          <c:y val="0.37391304347826088"/>
          <c:w val="0.20441988950276244"/>
          <c:h val="0.25507246376811593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39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2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3839</Words>
  <Characters>21887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Частное лицо</Company>
  <LinksUpToDate>false</LinksUpToDate>
  <CharactersWithSpaces>25675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Михальцов Е.Г.</dc:creator>
  <cp:lastModifiedBy>Igor</cp:lastModifiedBy>
  <cp:revision>3</cp:revision>
  <cp:lastPrinted>1998-03-29T10:57:00Z</cp:lastPrinted>
  <dcterms:created xsi:type="dcterms:W3CDTF">2024-04-01T15:13:00Z</dcterms:created>
  <dcterms:modified xsi:type="dcterms:W3CDTF">2024-04-01T15:13:00Z</dcterms:modified>
</cp:coreProperties>
</file>