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ED" w:rsidRPr="003E6939" w:rsidRDefault="009B7DED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E6939">
        <w:rPr>
          <w:rFonts w:ascii="Times New Roman" w:hAnsi="Times New Roman"/>
          <w:sz w:val="28"/>
          <w:szCs w:val="24"/>
        </w:rPr>
        <w:t>ПАСПОРНАЯ ЧАСТЬ</w:t>
      </w:r>
    </w:p>
    <w:p w:rsidR="009B7DED" w:rsidRPr="003E6939" w:rsidRDefault="009B7DED" w:rsidP="003E6939">
      <w:pPr>
        <w:pStyle w:val="a3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 xml:space="preserve">ФИО: </w:t>
      </w:r>
    </w:p>
    <w:p w:rsidR="009B7DED" w:rsidRPr="003E6939" w:rsidRDefault="009B7DED" w:rsidP="003E6939">
      <w:pPr>
        <w:pStyle w:val="a3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>Возраст:</w:t>
      </w:r>
      <w:r w:rsidR="003E6939" w:rsidRPr="003E6939">
        <w:rPr>
          <w:sz w:val="28"/>
          <w:szCs w:val="24"/>
        </w:rPr>
        <w:t xml:space="preserve"> </w:t>
      </w:r>
      <w:r w:rsidR="004D0E13" w:rsidRPr="003E6939">
        <w:rPr>
          <w:sz w:val="28"/>
          <w:szCs w:val="24"/>
        </w:rPr>
        <w:t>62</w:t>
      </w:r>
      <w:r w:rsidRPr="003E6939">
        <w:rPr>
          <w:sz w:val="28"/>
          <w:szCs w:val="24"/>
        </w:rPr>
        <w:t xml:space="preserve"> года</w:t>
      </w:r>
    </w:p>
    <w:p w:rsidR="0083249C" w:rsidRPr="003E6939" w:rsidRDefault="005F5DED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Дата рождения</w:t>
      </w:r>
      <w:r w:rsidR="009B7DED" w:rsidRPr="003E6939">
        <w:rPr>
          <w:rFonts w:ascii="Times New Roman" w:hAnsi="Times New Roman"/>
          <w:sz w:val="28"/>
          <w:szCs w:val="24"/>
        </w:rPr>
        <w:t xml:space="preserve">: </w:t>
      </w:r>
    </w:p>
    <w:p w:rsidR="0083249C" w:rsidRPr="003E6939" w:rsidRDefault="005F5DED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Семейное положение</w:t>
      </w:r>
      <w:r w:rsidR="009B7DED" w:rsidRPr="003E6939">
        <w:rPr>
          <w:rFonts w:ascii="Times New Roman" w:hAnsi="Times New Roman"/>
          <w:sz w:val="28"/>
          <w:szCs w:val="24"/>
        </w:rPr>
        <w:t>: замужем</w:t>
      </w:r>
    </w:p>
    <w:p w:rsidR="009B7DED" w:rsidRPr="003E6939" w:rsidRDefault="009B7DED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Профессия: </w:t>
      </w:r>
    </w:p>
    <w:p w:rsidR="009B7DED" w:rsidRPr="003E6939" w:rsidRDefault="009B7DED" w:rsidP="003E6939">
      <w:pPr>
        <w:pStyle w:val="a3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 xml:space="preserve">Место жительства: </w:t>
      </w:r>
    </w:p>
    <w:p w:rsidR="009B7DED" w:rsidRPr="003E6939" w:rsidRDefault="009B7DED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Дата поступления: </w:t>
      </w:r>
    </w:p>
    <w:p w:rsidR="009B7DED" w:rsidRPr="003E6939" w:rsidRDefault="009B7DED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Жалобы больного:</w:t>
      </w:r>
    </w:p>
    <w:p w:rsidR="003E6939" w:rsidRPr="003E6939" w:rsidRDefault="00E9333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На момент поступления (</w:t>
      </w:r>
      <w:r w:rsidR="0086451D">
        <w:rPr>
          <w:rFonts w:ascii="Times New Roman" w:hAnsi="Times New Roman"/>
          <w:sz w:val="28"/>
          <w:szCs w:val="24"/>
        </w:rPr>
        <w:t>_________</w:t>
      </w:r>
      <w:r w:rsidRPr="003E6939">
        <w:rPr>
          <w:rFonts w:ascii="Times New Roman" w:hAnsi="Times New Roman"/>
          <w:sz w:val="28"/>
          <w:szCs w:val="24"/>
        </w:rPr>
        <w:t>):</w:t>
      </w:r>
    </w:p>
    <w:p w:rsidR="009B7DED" w:rsidRPr="003E6939" w:rsidRDefault="0039082B" w:rsidP="003E6939">
      <w:pPr>
        <w:pStyle w:val="ListParagraph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Давящие боли в левой половине грудной клетки, </w:t>
      </w:r>
      <w:proofErr w:type="spellStart"/>
      <w:r w:rsidRPr="003E6939">
        <w:rPr>
          <w:rFonts w:ascii="Times New Roman" w:hAnsi="Times New Roman"/>
          <w:sz w:val="28"/>
          <w:szCs w:val="24"/>
        </w:rPr>
        <w:t>иррадиирующие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в левую лопатку</w:t>
      </w:r>
      <w:r w:rsidR="00037E1C" w:rsidRPr="003E6939">
        <w:rPr>
          <w:rFonts w:ascii="Times New Roman" w:hAnsi="Times New Roman"/>
          <w:sz w:val="28"/>
          <w:szCs w:val="24"/>
        </w:rPr>
        <w:t xml:space="preserve"> и </w:t>
      </w:r>
      <w:r w:rsidRPr="003E6939">
        <w:rPr>
          <w:rFonts w:ascii="Times New Roman" w:hAnsi="Times New Roman"/>
          <w:sz w:val="28"/>
          <w:szCs w:val="24"/>
        </w:rPr>
        <w:t>левую руку</w:t>
      </w:r>
      <w:r w:rsidR="00037E1C" w:rsidRPr="003E6939">
        <w:rPr>
          <w:rFonts w:ascii="Times New Roman" w:hAnsi="Times New Roman"/>
          <w:sz w:val="28"/>
          <w:szCs w:val="24"/>
        </w:rPr>
        <w:t>,</w:t>
      </w:r>
      <w:r w:rsidRPr="003E6939">
        <w:rPr>
          <w:rFonts w:ascii="Times New Roman" w:hAnsi="Times New Roman"/>
          <w:sz w:val="28"/>
          <w:szCs w:val="24"/>
        </w:rPr>
        <w:t xml:space="preserve"> возникающие при минимальной физической нагрузке (10 шагов) и продолжающиеся более 15 минут. Боли приемом нитроглицерина не купировались;</w:t>
      </w:r>
    </w:p>
    <w:p w:rsidR="0039082B" w:rsidRPr="003E6939" w:rsidRDefault="0039082B" w:rsidP="003E6939">
      <w:pPr>
        <w:pStyle w:val="ListParagraph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Одышка, возникающая при минимальной физической нагрузке (10 шагов), сопровож</w:t>
      </w:r>
      <w:r w:rsidR="00037E1C" w:rsidRPr="003E6939">
        <w:rPr>
          <w:rFonts w:ascii="Times New Roman" w:hAnsi="Times New Roman"/>
          <w:sz w:val="28"/>
          <w:szCs w:val="24"/>
        </w:rPr>
        <w:t>дающаяся вышеуказанными болями;</w:t>
      </w:r>
    </w:p>
    <w:p w:rsidR="00037E1C" w:rsidRPr="003E6939" w:rsidRDefault="00037E1C" w:rsidP="003E6939">
      <w:pPr>
        <w:pStyle w:val="ListParagraph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Покалывание и жжение в дистальной части верхних и нижних конечностей в течение последних 2-х лет.</w:t>
      </w:r>
    </w:p>
    <w:p w:rsidR="003E6939" w:rsidRPr="003E6939" w:rsidRDefault="0039082B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На момент </w:t>
      </w:r>
      <w:proofErr w:type="spellStart"/>
      <w:r w:rsidRPr="003E6939">
        <w:rPr>
          <w:rFonts w:ascii="Times New Roman" w:hAnsi="Times New Roman"/>
          <w:sz w:val="28"/>
          <w:szCs w:val="24"/>
        </w:rPr>
        <w:t>курации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(13. 12.11):</w:t>
      </w:r>
    </w:p>
    <w:p w:rsidR="0039082B" w:rsidRPr="003E6939" w:rsidRDefault="0039082B" w:rsidP="003E6939">
      <w:pPr>
        <w:pStyle w:val="ListParagraph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Жалоб не предъявляет.</w:t>
      </w:r>
    </w:p>
    <w:p w:rsidR="009B7DED" w:rsidRPr="003E6939" w:rsidRDefault="009B7DED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Семейный анамнез и наследственность:</w:t>
      </w:r>
    </w:p>
    <w:p w:rsidR="009B7DED" w:rsidRPr="003E6939" w:rsidRDefault="009B7DED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Мать: умерла в </w:t>
      </w:r>
      <w:r w:rsidR="002B714C" w:rsidRPr="003E6939">
        <w:rPr>
          <w:rFonts w:ascii="Times New Roman" w:hAnsi="Times New Roman"/>
          <w:sz w:val="28"/>
          <w:szCs w:val="24"/>
        </w:rPr>
        <w:t>75</w:t>
      </w:r>
      <w:r w:rsidRPr="003E6939">
        <w:rPr>
          <w:rFonts w:ascii="Times New Roman" w:hAnsi="Times New Roman"/>
          <w:sz w:val="28"/>
          <w:szCs w:val="24"/>
        </w:rPr>
        <w:t xml:space="preserve"> </w:t>
      </w:r>
      <w:r w:rsidR="002B714C" w:rsidRPr="003E6939">
        <w:rPr>
          <w:rFonts w:ascii="Times New Roman" w:hAnsi="Times New Roman"/>
          <w:sz w:val="28"/>
          <w:szCs w:val="24"/>
        </w:rPr>
        <w:t>лет. Со слов пациентки в течение жизни страдала артериальной</w:t>
      </w:r>
      <w:r w:rsidR="005B435A" w:rsidRPr="003E6939">
        <w:rPr>
          <w:rFonts w:ascii="Times New Roman" w:hAnsi="Times New Roman"/>
          <w:sz w:val="28"/>
          <w:szCs w:val="24"/>
        </w:rPr>
        <w:t xml:space="preserve"> гипертонией, сахарным диабетом</w:t>
      </w:r>
      <w:r w:rsidRPr="003E6939">
        <w:rPr>
          <w:rFonts w:ascii="Times New Roman" w:hAnsi="Times New Roman"/>
          <w:sz w:val="28"/>
          <w:szCs w:val="24"/>
        </w:rPr>
        <w:t>;</w:t>
      </w:r>
    </w:p>
    <w:p w:rsidR="009B7DED" w:rsidRPr="003E6939" w:rsidRDefault="009B7DED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Отец: умер в </w:t>
      </w:r>
      <w:r w:rsidR="002B714C" w:rsidRPr="003E6939">
        <w:rPr>
          <w:rFonts w:ascii="Times New Roman" w:hAnsi="Times New Roman"/>
          <w:sz w:val="28"/>
          <w:szCs w:val="24"/>
        </w:rPr>
        <w:t>86</w:t>
      </w:r>
      <w:r w:rsidRPr="003E6939">
        <w:rPr>
          <w:rFonts w:ascii="Times New Roman" w:hAnsi="Times New Roman"/>
          <w:sz w:val="28"/>
          <w:szCs w:val="24"/>
        </w:rPr>
        <w:t xml:space="preserve"> лет</w:t>
      </w:r>
      <w:r w:rsidR="002B714C" w:rsidRPr="003E6939">
        <w:rPr>
          <w:rFonts w:ascii="Times New Roman" w:hAnsi="Times New Roman"/>
          <w:sz w:val="28"/>
          <w:szCs w:val="24"/>
        </w:rPr>
        <w:t>.</w:t>
      </w:r>
      <w:r w:rsidRPr="003E6939">
        <w:rPr>
          <w:rFonts w:ascii="Times New Roman" w:hAnsi="Times New Roman"/>
          <w:sz w:val="28"/>
          <w:szCs w:val="24"/>
        </w:rPr>
        <w:t xml:space="preserve"> </w:t>
      </w:r>
      <w:r w:rsidR="002B714C" w:rsidRPr="003E6939">
        <w:rPr>
          <w:rFonts w:ascii="Times New Roman" w:hAnsi="Times New Roman"/>
          <w:sz w:val="28"/>
          <w:szCs w:val="24"/>
        </w:rPr>
        <w:t>Со слов пациентки никакими заболеваниями не страдал;</w:t>
      </w:r>
    </w:p>
    <w:p w:rsidR="009B7DED" w:rsidRPr="003E6939" w:rsidRDefault="005B435A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Дети</w:t>
      </w:r>
      <w:r w:rsidR="009B7DED" w:rsidRPr="003E6939">
        <w:rPr>
          <w:rFonts w:ascii="Times New Roman" w:hAnsi="Times New Roman"/>
          <w:sz w:val="28"/>
          <w:szCs w:val="24"/>
        </w:rPr>
        <w:t xml:space="preserve">: </w:t>
      </w:r>
      <w:r w:rsidRPr="003E6939">
        <w:rPr>
          <w:rFonts w:ascii="Times New Roman" w:hAnsi="Times New Roman"/>
          <w:sz w:val="28"/>
          <w:szCs w:val="24"/>
        </w:rPr>
        <w:t>оба сына (39 и 37 лет)-здоровы</w:t>
      </w:r>
      <w:r w:rsidR="009B7DED" w:rsidRPr="003E6939">
        <w:rPr>
          <w:rFonts w:ascii="Times New Roman" w:hAnsi="Times New Roman"/>
          <w:sz w:val="28"/>
          <w:szCs w:val="24"/>
        </w:rPr>
        <w:t>;</w:t>
      </w:r>
    </w:p>
    <w:p w:rsidR="009B7DED" w:rsidRPr="003E6939" w:rsidRDefault="009B7DED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Анамнез жизни:</w:t>
      </w:r>
    </w:p>
    <w:p w:rsidR="00284CA9" w:rsidRPr="003E6939" w:rsidRDefault="009B7DED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Родилась в 17 мая 19</w:t>
      </w:r>
      <w:r w:rsidR="00284CA9" w:rsidRPr="003E6939">
        <w:rPr>
          <w:rFonts w:ascii="Times New Roman" w:hAnsi="Times New Roman"/>
          <w:sz w:val="28"/>
          <w:szCs w:val="24"/>
        </w:rPr>
        <w:t>49</w:t>
      </w:r>
      <w:r w:rsidRPr="003E6939">
        <w:rPr>
          <w:rFonts w:ascii="Times New Roman" w:hAnsi="Times New Roman"/>
          <w:sz w:val="28"/>
          <w:szCs w:val="24"/>
        </w:rPr>
        <w:t xml:space="preserve"> года в </w:t>
      </w:r>
      <w:r w:rsidR="005779E5" w:rsidRPr="003E6939">
        <w:rPr>
          <w:rFonts w:ascii="Times New Roman" w:hAnsi="Times New Roman"/>
          <w:sz w:val="28"/>
          <w:szCs w:val="24"/>
        </w:rPr>
        <w:t>Подмосковье</w:t>
      </w:r>
      <w:r w:rsidRPr="003E6939">
        <w:rPr>
          <w:rFonts w:ascii="Times New Roman" w:hAnsi="Times New Roman"/>
          <w:sz w:val="28"/>
          <w:szCs w:val="24"/>
        </w:rPr>
        <w:t xml:space="preserve">, в срок. Доношена. Возраст родителей на момент рождения: мать 23 года, отец-25 лет. Была первым ребенком в семье. Росла и развивалась нормально, соответственно своему </w:t>
      </w:r>
      <w:r w:rsidRPr="003E6939">
        <w:rPr>
          <w:rFonts w:ascii="Times New Roman" w:hAnsi="Times New Roman"/>
          <w:sz w:val="28"/>
          <w:szCs w:val="24"/>
        </w:rPr>
        <w:lastRenderedPageBreak/>
        <w:t>возрасту, от сверстников не отставала. Условия жизни в детстве удовлетворительные, питание нормальное</w:t>
      </w:r>
      <w:r w:rsidR="00284CA9" w:rsidRPr="003E6939">
        <w:rPr>
          <w:rFonts w:ascii="Times New Roman" w:hAnsi="Times New Roman"/>
          <w:sz w:val="28"/>
          <w:szCs w:val="24"/>
        </w:rPr>
        <w:t>.</w:t>
      </w:r>
    </w:p>
    <w:p w:rsidR="009B7DED" w:rsidRPr="003E6939" w:rsidRDefault="00284CA9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С 1971 года живет в Москве. </w:t>
      </w:r>
      <w:r w:rsidR="009B7DED" w:rsidRPr="003E6939">
        <w:rPr>
          <w:rFonts w:ascii="Times New Roman" w:hAnsi="Times New Roman"/>
          <w:sz w:val="28"/>
          <w:szCs w:val="24"/>
        </w:rPr>
        <w:t>Образование высшее (</w:t>
      </w:r>
      <w:r w:rsidRPr="003E6939">
        <w:rPr>
          <w:rFonts w:ascii="Times New Roman" w:hAnsi="Times New Roman"/>
          <w:sz w:val="28"/>
          <w:szCs w:val="24"/>
        </w:rPr>
        <w:t>менеджер). В течении 20 лет работает менеджером,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="009B7DED" w:rsidRPr="003E6939">
        <w:rPr>
          <w:rFonts w:ascii="Times New Roman" w:hAnsi="Times New Roman"/>
          <w:sz w:val="28"/>
          <w:szCs w:val="24"/>
        </w:rPr>
        <w:t xml:space="preserve">профессиональных вредностей нет. В данный момент замужем. Проживает в квартире с </w:t>
      </w:r>
      <w:r w:rsidRPr="003E6939">
        <w:rPr>
          <w:rFonts w:ascii="Times New Roman" w:hAnsi="Times New Roman"/>
          <w:sz w:val="28"/>
          <w:szCs w:val="24"/>
        </w:rPr>
        <w:t>мужем</w:t>
      </w:r>
      <w:r w:rsidR="009B7DED" w:rsidRPr="003E6939">
        <w:rPr>
          <w:rFonts w:ascii="Times New Roman" w:hAnsi="Times New Roman"/>
          <w:sz w:val="28"/>
          <w:szCs w:val="24"/>
        </w:rPr>
        <w:t>. Жилищно-коммунальные условия удовле</w:t>
      </w:r>
      <w:r w:rsidRPr="003E6939">
        <w:rPr>
          <w:rFonts w:ascii="Times New Roman" w:hAnsi="Times New Roman"/>
          <w:sz w:val="28"/>
          <w:szCs w:val="24"/>
        </w:rPr>
        <w:t>творительные.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="009B7DED" w:rsidRPr="003E6939">
        <w:rPr>
          <w:rFonts w:ascii="Times New Roman" w:hAnsi="Times New Roman"/>
          <w:sz w:val="28"/>
          <w:szCs w:val="24"/>
        </w:rPr>
        <w:t>Питание сбалансированное</w:t>
      </w:r>
      <w:r w:rsidRPr="003E6939">
        <w:rPr>
          <w:rFonts w:ascii="Times New Roman" w:hAnsi="Times New Roman"/>
          <w:sz w:val="28"/>
          <w:szCs w:val="24"/>
        </w:rPr>
        <w:t xml:space="preserve">. Соблюдает диету с пониженным содержанием глюкозы вследствие наличия сахарного диабета (в течение </w:t>
      </w:r>
      <w:r w:rsidR="0078552E" w:rsidRPr="003E6939">
        <w:rPr>
          <w:rFonts w:ascii="Times New Roman" w:hAnsi="Times New Roman"/>
          <w:sz w:val="28"/>
          <w:szCs w:val="24"/>
        </w:rPr>
        <w:t xml:space="preserve">6 </w:t>
      </w:r>
      <w:r w:rsidRPr="003E6939">
        <w:rPr>
          <w:rFonts w:ascii="Times New Roman" w:hAnsi="Times New Roman"/>
          <w:sz w:val="28"/>
          <w:szCs w:val="24"/>
        </w:rPr>
        <w:t>лет).</w:t>
      </w:r>
    </w:p>
    <w:p w:rsidR="009B7DED" w:rsidRPr="003E6939" w:rsidRDefault="009B7DED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Вредные привычки:</w:t>
      </w:r>
    </w:p>
    <w:p w:rsidR="009B7DED" w:rsidRPr="003E6939" w:rsidRDefault="009B7DED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Наличие вредных привычек отрицает.</w:t>
      </w:r>
    </w:p>
    <w:p w:rsidR="009B7DED" w:rsidRPr="003E6939" w:rsidRDefault="009B7DED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Гинекологический анамнез:</w:t>
      </w:r>
    </w:p>
    <w:p w:rsidR="009B7DED" w:rsidRPr="003E6939" w:rsidRDefault="009B7DED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3E6939">
        <w:rPr>
          <w:rFonts w:ascii="Times New Roman" w:hAnsi="Times New Roman"/>
          <w:sz w:val="28"/>
          <w:szCs w:val="24"/>
        </w:rPr>
        <w:t>Менархе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с 13 лет, по 5 дней, через 28-30 дней, обильн</w:t>
      </w:r>
      <w:r w:rsidR="00014E76" w:rsidRPr="003E6939">
        <w:rPr>
          <w:rFonts w:ascii="Times New Roman" w:hAnsi="Times New Roman"/>
          <w:sz w:val="28"/>
          <w:szCs w:val="24"/>
        </w:rPr>
        <w:t>ые, болезненные. Беременностей 4</w:t>
      </w:r>
      <w:r w:rsidR="00B3218A" w:rsidRPr="003E6939">
        <w:rPr>
          <w:rFonts w:ascii="Times New Roman" w:hAnsi="Times New Roman"/>
          <w:sz w:val="28"/>
          <w:szCs w:val="24"/>
        </w:rPr>
        <w:t xml:space="preserve">. Роды 2. </w:t>
      </w:r>
      <w:r w:rsidRPr="003E6939">
        <w:rPr>
          <w:rFonts w:ascii="Times New Roman" w:hAnsi="Times New Roman"/>
          <w:sz w:val="28"/>
          <w:szCs w:val="24"/>
        </w:rPr>
        <w:t>Медицинских абортов 2 (</w:t>
      </w:r>
      <w:r w:rsidR="00B3218A" w:rsidRPr="003E6939">
        <w:rPr>
          <w:rFonts w:ascii="Times New Roman" w:hAnsi="Times New Roman"/>
          <w:sz w:val="28"/>
          <w:szCs w:val="24"/>
        </w:rPr>
        <w:t xml:space="preserve">оба </w:t>
      </w:r>
      <w:r w:rsidRPr="003E6939">
        <w:rPr>
          <w:rFonts w:ascii="Times New Roman" w:hAnsi="Times New Roman"/>
          <w:sz w:val="28"/>
          <w:szCs w:val="24"/>
        </w:rPr>
        <w:t>по собственному желанию). Климактерический период наступил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 xml:space="preserve">в </w:t>
      </w:r>
      <w:r w:rsidR="00B3218A" w:rsidRPr="003E6939">
        <w:rPr>
          <w:rFonts w:ascii="Times New Roman" w:hAnsi="Times New Roman"/>
          <w:sz w:val="28"/>
          <w:szCs w:val="24"/>
        </w:rPr>
        <w:t>45</w:t>
      </w:r>
      <w:r w:rsidRPr="003E6939">
        <w:rPr>
          <w:rFonts w:ascii="Times New Roman" w:hAnsi="Times New Roman"/>
          <w:sz w:val="28"/>
          <w:szCs w:val="24"/>
        </w:rPr>
        <w:t xml:space="preserve"> лет. Гинекологические заболевания отрицает. Последний осмотр гинеколога </w:t>
      </w:r>
      <w:proofErr w:type="gramStart"/>
      <w:r w:rsidRPr="003E6939">
        <w:rPr>
          <w:rFonts w:ascii="Times New Roman" w:hAnsi="Times New Roman"/>
          <w:sz w:val="28"/>
          <w:szCs w:val="24"/>
        </w:rPr>
        <w:t xml:space="preserve">в </w:t>
      </w:r>
      <w:proofErr w:type="spellStart"/>
      <w:r w:rsidR="00B3218A" w:rsidRPr="003E6939">
        <w:rPr>
          <w:rFonts w:ascii="Times New Roman" w:hAnsi="Times New Roman"/>
          <w:sz w:val="28"/>
          <w:szCs w:val="24"/>
        </w:rPr>
        <w:t>в</w:t>
      </w:r>
      <w:proofErr w:type="spellEnd"/>
      <w:proofErr w:type="gramEnd"/>
      <w:r w:rsidR="00B3218A" w:rsidRPr="003E6939">
        <w:rPr>
          <w:rFonts w:ascii="Times New Roman" w:hAnsi="Times New Roman"/>
          <w:sz w:val="28"/>
          <w:szCs w:val="24"/>
        </w:rPr>
        <w:t xml:space="preserve"> </w:t>
      </w:r>
      <w:r w:rsidR="005F5DED" w:rsidRPr="003E6939">
        <w:rPr>
          <w:rFonts w:ascii="Times New Roman" w:hAnsi="Times New Roman"/>
          <w:sz w:val="28"/>
          <w:szCs w:val="24"/>
        </w:rPr>
        <w:t>сентябре</w:t>
      </w:r>
      <w:r w:rsidR="00B3218A" w:rsidRPr="003E6939">
        <w:rPr>
          <w:rFonts w:ascii="Times New Roman" w:hAnsi="Times New Roman"/>
          <w:sz w:val="28"/>
          <w:szCs w:val="24"/>
        </w:rPr>
        <w:t xml:space="preserve"> 2010 (61 год</w:t>
      </w:r>
      <w:r w:rsidRPr="003E6939">
        <w:rPr>
          <w:rFonts w:ascii="Times New Roman" w:hAnsi="Times New Roman"/>
          <w:sz w:val="28"/>
          <w:szCs w:val="24"/>
        </w:rPr>
        <w:t>): патологических изменений не выявлено.</w:t>
      </w:r>
    </w:p>
    <w:p w:rsidR="009B7DED" w:rsidRPr="003E6939" w:rsidRDefault="009B7DED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Перенесенные заболевания:</w:t>
      </w:r>
    </w:p>
    <w:p w:rsidR="00EB106A" w:rsidRPr="003E6939" w:rsidRDefault="009B7DED" w:rsidP="003E6939">
      <w:pPr>
        <w:pStyle w:val="ListParagraph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В детстве: ангины (</w:t>
      </w:r>
      <w:r w:rsidR="00C95E65" w:rsidRPr="003E6939">
        <w:rPr>
          <w:rFonts w:ascii="Times New Roman" w:hAnsi="Times New Roman"/>
          <w:sz w:val="28"/>
          <w:szCs w:val="24"/>
        </w:rPr>
        <w:t>1 раз в год и менее)</w:t>
      </w:r>
      <w:r w:rsidRPr="003E6939">
        <w:rPr>
          <w:rFonts w:ascii="Times New Roman" w:hAnsi="Times New Roman"/>
          <w:sz w:val="28"/>
          <w:szCs w:val="24"/>
        </w:rPr>
        <w:t>; ОРЗ, ОРВИ; краснуха; ветрянка.</w:t>
      </w:r>
    </w:p>
    <w:p w:rsidR="00EB106A" w:rsidRPr="003E6939" w:rsidRDefault="00EB106A" w:rsidP="003E6939">
      <w:pPr>
        <w:pStyle w:val="ListParagraph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Варикозная болезнь вен нижних конечностей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="00823003" w:rsidRPr="003E6939">
        <w:rPr>
          <w:rFonts w:ascii="Times New Roman" w:hAnsi="Times New Roman"/>
          <w:sz w:val="28"/>
          <w:szCs w:val="24"/>
        </w:rPr>
        <w:t xml:space="preserve">с 2005 года </w:t>
      </w:r>
      <w:r w:rsidRPr="003E6939">
        <w:rPr>
          <w:rFonts w:ascii="Times New Roman" w:hAnsi="Times New Roman"/>
          <w:sz w:val="28"/>
          <w:szCs w:val="24"/>
        </w:rPr>
        <w:t xml:space="preserve">(принимает курсами </w:t>
      </w:r>
      <w:proofErr w:type="spellStart"/>
      <w:r w:rsidRPr="003E6939">
        <w:rPr>
          <w:rFonts w:ascii="Times New Roman" w:hAnsi="Times New Roman"/>
          <w:sz w:val="28"/>
          <w:szCs w:val="24"/>
        </w:rPr>
        <w:t>Детралекс</w:t>
      </w:r>
      <w:proofErr w:type="spellEnd"/>
      <w:r w:rsidRPr="003E6939">
        <w:rPr>
          <w:rFonts w:ascii="Times New Roman" w:hAnsi="Times New Roman"/>
          <w:sz w:val="28"/>
          <w:szCs w:val="24"/>
        </w:rPr>
        <w:t>);</w:t>
      </w:r>
    </w:p>
    <w:p w:rsidR="00104B6E" w:rsidRPr="003E6939" w:rsidRDefault="00104B6E" w:rsidP="003E6939">
      <w:pPr>
        <w:pStyle w:val="ListParagraph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С 50 лет-артериальная гипертензия с максимальным подъемом АД до 200</w:t>
      </w:r>
      <w:r w:rsidR="008A18CD" w:rsidRPr="003E6939">
        <w:rPr>
          <w:rFonts w:ascii="Times New Roman" w:hAnsi="Times New Roman"/>
          <w:sz w:val="28"/>
          <w:szCs w:val="24"/>
        </w:rPr>
        <w:t>/100</w:t>
      </w:r>
      <w:r w:rsidRPr="003E6939">
        <w:rPr>
          <w:rFonts w:ascii="Times New Roman" w:hAnsi="Times New Roman"/>
          <w:sz w:val="28"/>
          <w:szCs w:val="24"/>
        </w:rPr>
        <w:t xml:space="preserve"> мм. </w:t>
      </w:r>
      <w:proofErr w:type="spellStart"/>
      <w:r w:rsidRPr="003E6939">
        <w:rPr>
          <w:rFonts w:ascii="Times New Roman" w:hAnsi="Times New Roman"/>
          <w:sz w:val="28"/>
          <w:szCs w:val="24"/>
        </w:rPr>
        <w:t>рт.ст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. Адаптирована к 140/90 </w:t>
      </w:r>
      <w:proofErr w:type="spellStart"/>
      <w:r w:rsidRPr="003E6939">
        <w:rPr>
          <w:rFonts w:ascii="Times New Roman" w:hAnsi="Times New Roman"/>
          <w:sz w:val="28"/>
          <w:szCs w:val="24"/>
        </w:rPr>
        <w:t>мм.рт.ст</w:t>
      </w:r>
      <w:proofErr w:type="spellEnd"/>
      <w:r w:rsidRPr="003E6939">
        <w:rPr>
          <w:rFonts w:ascii="Times New Roman" w:hAnsi="Times New Roman"/>
          <w:sz w:val="28"/>
          <w:szCs w:val="24"/>
        </w:rPr>
        <w:t>.</w:t>
      </w:r>
    </w:p>
    <w:p w:rsidR="00EB106A" w:rsidRPr="003E6939" w:rsidRDefault="00B30304" w:rsidP="003E6939">
      <w:pPr>
        <w:pStyle w:val="ListParagraph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Сахарный диабет 2-го типа с 2006 года (принимает </w:t>
      </w:r>
      <w:proofErr w:type="spellStart"/>
      <w:r w:rsidRPr="003E6939">
        <w:rPr>
          <w:rFonts w:ascii="Times New Roman" w:hAnsi="Times New Roman"/>
          <w:sz w:val="28"/>
          <w:szCs w:val="24"/>
        </w:rPr>
        <w:t>Амарил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6 мг/д, </w:t>
      </w:r>
      <w:proofErr w:type="spellStart"/>
      <w:r w:rsidRPr="003E6939">
        <w:rPr>
          <w:rFonts w:ascii="Times New Roman" w:hAnsi="Times New Roman"/>
          <w:sz w:val="28"/>
          <w:szCs w:val="24"/>
        </w:rPr>
        <w:t>формин-плива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1000 мг-2 р/д.).</w:t>
      </w:r>
    </w:p>
    <w:p w:rsidR="00B30304" w:rsidRPr="003E6939" w:rsidRDefault="00B30304" w:rsidP="003E6939">
      <w:pPr>
        <w:pStyle w:val="ListParagraph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Диабетическая </w:t>
      </w:r>
      <w:proofErr w:type="spellStart"/>
      <w:r w:rsidRPr="003E6939">
        <w:rPr>
          <w:rFonts w:ascii="Times New Roman" w:hAnsi="Times New Roman"/>
          <w:sz w:val="28"/>
          <w:szCs w:val="24"/>
        </w:rPr>
        <w:t>нейропатия</w:t>
      </w:r>
      <w:proofErr w:type="spellEnd"/>
      <w:r w:rsidRPr="003E6939">
        <w:rPr>
          <w:rFonts w:ascii="Times New Roman" w:hAnsi="Times New Roman"/>
          <w:sz w:val="28"/>
          <w:szCs w:val="24"/>
        </w:rPr>
        <w:t>;</w:t>
      </w:r>
    </w:p>
    <w:p w:rsidR="00B30304" w:rsidRPr="003E6939" w:rsidRDefault="00B30304" w:rsidP="003E6939">
      <w:pPr>
        <w:pStyle w:val="ListParagraph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Хирургические операции и травмы: </w:t>
      </w:r>
      <w:r w:rsidR="00F77CA2" w:rsidRPr="003E6939">
        <w:rPr>
          <w:rFonts w:ascii="Times New Roman" w:hAnsi="Times New Roman"/>
          <w:sz w:val="28"/>
          <w:szCs w:val="24"/>
        </w:rPr>
        <w:t xml:space="preserve">закрытый </w:t>
      </w:r>
      <w:r w:rsidRPr="003E6939">
        <w:rPr>
          <w:rFonts w:ascii="Times New Roman" w:hAnsi="Times New Roman"/>
          <w:sz w:val="28"/>
          <w:szCs w:val="24"/>
        </w:rPr>
        <w:t>перелом правой лодыжки (</w:t>
      </w:r>
      <w:smartTag w:uri="urn:schemas-microsoft-com:office:smarttags" w:element="metricconverter">
        <w:smartTagPr>
          <w:attr w:name="ProductID" w:val="1996 г"/>
        </w:smartTagPr>
        <w:r w:rsidRPr="003E6939">
          <w:rPr>
            <w:rFonts w:ascii="Times New Roman" w:hAnsi="Times New Roman"/>
            <w:sz w:val="28"/>
            <w:szCs w:val="24"/>
          </w:rPr>
          <w:t>1996 г</w:t>
        </w:r>
      </w:smartTag>
      <w:r w:rsidRPr="003E6939">
        <w:rPr>
          <w:rFonts w:ascii="Times New Roman" w:hAnsi="Times New Roman"/>
          <w:sz w:val="28"/>
          <w:szCs w:val="24"/>
        </w:rPr>
        <w:t>.)</w:t>
      </w:r>
      <w:r w:rsidR="00F77CA2" w:rsidRPr="003E6939">
        <w:rPr>
          <w:rFonts w:ascii="Times New Roman" w:hAnsi="Times New Roman"/>
          <w:sz w:val="28"/>
          <w:szCs w:val="24"/>
        </w:rPr>
        <w:t>. Иные хирургические вмешательства отрицает</w:t>
      </w:r>
      <w:r w:rsidR="00A35887" w:rsidRPr="003E6939">
        <w:rPr>
          <w:rFonts w:ascii="Times New Roman" w:hAnsi="Times New Roman"/>
          <w:sz w:val="28"/>
          <w:szCs w:val="24"/>
        </w:rPr>
        <w:t>;</w:t>
      </w:r>
    </w:p>
    <w:p w:rsidR="00A35887" w:rsidRPr="003E6939" w:rsidRDefault="00A35887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ОИМ, ОНМК, ЖКБ, МКБ, язвенную болезнь желудка и 12-типерстной кишки, </w:t>
      </w:r>
      <w:r w:rsidR="00104B6E" w:rsidRPr="003E6939">
        <w:rPr>
          <w:rFonts w:ascii="Times New Roman" w:hAnsi="Times New Roman"/>
          <w:sz w:val="28"/>
          <w:szCs w:val="24"/>
        </w:rPr>
        <w:t xml:space="preserve">ИБС, стенокардию, </w:t>
      </w:r>
      <w:r w:rsidRPr="003E6939">
        <w:rPr>
          <w:rFonts w:ascii="Times New Roman" w:hAnsi="Times New Roman"/>
          <w:sz w:val="28"/>
          <w:szCs w:val="24"/>
        </w:rPr>
        <w:t>туберкулез отрицает.</w:t>
      </w:r>
    </w:p>
    <w:p w:rsidR="009B7DED" w:rsidRPr="003E6939" w:rsidRDefault="009B7DED" w:rsidP="003E6939">
      <w:pPr>
        <w:pStyle w:val="ListParagraph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3E6939">
        <w:rPr>
          <w:rFonts w:ascii="Times New Roman" w:hAnsi="Times New Roman"/>
          <w:sz w:val="28"/>
          <w:szCs w:val="24"/>
        </w:rPr>
        <w:lastRenderedPageBreak/>
        <w:t>Аллергологический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анамнез:</w:t>
      </w:r>
    </w:p>
    <w:p w:rsidR="009B7DED" w:rsidRPr="003E6939" w:rsidRDefault="009B7DED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Аллергическая реакция на:</w:t>
      </w:r>
    </w:p>
    <w:p w:rsidR="0049144F" w:rsidRPr="003E6939" w:rsidRDefault="00D12888" w:rsidP="005F5DED">
      <w:pPr>
        <w:pStyle w:val="ListParagraph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 w:rsidRPr="003E6939">
        <w:rPr>
          <w:rFonts w:ascii="Times New Roman" w:hAnsi="Times New Roman"/>
          <w:sz w:val="28"/>
        </w:rPr>
        <w:t>Лидокаин</w:t>
      </w:r>
      <w:proofErr w:type="spellEnd"/>
      <w:r w:rsidRPr="003E6939">
        <w:rPr>
          <w:rFonts w:ascii="Times New Roman" w:hAnsi="Times New Roman"/>
          <w:sz w:val="28"/>
        </w:rPr>
        <w:t xml:space="preserve"> (крапивница).</w:t>
      </w:r>
    </w:p>
    <w:p w:rsidR="00104B6E" w:rsidRPr="003E6939" w:rsidRDefault="00104B6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История настоящего заболевания:</w:t>
      </w:r>
    </w:p>
    <w:p w:rsidR="008E198E" w:rsidRPr="003E6939" w:rsidRDefault="008E198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С 1998 года стала отмечать периодическое повышение артериального давления с максимальными значениями-200</w:t>
      </w:r>
      <w:r w:rsidR="008A18CD" w:rsidRPr="003E6939">
        <w:rPr>
          <w:rFonts w:ascii="Times New Roman" w:hAnsi="Times New Roman"/>
          <w:sz w:val="28"/>
          <w:szCs w:val="24"/>
        </w:rPr>
        <w:t>/100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3E6939">
        <w:rPr>
          <w:rFonts w:ascii="Times New Roman" w:hAnsi="Times New Roman"/>
          <w:sz w:val="28"/>
          <w:szCs w:val="24"/>
        </w:rPr>
        <w:t>мм.рт.ст</w:t>
      </w:r>
      <w:proofErr w:type="spellEnd"/>
      <w:r w:rsidRPr="003E6939">
        <w:rPr>
          <w:rFonts w:ascii="Times New Roman" w:hAnsi="Times New Roman"/>
          <w:sz w:val="28"/>
          <w:szCs w:val="24"/>
        </w:rPr>
        <w:t>.</w:t>
      </w:r>
      <w:r w:rsidR="008A18CD" w:rsidRPr="003E6939">
        <w:rPr>
          <w:rFonts w:ascii="Times New Roman" w:hAnsi="Times New Roman"/>
          <w:sz w:val="28"/>
          <w:szCs w:val="24"/>
        </w:rPr>
        <w:t xml:space="preserve"> Врачом поликлиники был поставлен диагноз артериальной гипертензии и назначением препаратов: </w:t>
      </w:r>
      <w:proofErr w:type="spellStart"/>
      <w:r w:rsidR="008A18CD" w:rsidRPr="003E6939">
        <w:rPr>
          <w:rFonts w:ascii="Times New Roman" w:hAnsi="Times New Roman"/>
          <w:sz w:val="28"/>
          <w:szCs w:val="24"/>
        </w:rPr>
        <w:t>Престариум</w:t>
      </w:r>
      <w:proofErr w:type="spellEnd"/>
      <w:r w:rsidR="008A18CD" w:rsidRPr="003E693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8A18CD" w:rsidRPr="003E6939">
        <w:rPr>
          <w:rFonts w:ascii="Times New Roman" w:hAnsi="Times New Roman"/>
          <w:sz w:val="28"/>
          <w:szCs w:val="24"/>
        </w:rPr>
        <w:t>Амлотоп</w:t>
      </w:r>
      <w:proofErr w:type="spellEnd"/>
      <w:r w:rsidR="008A18CD" w:rsidRPr="003E6939">
        <w:rPr>
          <w:rFonts w:ascii="Times New Roman" w:hAnsi="Times New Roman"/>
          <w:sz w:val="28"/>
          <w:szCs w:val="24"/>
        </w:rPr>
        <w:t xml:space="preserve">. Адаптирована к артериальному давлению 140/90 </w:t>
      </w:r>
      <w:proofErr w:type="spellStart"/>
      <w:r w:rsidR="008A18CD" w:rsidRPr="003E6939">
        <w:rPr>
          <w:rFonts w:ascii="Times New Roman" w:hAnsi="Times New Roman"/>
          <w:sz w:val="28"/>
          <w:szCs w:val="24"/>
        </w:rPr>
        <w:t>мм.рт.ст</w:t>
      </w:r>
      <w:proofErr w:type="spellEnd"/>
      <w:r w:rsidR="008A18CD" w:rsidRPr="003E6939">
        <w:rPr>
          <w:rFonts w:ascii="Times New Roman" w:hAnsi="Times New Roman"/>
          <w:sz w:val="28"/>
          <w:szCs w:val="24"/>
        </w:rPr>
        <w:t>.</w:t>
      </w:r>
    </w:p>
    <w:p w:rsidR="008A18CD" w:rsidRPr="003E6939" w:rsidRDefault="008A18CD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В течение последнего года отмечает появление одышки при быстрой ходьбе. Ухудшение состояния </w:t>
      </w:r>
      <w:r w:rsidR="00EF5EAC" w:rsidRPr="003E6939">
        <w:rPr>
          <w:rFonts w:ascii="Times New Roman" w:hAnsi="Times New Roman"/>
          <w:sz w:val="28"/>
          <w:szCs w:val="24"/>
        </w:rPr>
        <w:t xml:space="preserve">отметила </w:t>
      </w:r>
      <w:r w:rsidRPr="003E6939">
        <w:rPr>
          <w:rFonts w:ascii="Times New Roman" w:hAnsi="Times New Roman"/>
          <w:sz w:val="28"/>
          <w:szCs w:val="24"/>
        </w:rPr>
        <w:t>около полутора недель назад, когда появились давящие боли в области левой половины грудной клетки, сопровождающиеся одышк</w:t>
      </w:r>
      <w:r w:rsidR="006436AF" w:rsidRPr="003E6939">
        <w:rPr>
          <w:rFonts w:ascii="Times New Roman" w:hAnsi="Times New Roman"/>
          <w:sz w:val="28"/>
          <w:szCs w:val="24"/>
        </w:rPr>
        <w:t xml:space="preserve">ой. </w:t>
      </w:r>
      <w:r w:rsidRPr="003E6939">
        <w:rPr>
          <w:rFonts w:ascii="Times New Roman" w:hAnsi="Times New Roman"/>
          <w:sz w:val="28"/>
          <w:szCs w:val="24"/>
        </w:rPr>
        <w:t>Боли, продо</w:t>
      </w:r>
      <w:r w:rsidR="006436AF" w:rsidRPr="003E6939">
        <w:rPr>
          <w:rFonts w:ascii="Times New Roman" w:hAnsi="Times New Roman"/>
          <w:sz w:val="28"/>
          <w:szCs w:val="24"/>
        </w:rPr>
        <w:t>лжавшиеся</w:t>
      </w:r>
      <w:r w:rsidRPr="003E6939">
        <w:rPr>
          <w:rFonts w:ascii="Times New Roman" w:hAnsi="Times New Roman"/>
          <w:sz w:val="28"/>
          <w:szCs w:val="24"/>
        </w:rPr>
        <w:t xml:space="preserve"> </w:t>
      </w:r>
      <w:r w:rsidR="006436AF" w:rsidRPr="003E6939">
        <w:rPr>
          <w:rFonts w:ascii="Times New Roman" w:hAnsi="Times New Roman"/>
          <w:sz w:val="28"/>
          <w:szCs w:val="24"/>
        </w:rPr>
        <w:t xml:space="preserve">от 5 до 15 минут, </w:t>
      </w:r>
      <w:r w:rsidRPr="003E6939">
        <w:rPr>
          <w:rFonts w:ascii="Times New Roman" w:hAnsi="Times New Roman"/>
          <w:sz w:val="28"/>
          <w:szCs w:val="24"/>
        </w:rPr>
        <w:t xml:space="preserve">появлялись при ходьбе до </w:t>
      </w:r>
      <w:smartTag w:uri="urn:schemas-microsoft-com:office:smarttags" w:element="metricconverter">
        <w:smartTagPr>
          <w:attr w:name="ProductID" w:val="50 метров"/>
        </w:smartTagPr>
        <w:r w:rsidRPr="003E6939">
          <w:rPr>
            <w:rFonts w:ascii="Times New Roman" w:hAnsi="Times New Roman"/>
            <w:sz w:val="28"/>
            <w:szCs w:val="24"/>
          </w:rPr>
          <w:t>50 метров</w:t>
        </w:r>
      </w:smartTag>
      <w:r w:rsidR="006436AF" w:rsidRPr="003E6939">
        <w:rPr>
          <w:rFonts w:ascii="Times New Roman" w:hAnsi="Times New Roman"/>
          <w:sz w:val="28"/>
          <w:szCs w:val="24"/>
        </w:rPr>
        <w:t>, купировались самостоятельно при остановке движения на 5-10 минут.</w:t>
      </w:r>
    </w:p>
    <w:p w:rsidR="003E6939" w:rsidRPr="003E6939" w:rsidRDefault="006436AF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06.12.11 при минимальной физической нагрузке (10 шагов) возникли сильные боли в левой половине грудной клетки, </w:t>
      </w:r>
      <w:proofErr w:type="spellStart"/>
      <w:r w:rsidRPr="003E6939">
        <w:rPr>
          <w:rFonts w:ascii="Times New Roman" w:hAnsi="Times New Roman"/>
          <w:sz w:val="28"/>
          <w:szCs w:val="24"/>
        </w:rPr>
        <w:t>иррадиирующие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в левую лопатку и левую руку, продолжавшиеся более 15 минут, не купирующиеся в покое и приемом нитроглицерина, сопровождающиеся одышкой и чувством страха.</w:t>
      </w:r>
      <w:r w:rsidR="00B53532" w:rsidRPr="003E6939">
        <w:rPr>
          <w:rFonts w:ascii="Times New Roman" w:hAnsi="Times New Roman"/>
          <w:sz w:val="28"/>
          <w:szCs w:val="24"/>
        </w:rPr>
        <w:t xml:space="preserve"> Была вызвана скорая медицинская помощь и пациентка была госпитализирована в ОРИТ (к) в ГКБ № 20</w:t>
      </w:r>
      <w:r w:rsidR="00E06F55" w:rsidRPr="003E6939">
        <w:rPr>
          <w:rFonts w:ascii="Times New Roman" w:hAnsi="Times New Roman"/>
          <w:sz w:val="28"/>
          <w:szCs w:val="24"/>
        </w:rPr>
        <w:t xml:space="preserve"> с диагнозом: </w:t>
      </w:r>
      <w:r w:rsidR="004D6F19" w:rsidRPr="003E6939">
        <w:rPr>
          <w:rFonts w:ascii="Times New Roman" w:hAnsi="Times New Roman"/>
          <w:sz w:val="28"/>
          <w:szCs w:val="24"/>
        </w:rPr>
        <w:t xml:space="preserve">нестабильная стенокардия. Проведена терапия: аспирин, гепарин, </w:t>
      </w:r>
      <w:proofErr w:type="spellStart"/>
      <w:r w:rsidR="004D6F19" w:rsidRPr="003E6939">
        <w:rPr>
          <w:rFonts w:ascii="Times New Roman" w:hAnsi="Times New Roman"/>
          <w:sz w:val="28"/>
          <w:szCs w:val="24"/>
        </w:rPr>
        <w:t>динисорб</w:t>
      </w:r>
      <w:proofErr w:type="spellEnd"/>
      <w:r w:rsidR="004D6F19" w:rsidRPr="003E6939">
        <w:rPr>
          <w:rFonts w:ascii="Times New Roman" w:hAnsi="Times New Roman"/>
          <w:sz w:val="28"/>
          <w:szCs w:val="24"/>
        </w:rPr>
        <w:t xml:space="preserve">. </w:t>
      </w:r>
      <w:r w:rsidR="00B53532" w:rsidRPr="003E6939">
        <w:rPr>
          <w:rFonts w:ascii="Times New Roman" w:hAnsi="Times New Roman"/>
          <w:sz w:val="28"/>
          <w:szCs w:val="24"/>
        </w:rPr>
        <w:t>За время наблюдения в ОРИТ (к) ангинозный приступ и одышка не рецидивировали, гемодинамика стабилизировалась. 10.12.11 в 11:00 была переведена в отделение в относительно удовлетворительном состоянии.</w:t>
      </w:r>
    </w:p>
    <w:p w:rsidR="00E119EA" w:rsidRPr="003E6939" w:rsidRDefault="00E119EA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E6939">
        <w:rPr>
          <w:rFonts w:ascii="Times New Roman" w:hAnsi="Times New Roman"/>
          <w:sz w:val="28"/>
          <w:lang w:val="en-US"/>
        </w:rPr>
        <w:t>STATUS</w:t>
      </w:r>
      <w:r w:rsidRPr="003E6939">
        <w:rPr>
          <w:rFonts w:ascii="Times New Roman" w:hAnsi="Times New Roman"/>
          <w:sz w:val="28"/>
        </w:rPr>
        <w:t xml:space="preserve"> </w:t>
      </w:r>
      <w:r w:rsidRPr="003E6939">
        <w:rPr>
          <w:rFonts w:ascii="Times New Roman" w:hAnsi="Times New Roman"/>
          <w:sz w:val="28"/>
          <w:lang w:val="en-US"/>
        </w:rPr>
        <w:t>PRAESENS</w:t>
      </w:r>
    </w:p>
    <w:p w:rsidR="00E119EA" w:rsidRPr="003E6939" w:rsidRDefault="00E119EA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E6939">
        <w:rPr>
          <w:rFonts w:ascii="Times New Roman" w:hAnsi="Times New Roman"/>
          <w:sz w:val="28"/>
        </w:rPr>
        <w:t>Оценка состояния больного: средней тяжести;</w:t>
      </w:r>
    </w:p>
    <w:p w:rsidR="00E119EA" w:rsidRPr="003E6939" w:rsidRDefault="00E119EA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E6939">
        <w:rPr>
          <w:rFonts w:ascii="Times New Roman" w:hAnsi="Times New Roman"/>
          <w:sz w:val="28"/>
        </w:rPr>
        <w:t xml:space="preserve">Положение: </w:t>
      </w:r>
      <w:r w:rsidR="00587A92" w:rsidRPr="003E6939">
        <w:rPr>
          <w:rFonts w:ascii="Times New Roman" w:hAnsi="Times New Roman"/>
          <w:sz w:val="28"/>
        </w:rPr>
        <w:t>активное</w:t>
      </w:r>
      <w:r w:rsidRPr="003E6939">
        <w:rPr>
          <w:rFonts w:ascii="Times New Roman" w:hAnsi="Times New Roman"/>
          <w:sz w:val="28"/>
        </w:rPr>
        <w:t>;</w:t>
      </w:r>
    </w:p>
    <w:p w:rsidR="00E119EA" w:rsidRPr="003E6939" w:rsidRDefault="00E119EA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E6939">
        <w:rPr>
          <w:rFonts w:ascii="Times New Roman" w:hAnsi="Times New Roman"/>
          <w:sz w:val="28"/>
        </w:rPr>
        <w:t>Сознание: ясное;</w:t>
      </w:r>
    </w:p>
    <w:p w:rsidR="00E119EA" w:rsidRPr="003E6939" w:rsidRDefault="00E119EA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E6939">
        <w:rPr>
          <w:rFonts w:ascii="Times New Roman" w:hAnsi="Times New Roman"/>
          <w:sz w:val="28"/>
        </w:rPr>
        <w:t xml:space="preserve">Телосложение: </w:t>
      </w:r>
      <w:r w:rsidR="00587A92" w:rsidRPr="003E6939">
        <w:rPr>
          <w:rFonts w:ascii="Times New Roman" w:hAnsi="Times New Roman"/>
          <w:sz w:val="28"/>
        </w:rPr>
        <w:t>гиперстеник</w:t>
      </w:r>
      <w:r w:rsidRPr="003E6939">
        <w:rPr>
          <w:rFonts w:ascii="Times New Roman" w:hAnsi="Times New Roman"/>
          <w:sz w:val="28"/>
        </w:rPr>
        <w:t>;</w:t>
      </w:r>
    </w:p>
    <w:p w:rsidR="003E6939" w:rsidRPr="003E6939" w:rsidRDefault="00E119EA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E6939">
        <w:rPr>
          <w:rFonts w:ascii="Times New Roman" w:hAnsi="Times New Roman"/>
          <w:sz w:val="28"/>
        </w:rPr>
        <w:lastRenderedPageBreak/>
        <w:t>Выражение лица: не представляет болезненных проявлений;</w:t>
      </w:r>
    </w:p>
    <w:p w:rsidR="00E119EA" w:rsidRPr="003E6939" w:rsidRDefault="00E119EA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E6939">
        <w:rPr>
          <w:rFonts w:ascii="Times New Roman" w:hAnsi="Times New Roman"/>
          <w:sz w:val="28"/>
        </w:rPr>
        <w:t xml:space="preserve">Рост: </w:t>
      </w:r>
      <w:smartTag w:uri="urn:schemas-microsoft-com:office:smarttags" w:element="metricconverter">
        <w:smartTagPr>
          <w:attr w:name="ProductID" w:val="164 см"/>
        </w:smartTagPr>
        <w:r w:rsidR="00587A92" w:rsidRPr="003E6939">
          <w:rPr>
            <w:rFonts w:ascii="Times New Roman" w:hAnsi="Times New Roman"/>
            <w:sz w:val="28"/>
          </w:rPr>
          <w:t>164</w:t>
        </w:r>
        <w:r w:rsidRPr="003E6939">
          <w:rPr>
            <w:rFonts w:ascii="Times New Roman" w:hAnsi="Times New Roman"/>
            <w:sz w:val="28"/>
          </w:rPr>
          <w:t xml:space="preserve"> см</w:t>
        </w:r>
      </w:smartTag>
      <w:r w:rsidRPr="003E6939">
        <w:rPr>
          <w:rFonts w:ascii="Times New Roman" w:hAnsi="Times New Roman"/>
          <w:sz w:val="28"/>
        </w:rPr>
        <w:t>;</w:t>
      </w:r>
    </w:p>
    <w:p w:rsidR="00E119EA" w:rsidRPr="003E6939" w:rsidRDefault="00E119EA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E6939">
        <w:rPr>
          <w:rFonts w:ascii="Times New Roman" w:hAnsi="Times New Roman"/>
          <w:sz w:val="28"/>
        </w:rPr>
        <w:t xml:space="preserve">Вес: </w:t>
      </w:r>
      <w:smartTag w:uri="urn:schemas-microsoft-com:office:smarttags" w:element="metricconverter">
        <w:smartTagPr>
          <w:attr w:name="ProductID" w:val="78 кг"/>
        </w:smartTagPr>
        <w:r w:rsidR="00587A92" w:rsidRPr="003E6939">
          <w:rPr>
            <w:rFonts w:ascii="Times New Roman" w:hAnsi="Times New Roman"/>
            <w:sz w:val="28"/>
          </w:rPr>
          <w:t>78</w:t>
        </w:r>
        <w:r w:rsidRPr="003E6939">
          <w:rPr>
            <w:rFonts w:ascii="Times New Roman" w:hAnsi="Times New Roman"/>
            <w:sz w:val="28"/>
          </w:rPr>
          <w:t xml:space="preserve"> кг</w:t>
        </w:r>
      </w:smartTag>
      <w:r w:rsidRPr="003E6939">
        <w:rPr>
          <w:rFonts w:ascii="Times New Roman" w:hAnsi="Times New Roman"/>
          <w:sz w:val="28"/>
        </w:rPr>
        <w:t>;</w:t>
      </w:r>
    </w:p>
    <w:p w:rsidR="009C052F" w:rsidRPr="003E6939" w:rsidRDefault="009C052F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E6939">
        <w:rPr>
          <w:rFonts w:ascii="Times New Roman" w:hAnsi="Times New Roman"/>
          <w:sz w:val="28"/>
        </w:rPr>
        <w:t>ИМТ: 29 кг/м2 (избыточная масса тела)</w:t>
      </w:r>
    </w:p>
    <w:p w:rsidR="00E119EA" w:rsidRPr="003E6939" w:rsidRDefault="00E119EA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E6939">
        <w:rPr>
          <w:rFonts w:ascii="Times New Roman" w:hAnsi="Times New Roman"/>
          <w:sz w:val="28"/>
        </w:rPr>
        <w:t>Температура тела: 36,7</w:t>
      </w:r>
    </w:p>
    <w:p w:rsidR="00BA579E" w:rsidRPr="003E6939" w:rsidRDefault="00BA579E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 xml:space="preserve">Кожные покровы: Кожа бледная, сухая, тургор несколько снижен. Слизистые оболочки розовые, чистые, влажные. Конъюнктивы век розовые, желтушного </w:t>
      </w:r>
      <w:proofErr w:type="spellStart"/>
      <w:r w:rsidRPr="003E6939">
        <w:rPr>
          <w:b w:val="0"/>
          <w:sz w:val="28"/>
          <w:szCs w:val="24"/>
        </w:rPr>
        <w:t>прокрашивания</w:t>
      </w:r>
      <w:proofErr w:type="spellEnd"/>
      <w:r w:rsidRPr="003E6939">
        <w:rPr>
          <w:b w:val="0"/>
          <w:sz w:val="28"/>
          <w:szCs w:val="24"/>
        </w:rPr>
        <w:t xml:space="preserve"> склер нет. Отмечается пигментация на передней и задней поверхностях голеней и расширение подкожных вен (варикозное расширение вен). Цианоз губ.</w:t>
      </w:r>
    </w:p>
    <w:p w:rsidR="003E6939" w:rsidRPr="003E6939" w:rsidRDefault="00BA579E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>Волосы: Волосяной покров кожи умеренный, по женскому типу.</w:t>
      </w:r>
    </w:p>
    <w:p w:rsidR="00BA579E" w:rsidRPr="003E6939" w:rsidRDefault="00BA579E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>Ногти: ногтевые пластинки ровные, блестящие. Грибковых изменений нет. Цвет нормальный.</w:t>
      </w:r>
    </w:p>
    <w:p w:rsidR="003E6939" w:rsidRPr="003E6939" w:rsidRDefault="00BA579E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 xml:space="preserve">Подкожно-жировая клетчатка: развита избыточно. Толщина жирового слоя у пупка </w:t>
      </w:r>
      <w:smartTag w:uri="urn:schemas-microsoft-com:office:smarttags" w:element="metricconverter">
        <w:smartTagPr>
          <w:attr w:name="ProductID" w:val="9 см"/>
        </w:smartTagPr>
        <w:r w:rsidRPr="003E6939">
          <w:rPr>
            <w:b w:val="0"/>
            <w:sz w:val="28"/>
            <w:szCs w:val="24"/>
          </w:rPr>
          <w:t>9 см</w:t>
        </w:r>
      </w:smartTag>
      <w:r w:rsidRPr="003E6939">
        <w:rPr>
          <w:b w:val="0"/>
          <w:sz w:val="28"/>
          <w:szCs w:val="24"/>
        </w:rPr>
        <w:t xml:space="preserve">, в области угла лопаток </w:t>
      </w:r>
      <w:smartTag w:uri="urn:schemas-microsoft-com:office:smarttags" w:element="metricconverter">
        <w:smartTagPr>
          <w:attr w:name="ProductID" w:val="5 см"/>
        </w:smartTagPr>
        <w:r w:rsidRPr="003E6939">
          <w:rPr>
            <w:b w:val="0"/>
            <w:sz w:val="28"/>
            <w:szCs w:val="24"/>
          </w:rPr>
          <w:t>5 см</w:t>
        </w:r>
      </w:smartTag>
      <w:r w:rsidRPr="003E6939">
        <w:rPr>
          <w:b w:val="0"/>
          <w:sz w:val="28"/>
          <w:szCs w:val="24"/>
        </w:rPr>
        <w:t>. Болезненности при пальпации нет.</w:t>
      </w:r>
    </w:p>
    <w:p w:rsidR="00BA579E" w:rsidRPr="003E6939" w:rsidRDefault="00BA579E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>Лимфатическая система: подчелюстные, шейные, надключичные, подмышечные, локтевые, паховые, бедренные, подколенные лимфатические узлы не увеличены, мягкой консистенции, единичные, подвижные, безболезненные. Кожные покровы над лимфатическими узлами не изменены.</w:t>
      </w:r>
    </w:p>
    <w:p w:rsidR="00BA579E" w:rsidRPr="003E6939" w:rsidRDefault="00BA579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Мышечная система: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развита умеренно. Атрофий, гипертрофий не выявлено. Мышечный тонус нормальный, уплотнений нет. Мышечная сила верхних и нижних конечностей не изменена. Болезненности при движении и пальпации нет.</w:t>
      </w:r>
    </w:p>
    <w:p w:rsidR="00BA579E" w:rsidRPr="003E6939" w:rsidRDefault="00BA579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Костная система: Конфигурация суставов верхних и нижних конечностей не изменена, подвижность нормальная. Объем активных и пассивных движений полный, болезненности нет. Хруст и флюктуация отсутствуют. Коже над поверхностью суставов без патологических изменений.</w:t>
      </w:r>
    </w:p>
    <w:p w:rsidR="005F5DED" w:rsidRDefault="005F5DED">
      <w:pPr>
        <w:rPr>
          <w:rFonts w:ascii="Times New Roman" w:hAnsi="Times New Roman"/>
          <w:sz w:val="28"/>
          <w:szCs w:val="24"/>
          <w:lang w:eastAsia="ru-RU"/>
        </w:rPr>
      </w:pPr>
      <w:r>
        <w:rPr>
          <w:b/>
          <w:sz w:val="28"/>
          <w:szCs w:val="24"/>
        </w:rPr>
        <w:br w:type="page"/>
      </w:r>
    </w:p>
    <w:p w:rsidR="00BA579E" w:rsidRPr="003E6939" w:rsidRDefault="00BA579E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>ОРГАНЫ ДЫХАНИЯ:</w:t>
      </w:r>
    </w:p>
    <w:p w:rsidR="003E6939" w:rsidRPr="003E6939" w:rsidRDefault="00BA579E" w:rsidP="003E6939">
      <w:pPr>
        <w:pStyle w:val="2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Нос: дыхание через нос свободное, отделяемого нет.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Болезненности в области корня носа, лобных пазух, гайморовых полостей нет.</w:t>
      </w:r>
    </w:p>
    <w:p w:rsidR="003E6939" w:rsidRPr="003E6939" w:rsidRDefault="00BA579E" w:rsidP="003E6939">
      <w:pPr>
        <w:pStyle w:val="2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Гортань: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 xml:space="preserve">нормальной конфигурации, при пальпации </w:t>
      </w:r>
      <w:proofErr w:type="gramStart"/>
      <w:r w:rsidRPr="003E6939">
        <w:rPr>
          <w:rFonts w:ascii="Times New Roman" w:hAnsi="Times New Roman"/>
          <w:sz w:val="28"/>
          <w:szCs w:val="24"/>
        </w:rPr>
        <w:t>безболезненна .</w:t>
      </w:r>
      <w:proofErr w:type="gramEnd"/>
      <w:r w:rsidRPr="003E6939">
        <w:rPr>
          <w:rFonts w:ascii="Times New Roman" w:hAnsi="Times New Roman"/>
          <w:sz w:val="28"/>
          <w:szCs w:val="24"/>
        </w:rPr>
        <w:t xml:space="preserve"> Голос тихий.</w:t>
      </w:r>
    </w:p>
    <w:p w:rsidR="003E6939" w:rsidRPr="003E6939" w:rsidRDefault="00BA579E" w:rsidP="003E6939">
      <w:pPr>
        <w:pStyle w:val="2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Грудная клетка: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073042" w:rsidRPr="003E6939">
        <w:rPr>
          <w:rFonts w:ascii="Times New Roman" w:hAnsi="Times New Roman"/>
          <w:sz w:val="28"/>
          <w:szCs w:val="24"/>
        </w:rPr>
        <w:t>гиперстеническая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, надчревный угол – </w:t>
      </w:r>
      <w:r w:rsidR="00073042" w:rsidRPr="003E6939">
        <w:rPr>
          <w:rFonts w:ascii="Times New Roman" w:hAnsi="Times New Roman"/>
          <w:sz w:val="28"/>
          <w:szCs w:val="24"/>
        </w:rPr>
        <w:t xml:space="preserve">более </w:t>
      </w:r>
      <w:r w:rsidRPr="003E6939">
        <w:rPr>
          <w:rFonts w:ascii="Times New Roman" w:hAnsi="Times New Roman"/>
          <w:sz w:val="28"/>
          <w:szCs w:val="24"/>
        </w:rPr>
        <w:t xml:space="preserve">90 градусов. Симметричная, обе половины участвуют в акте дыхания одинаково. </w:t>
      </w:r>
      <w:proofErr w:type="gramStart"/>
      <w:r w:rsidRPr="003E6939">
        <w:rPr>
          <w:rFonts w:ascii="Times New Roman" w:hAnsi="Times New Roman"/>
          <w:sz w:val="28"/>
          <w:szCs w:val="24"/>
        </w:rPr>
        <w:t>Над- и</w:t>
      </w:r>
      <w:proofErr w:type="gramEnd"/>
      <w:r w:rsidRPr="003E6939">
        <w:rPr>
          <w:rFonts w:ascii="Times New Roman" w:hAnsi="Times New Roman"/>
          <w:sz w:val="28"/>
          <w:szCs w:val="24"/>
        </w:rPr>
        <w:t xml:space="preserve"> подключичные ямки умерено выражены, одинаковы с правой и левой стороны; ход ребер косой,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ширина межреберных промежутков 2см; лопатки плотно прижаты к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грудной клетке, располагаются на одном уровне; вспомогательные мышцы в акте дыхания участвуют незначительно.</w:t>
      </w:r>
    </w:p>
    <w:p w:rsidR="00BA579E" w:rsidRPr="003E6939" w:rsidRDefault="00BA579E" w:rsidP="003E6939">
      <w:pPr>
        <w:pStyle w:val="2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Окружность грудной клетки в покое-</w:t>
      </w:r>
      <w:smartTag w:uri="urn:schemas-microsoft-com:office:smarttags" w:element="metricconverter">
        <w:smartTagPr>
          <w:attr w:name="ProductID" w:val="92 см"/>
        </w:smartTagPr>
        <w:r w:rsidRPr="003E6939">
          <w:rPr>
            <w:rFonts w:ascii="Times New Roman" w:hAnsi="Times New Roman"/>
            <w:sz w:val="28"/>
            <w:szCs w:val="24"/>
          </w:rPr>
          <w:t>92 см</w:t>
        </w:r>
      </w:smartTag>
      <w:r w:rsidRPr="003E6939">
        <w:rPr>
          <w:rFonts w:ascii="Times New Roman" w:hAnsi="Times New Roman"/>
          <w:sz w:val="28"/>
          <w:szCs w:val="24"/>
        </w:rPr>
        <w:t>;</w:t>
      </w:r>
    </w:p>
    <w:p w:rsidR="00BA579E" w:rsidRPr="003E6939" w:rsidRDefault="00BA579E" w:rsidP="003E6939">
      <w:pPr>
        <w:pStyle w:val="2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Окружность грудной клетки на вдохе-</w:t>
      </w:r>
      <w:smartTag w:uri="urn:schemas-microsoft-com:office:smarttags" w:element="metricconverter">
        <w:smartTagPr>
          <w:attr w:name="ProductID" w:val="95 см"/>
        </w:smartTagPr>
        <w:r w:rsidRPr="003E6939">
          <w:rPr>
            <w:rFonts w:ascii="Times New Roman" w:hAnsi="Times New Roman"/>
            <w:sz w:val="28"/>
            <w:szCs w:val="24"/>
          </w:rPr>
          <w:t>95 см</w:t>
        </w:r>
      </w:smartTag>
      <w:r w:rsidRPr="003E6939">
        <w:rPr>
          <w:rFonts w:ascii="Times New Roman" w:hAnsi="Times New Roman"/>
          <w:sz w:val="28"/>
          <w:szCs w:val="24"/>
        </w:rPr>
        <w:t>;</w:t>
      </w:r>
    </w:p>
    <w:p w:rsidR="00BA579E" w:rsidRPr="003E6939" w:rsidRDefault="00BA579E" w:rsidP="003E6939">
      <w:pPr>
        <w:pStyle w:val="2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Окружность грудной клетки на выдохе-</w:t>
      </w:r>
      <w:smartTag w:uri="urn:schemas-microsoft-com:office:smarttags" w:element="metricconverter">
        <w:smartTagPr>
          <w:attr w:name="ProductID" w:val="89 см"/>
        </w:smartTagPr>
        <w:r w:rsidRPr="003E6939">
          <w:rPr>
            <w:rFonts w:ascii="Times New Roman" w:hAnsi="Times New Roman"/>
            <w:sz w:val="28"/>
            <w:szCs w:val="24"/>
          </w:rPr>
          <w:t>89 см</w:t>
        </w:r>
      </w:smartTag>
      <w:r w:rsidRPr="003E6939">
        <w:rPr>
          <w:rFonts w:ascii="Times New Roman" w:hAnsi="Times New Roman"/>
          <w:sz w:val="28"/>
          <w:szCs w:val="24"/>
        </w:rPr>
        <w:t>;</w:t>
      </w:r>
    </w:p>
    <w:p w:rsidR="00BA579E" w:rsidRPr="003E6939" w:rsidRDefault="00BA579E" w:rsidP="003E6939">
      <w:pPr>
        <w:pStyle w:val="2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Экскурсия грудной клетки-</w:t>
      </w:r>
      <w:smartTag w:uri="urn:schemas-microsoft-com:office:smarttags" w:element="metricconverter">
        <w:smartTagPr>
          <w:attr w:name="ProductID" w:val="6 см"/>
        </w:smartTagPr>
        <w:r w:rsidRPr="003E6939">
          <w:rPr>
            <w:rFonts w:ascii="Times New Roman" w:hAnsi="Times New Roman"/>
            <w:sz w:val="28"/>
            <w:szCs w:val="24"/>
          </w:rPr>
          <w:t>6 см</w:t>
        </w:r>
      </w:smartTag>
      <w:r w:rsidRPr="003E6939">
        <w:rPr>
          <w:rFonts w:ascii="Times New Roman" w:hAnsi="Times New Roman"/>
          <w:sz w:val="28"/>
          <w:szCs w:val="24"/>
        </w:rPr>
        <w:t>.</w:t>
      </w:r>
    </w:p>
    <w:p w:rsidR="003E6939" w:rsidRPr="003E6939" w:rsidRDefault="00BA579E" w:rsidP="003E6939">
      <w:pPr>
        <w:pStyle w:val="2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Дыхание ритмичное. Тип дыхания - грудной. Число дыханий в минуту-</w:t>
      </w:r>
      <w:proofErr w:type="gramStart"/>
      <w:r w:rsidRPr="003E6939">
        <w:rPr>
          <w:rFonts w:ascii="Times New Roman" w:hAnsi="Times New Roman"/>
          <w:sz w:val="28"/>
          <w:szCs w:val="24"/>
        </w:rPr>
        <w:t>16.</w:t>
      </w:r>
      <w:r w:rsidR="00073042" w:rsidRPr="003E6939">
        <w:rPr>
          <w:rFonts w:ascii="Times New Roman" w:hAnsi="Times New Roman"/>
          <w:sz w:val="28"/>
          <w:szCs w:val="24"/>
        </w:rPr>
        <w:t>На</w:t>
      </w:r>
      <w:proofErr w:type="gramEnd"/>
      <w:r w:rsidR="00073042" w:rsidRPr="003E6939">
        <w:rPr>
          <w:rFonts w:ascii="Times New Roman" w:hAnsi="Times New Roman"/>
          <w:sz w:val="28"/>
          <w:szCs w:val="24"/>
        </w:rPr>
        <w:t xml:space="preserve"> момент </w:t>
      </w:r>
      <w:proofErr w:type="spellStart"/>
      <w:r w:rsidR="00073042" w:rsidRPr="003E6939">
        <w:rPr>
          <w:rFonts w:ascii="Times New Roman" w:hAnsi="Times New Roman"/>
          <w:sz w:val="28"/>
          <w:szCs w:val="24"/>
        </w:rPr>
        <w:t>курации</w:t>
      </w:r>
      <w:proofErr w:type="spellEnd"/>
      <w:r w:rsidR="00073042" w:rsidRPr="003E6939">
        <w:rPr>
          <w:rFonts w:ascii="Times New Roman" w:hAnsi="Times New Roman"/>
          <w:sz w:val="28"/>
          <w:szCs w:val="24"/>
        </w:rPr>
        <w:t xml:space="preserve"> одышки нет</w:t>
      </w:r>
      <w:r w:rsidRPr="003E6939">
        <w:rPr>
          <w:rFonts w:ascii="Times New Roman" w:hAnsi="Times New Roman"/>
          <w:sz w:val="28"/>
          <w:szCs w:val="24"/>
        </w:rPr>
        <w:t>.</w:t>
      </w:r>
    </w:p>
    <w:p w:rsidR="003E6939" w:rsidRPr="003E6939" w:rsidRDefault="00BA579E" w:rsidP="003E6939">
      <w:pPr>
        <w:pStyle w:val="2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Пальпация грудной клетки: грудная клетка при пальпации безболезненна.</w:t>
      </w:r>
    </w:p>
    <w:p w:rsidR="003E6939" w:rsidRPr="003E6939" w:rsidRDefault="00BA579E" w:rsidP="003E6939">
      <w:pPr>
        <w:pStyle w:val="2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Сравнительная перкуссия: выявляется ясный легочный звук, одинаковый на симметричных участках.</w:t>
      </w:r>
    </w:p>
    <w:p w:rsidR="00BA579E" w:rsidRPr="003E442D" w:rsidRDefault="00BA579E" w:rsidP="003E6939">
      <w:pPr>
        <w:pStyle w:val="2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Топографическая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 xml:space="preserve">перкуссия: высота стояния верхушек слева и справа 3см над ключицей; ширина полей </w:t>
      </w:r>
      <w:proofErr w:type="spellStart"/>
      <w:r w:rsidRPr="003E6939">
        <w:rPr>
          <w:rFonts w:ascii="Times New Roman" w:hAnsi="Times New Roman"/>
          <w:sz w:val="28"/>
          <w:szCs w:val="24"/>
        </w:rPr>
        <w:t>Кренига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слев</w:t>
      </w:r>
      <w:r w:rsidR="005F5DED">
        <w:rPr>
          <w:rFonts w:ascii="Times New Roman" w:hAnsi="Times New Roman"/>
          <w:sz w:val="28"/>
          <w:szCs w:val="24"/>
        </w:rPr>
        <w:t>а и справа 5см.</w:t>
      </w:r>
    </w:p>
    <w:p w:rsidR="00BA579E" w:rsidRPr="003E6939" w:rsidRDefault="00BA579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Нижние границы легких</w:t>
      </w:r>
      <w:r w:rsidR="00073042" w:rsidRPr="003E6939">
        <w:rPr>
          <w:rFonts w:ascii="Times New Roman" w:hAnsi="Times New Roman"/>
          <w:sz w:val="28"/>
          <w:szCs w:val="24"/>
        </w:rPr>
        <w:t>: в пределах нормы.</w:t>
      </w:r>
    </w:p>
    <w:p w:rsidR="00BA579E" w:rsidRPr="003E6939" w:rsidRDefault="00BA579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Аускультация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легких: над всей поверхностью легких выслушивается жесткое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 xml:space="preserve">дыхание. Хрипов нет. Шума трения плевры нет. При </w:t>
      </w:r>
      <w:proofErr w:type="spellStart"/>
      <w:r w:rsidRPr="003E6939">
        <w:rPr>
          <w:rFonts w:ascii="Times New Roman" w:hAnsi="Times New Roman"/>
          <w:sz w:val="28"/>
          <w:szCs w:val="24"/>
        </w:rPr>
        <w:t>бронхофонии</w:t>
      </w:r>
      <w:proofErr w:type="spellEnd"/>
      <w:r w:rsidRPr="003E6939">
        <w:rPr>
          <w:rFonts w:ascii="Times New Roman" w:hAnsi="Times New Roman"/>
          <w:sz w:val="28"/>
          <w:szCs w:val="24"/>
        </w:rPr>
        <w:t>: голосовой шум одинаков с обеих сторон.</w:t>
      </w:r>
    </w:p>
    <w:p w:rsidR="005F5DED" w:rsidRDefault="005F5DE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BA579E" w:rsidRPr="003E6939" w:rsidRDefault="00BA579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ОРГАНЫ КРОВООБРАЩЕНИЯ:</w:t>
      </w:r>
    </w:p>
    <w:p w:rsidR="00BA579E" w:rsidRPr="003E6939" w:rsidRDefault="00BA579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Осмотр сосудов шеи: сосуды шеи без видимой пульсации, не набухшие.</w:t>
      </w:r>
    </w:p>
    <w:p w:rsidR="00BA579E" w:rsidRPr="003E6939" w:rsidRDefault="00BA579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Осмотр области сердца: при осмотре видимой пульсации в области сердца не выявлено: 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>сердечный горб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 xml:space="preserve"> отсутствует, сердечный толчок не определяется. Верхушечный толчок визуально не определяется. Систолическое втяжение отсутствует. </w:t>
      </w:r>
      <w:proofErr w:type="spellStart"/>
      <w:r w:rsidRPr="003E6939">
        <w:rPr>
          <w:rFonts w:ascii="Times New Roman" w:hAnsi="Times New Roman"/>
          <w:sz w:val="28"/>
          <w:szCs w:val="24"/>
        </w:rPr>
        <w:t>Эпигастральной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пульсации нет, видимой пульсации сосудов и аорты нет.</w:t>
      </w:r>
    </w:p>
    <w:p w:rsidR="00BA579E" w:rsidRPr="003E6939" w:rsidRDefault="00BA579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Пальпация сердечной области: при пальпации верхушки сердца сердечный толчок определяется в </w:t>
      </w:r>
      <w:r w:rsidRPr="003E6939">
        <w:rPr>
          <w:rFonts w:ascii="Times New Roman" w:hAnsi="Times New Roman"/>
          <w:sz w:val="28"/>
          <w:szCs w:val="24"/>
          <w:lang w:val="en-US"/>
        </w:rPr>
        <w:t>V</w:t>
      </w:r>
      <w:r w:rsidRPr="003E6939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3E6939">
        <w:rPr>
          <w:rFonts w:ascii="Times New Roman" w:hAnsi="Times New Roman"/>
          <w:sz w:val="28"/>
          <w:szCs w:val="24"/>
        </w:rPr>
        <w:t>межреберье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на расстоянии </w:t>
      </w:r>
      <w:smartTag w:uri="urn:schemas-microsoft-com:office:smarttags" w:element="metricconverter">
        <w:smartTagPr>
          <w:attr w:name="ProductID" w:val="1 см"/>
        </w:smartTagPr>
        <w:r w:rsidRPr="003E6939">
          <w:rPr>
            <w:rFonts w:ascii="Times New Roman" w:hAnsi="Times New Roman"/>
            <w:sz w:val="28"/>
            <w:szCs w:val="24"/>
          </w:rPr>
          <w:t>1 см</w:t>
        </w:r>
      </w:smartTag>
      <w:r w:rsidRPr="003E6939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3E6939">
        <w:rPr>
          <w:rFonts w:ascii="Times New Roman" w:hAnsi="Times New Roman"/>
          <w:sz w:val="28"/>
          <w:szCs w:val="24"/>
        </w:rPr>
        <w:t>латеральнее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левой среднеключичной линии, не разлитой, не усилен, диаметром </w:t>
      </w:r>
      <w:smartTag w:uri="urn:schemas-microsoft-com:office:smarttags" w:element="metricconverter">
        <w:smartTagPr>
          <w:attr w:name="ProductID" w:val="2 см"/>
        </w:smartTagPr>
        <w:r w:rsidRPr="003E6939">
          <w:rPr>
            <w:rFonts w:ascii="Times New Roman" w:hAnsi="Times New Roman"/>
            <w:sz w:val="28"/>
            <w:szCs w:val="24"/>
          </w:rPr>
          <w:t>2 см</w:t>
        </w:r>
      </w:smartTag>
      <w:r w:rsidRPr="003E6939">
        <w:rPr>
          <w:rFonts w:ascii="Times New Roman" w:hAnsi="Times New Roman"/>
          <w:sz w:val="28"/>
          <w:szCs w:val="24"/>
        </w:rPr>
        <w:t xml:space="preserve">. Симптом 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>кошачьего мурлыканья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 xml:space="preserve"> у верхушки сердца и его основания не выявлен. При пальпации основания сердца патологической пульсации не обнаружено. Толчок правого желудочка </w:t>
      </w:r>
      <w:proofErr w:type="spellStart"/>
      <w:r w:rsidRPr="003E6939">
        <w:rPr>
          <w:rFonts w:ascii="Times New Roman" w:hAnsi="Times New Roman"/>
          <w:sz w:val="28"/>
          <w:szCs w:val="24"/>
        </w:rPr>
        <w:t>пальпаторно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не определяется.</w:t>
      </w:r>
    </w:p>
    <w:p w:rsidR="0070381E" w:rsidRPr="003E6939" w:rsidRDefault="0070381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4197"/>
        <w:gridCol w:w="3344"/>
      </w:tblGrid>
      <w:tr w:rsidR="00BA579E" w:rsidRPr="00501C28" w:rsidTr="00501C28">
        <w:trPr>
          <w:jc w:val="center"/>
        </w:trPr>
        <w:tc>
          <w:tcPr>
            <w:tcW w:w="8472" w:type="dxa"/>
            <w:gridSpan w:val="3"/>
            <w:shd w:val="clear" w:color="auto" w:fill="auto"/>
          </w:tcPr>
          <w:p w:rsidR="00BA579E" w:rsidRPr="00501C28" w:rsidRDefault="00BA579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Топографическая перкуссия границ сердца:</w:t>
            </w:r>
          </w:p>
        </w:tc>
      </w:tr>
      <w:tr w:rsidR="00BA579E" w:rsidRPr="00501C28" w:rsidTr="00501C28">
        <w:trPr>
          <w:jc w:val="center"/>
        </w:trPr>
        <w:tc>
          <w:tcPr>
            <w:tcW w:w="931" w:type="dxa"/>
            <w:shd w:val="clear" w:color="auto" w:fill="auto"/>
          </w:tcPr>
          <w:p w:rsidR="00BA579E" w:rsidRPr="00501C28" w:rsidRDefault="00BA579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Граница</w:t>
            </w:r>
          </w:p>
        </w:tc>
        <w:tc>
          <w:tcPr>
            <w:tcW w:w="4197" w:type="dxa"/>
            <w:shd w:val="clear" w:color="auto" w:fill="auto"/>
          </w:tcPr>
          <w:p w:rsidR="00BA579E" w:rsidRPr="00501C28" w:rsidRDefault="00BA579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Относительной тупости</w:t>
            </w:r>
          </w:p>
        </w:tc>
        <w:tc>
          <w:tcPr>
            <w:tcW w:w="3344" w:type="dxa"/>
            <w:shd w:val="clear" w:color="auto" w:fill="auto"/>
          </w:tcPr>
          <w:p w:rsidR="00BA579E" w:rsidRPr="00501C28" w:rsidRDefault="00BA579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Абсолютной тупости</w:t>
            </w:r>
          </w:p>
        </w:tc>
      </w:tr>
      <w:tr w:rsidR="00BA579E" w:rsidRPr="00501C28" w:rsidTr="00501C28">
        <w:trPr>
          <w:jc w:val="center"/>
        </w:trPr>
        <w:tc>
          <w:tcPr>
            <w:tcW w:w="931" w:type="dxa"/>
            <w:shd w:val="clear" w:color="auto" w:fill="auto"/>
          </w:tcPr>
          <w:p w:rsidR="00BA579E" w:rsidRPr="00501C28" w:rsidRDefault="00BA579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Правая</w:t>
            </w:r>
          </w:p>
        </w:tc>
        <w:tc>
          <w:tcPr>
            <w:tcW w:w="4197" w:type="dxa"/>
            <w:shd w:val="clear" w:color="auto" w:fill="auto"/>
          </w:tcPr>
          <w:p w:rsidR="00BA579E" w:rsidRPr="00501C28" w:rsidRDefault="00BA579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501C28">
                <w:rPr>
                  <w:rFonts w:ascii="Times New Roman" w:hAnsi="Times New Roman"/>
                  <w:sz w:val="20"/>
                  <w:szCs w:val="24"/>
                </w:rPr>
                <w:t>1 см</w:t>
              </w:r>
            </w:smartTag>
            <w:r w:rsidRPr="00501C28">
              <w:rPr>
                <w:rFonts w:ascii="Times New Roman" w:hAnsi="Times New Roman"/>
                <w:sz w:val="20"/>
                <w:szCs w:val="24"/>
              </w:rPr>
              <w:t xml:space="preserve"> кнаружи от правого края грудины</w:t>
            </w:r>
          </w:p>
        </w:tc>
        <w:tc>
          <w:tcPr>
            <w:tcW w:w="3344" w:type="dxa"/>
            <w:shd w:val="clear" w:color="auto" w:fill="auto"/>
          </w:tcPr>
          <w:p w:rsidR="00BA579E" w:rsidRPr="00501C28" w:rsidRDefault="00BA579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Левый край грудины</w:t>
            </w:r>
          </w:p>
        </w:tc>
      </w:tr>
      <w:tr w:rsidR="00BA579E" w:rsidRPr="00501C28" w:rsidTr="00501C28">
        <w:trPr>
          <w:jc w:val="center"/>
        </w:trPr>
        <w:tc>
          <w:tcPr>
            <w:tcW w:w="931" w:type="dxa"/>
            <w:shd w:val="clear" w:color="auto" w:fill="auto"/>
          </w:tcPr>
          <w:p w:rsidR="00BA579E" w:rsidRPr="00501C28" w:rsidRDefault="00BA579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Верхняя</w:t>
            </w:r>
          </w:p>
        </w:tc>
        <w:tc>
          <w:tcPr>
            <w:tcW w:w="4197" w:type="dxa"/>
            <w:shd w:val="clear" w:color="auto" w:fill="auto"/>
          </w:tcPr>
          <w:p w:rsidR="00BA579E" w:rsidRPr="00501C28" w:rsidRDefault="00BA579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III </w:t>
            </w:r>
            <w:r w:rsidRPr="00501C28">
              <w:rPr>
                <w:rFonts w:ascii="Times New Roman" w:hAnsi="Times New Roman"/>
                <w:sz w:val="20"/>
                <w:szCs w:val="24"/>
              </w:rPr>
              <w:t>ребро</w:t>
            </w:r>
          </w:p>
        </w:tc>
        <w:tc>
          <w:tcPr>
            <w:tcW w:w="3344" w:type="dxa"/>
            <w:shd w:val="clear" w:color="auto" w:fill="auto"/>
          </w:tcPr>
          <w:p w:rsidR="00BA579E" w:rsidRPr="00501C28" w:rsidRDefault="00BA579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  <w:lang w:val="en-US"/>
              </w:rPr>
              <w:t>IV</w:t>
            </w:r>
            <w:r w:rsidRPr="00501C28">
              <w:rPr>
                <w:rFonts w:ascii="Times New Roman" w:hAnsi="Times New Roman"/>
                <w:sz w:val="20"/>
                <w:szCs w:val="24"/>
              </w:rPr>
              <w:t>ребро</w:t>
            </w:r>
          </w:p>
        </w:tc>
      </w:tr>
      <w:tr w:rsidR="00BA579E" w:rsidRPr="00501C28" w:rsidTr="00501C28">
        <w:trPr>
          <w:jc w:val="center"/>
        </w:trPr>
        <w:tc>
          <w:tcPr>
            <w:tcW w:w="931" w:type="dxa"/>
            <w:shd w:val="clear" w:color="auto" w:fill="auto"/>
          </w:tcPr>
          <w:p w:rsidR="00BA579E" w:rsidRPr="00501C28" w:rsidRDefault="00BA579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Левая</w:t>
            </w:r>
          </w:p>
        </w:tc>
        <w:tc>
          <w:tcPr>
            <w:tcW w:w="4197" w:type="dxa"/>
            <w:shd w:val="clear" w:color="auto" w:fill="auto"/>
          </w:tcPr>
          <w:p w:rsidR="00BA579E" w:rsidRPr="00501C28" w:rsidRDefault="0070381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Н</w:t>
            </w:r>
            <w:r w:rsidR="00BA579E" w:rsidRPr="00501C28">
              <w:rPr>
                <w:rFonts w:ascii="Times New Roman" w:hAnsi="Times New Roman"/>
                <w:sz w:val="20"/>
                <w:szCs w:val="24"/>
              </w:rPr>
              <w:t xml:space="preserve">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="00BA579E" w:rsidRPr="00501C28">
                <w:rPr>
                  <w:rFonts w:ascii="Times New Roman" w:hAnsi="Times New Roman"/>
                  <w:sz w:val="20"/>
                  <w:szCs w:val="24"/>
                </w:rPr>
                <w:t>1,5 см</w:t>
              </w:r>
            </w:smartTag>
            <w:r w:rsidR="00BA579E" w:rsidRPr="00501C2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01C28">
              <w:rPr>
                <w:rFonts w:ascii="Times New Roman" w:hAnsi="Times New Roman"/>
                <w:sz w:val="20"/>
                <w:szCs w:val="24"/>
              </w:rPr>
              <w:t>кнаружи</w:t>
            </w:r>
            <w:r w:rsidR="00BA579E" w:rsidRPr="00501C28">
              <w:rPr>
                <w:rFonts w:ascii="Times New Roman" w:hAnsi="Times New Roman"/>
                <w:sz w:val="20"/>
                <w:szCs w:val="24"/>
              </w:rPr>
              <w:t xml:space="preserve"> от левой среднеключичной линии</w:t>
            </w:r>
          </w:p>
        </w:tc>
        <w:tc>
          <w:tcPr>
            <w:tcW w:w="3344" w:type="dxa"/>
            <w:shd w:val="clear" w:color="auto" w:fill="auto"/>
          </w:tcPr>
          <w:p w:rsidR="00BA579E" w:rsidRPr="00501C28" w:rsidRDefault="00BA579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501C28">
                <w:rPr>
                  <w:rFonts w:ascii="Times New Roman" w:hAnsi="Times New Roman"/>
                  <w:sz w:val="20"/>
                  <w:szCs w:val="24"/>
                </w:rPr>
                <w:t>1 см</w:t>
              </w:r>
            </w:smartTag>
            <w:r w:rsidRPr="00501C2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01C28">
              <w:rPr>
                <w:rFonts w:ascii="Times New Roman" w:hAnsi="Times New Roman"/>
                <w:sz w:val="20"/>
                <w:szCs w:val="24"/>
              </w:rPr>
              <w:t>кнутри</w:t>
            </w:r>
            <w:proofErr w:type="spellEnd"/>
            <w:r w:rsidRPr="00501C28">
              <w:rPr>
                <w:rFonts w:ascii="Times New Roman" w:hAnsi="Times New Roman"/>
                <w:sz w:val="20"/>
                <w:szCs w:val="24"/>
              </w:rPr>
              <w:t xml:space="preserve"> от левой границы относительной тупости</w:t>
            </w:r>
          </w:p>
        </w:tc>
      </w:tr>
    </w:tbl>
    <w:p w:rsidR="005F5DED" w:rsidRPr="003E442D" w:rsidRDefault="005F5DED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A579E" w:rsidRPr="003E6939" w:rsidRDefault="00BA579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Поперечник относительной тупости: </w:t>
      </w:r>
      <w:smartTag w:uri="urn:schemas-microsoft-com:office:smarttags" w:element="metricconverter">
        <w:smartTagPr>
          <w:attr w:name="ProductID" w:val="10 см"/>
        </w:smartTagPr>
        <w:r w:rsidRPr="003E6939">
          <w:rPr>
            <w:rFonts w:ascii="Times New Roman" w:hAnsi="Times New Roman"/>
            <w:sz w:val="28"/>
            <w:szCs w:val="24"/>
          </w:rPr>
          <w:t>10 см</w:t>
        </w:r>
      </w:smartTag>
      <w:r w:rsidRPr="003E6939">
        <w:rPr>
          <w:rFonts w:ascii="Times New Roman" w:hAnsi="Times New Roman"/>
          <w:sz w:val="28"/>
          <w:szCs w:val="24"/>
        </w:rPr>
        <w:t>;</w:t>
      </w:r>
    </w:p>
    <w:p w:rsidR="00BA579E" w:rsidRPr="003E6939" w:rsidRDefault="00BA579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Ширина сосудистого пучка: </w:t>
      </w:r>
      <w:smartTag w:uri="urn:schemas-microsoft-com:office:smarttags" w:element="metricconverter">
        <w:smartTagPr>
          <w:attr w:name="ProductID" w:val="5 см"/>
        </w:smartTagPr>
        <w:r w:rsidRPr="003E6939">
          <w:rPr>
            <w:rFonts w:ascii="Times New Roman" w:hAnsi="Times New Roman"/>
            <w:sz w:val="28"/>
            <w:szCs w:val="24"/>
          </w:rPr>
          <w:t>5 см</w:t>
        </w:r>
      </w:smartTag>
      <w:r w:rsidRPr="003E6939">
        <w:rPr>
          <w:rFonts w:ascii="Times New Roman" w:hAnsi="Times New Roman"/>
          <w:sz w:val="28"/>
          <w:szCs w:val="24"/>
        </w:rPr>
        <w:t>;</w:t>
      </w:r>
    </w:p>
    <w:p w:rsidR="0070381E" w:rsidRPr="003E6939" w:rsidRDefault="00BA579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Аускультация сердца: </w:t>
      </w:r>
      <w:r w:rsidR="0070381E" w:rsidRPr="003E6939">
        <w:rPr>
          <w:rFonts w:ascii="Times New Roman" w:hAnsi="Times New Roman"/>
          <w:sz w:val="28"/>
          <w:szCs w:val="24"/>
        </w:rPr>
        <w:t xml:space="preserve">Тоны приглушены, ритмичные. Шумы не выслушиваются. ЧСС 60/мин. Дефицита пульса нет. АД 160/90 </w:t>
      </w:r>
      <w:proofErr w:type="spellStart"/>
      <w:r w:rsidR="0070381E" w:rsidRPr="003E6939">
        <w:rPr>
          <w:rFonts w:ascii="Times New Roman" w:hAnsi="Times New Roman"/>
          <w:sz w:val="28"/>
          <w:szCs w:val="24"/>
        </w:rPr>
        <w:t>мм.рт.ст</w:t>
      </w:r>
      <w:proofErr w:type="spellEnd"/>
      <w:r w:rsidR="0070381E" w:rsidRPr="003E6939">
        <w:rPr>
          <w:rFonts w:ascii="Times New Roman" w:hAnsi="Times New Roman"/>
          <w:sz w:val="28"/>
          <w:szCs w:val="24"/>
        </w:rPr>
        <w:t>.</w:t>
      </w:r>
    </w:p>
    <w:p w:rsidR="00BA579E" w:rsidRPr="003E6939" w:rsidRDefault="00BA579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Исследование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 xml:space="preserve">сосудов: при осмотре и ощупывании лучевой, сонной и бедренной артерий и артерий стопы патологии не выявлено. Сосуды не извитые, мягкие, симптомы 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>жгута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 xml:space="preserve"> и 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>щипка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 xml:space="preserve"> отсутствуют. Пульс </w:t>
      </w:r>
      <w:r w:rsidRPr="003E6939">
        <w:rPr>
          <w:rFonts w:ascii="Times New Roman" w:hAnsi="Times New Roman"/>
          <w:sz w:val="28"/>
          <w:szCs w:val="24"/>
        </w:rPr>
        <w:lastRenderedPageBreak/>
        <w:t>одинаковый на обеих руках, умеренного наполнения. ЧСС-</w:t>
      </w:r>
      <w:r w:rsidR="0070381E" w:rsidRPr="003E6939">
        <w:rPr>
          <w:rFonts w:ascii="Times New Roman" w:hAnsi="Times New Roman"/>
          <w:sz w:val="28"/>
          <w:szCs w:val="24"/>
        </w:rPr>
        <w:t>60</w:t>
      </w:r>
      <w:r w:rsidRPr="003E6939">
        <w:rPr>
          <w:rFonts w:ascii="Times New Roman" w:hAnsi="Times New Roman"/>
          <w:sz w:val="28"/>
          <w:szCs w:val="24"/>
        </w:rPr>
        <w:t xml:space="preserve">уд/мин. Дефицита пульса нет. Артериальное давление на правой и левой руке </w:t>
      </w:r>
      <w:r w:rsidR="00F94157" w:rsidRPr="003E6939">
        <w:rPr>
          <w:rFonts w:ascii="Times New Roman" w:hAnsi="Times New Roman"/>
          <w:sz w:val="28"/>
          <w:szCs w:val="24"/>
        </w:rPr>
        <w:t>160</w:t>
      </w:r>
      <w:r w:rsidRPr="003E6939">
        <w:rPr>
          <w:rFonts w:ascii="Times New Roman" w:hAnsi="Times New Roman"/>
          <w:sz w:val="28"/>
          <w:szCs w:val="24"/>
        </w:rPr>
        <w:t>/</w:t>
      </w:r>
      <w:r w:rsidR="00F94157" w:rsidRPr="003E6939">
        <w:rPr>
          <w:rFonts w:ascii="Times New Roman" w:hAnsi="Times New Roman"/>
          <w:sz w:val="28"/>
          <w:szCs w:val="24"/>
        </w:rPr>
        <w:t>90</w:t>
      </w:r>
      <w:r w:rsidRPr="003E6939">
        <w:rPr>
          <w:rFonts w:ascii="Times New Roman" w:hAnsi="Times New Roman"/>
          <w:sz w:val="28"/>
          <w:szCs w:val="24"/>
        </w:rPr>
        <w:t xml:space="preserve"> мм. рт. ст. Пульсации периферических сосудов нет. Состояние вен: </w:t>
      </w:r>
      <w:r w:rsidR="00F94157" w:rsidRPr="003E6939">
        <w:rPr>
          <w:rFonts w:ascii="Times New Roman" w:hAnsi="Times New Roman"/>
          <w:sz w:val="28"/>
          <w:szCs w:val="24"/>
        </w:rPr>
        <w:t>венозная сеть на нижних конечностях расширена, извита, выбухает над поверхностью кожи</w:t>
      </w:r>
      <w:r w:rsidRPr="003E6939">
        <w:rPr>
          <w:rFonts w:ascii="Times New Roman" w:hAnsi="Times New Roman"/>
          <w:sz w:val="28"/>
          <w:szCs w:val="24"/>
        </w:rPr>
        <w:t>.</w:t>
      </w:r>
    </w:p>
    <w:p w:rsidR="00BA579E" w:rsidRPr="003E6939" w:rsidRDefault="00BA579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СИСТЕМА ОРГАНОВ ПИЩЕВАРЕНИЯ:</w:t>
      </w:r>
    </w:p>
    <w:p w:rsidR="003E6939" w:rsidRPr="003E6939" w:rsidRDefault="00BA579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Живот: правильной формы, симметричный; вздутий и втяжений нет; видимая перистальтика отсутствует. Подкожно-жировой слой развит </w:t>
      </w:r>
      <w:r w:rsidR="009C052F" w:rsidRPr="003E6939">
        <w:rPr>
          <w:rFonts w:ascii="Times New Roman" w:hAnsi="Times New Roman"/>
          <w:sz w:val="28"/>
          <w:szCs w:val="24"/>
        </w:rPr>
        <w:t>избыточно</w:t>
      </w:r>
      <w:r w:rsidRPr="003E6939">
        <w:rPr>
          <w:rFonts w:ascii="Times New Roman" w:hAnsi="Times New Roman"/>
          <w:sz w:val="28"/>
          <w:szCs w:val="24"/>
        </w:rPr>
        <w:t>. Пупочное кольцо плотное, не пропускает палец. Подкожные сосудистые анастомозы не выявлены.</w:t>
      </w:r>
    </w:p>
    <w:p w:rsidR="00BA579E" w:rsidRPr="003E6939" w:rsidRDefault="00BA579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П</w:t>
      </w:r>
      <w:r w:rsidR="00D863C7" w:rsidRPr="003E6939">
        <w:rPr>
          <w:rFonts w:ascii="Times New Roman" w:hAnsi="Times New Roman"/>
          <w:sz w:val="28"/>
          <w:szCs w:val="24"/>
        </w:rPr>
        <w:t>р</w:t>
      </w:r>
      <w:r w:rsidRPr="003E6939">
        <w:rPr>
          <w:rFonts w:ascii="Times New Roman" w:hAnsi="Times New Roman"/>
          <w:sz w:val="28"/>
          <w:szCs w:val="24"/>
        </w:rPr>
        <w:t xml:space="preserve">и перкуссии: наличия свободной и осумкованной жидкости не выявлено. Симптом флюктуации отсутствует. Характер </w:t>
      </w:r>
      <w:proofErr w:type="spellStart"/>
      <w:r w:rsidRPr="003E6939">
        <w:rPr>
          <w:rFonts w:ascii="Times New Roman" w:hAnsi="Times New Roman"/>
          <w:sz w:val="28"/>
          <w:szCs w:val="24"/>
        </w:rPr>
        <w:t>перкуторного</w:t>
      </w:r>
      <w:proofErr w:type="spellEnd"/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звука - тимпанический. Метеоризма нет.</w:t>
      </w:r>
    </w:p>
    <w:p w:rsidR="00BA579E" w:rsidRPr="003E6939" w:rsidRDefault="00BA579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При поверхностной ориентировочной пальпации: живот мягкий; болезненности при пальпации нет. Симптом </w:t>
      </w:r>
      <w:proofErr w:type="spellStart"/>
      <w:r w:rsidRPr="003E6939">
        <w:rPr>
          <w:rFonts w:ascii="Times New Roman" w:hAnsi="Times New Roman"/>
          <w:sz w:val="28"/>
          <w:szCs w:val="24"/>
        </w:rPr>
        <w:t>Щеткина-Блюмберга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отрицательный. Расхождений прямых мышц живота н</w:t>
      </w:r>
      <w:r w:rsidR="00D863C7" w:rsidRPr="003E6939">
        <w:rPr>
          <w:rFonts w:ascii="Times New Roman" w:hAnsi="Times New Roman"/>
          <w:sz w:val="28"/>
          <w:szCs w:val="24"/>
        </w:rPr>
        <w:t>ет.</w:t>
      </w:r>
    </w:p>
    <w:p w:rsidR="003E6939" w:rsidRPr="003E6939" w:rsidRDefault="00BA579E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>При глубокой методической</w:t>
      </w:r>
      <w:r w:rsidR="003E6939" w:rsidRPr="003E6939">
        <w:rPr>
          <w:sz w:val="28"/>
          <w:szCs w:val="24"/>
        </w:rPr>
        <w:t xml:space="preserve"> </w:t>
      </w:r>
      <w:r w:rsidRPr="003E6939">
        <w:rPr>
          <w:sz w:val="28"/>
          <w:szCs w:val="24"/>
        </w:rPr>
        <w:t xml:space="preserve">пальпации по </w:t>
      </w:r>
      <w:proofErr w:type="spellStart"/>
      <w:r w:rsidRPr="003E6939">
        <w:rPr>
          <w:sz w:val="28"/>
          <w:szCs w:val="24"/>
        </w:rPr>
        <w:t>Образцову-Стражеско</w:t>
      </w:r>
      <w:proofErr w:type="spellEnd"/>
      <w:r w:rsidRPr="003E6939">
        <w:rPr>
          <w:sz w:val="28"/>
          <w:szCs w:val="24"/>
        </w:rPr>
        <w:t xml:space="preserve">: </w:t>
      </w:r>
    </w:p>
    <w:p w:rsidR="003E6939" w:rsidRPr="003E6939" w:rsidRDefault="00BA579E" w:rsidP="003E6939">
      <w:pPr>
        <w:pStyle w:val="31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 xml:space="preserve">сигмовидная кишка – гладкая, безболезненная, плотноэластической консистенции, не урчит, диаметр </w:t>
      </w:r>
      <w:smartTag w:uri="urn:schemas-microsoft-com:office:smarttags" w:element="metricconverter">
        <w:smartTagPr>
          <w:attr w:name="ProductID" w:val="2,5 см"/>
        </w:smartTagPr>
        <w:r w:rsidRPr="003E6939">
          <w:rPr>
            <w:sz w:val="28"/>
            <w:szCs w:val="24"/>
          </w:rPr>
          <w:t>2,5 см</w:t>
        </w:r>
      </w:smartTag>
      <w:r w:rsidRPr="003E6939">
        <w:rPr>
          <w:sz w:val="28"/>
          <w:szCs w:val="24"/>
        </w:rPr>
        <w:t xml:space="preserve">, подвижность </w:t>
      </w:r>
      <w:smartTag w:uri="urn:schemas-microsoft-com:office:smarttags" w:element="metricconverter">
        <w:smartTagPr>
          <w:attr w:name="ProductID" w:val="4 см"/>
        </w:smartTagPr>
        <w:r w:rsidRPr="003E6939">
          <w:rPr>
            <w:sz w:val="28"/>
            <w:szCs w:val="24"/>
          </w:rPr>
          <w:t>4 см</w:t>
        </w:r>
      </w:smartTag>
      <w:r w:rsidRPr="003E6939">
        <w:rPr>
          <w:sz w:val="28"/>
          <w:szCs w:val="24"/>
        </w:rPr>
        <w:t>;</w:t>
      </w:r>
    </w:p>
    <w:p w:rsidR="00BA579E" w:rsidRPr="003E6939" w:rsidRDefault="00BA579E" w:rsidP="003E6939">
      <w:pPr>
        <w:pStyle w:val="31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 xml:space="preserve">нисходящий отдел толстой кишки – гладкий, безболезненный, плотноэластической консистенции, не урчит, диаметр </w:t>
      </w:r>
      <w:smartTag w:uri="urn:schemas-microsoft-com:office:smarttags" w:element="metricconverter">
        <w:smartTagPr>
          <w:attr w:name="ProductID" w:val="2 см"/>
        </w:smartTagPr>
        <w:r w:rsidRPr="003E6939">
          <w:rPr>
            <w:sz w:val="28"/>
            <w:szCs w:val="24"/>
          </w:rPr>
          <w:t>2 см</w:t>
        </w:r>
      </w:smartTag>
      <w:r w:rsidRPr="003E6939">
        <w:rPr>
          <w:sz w:val="28"/>
          <w:szCs w:val="24"/>
        </w:rPr>
        <w:t>;</w:t>
      </w:r>
    </w:p>
    <w:p w:rsidR="003E6939" w:rsidRPr="003E6939" w:rsidRDefault="00BA579E" w:rsidP="003E6939">
      <w:pPr>
        <w:pStyle w:val="31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 xml:space="preserve">слепая кишка – гладкая, безболезненная, плотноэластической консистенции, урчит, диаметр </w:t>
      </w:r>
      <w:smartTag w:uri="urn:schemas-microsoft-com:office:smarttags" w:element="metricconverter">
        <w:smartTagPr>
          <w:attr w:name="ProductID" w:val="2,5 см"/>
        </w:smartTagPr>
        <w:r w:rsidRPr="003E6939">
          <w:rPr>
            <w:sz w:val="28"/>
            <w:szCs w:val="24"/>
          </w:rPr>
          <w:t>2,5 см</w:t>
        </w:r>
      </w:smartTag>
      <w:r w:rsidRPr="003E6939">
        <w:rPr>
          <w:sz w:val="28"/>
          <w:szCs w:val="24"/>
        </w:rPr>
        <w:t xml:space="preserve">, подвижность </w:t>
      </w:r>
      <w:smartTag w:uri="urn:schemas-microsoft-com:office:smarttags" w:element="metricconverter">
        <w:smartTagPr>
          <w:attr w:name="ProductID" w:val="4 см"/>
        </w:smartTagPr>
        <w:r w:rsidRPr="003E6939">
          <w:rPr>
            <w:sz w:val="28"/>
            <w:szCs w:val="24"/>
          </w:rPr>
          <w:t>4 см</w:t>
        </w:r>
      </w:smartTag>
      <w:r w:rsidRPr="003E6939">
        <w:rPr>
          <w:sz w:val="28"/>
          <w:szCs w:val="24"/>
        </w:rPr>
        <w:t>;</w:t>
      </w:r>
    </w:p>
    <w:p w:rsidR="003E6939" w:rsidRPr="003E6939" w:rsidRDefault="00BA579E" w:rsidP="003E6939">
      <w:pPr>
        <w:pStyle w:val="31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 xml:space="preserve">восходящий и нисходящий отдел толстой кишки – гладкий, безболезненный, плотноэластической консистенции, не урчит, диаметр </w:t>
      </w:r>
      <w:smartTag w:uri="urn:schemas-microsoft-com:office:smarttags" w:element="metricconverter">
        <w:smartTagPr>
          <w:attr w:name="ProductID" w:val="2 см"/>
        </w:smartTagPr>
        <w:r w:rsidRPr="003E6939">
          <w:rPr>
            <w:sz w:val="28"/>
            <w:szCs w:val="24"/>
          </w:rPr>
          <w:t>2 см</w:t>
        </w:r>
      </w:smartTag>
      <w:r w:rsidRPr="003E6939">
        <w:rPr>
          <w:sz w:val="28"/>
          <w:szCs w:val="24"/>
        </w:rPr>
        <w:t>;</w:t>
      </w:r>
    </w:p>
    <w:p w:rsidR="00BA579E" w:rsidRPr="003E6939" w:rsidRDefault="00BA579E" w:rsidP="003E6939">
      <w:pPr>
        <w:pStyle w:val="31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 xml:space="preserve">поперечно-ободочная кишка – гладкая, безболезненная, плотноэластической консистенции, не урчит, диаметр </w:t>
      </w:r>
      <w:smartTag w:uri="urn:schemas-microsoft-com:office:smarttags" w:element="metricconverter">
        <w:smartTagPr>
          <w:attr w:name="ProductID" w:val="2,5 см"/>
        </w:smartTagPr>
        <w:r w:rsidRPr="003E6939">
          <w:rPr>
            <w:sz w:val="28"/>
            <w:szCs w:val="24"/>
          </w:rPr>
          <w:t>2,5 см</w:t>
        </w:r>
      </w:smartTag>
      <w:r w:rsidRPr="003E6939">
        <w:rPr>
          <w:sz w:val="28"/>
          <w:szCs w:val="24"/>
        </w:rPr>
        <w:t>.</w:t>
      </w:r>
    </w:p>
    <w:p w:rsidR="00BA579E" w:rsidRPr="003E6939" w:rsidRDefault="00BA579E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 xml:space="preserve">Определение нижней границы желудка: нижняя граница желудки на </w:t>
      </w:r>
      <w:smartTag w:uri="urn:schemas-microsoft-com:office:smarttags" w:element="metricconverter">
        <w:smartTagPr>
          <w:attr w:name="ProductID" w:val="2 см"/>
        </w:smartTagPr>
        <w:r w:rsidRPr="003E6939">
          <w:rPr>
            <w:sz w:val="28"/>
            <w:szCs w:val="24"/>
          </w:rPr>
          <w:t>2 см</w:t>
        </w:r>
      </w:smartTag>
      <w:r w:rsidRPr="003E6939">
        <w:rPr>
          <w:sz w:val="28"/>
          <w:szCs w:val="24"/>
        </w:rPr>
        <w:t xml:space="preserve"> выше пупка.</w:t>
      </w:r>
    </w:p>
    <w:p w:rsidR="00BA579E" w:rsidRPr="003E6939" w:rsidRDefault="00BA579E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lastRenderedPageBreak/>
        <w:t>Аускультация живота:</w:t>
      </w:r>
      <w:r w:rsidR="003E6939" w:rsidRPr="003E6939">
        <w:rPr>
          <w:sz w:val="28"/>
          <w:szCs w:val="24"/>
        </w:rPr>
        <w:t xml:space="preserve"> </w:t>
      </w:r>
      <w:r w:rsidRPr="003E6939">
        <w:rPr>
          <w:sz w:val="28"/>
          <w:szCs w:val="24"/>
        </w:rPr>
        <w:t>кишечная перистальтика в норме; патологических шумов не выявлено.</w:t>
      </w:r>
    </w:p>
    <w:p w:rsidR="00E148FE" w:rsidRPr="003E6939" w:rsidRDefault="00E148FE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</w:rPr>
      </w:pPr>
      <w:proofErr w:type="spellStart"/>
      <w:r w:rsidRPr="003E6939">
        <w:rPr>
          <w:sz w:val="28"/>
          <w:szCs w:val="24"/>
        </w:rPr>
        <w:t>Гепатобилиарная</w:t>
      </w:r>
      <w:proofErr w:type="spellEnd"/>
      <w:r w:rsidRPr="003E6939">
        <w:rPr>
          <w:sz w:val="28"/>
          <w:szCs w:val="24"/>
        </w:rPr>
        <w:t xml:space="preserve"> система:</w:t>
      </w:r>
    </w:p>
    <w:p w:rsidR="003E6939" w:rsidRPr="003E6939" w:rsidRDefault="00E148FE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>Размеры печени по Курлову:</w:t>
      </w:r>
    </w:p>
    <w:p w:rsidR="003E6939" w:rsidRPr="003E6939" w:rsidRDefault="00E148FE" w:rsidP="003E6939">
      <w:pPr>
        <w:pStyle w:val="31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>Правая среднеключичная линия-</w:t>
      </w:r>
      <w:smartTag w:uri="urn:schemas-microsoft-com:office:smarttags" w:element="metricconverter">
        <w:smartTagPr>
          <w:attr w:name="ProductID" w:val="9 см"/>
        </w:smartTagPr>
        <w:r w:rsidRPr="003E6939">
          <w:rPr>
            <w:sz w:val="28"/>
            <w:szCs w:val="24"/>
          </w:rPr>
          <w:t>9 см</w:t>
        </w:r>
      </w:smartTag>
      <w:r w:rsidRPr="003E6939">
        <w:rPr>
          <w:sz w:val="28"/>
          <w:szCs w:val="24"/>
        </w:rPr>
        <w:t>,</w:t>
      </w:r>
    </w:p>
    <w:p w:rsidR="003E6939" w:rsidRPr="003E6939" w:rsidRDefault="00E148FE" w:rsidP="003E6939">
      <w:pPr>
        <w:pStyle w:val="31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>Передняя срединная линия-</w:t>
      </w:r>
      <w:smartTag w:uri="urn:schemas-microsoft-com:office:smarttags" w:element="metricconverter">
        <w:smartTagPr>
          <w:attr w:name="ProductID" w:val="8 см"/>
        </w:smartTagPr>
        <w:r w:rsidRPr="003E6939">
          <w:rPr>
            <w:sz w:val="28"/>
            <w:szCs w:val="24"/>
          </w:rPr>
          <w:t>8 см</w:t>
        </w:r>
      </w:smartTag>
      <w:r w:rsidRPr="003E6939">
        <w:rPr>
          <w:sz w:val="28"/>
          <w:szCs w:val="24"/>
        </w:rPr>
        <w:t>,</w:t>
      </w:r>
    </w:p>
    <w:p w:rsidR="00E148FE" w:rsidRPr="003E6939" w:rsidRDefault="00E148FE" w:rsidP="003E6939">
      <w:pPr>
        <w:pStyle w:val="31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>Левая реберная дуга-</w:t>
      </w:r>
      <w:smartTag w:uri="urn:schemas-microsoft-com:office:smarttags" w:element="metricconverter">
        <w:smartTagPr>
          <w:attr w:name="ProductID" w:val="7 см"/>
        </w:smartTagPr>
        <w:r w:rsidRPr="003E6939">
          <w:rPr>
            <w:sz w:val="28"/>
            <w:szCs w:val="24"/>
          </w:rPr>
          <w:t>7 см</w:t>
        </w:r>
      </w:smartTag>
      <w:r w:rsidRPr="003E6939">
        <w:rPr>
          <w:sz w:val="28"/>
          <w:szCs w:val="24"/>
        </w:rPr>
        <w:t>.</w:t>
      </w:r>
    </w:p>
    <w:p w:rsidR="00E148FE" w:rsidRPr="003E6939" w:rsidRDefault="00E148FE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>Пальпация печени:</w:t>
      </w:r>
    </w:p>
    <w:p w:rsidR="00E148FE" w:rsidRPr="003E6939" w:rsidRDefault="00E148FE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>Нижний край печени на уровне нижнего края реберной дуги мягкий, закругленный, безболезненный; поверхность печени гладкая.</w:t>
      </w:r>
    </w:p>
    <w:p w:rsidR="00E148FE" w:rsidRPr="003E6939" w:rsidRDefault="00E148FE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 xml:space="preserve">Желчный пузырь: не пальпируется. Симптомы </w:t>
      </w:r>
      <w:proofErr w:type="spellStart"/>
      <w:r w:rsidRPr="003E6939">
        <w:rPr>
          <w:sz w:val="28"/>
          <w:szCs w:val="24"/>
        </w:rPr>
        <w:t>Мерфи</w:t>
      </w:r>
      <w:proofErr w:type="spellEnd"/>
      <w:r w:rsidRPr="003E6939">
        <w:rPr>
          <w:sz w:val="28"/>
          <w:szCs w:val="24"/>
        </w:rPr>
        <w:t xml:space="preserve">, </w:t>
      </w:r>
      <w:proofErr w:type="spellStart"/>
      <w:r w:rsidRPr="003E6939">
        <w:rPr>
          <w:sz w:val="28"/>
          <w:szCs w:val="24"/>
        </w:rPr>
        <w:t>Ортнера</w:t>
      </w:r>
      <w:proofErr w:type="spellEnd"/>
      <w:r w:rsidRPr="003E6939">
        <w:rPr>
          <w:sz w:val="28"/>
          <w:szCs w:val="24"/>
        </w:rPr>
        <w:t>,</w:t>
      </w:r>
      <w:r w:rsidR="003E6939" w:rsidRPr="003E6939">
        <w:rPr>
          <w:sz w:val="28"/>
          <w:szCs w:val="24"/>
        </w:rPr>
        <w:t xml:space="preserve"> </w:t>
      </w:r>
      <w:proofErr w:type="spellStart"/>
      <w:r w:rsidRPr="003E6939">
        <w:rPr>
          <w:sz w:val="28"/>
          <w:szCs w:val="24"/>
        </w:rPr>
        <w:t>Кера</w:t>
      </w:r>
      <w:proofErr w:type="spellEnd"/>
      <w:r w:rsidRPr="003E6939">
        <w:rPr>
          <w:sz w:val="28"/>
          <w:szCs w:val="24"/>
        </w:rPr>
        <w:t xml:space="preserve">, </w:t>
      </w:r>
      <w:proofErr w:type="spellStart"/>
      <w:r w:rsidRPr="003E6939">
        <w:rPr>
          <w:sz w:val="28"/>
          <w:szCs w:val="24"/>
        </w:rPr>
        <w:t>Мюсси</w:t>
      </w:r>
      <w:proofErr w:type="spellEnd"/>
      <w:r w:rsidRPr="003E6939">
        <w:rPr>
          <w:sz w:val="28"/>
          <w:szCs w:val="24"/>
        </w:rPr>
        <w:t>-Георгиевского отрицательны.</w:t>
      </w:r>
    </w:p>
    <w:p w:rsidR="003E6939" w:rsidRPr="003E6939" w:rsidRDefault="00E148FE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 xml:space="preserve">Селезенка: </w:t>
      </w:r>
      <w:proofErr w:type="spellStart"/>
      <w:r w:rsidRPr="003E6939">
        <w:rPr>
          <w:sz w:val="28"/>
          <w:szCs w:val="24"/>
        </w:rPr>
        <w:t>пальпаторно</w:t>
      </w:r>
      <w:proofErr w:type="spellEnd"/>
      <w:r w:rsidRPr="003E6939">
        <w:rPr>
          <w:sz w:val="28"/>
          <w:szCs w:val="24"/>
        </w:rPr>
        <w:t xml:space="preserve"> не определяется.</w:t>
      </w:r>
    </w:p>
    <w:p w:rsidR="00E148FE" w:rsidRPr="003E6939" w:rsidRDefault="00E148FE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>При перкуссии селезенки:</w:t>
      </w:r>
    </w:p>
    <w:p w:rsidR="00E148FE" w:rsidRPr="003E6939" w:rsidRDefault="00E148FE" w:rsidP="003E6939">
      <w:pPr>
        <w:pStyle w:val="31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>Длинник=7см;</w:t>
      </w:r>
    </w:p>
    <w:p w:rsidR="00E148FE" w:rsidRPr="003E6939" w:rsidRDefault="00E148FE" w:rsidP="003E6939">
      <w:pPr>
        <w:pStyle w:val="31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>Поперечник=5см.</w:t>
      </w:r>
    </w:p>
    <w:p w:rsidR="00E148FE" w:rsidRPr="003E6939" w:rsidRDefault="00E148FE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>Аускультация области селезенки: шум трения брюшины не определяется.</w:t>
      </w:r>
    </w:p>
    <w:p w:rsidR="00E148FE" w:rsidRPr="003E6939" w:rsidRDefault="00E148FE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>Поджелудочная железа:</w:t>
      </w:r>
      <w:r w:rsidR="003E6939" w:rsidRPr="003E6939">
        <w:rPr>
          <w:sz w:val="28"/>
          <w:szCs w:val="24"/>
        </w:rPr>
        <w:t xml:space="preserve"> </w:t>
      </w:r>
      <w:r w:rsidRPr="003E6939">
        <w:rPr>
          <w:sz w:val="28"/>
          <w:szCs w:val="24"/>
        </w:rPr>
        <w:t>не пальпируется. Напряжения мышц в области проекции поджелудочной железы нет.</w:t>
      </w:r>
    </w:p>
    <w:p w:rsidR="00E148FE" w:rsidRPr="003E6939" w:rsidRDefault="00E148FE" w:rsidP="003E6939">
      <w:pPr>
        <w:pStyle w:val="31"/>
        <w:suppressAutoHyphens/>
        <w:spacing w:line="360" w:lineRule="auto"/>
        <w:ind w:firstLine="709"/>
        <w:jc w:val="both"/>
        <w:rPr>
          <w:bCs/>
          <w:sz w:val="28"/>
          <w:szCs w:val="24"/>
        </w:rPr>
      </w:pPr>
      <w:r w:rsidRPr="003E6939">
        <w:rPr>
          <w:bCs/>
          <w:sz w:val="28"/>
          <w:szCs w:val="24"/>
        </w:rPr>
        <w:t>МОЧЕПОЛОВАЯ СИСТЕМА</w:t>
      </w:r>
    </w:p>
    <w:p w:rsidR="00E148FE" w:rsidRPr="003E6939" w:rsidRDefault="00E148FE" w:rsidP="003E6939">
      <w:pPr>
        <w:pStyle w:val="31"/>
        <w:suppressAutoHyphens/>
        <w:spacing w:line="360" w:lineRule="auto"/>
        <w:ind w:firstLine="709"/>
        <w:jc w:val="both"/>
        <w:rPr>
          <w:bCs/>
          <w:sz w:val="28"/>
          <w:szCs w:val="24"/>
        </w:rPr>
      </w:pPr>
      <w:r w:rsidRPr="003E6939">
        <w:rPr>
          <w:sz w:val="28"/>
          <w:szCs w:val="24"/>
        </w:rPr>
        <w:t xml:space="preserve">Поясничная область не изменена, почки не пальпируются .Симптом </w:t>
      </w:r>
      <w:proofErr w:type="spellStart"/>
      <w:r w:rsidRPr="003E6939">
        <w:rPr>
          <w:sz w:val="28"/>
          <w:szCs w:val="24"/>
        </w:rPr>
        <w:t>Пастернацкого</w:t>
      </w:r>
      <w:proofErr w:type="spellEnd"/>
      <w:r w:rsidRPr="003E6939">
        <w:rPr>
          <w:sz w:val="28"/>
          <w:szCs w:val="24"/>
        </w:rPr>
        <w:t xml:space="preserve"> справа и слева отрицателен.</w:t>
      </w:r>
      <w:r w:rsidRPr="003E6939">
        <w:rPr>
          <w:bCs/>
          <w:sz w:val="28"/>
          <w:szCs w:val="24"/>
        </w:rPr>
        <w:t xml:space="preserve"> </w:t>
      </w:r>
      <w:r w:rsidRPr="003E6939">
        <w:rPr>
          <w:sz w:val="28"/>
          <w:szCs w:val="24"/>
        </w:rPr>
        <w:t>Мочеиспускание регулярное, свободное, безболезненное.</w:t>
      </w:r>
    </w:p>
    <w:p w:rsidR="00E148FE" w:rsidRPr="003E6939" w:rsidRDefault="00E148FE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 xml:space="preserve">При пальпации области мочевого пузыря изменений и болезненности не выявлено. При перкуссии мочевого пузыря - тимпанический </w:t>
      </w:r>
      <w:proofErr w:type="spellStart"/>
      <w:r w:rsidRPr="003E6939">
        <w:rPr>
          <w:sz w:val="28"/>
          <w:szCs w:val="24"/>
        </w:rPr>
        <w:t>перкуторный</w:t>
      </w:r>
      <w:proofErr w:type="spellEnd"/>
      <w:r w:rsidRPr="003E6939">
        <w:rPr>
          <w:sz w:val="28"/>
          <w:szCs w:val="24"/>
        </w:rPr>
        <w:t xml:space="preserve"> звук. Болезненность в мочеточниковых точках отсутствует.</w:t>
      </w:r>
    </w:p>
    <w:p w:rsidR="00E148FE" w:rsidRPr="003E6939" w:rsidRDefault="00E148FE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>При осмотре наружных половых органов изменений не выявлено.</w:t>
      </w:r>
    </w:p>
    <w:p w:rsidR="00E148FE" w:rsidRPr="003E6939" w:rsidRDefault="00E148FE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>ЭНДОКРИННАЯ СИСТЕМА</w:t>
      </w:r>
    </w:p>
    <w:p w:rsidR="003E6939" w:rsidRPr="003E6939" w:rsidRDefault="00E148FE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lastRenderedPageBreak/>
        <w:t xml:space="preserve">Рост </w:t>
      </w:r>
      <w:smartTag w:uri="urn:schemas-microsoft-com:office:smarttags" w:element="metricconverter">
        <w:smartTagPr>
          <w:attr w:name="ProductID" w:val="-160 см"/>
        </w:smartTagPr>
        <w:r w:rsidRPr="003E6939">
          <w:rPr>
            <w:sz w:val="28"/>
            <w:szCs w:val="24"/>
          </w:rPr>
          <w:t>-160 см</w:t>
        </w:r>
      </w:smartTag>
      <w:r w:rsidRPr="003E6939">
        <w:rPr>
          <w:sz w:val="28"/>
          <w:szCs w:val="24"/>
        </w:rPr>
        <w:t xml:space="preserve">. Телосложение </w:t>
      </w:r>
      <w:proofErr w:type="spellStart"/>
      <w:r w:rsidRPr="003E6939">
        <w:rPr>
          <w:sz w:val="28"/>
          <w:szCs w:val="24"/>
        </w:rPr>
        <w:t>нормостеническое</w:t>
      </w:r>
      <w:proofErr w:type="spellEnd"/>
      <w:r w:rsidRPr="003E6939">
        <w:rPr>
          <w:sz w:val="28"/>
          <w:szCs w:val="24"/>
        </w:rPr>
        <w:t xml:space="preserve">. Избытка массы тела не наблюдается. Цвет кожных покровов нормальный, без гиперпигментации. </w:t>
      </w:r>
      <w:proofErr w:type="spellStart"/>
      <w:r w:rsidRPr="003E6939">
        <w:rPr>
          <w:sz w:val="28"/>
          <w:szCs w:val="24"/>
        </w:rPr>
        <w:t>Оволосение</w:t>
      </w:r>
      <w:proofErr w:type="spellEnd"/>
      <w:r w:rsidRPr="003E6939">
        <w:rPr>
          <w:sz w:val="28"/>
          <w:szCs w:val="24"/>
        </w:rPr>
        <w:t xml:space="preserve"> </w:t>
      </w:r>
      <w:proofErr w:type="spellStart"/>
      <w:r w:rsidRPr="003E6939">
        <w:rPr>
          <w:sz w:val="28"/>
          <w:szCs w:val="24"/>
        </w:rPr>
        <w:t>умереное</w:t>
      </w:r>
      <w:proofErr w:type="spellEnd"/>
      <w:r w:rsidRPr="003E6939">
        <w:rPr>
          <w:sz w:val="28"/>
          <w:szCs w:val="24"/>
        </w:rPr>
        <w:t>, по женскому типу.</w:t>
      </w:r>
    </w:p>
    <w:p w:rsidR="00E148FE" w:rsidRPr="003E6939" w:rsidRDefault="00E148FE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 xml:space="preserve">Пальпация щитовидной железы: железа не увеличена. При пальпации безболезненна. Окружность шеи на уровне щитовидной железы- </w:t>
      </w:r>
      <w:smartTag w:uri="urn:schemas-microsoft-com:office:smarttags" w:element="metricconverter">
        <w:smartTagPr>
          <w:attr w:name="ProductID" w:val="36 см"/>
        </w:smartTagPr>
        <w:r w:rsidRPr="003E6939">
          <w:rPr>
            <w:sz w:val="28"/>
            <w:szCs w:val="24"/>
          </w:rPr>
          <w:t>36 см</w:t>
        </w:r>
      </w:smartTag>
      <w:r w:rsidRPr="003E6939">
        <w:rPr>
          <w:sz w:val="28"/>
          <w:szCs w:val="24"/>
        </w:rPr>
        <w:t xml:space="preserve">. Глазные симптомы (Грефе, </w:t>
      </w:r>
      <w:proofErr w:type="spellStart"/>
      <w:r w:rsidRPr="003E6939">
        <w:rPr>
          <w:sz w:val="28"/>
          <w:szCs w:val="24"/>
        </w:rPr>
        <w:t>Кохера</w:t>
      </w:r>
      <w:proofErr w:type="spellEnd"/>
      <w:r w:rsidRPr="003E6939">
        <w:rPr>
          <w:sz w:val="28"/>
          <w:szCs w:val="24"/>
        </w:rPr>
        <w:t>, Мари, Мебиуса) отрицательны.</w:t>
      </w:r>
    </w:p>
    <w:p w:rsidR="00E148FE" w:rsidRPr="003E6939" w:rsidRDefault="00E148FE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>НЕРВНАЯ СИСТЕМА</w:t>
      </w:r>
    </w:p>
    <w:p w:rsidR="00E148FE" w:rsidRPr="003E6939" w:rsidRDefault="005F5DED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Сон нормальный (</w:t>
      </w:r>
      <w:r w:rsidR="00E148FE" w:rsidRPr="003E6939">
        <w:rPr>
          <w:sz w:val="28"/>
          <w:szCs w:val="24"/>
        </w:rPr>
        <w:t xml:space="preserve">8-10 часов), без пробуждений. Головные боли, головокружение отсутствуют. Обмороков не было. Чувствительность сохранена; зрение, слух, обоняние в норме. Двигательная сфера без изменений. Патологических симптомов – </w:t>
      </w:r>
      <w:proofErr w:type="spellStart"/>
      <w:r w:rsidR="00E148FE" w:rsidRPr="003E6939">
        <w:rPr>
          <w:sz w:val="28"/>
          <w:szCs w:val="24"/>
        </w:rPr>
        <w:t>Бабинского</w:t>
      </w:r>
      <w:proofErr w:type="spellEnd"/>
      <w:r w:rsidR="00E148FE" w:rsidRPr="003E6939">
        <w:rPr>
          <w:sz w:val="28"/>
          <w:szCs w:val="24"/>
        </w:rPr>
        <w:t xml:space="preserve">, Россолимо, </w:t>
      </w:r>
      <w:proofErr w:type="spellStart"/>
      <w:r w:rsidR="00E148FE" w:rsidRPr="003E6939">
        <w:rPr>
          <w:sz w:val="28"/>
          <w:szCs w:val="24"/>
        </w:rPr>
        <w:t>Кернига</w:t>
      </w:r>
      <w:proofErr w:type="spellEnd"/>
      <w:r w:rsidR="00E148FE" w:rsidRPr="003E6939">
        <w:rPr>
          <w:sz w:val="28"/>
          <w:szCs w:val="24"/>
        </w:rPr>
        <w:t>, нарушения походки, ригидности затылочных мышц – не выявлено.</w:t>
      </w:r>
    </w:p>
    <w:p w:rsidR="00E148FE" w:rsidRPr="003E6939" w:rsidRDefault="00E148FE" w:rsidP="00F4766D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</w:rPr>
      </w:pPr>
      <w:proofErr w:type="spellStart"/>
      <w:r w:rsidRPr="003E6939">
        <w:rPr>
          <w:sz w:val="28"/>
          <w:szCs w:val="24"/>
        </w:rPr>
        <w:t>Гиперсаливация</w:t>
      </w:r>
      <w:proofErr w:type="spellEnd"/>
      <w:r w:rsidRPr="003E6939">
        <w:rPr>
          <w:sz w:val="28"/>
          <w:szCs w:val="24"/>
        </w:rPr>
        <w:t xml:space="preserve"> отсутствует. Диабетическая </w:t>
      </w:r>
      <w:proofErr w:type="spellStart"/>
      <w:r w:rsidRPr="003E6939">
        <w:rPr>
          <w:sz w:val="28"/>
          <w:szCs w:val="24"/>
        </w:rPr>
        <w:t>полинейропатия</w:t>
      </w:r>
      <w:proofErr w:type="spellEnd"/>
      <w:r w:rsidRPr="003E6939">
        <w:rPr>
          <w:sz w:val="28"/>
          <w:szCs w:val="24"/>
        </w:rPr>
        <w:t xml:space="preserve"> по типу носков и чулок проявляется в виде чувства жжения.</w:t>
      </w:r>
      <w:r w:rsidR="00F4766D" w:rsidRPr="003E442D">
        <w:rPr>
          <w:sz w:val="28"/>
          <w:szCs w:val="24"/>
        </w:rPr>
        <w:t xml:space="preserve"> </w:t>
      </w:r>
      <w:r w:rsidRPr="003E6939">
        <w:rPr>
          <w:sz w:val="28"/>
          <w:szCs w:val="24"/>
        </w:rPr>
        <w:t xml:space="preserve">Основной синдром, выделенный у пациента-синдром </w:t>
      </w:r>
      <w:proofErr w:type="spellStart"/>
      <w:r w:rsidRPr="003E6939">
        <w:rPr>
          <w:sz w:val="28"/>
          <w:szCs w:val="24"/>
        </w:rPr>
        <w:t>кардиалгии</w:t>
      </w:r>
      <w:proofErr w:type="spellEnd"/>
      <w:r w:rsidRPr="003E6939">
        <w:rPr>
          <w:sz w:val="28"/>
          <w:szCs w:val="24"/>
        </w:rPr>
        <w:t xml:space="preserve"> или дискомфорта за грудиной.</w:t>
      </w:r>
    </w:p>
    <w:p w:rsidR="00E148FE" w:rsidRPr="003E6939" w:rsidRDefault="00E148FE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>ПЛАН ОБСЛЕДОВАНИЯ</w:t>
      </w:r>
    </w:p>
    <w:p w:rsidR="00E148FE" w:rsidRPr="003E6939" w:rsidRDefault="00E148FE" w:rsidP="003E6939">
      <w:pPr>
        <w:pStyle w:val="21"/>
        <w:numPr>
          <w:ilvl w:val="0"/>
          <w:numId w:val="12"/>
        </w:numPr>
        <w:tabs>
          <w:tab w:val="left" w:pos="426"/>
        </w:tabs>
        <w:suppressAutoHyphens/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>Лабораторные методы исследования:</w:t>
      </w:r>
    </w:p>
    <w:p w:rsidR="00E148FE" w:rsidRPr="003E6939" w:rsidRDefault="00E148FE" w:rsidP="003E6939">
      <w:pPr>
        <w:pStyle w:val="21"/>
        <w:numPr>
          <w:ilvl w:val="0"/>
          <w:numId w:val="10"/>
        </w:numPr>
        <w:tabs>
          <w:tab w:val="left" w:pos="426"/>
        </w:tabs>
        <w:suppressAutoHyphens/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>Клинический анализ крови (</w:t>
      </w:r>
      <w:r w:rsidRPr="003E6939">
        <w:rPr>
          <w:b w:val="0"/>
          <w:sz w:val="28"/>
          <w:szCs w:val="24"/>
          <w:lang w:val="en-US"/>
        </w:rPr>
        <w:t>Hg</w:t>
      </w:r>
      <w:r w:rsidRPr="003E6939">
        <w:rPr>
          <w:b w:val="0"/>
          <w:sz w:val="28"/>
          <w:szCs w:val="24"/>
        </w:rPr>
        <w:t xml:space="preserve">; </w:t>
      </w:r>
      <w:r w:rsidRPr="003E6939">
        <w:rPr>
          <w:b w:val="0"/>
          <w:sz w:val="28"/>
          <w:szCs w:val="24"/>
          <w:lang w:val="en-US"/>
        </w:rPr>
        <w:t>Ht</w:t>
      </w:r>
      <w:r w:rsidRPr="003E6939">
        <w:rPr>
          <w:b w:val="0"/>
          <w:sz w:val="28"/>
          <w:szCs w:val="24"/>
        </w:rPr>
        <w:t xml:space="preserve">; </w:t>
      </w:r>
      <w:r w:rsidRPr="003E6939">
        <w:rPr>
          <w:b w:val="0"/>
          <w:sz w:val="28"/>
          <w:szCs w:val="24"/>
          <w:lang w:val="en-US"/>
        </w:rPr>
        <w:t>L</w:t>
      </w:r>
      <w:r w:rsidRPr="003E6939">
        <w:rPr>
          <w:b w:val="0"/>
          <w:sz w:val="28"/>
          <w:szCs w:val="24"/>
        </w:rPr>
        <w:t>);</w:t>
      </w:r>
    </w:p>
    <w:p w:rsidR="00E148FE" w:rsidRPr="003E6939" w:rsidRDefault="00E148FE" w:rsidP="003E6939">
      <w:pPr>
        <w:pStyle w:val="21"/>
        <w:numPr>
          <w:ilvl w:val="0"/>
          <w:numId w:val="10"/>
        </w:numPr>
        <w:tabs>
          <w:tab w:val="left" w:pos="426"/>
        </w:tabs>
        <w:suppressAutoHyphens/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>Общий анализ мочи;</w:t>
      </w:r>
    </w:p>
    <w:p w:rsidR="00E148FE" w:rsidRPr="003E6939" w:rsidRDefault="00E148FE" w:rsidP="003E6939">
      <w:pPr>
        <w:pStyle w:val="21"/>
        <w:numPr>
          <w:ilvl w:val="0"/>
          <w:numId w:val="10"/>
        </w:numPr>
        <w:tabs>
          <w:tab w:val="left" w:pos="426"/>
        </w:tabs>
        <w:suppressAutoHyphens/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>Биохимическое исследование крови (</w:t>
      </w:r>
      <w:proofErr w:type="spellStart"/>
      <w:r w:rsidRPr="003E6939">
        <w:rPr>
          <w:b w:val="0"/>
          <w:sz w:val="28"/>
          <w:szCs w:val="24"/>
        </w:rPr>
        <w:t>АлТ</w:t>
      </w:r>
      <w:proofErr w:type="spellEnd"/>
      <w:r w:rsidRPr="003E6939">
        <w:rPr>
          <w:b w:val="0"/>
          <w:sz w:val="28"/>
          <w:szCs w:val="24"/>
        </w:rPr>
        <w:t xml:space="preserve">, </w:t>
      </w:r>
      <w:proofErr w:type="spellStart"/>
      <w:r w:rsidRPr="003E6939">
        <w:rPr>
          <w:b w:val="0"/>
          <w:sz w:val="28"/>
          <w:szCs w:val="24"/>
        </w:rPr>
        <w:t>АсТ</w:t>
      </w:r>
      <w:proofErr w:type="spellEnd"/>
      <w:r w:rsidRPr="003E6939">
        <w:rPr>
          <w:b w:val="0"/>
          <w:sz w:val="28"/>
          <w:szCs w:val="24"/>
        </w:rPr>
        <w:t xml:space="preserve">, КФК-общ; КФК-МВ; </w:t>
      </w:r>
      <w:proofErr w:type="spellStart"/>
      <w:r w:rsidRPr="003E6939">
        <w:rPr>
          <w:b w:val="0"/>
          <w:sz w:val="28"/>
          <w:szCs w:val="24"/>
        </w:rPr>
        <w:t>тропонины</w:t>
      </w:r>
      <w:proofErr w:type="spellEnd"/>
      <w:r w:rsidRPr="003E6939">
        <w:rPr>
          <w:b w:val="0"/>
          <w:sz w:val="28"/>
          <w:szCs w:val="24"/>
        </w:rPr>
        <w:t xml:space="preserve"> Т и </w:t>
      </w:r>
      <w:r w:rsidRPr="003E6939">
        <w:rPr>
          <w:b w:val="0"/>
          <w:sz w:val="28"/>
          <w:szCs w:val="24"/>
          <w:lang w:val="en-US"/>
        </w:rPr>
        <w:t>I</w:t>
      </w:r>
      <w:r w:rsidRPr="003E6939">
        <w:rPr>
          <w:b w:val="0"/>
          <w:sz w:val="28"/>
          <w:szCs w:val="24"/>
        </w:rPr>
        <w:t xml:space="preserve">, </w:t>
      </w:r>
      <w:proofErr w:type="spellStart"/>
      <w:r w:rsidRPr="003E6939">
        <w:rPr>
          <w:b w:val="0"/>
          <w:sz w:val="28"/>
          <w:szCs w:val="24"/>
        </w:rPr>
        <w:t>креатинин</w:t>
      </w:r>
      <w:proofErr w:type="spellEnd"/>
      <w:r w:rsidRPr="003E6939">
        <w:rPr>
          <w:b w:val="0"/>
          <w:sz w:val="28"/>
          <w:szCs w:val="24"/>
        </w:rPr>
        <w:t>, билирубин, амилаза, калий, натрий);</w:t>
      </w:r>
    </w:p>
    <w:p w:rsidR="00E148FE" w:rsidRPr="003E6939" w:rsidRDefault="00E148FE" w:rsidP="003E6939">
      <w:pPr>
        <w:pStyle w:val="21"/>
        <w:numPr>
          <w:ilvl w:val="0"/>
          <w:numId w:val="10"/>
        </w:numPr>
        <w:tabs>
          <w:tab w:val="left" w:pos="426"/>
        </w:tabs>
        <w:suppressAutoHyphens/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>Гликемический профиль;</w:t>
      </w:r>
    </w:p>
    <w:p w:rsidR="00E148FE" w:rsidRPr="003E6939" w:rsidRDefault="00E148FE" w:rsidP="003E6939">
      <w:pPr>
        <w:pStyle w:val="21"/>
        <w:numPr>
          <w:ilvl w:val="0"/>
          <w:numId w:val="10"/>
        </w:numPr>
        <w:tabs>
          <w:tab w:val="left" w:pos="426"/>
        </w:tabs>
        <w:suppressAutoHyphens/>
        <w:spacing w:line="360" w:lineRule="auto"/>
        <w:ind w:left="0" w:firstLine="709"/>
        <w:jc w:val="both"/>
        <w:rPr>
          <w:b w:val="0"/>
          <w:sz w:val="28"/>
          <w:szCs w:val="24"/>
        </w:rPr>
      </w:pPr>
      <w:proofErr w:type="spellStart"/>
      <w:r w:rsidRPr="003E6939">
        <w:rPr>
          <w:b w:val="0"/>
          <w:sz w:val="28"/>
          <w:szCs w:val="24"/>
        </w:rPr>
        <w:t>Коагулограмма</w:t>
      </w:r>
      <w:proofErr w:type="spellEnd"/>
      <w:r w:rsidRPr="003E6939">
        <w:rPr>
          <w:b w:val="0"/>
          <w:sz w:val="28"/>
          <w:szCs w:val="24"/>
        </w:rPr>
        <w:t>/АЧТВ;</w:t>
      </w:r>
    </w:p>
    <w:p w:rsidR="00E148FE" w:rsidRPr="003E6939" w:rsidRDefault="00E148FE" w:rsidP="003E6939">
      <w:pPr>
        <w:pStyle w:val="21"/>
        <w:numPr>
          <w:ilvl w:val="0"/>
          <w:numId w:val="10"/>
        </w:numPr>
        <w:tabs>
          <w:tab w:val="left" w:pos="426"/>
        </w:tabs>
        <w:suppressAutoHyphens/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 xml:space="preserve">Реакция </w:t>
      </w:r>
      <w:proofErr w:type="spellStart"/>
      <w:r w:rsidRPr="003E6939">
        <w:rPr>
          <w:b w:val="0"/>
          <w:sz w:val="28"/>
          <w:szCs w:val="24"/>
        </w:rPr>
        <w:t>Вассермана</w:t>
      </w:r>
      <w:proofErr w:type="spellEnd"/>
      <w:r w:rsidRPr="003E6939">
        <w:rPr>
          <w:b w:val="0"/>
          <w:sz w:val="28"/>
          <w:szCs w:val="24"/>
        </w:rPr>
        <w:t xml:space="preserve">; определение антител к ВИЧ; наличия </w:t>
      </w:r>
      <w:r w:rsidRPr="003E6939">
        <w:rPr>
          <w:b w:val="0"/>
          <w:sz w:val="28"/>
          <w:szCs w:val="24"/>
          <w:lang w:val="en-US"/>
        </w:rPr>
        <w:t>HBs</w:t>
      </w:r>
      <w:r w:rsidRPr="003E6939">
        <w:rPr>
          <w:b w:val="0"/>
          <w:sz w:val="28"/>
          <w:szCs w:val="24"/>
        </w:rPr>
        <w:t xml:space="preserve"> </w:t>
      </w:r>
      <w:r w:rsidRPr="003E6939">
        <w:rPr>
          <w:b w:val="0"/>
          <w:sz w:val="28"/>
          <w:szCs w:val="24"/>
          <w:lang w:val="en-US"/>
        </w:rPr>
        <w:t>Ag</w:t>
      </w:r>
      <w:r w:rsidRPr="003E6939">
        <w:rPr>
          <w:b w:val="0"/>
          <w:sz w:val="28"/>
          <w:szCs w:val="24"/>
        </w:rPr>
        <w:t xml:space="preserve">, </w:t>
      </w:r>
      <w:r w:rsidRPr="003E6939">
        <w:rPr>
          <w:b w:val="0"/>
          <w:sz w:val="28"/>
          <w:szCs w:val="24"/>
          <w:lang w:val="en-US"/>
        </w:rPr>
        <w:t>HCV</w:t>
      </w:r>
      <w:r w:rsidRPr="003E6939">
        <w:rPr>
          <w:b w:val="0"/>
          <w:sz w:val="28"/>
          <w:szCs w:val="24"/>
        </w:rPr>
        <w:t xml:space="preserve"> А</w:t>
      </w:r>
      <w:r w:rsidRPr="003E6939">
        <w:rPr>
          <w:b w:val="0"/>
          <w:sz w:val="28"/>
          <w:szCs w:val="24"/>
          <w:lang w:val="en-US"/>
        </w:rPr>
        <w:t>b</w:t>
      </w:r>
      <w:r w:rsidRPr="003E6939">
        <w:rPr>
          <w:b w:val="0"/>
          <w:sz w:val="28"/>
          <w:szCs w:val="24"/>
        </w:rPr>
        <w:t>;</w:t>
      </w:r>
    </w:p>
    <w:p w:rsidR="00E148FE" w:rsidRPr="003E6939" w:rsidRDefault="00E148FE" w:rsidP="003E6939">
      <w:pPr>
        <w:pStyle w:val="21"/>
        <w:numPr>
          <w:ilvl w:val="0"/>
          <w:numId w:val="12"/>
        </w:numPr>
        <w:tabs>
          <w:tab w:val="left" w:pos="426"/>
        </w:tabs>
        <w:suppressAutoHyphens/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>Инструментальные методы исследования:</w:t>
      </w:r>
    </w:p>
    <w:p w:rsidR="00E148FE" w:rsidRPr="003E6939" w:rsidRDefault="00E148FE" w:rsidP="003E6939">
      <w:pPr>
        <w:pStyle w:val="21"/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>ЭКГ;</w:t>
      </w:r>
    </w:p>
    <w:p w:rsidR="00E148FE" w:rsidRPr="003E6939" w:rsidRDefault="00E148FE" w:rsidP="003E6939">
      <w:pPr>
        <w:pStyle w:val="21"/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>ЭХО-КГ;</w:t>
      </w:r>
    </w:p>
    <w:p w:rsidR="00E148FE" w:rsidRPr="003E6939" w:rsidRDefault="00E148FE" w:rsidP="003E6939">
      <w:pPr>
        <w:pStyle w:val="21"/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0" w:firstLine="709"/>
        <w:jc w:val="both"/>
        <w:rPr>
          <w:b w:val="0"/>
          <w:sz w:val="28"/>
          <w:szCs w:val="24"/>
        </w:rPr>
      </w:pPr>
      <w:proofErr w:type="spellStart"/>
      <w:r w:rsidRPr="003E6939">
        <w:rPr>
          <w:b w:val="0"/>
          <w:sz w:val="28"/>
          <w:szCs w:val="24"/>
        </w:rPr>
        <w:t>Холтеровское</w:t>
      </w:r>
      <w:proofErr w:type="spellEnd"/>
      <w:r w:rsidRPr="003E6939">
        <w:rPr>
          <w:b w:val="0"/>
          <w:sz w:val="28"/>
          <w:szCs w:val="24"/>
        </w:rPr>
        <w:t xml:space="preserve"> </w:t>
      </w:r>
      <w:proofErr w:type="spellStart"/>
      <w:r w:rsidRPr="003E6939">
        <w:rPr>
          <w:b w:val="0"/>
          <w:sz w:val="28"/>
          <w:szCs w:val="24"/>
        </w:rPr>
        <w:t>мониторирование</w:t>
      </w:r>
      <w:proofErr w:type="spellEnd"/>
      <w:r w:rsidRPr="003E6939">
        <w:rPr>
          <w:b w:val="0"/>
          <w:sz w:val="28"/>
          <w:szCs w:val="24"/>
        </w:rPr>
        <w:t>;</w:t>
      </w:r>
    </w:p>
    <w:p w:rsidR="00E148FE" w:rsidRPr="003E6939" w:rsidRDefault="00E148FE" w:rsidP="003E6939">
      <w:pPr>
        <w:pStyle w:val="21"/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>Рентгенография органов грудной клетки;</w:t>
      </w:r>
    </w:p>
    <w:p w:rsidR="00E148FE" w:rsidRPr="003E6939" w:rsidRDefault="00E148FE" w:rsidP="003E6939">
      <w:pPr>
        <w:pStyle w:val="21"/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lastRenderedPageBreak/>
        <w:t>ЭГДС;</w:t>
      </w:r>
    </w:p>
    <w:p w:rsidR="00E148FE" w:rsidRPr="003E6939" w:rsidRDefault="00E148FE" w:rsidP="003E6939">
      <w:pPr>
        <w:pStyle w:val="21"/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 xml:space="preserve">Суточное </w:t>
      </w:r>
      <w:proofErr w:type="spellStart"/>
      <w:r w:rsidRPr="003E6939">
        <w:rPr>
          <w:b w:val="0"/>
          <w:sz w:val="28"/>
          <w:szCs w:val="24"/>
        </w:rPr>
        <w:t>мониторирование</w:t>
      </w:r>
      <w:proofErr w:type="spellEnd"/>
      <w:r w:rsidRPr="003E6939">
        <w:rPr>
          <w:b w:val="0"/>
          <w:sz w:val="28"/>
          <w:szCs w:val="24"/>
        </w:rPr>
        <w:t xml:space="preserve"> АД.</w:t>
      </w:r>
    </w:p>
    <w:p w:rsidR="00F4766D" w:rsidRDefault="00F4766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148FE" w:rsidRPr="003E6939" w:rsidRDefault="00E148FE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6939">
        <w:rPr>
          <w:sz w:val="28"/>
          <w:szCs w:val="28"/>
        </w:rPr>
        <w:t>Данные лабораторных исследований:</w:t>
      </w:r>
    </w:p>
    <w:p w:rsidR="005F5DED" w:rsidRDefault="005F5DED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  <w:lang w:val="en-US"/>
        </w:rPr>
      </w:pPr>
    </w:p>
    <w:p w:rsidR="00E148FE" w:rsidRPr="003E6939" w:rsidRDefault="00E148FE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>Дата: 06.12.11. Общий анализ крови: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69"/>
        <w:gridCol w:w="1965"/>
        <w:gridCol w:w="2187"/>
      </w:tblGrid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Полученные данные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Нормальные величины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Гемоглобин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144,4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115-154 г/л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Эритроциты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4,4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3,7-5,1 х10</w:t>
            </w:r>
            <w:r w:rsidRPr="00501C28">
              <w:rPr>
                <w:b w:val="0"/>
                <w:sz w:val="20"/>
                <w:szCs w:val="24"/>
                <w:vertAlign w:val="superscript"/>
              </w:rPr>
              <w:t xml:space="preserve">12 </w:t>
            </w:r>
            <w:r w:rsidRPr="00501C28">
              <w:rPr>
                <w:b w:val="0"/>
                <w:sz w:val="20"/>
                <w:szCs w:val="24"/>
              </w:rPr>
              <w:t>/л;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Лейкоциты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5,6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4,78-7,68 х10</w:t>
            </w:r>
            <w:r w:rsidRPr="00501C28">
              <w:rPr>
                <w:b w:val="0"/>
                <w:sz w:val="20"/>
                <w:szCs w:val="24"/>
                <w:vertAlign w:val="superscript"/>
              </w:rPr>
              <w:t>9</w:t>
            </w:r>
            <w:r w:rsidRPr="00501C28">
              <w:rPr>
                <w:b w:val="0"/>
                <w:sz w:val="20"/>
                <w:szCs w:val="24"/>
              </w:rPr>
              <w:t xml:space="preserve"> /л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Эозинофилы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0,5-5%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Базофилы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0-1%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Лимфоциты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19-45%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Моноциты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3-11%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Нейтрофилы:</w:t>
            </w:r>
          </w:p>
          <w:p w:rsidR="00E148FE" w:rsidRPr="00501C28" w:rsidRDefault="00E148FE" w:rsidP="00501C28">
            <w:pPr>
              <w:pStyle w:val="21"/>
              <w:numPr>
                <w:ilvl w:val="0"/>
                <w:numId w:val="19"/>
              </w:numPr>
              <w:tabs>
                <w:tab w:val="left" w:pos="426"/>
              </w:tabs>
              <w:suppressAutoHyphens/>
              <w:spacing w:line="360" w:lineRule="auto"/>
              <w:ind w:left="0" w:firstLine="0"/>
              <w:jc w:val="left"/>
              <w:rPr>
                <w:b w:val="0"/>
                <w:sz w:val="20"/>
                <w:szCs w:val="24"/>
              </w:rPr>
            </w:pPr>
            <w:proofErr w:type="spellStart"/>
            <w:r w:rsidRPr="00501C28">
              <w:rPr>
                <w:b w:val="0"/>
                <w:sz w:val="20"/>
                <w:szCs w:val="24"/>
              </w:rPr>
              <w:t>Палочкоядерные</w:t>
            </w:r>
            <w:proofErr w:type="spellEnd"/>
          </w:p>
          <w:p w:rsidR="00E148FE" w:rsidRPr="00501C28" w:rsidRDefault="00E148FE" w:rsidP="00501C28">
            <w:pPr>
              <w:pStyle w:val="21"/>
              <w:numPr>
                <w:ilvl w:val="0"/>
                <w:numId w:val="19"/>
              </w:numPr>
              <w:tabs>
                <w:tab w:val="left" w:pos="426"/>
              </w:tabs>
              <w:suppressAutoHyphens/>
              <w:spacing w:line="360" w:lineRule="auto"/>
              <w:ind w:left="0" w:firstLine="0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Сегментоядерные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</w:p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</w:t>
            </w:r>
          </w:p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</w:p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1-6%</w:t>
            </w:r>
          </w:p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47-72%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Тромбоциты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180-320 х10</w:t>
            </w:r>
            <w:r w:rsidRPr="00501C28">
              <w:rPr>
                <w:b w:val="0"/>
                <w:sz w:val="20"/>
                <w:szCs w:val="24"/>
                <w:vertAlign w:val="superscript"/>
              </w:rPr>
              <w:t>9</w:t>
            </w:r>
            <w:r w:rsidRPr="00501C28">
              <w:rPr>
                <w:b w:val="0"/>
                <w:sz w:val="20"/>
                <w:szCs w:val="24"/>
              </w:rPr>
              <w:t xml:space="preserve"> /л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  <w:lang w:val="en-US"/>
              </w:rPr>
              <w:t>Ht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0,41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  <w:shd w:val="clear" w:color="auto" w:fill="FFFFFF"/>
              </w:rPr>
              <w:t>0,36—0,46</w:t>
            </w:r>
          </w:p>
        </w:tc>
      </w:tr>
    </w:tbl>
    <w:p w:rsidR="005F5DED" w:rsidRDefault="005F5DED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  <w:lang w:val="en-US"/>
        </w:rPr>
      </w:pPr>
    </w:p>
    <w:p w:rsidR="00E148FE" w:rsidRPr="003E6939" w:rsidRDefault="00E148FE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>Заключение: в пределах нормы.</w:t>
      </w:r>
    </w:p>
    <w:p w:rsidR="005F5DED" w:rsidRDefault="005F5DED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  <w:lang w:val="en-US"/>
        </w:rPr>
      </w:pPr>
    </w:p>
    <w:p w:rsidR="00E148FE" w:rsidRPr="003E6939" w:rsidRDefault="00E148FE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>Дата: 06.12.11</w:t>
      </w:r>
      <w:r w:rsidR="003E6939" w:rsidRPr="003E6939">
        <w:rPr>
          <w:b w:val="0"/>
          <w:sz w:val="28"/>
          <w:szCs w:val="24"/>
        </w:rPr>
        <w:t xml:space="preserve"> </w:t>
      </w:r>
      <w:r w:rsidRPr="003E6939">
        <w:rPr>
          <w:b w:val="0"/>
          <w:sz w:val="28"/>
          <w:szCs w:val="24"/>
        </w:rPr>
        <w:t>Биохимическое исследование крови: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84"/>
        <w:gridCol w:w="1050"/>
        <w:gridCol w:w="1123"/>
        <w:gridCol w:w="983"/>
      </w:tblGrid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Тест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Результат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Норма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Общ. холестерин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7,2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proofErr w:type="spellStart"/>
            <w:r w:rsidRPr="00501C28">
              <w:rPr>
                <w:b w:val="0"/>
                <w:sz w:val="20"/>
                <w:szCs w:val="24"/>
              </w:rPr>
              <w:t>мМоль</w:t>
            </w:r>
            <w:proofErr w:type="spellEnd"/>
            <w:r w:rsidRPr="00501C28">
              <w:rPr>
                <w:b w:val="0"/>
                <w:sz w:val="20"/>
                <w:szCs w:val="24"/>
              </w:rPr>
              <w:t>/л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3,88-6,47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Общий белок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78,0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г/л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57-82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proofErr w:type="spellStart"/>
            <w:r w:rsidRPr="00501C28">
              <w:rPr>
                <w:b w:val="0"/>
                <w:sz w:val="20"/>
                <w:szCs w:val="24"/>
              </w:rPr>
              <w:t>Креатинин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proofErr w:type="spellStart"/>
            <w:r w:rsidRPr="00501C28">
              <w:rPr>
                <w:b w:val="0"/>
                <w:sz w:val="20"/>
                <w:szCs w:val="24"/>
              </w:rPr>
              <w:t>мМоль</w:t>
            </w:r>
            <w:proofErr w:type="spellEnd"/>
            <w:r w:rsidRPr="00501C28">
              <w:rPr>
                <w:b w:val="0"/>
                <w:sz w:val="20"/>
                <w:szCs w:val="24"/>
              </w:rPr>
              <w:t>/л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53-115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Общ. билирубин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14,7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proofErr w:type="spellStart"/>
            <w:r w:rsidRPr="00501C28">
              <w:rPr>
                <w:b w:val="0"/>
                <w:sz w:val="20"/>
                <w:szCs w:val="24"/>
              </w:rPr>
              <w:t>Мкмоль</w:t>
            </w:r>
            <w:proofErr w:type="spellEnd"/>
            <w:r w:rsidRPr="00501C28">
              <w:rPr>
                <w:b w:val="0"/>
                <w:sz w:val="20"/>
                <w:szCs w:val="24"/>
              </w:rPr>
              <w:t>/л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5,0-21,5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Натрий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142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proofErr w:type="spellStart"/>
            <w:r w:rsidRPr="00501C28">
              <w:rPr>
                <w:b w:val="0"/>
                <w:sz w:val="20"/>
                <w:szCs w:val="24"/>
              </w:rPr>
              <w:t>Мэкв</w:t>
            </w:r>
            <w:proofErr w:type="spellEnd"/>
            <w:r w:rsidRPr="00501C28">
              <w:rPr>
                <w:b w:val="0"/>
                <w:sz w:val="20"/>
                <w:szCs w:val="24"/>
              </w:rPr>
              <w:t>/л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132-148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Калий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4,4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proofErr w:type="spellStart"/>
            <w:r w:rsidRPr="00501C28">
              <w:rPr>
                <w:b w:val="0"/>
                <w:sz w:val="20"/>
                <w:szCs w:val="24"/>
              </w:rPr>
              <w:t>Мэкв</w:t>
            </w:r>
            <w:proofErr w:type="spellEnd"/>
            <w:r w:rsidRPr="00501C28">
              <w:rPr>
                <w:b w:val="0"/>
                <w:sz w:val="20"/>
                <w:szCs w:val="24"/>
              </w:rPr>
              <w:t>/л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3,5-5,5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proofErr w:type="spellStart"/>
            <w:r w:rsidRPr="00501C28">
              <w:rPr>
                <w:b w:val="0"/>
                <w:sz w:val="20"/>
                <w:szCs w:val="24"/>
              </w:rPr>
              <w:t>АлТ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proofErr w:type="spellStart"/>
            <w:r w:rsidRPr="00501C28">
              <w:rPr>
                <w:b w:val="0"/>
                <w:sz w:val="20"/>
                <w:szCs w:val="24"/>
              </w:rPr>
              <w:t>Нмоль</w:t>
            </w:r>
            <w:proofErr w:type="spellEnd"/>
            <w:r w:rsidRPr="00501C28">
              <w:rPr>
                <w:b w:val="0"/>
                <w:sz w:val="20"/>
                <w:szCs w:val="24"/>
              </w:rPr>
              <w:t>/с*л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0-53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proofErr w:type="spellStart"/>
            <w:r w:rsidRPr="00501C28">
              <w:rPr>
                <w:b w:val="0"/>
                <w:sz w:val="20"/>
                <w:szCs w:val="24"/>
              </w:rPr>
              <w:t>АсТ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proofErr w:type="spellStart"/>
            <w:r w:rsidRPr="00501C28">
              <w:rPr>
                <w:b w:val="0"/>
                <w:sz w:val="20"/>
                <w:szCs w:val="24"/>
              </w:rPr>
              <w:t>Нмоль</w:t>
            </w:r>
            <w:proofErr w:type="spellEnd"/>
            <w:r w:rsidRPr="00501C28">
              <w:rPr>
                <w:b w:val="0"/>
                <w:sz w:val="20"/>
                <w:szCs w:val="24"/>
              </w:rPr>
              <w:t>/с*л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5-34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КФК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М/ЕД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До 200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МВ-КФК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4-6</w:t>
            </w:r>
          </w:p>
        </w:tc>
      </w:tr>
    </w:tbl>
    <w:p w:rsidR="005F5DED" w:rsidRDefault="005F5DED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  <w:lang w:val="en-US"/>
        </w:rPr>
      </w:pPr>
    </w:p>
    <w:p w:rsidR="00E148FE" w:rsidRPr="003E6939" w:rsidRDefault="00E148FE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>Заключение: повышение уровня холестерина крови, МВ-КФК в 5 раз.</w:t>
      </w:r>
    </w:p>
    <w:p w:rsidR="005F5DED" w:rsidRPr="003E442D" w:rsidRDefault="005F5DED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F5DED" w:rsidRPr="003E442D" w:rsidRDefault="005F5DED">
      <w:pPr>
        <w:rPr>
          <w:rFonts w:ascii="Times New Roman" w:hAnsi="Times New Roman"/>
          <w:sz w:val="28"/>
          <w:szCs w:val="24"/>
        </w:rPr>
      </w:pPr>
      <w:r w:rsidRPr="003E442D">
        <w:rPr>
          <w:rFonts w:ascii="Times New Roman" w:hAnsi="Times New Roman"/>
          <w:sz w:val="28"/>
          <w:szCs w:val="24"/>
        </w:rPr>
        <w:br w:type="page"/>
      </w:r>
    </w:p>
    <w:p w:rsidR="00E148FE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3E6939">
        <w:rPr>
          <w:rFonts w:ascii="Times New Roman" w:hAnsi="Times New Roman"/>
          <w:sz w:val="28"/>
          <w:szCs w:val="24"/>
        </w:rPr>
        <w:t xml:space="preserve">Дата: 06.12.11 </w:t>
      </w:r>
      <w:proofErr w:type="spellStart"/>
      <w:r w:rsidRPr="003E6939">
        <w:rPr>
          <w:rFonts w:ascii="Times New Roman" w:hAnsi="Times New Roman"/>
          <w:sz w:val="28"/>
          <w:szCs w:val="24"/>
        </w:rPr>
        <w:t>Коагулограмма</w:t>
      </w:r>
      <w:proofErr w:type="spellEnd"/>
      <w:r w:rsidRPr="003E6939">
        <w:rPr>
          <w:rFonts w:ascii="Times New Roman" w:hAnsi="Times New Roman"/>
          <w:sz w:val="28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59"/>
        <w:gridCol w:w="1050"/>
        <w:gridCol w:w="1021"/>
      </w:tblGrid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Параметр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Результат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Норма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 xml:space="preserve">АЧТВ (активированное частичное </w:t>
            </w:r>
            <w:proofErr w:type="spellStart"/>
            <w:r w:rsidRPr="00501C28">
              <w:rPr>
                <w:rFonts w:ascii="Times New Roman" w:hAnsi="Times New Roman"/>
                <w:sz w:val="20"/>
                <w:szCs w:val="24"/>
              </w:rPr>
              <w:t>тромбопластиновое</w:t>
            </w:r>
            <w:proofErr w:type="spellEnd"/>
            <w:r w:rsidRPr="00501C28">
              <w:rPr>
                <w:rFonts w:ascii="Times New Roman" w:hAnsi="Times New Roman"/>
                <w:sz w:val="20"/>
                <w:szCs w:val="24"/>
              </w:rPr>
              <w:t xml:space="preserve"> время);26064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27-49с.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АЧТВ (нормализованное отношение);26064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0,75-1,25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501C28">
              <w:rPr>
                <w:rFonts w:ascii="Times New Roman" w:hAnsi="Times New Roman"/>
                <w:sz w:val="20"/>
                <w:szCs w:val="24"/>
              </w:rPr>
              <w:t>Протромбиновый</w:t>
            </w:r>
            <w:proofErr w:type="spellEnd"/>
            <w:r w:rsidRPr="00501C28">
              <w:rPr>
                <w:rFonts w:ascii="Times New Roman" w:hAnsi="Times New Roman"/>
                <w:sz w:val="20"/>
                <w:szCs w:val="24"/>
              </w:rPr>
              <w:t xml:space="preserve"> индекс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85-110%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МНО (международное нормализированное отношение)26056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0,86-1,18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Концентрация фибриногена;26032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-------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1,8-4,0г/л</w:t>
            </w:r>
          </w:p>
        </w:tc>
      </w:tr>
    </w:tbl>
    <w:p w:rsidR="005F5DED" w:rsidRDefault="005F5DED" w:rsidP="003E6939">
      <w:pPr>
        <w:pStyle w:val="ListParagraph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148FE" w:rsidRPr="003E6939" w:rsidRDefault="00E148FE" w:rsidP="003E6939">
      <w:pPr>
        <w:pStyle w:val="ListParagraph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3E6939">
        <w:rPr>
          <w:rFonts w:ascii="Times New Roman" w:hAnsi="Times New Roman"/>
          <w:sz w:val="28"/>
          <w:szCs w:val="24"/>
        </w:rPr>
        <w:t>Заключение: норма</w:t>
      </w:r>
    </w:p>
    <w:p w:rsidR="005F5DED" w:rsidRDefault="005F5DED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E148FE" w:rsidRPr="003E6939" w:rsidRDefault="00E148FE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3E6939">
        <w:rPr>
          <w:sz w:val="28"/>
          <w:szCs w:val="24"/>
        </w:rPr>
        <w:t>Дата</w:t>
      </w:r>
      <w:r w:rsidRPr="003E6939">
        <w:rPr>
          <w:sz w:val="28"/>
          <w:szCs w:val="24"/>
          <w:lang w:val="en-US"/>
        </w:rPr>
        <w:t>: 06.12.11</w:t>
      </w:r>
      <w:r w:rsidR="003E6939" w:rsidRPr="003E6939">
        <w:rPr>
          <w:sz w:val="28"/>
          <w:szCs w:val="24"/>
          <w:lang w:val="en-US"/>
        </w:rPr>
        <w:t xml:space="preserve"> </w:t>
      </w:r>
      <w:r w:rsidRPr="003E6939">
        <w:rPr>
          <w:sz w:val="28"/>
          <w:szCs w:val="24"/>
          <w:lang w:val="en-US"/>
        </w:rPr>
        <w:t>HBs Ag, HCV ab: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41"/>
        <w:gridCol w:w="1005"/>
        <w:gridCol w:w="776"/>
      </w:tblGrid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31"/>
              <w:suppressAutoHyphens/>
              <w:spacing w:line="360" w:lineRule="auto"/>
              <w:rPr>
                <w:sz w:val="20"/>
                <w:szCs w:val="24"/>
              </w:rPr>
            </w:pPr>
            <w:r w:rsidRPr="00501C28">
              <w:rPr>
                <w:sz w:val="20"/>
                <w:szCs w:val="24"/>
              </w:rPr>
              <w:t>Параметр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31"/>
              <w:suppressAutoHyphens/>
              <w:spacing w:line="360" w:lineRule="auto"/>
              <w:rPr>
                <w:sz w:val="20"/>
                <w:szCs w:val="24"/>
              </w:rPr>
            </w:pPr>
            <w:r w:rsidRPr="00501C28">
              <w:rPr>
                <w:sz w:val="20"/>
                <w:szCs w:val="24"/>
              </w:rPr>
              <w:t>Значение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31"/>
              <w:suppressAutoHyphens/>
              <w:spacing w:line="360" w:lineRule="auto"/>
              <w:rPr>
                <w:sz w:val="20"/>
                <w:szCs w:val="24"/>
              </w:rPr>
            </w:pPr>
            <w:r w:rsidRPr="00501C28">
              <w:rPr>
                <w:sz w:val="20"/>
                <w:szCs w:val="24"/>
              </w:rPr>
              <w:t>Норма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31"/>
              <w:suppressAutoHyphens/>
              <w:spacing w:line="360" w:lineRule="auto"/>
              <w:rPr>
                <w:sz w:val="20"/>
                <w:szCs w:val="24"/>
              </w:rPr>
            </w:pPr>
            <w:r w:rsidRPr="00501C28">
              <w:rPr>
                <w:sz w:val="20"/>
                <w:szCs w:val="24"/>
                <w:lang w:val="en-US"/>
              </w:rPr>
              <w:t>HBs</w:t>
            </w:r>
            <w:r w:rsidRPr="00501C28">
              <w:rPr>
                <w:sz w:val="20"/>
                <w:szCs w:val="24"/>
              </w:rPr>
              <w:t xml:space="preserve"> </w:t>
            </w:r>
            <w:r w:rsidRPr="00501C28">
              <w:rPr>
                <w:sz w:val="20"/>
                <w:szCs w:val="24"/>
                <w:lang w:val="en-US"/>
              </w:rPr>
              <w:t>Ag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31"/>
              <w:suppressAutoHyphens/>
              <w:spacing w:line="360" w:lineRule="auto"/>
              <w:rPr>
                <w:sz w:val="20"/>
                <w:szCs w:val="24"/>
              </w:rPr>
            </w:pPr>
            <w:proofErr w:type="spellStart"/>
            <w:r w:rsidRPr="00501C28">
              <w:rPr>
                <w:sz w:val="20"/>
                <w:szCs w:val="24"/>
              </w:rPr>
              <w:t>отр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31"/>
              <w:suppressAutoHyphens/>
              <w:spacing w:line="360" w:lineRule="auto"/>
              <w:rPr>
                <w:sz w:val="20"/>
                <w:szCs w:val="24"/>
              </w:rPr>
            </w:pPr>
            <w:proofErr w:type="spellStart"/>
            <w:r w:rsidRPr="00501C28">
              <w:rPr>
                <w:sz w:val="20"/>
                <w:szCs w:val="24"/>
              </w:rPr>
              <w:t>отр</w:t>
            </w:r>
            <w:proofErr w:type="spellEnd"/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31"/>
              <w:suppressAutoHyphens/>
              <w:spacing w:line="360" w:lineRule="auto"/>
              <w:rPr>
                <w:sz w:val="20"/>
                <w:szCs w:val="24"/>
              </w:rPr>
            </w:pPr>
            <w:r w:rsidRPr="00501C28">
              <w:rPr>
                <w:sz w:val="20"/>
                <w:szCs w:val="24"/>
                <w:lang w:val="en-US"/>
              </w:rPr>
              <w:t>HCV</w:t>
            </w:r>
            <w:r w:rsidRPr="00501C28">
              <w:rPr>
                <w:sz w:val="20"/>
                <w:szCs w:val="24"/>
              </w:rPr>
              <w:t xml:space="preserve"> А</w:t>
            </w:r>
            <w:r w:rsidRPr="00501C28">
              <w:rPr>
                <w:sz w:val="20"/>
                <w:szCs w:val="24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31"/>
              <w:suppressAutoHyphens/>
              <w:spacing w:line="360" w:lineRule="auto"/>
              <w:rPr>
                <w:sz w:val="20"/>
                <w:szCs w:val="24"/>
              </w:rPr>
            </w:pPr>
            <w:proofErr w:type="spellStart"/>
            <w:r w:rsidRPr="00501C28">
              <w:rPr>
                <w:sz w:val="20"/>
                <w:szCs w:val="24"/>
              </w:rPr>
              <w:t>отр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31"/>
              <w:suppressAutoHyphens/>
              <w:spacing w:line="360" w:lineRule="auto"/>
              <w:rPr>
                <w:sz w:val="20"/>
                <w:szCs w:val="24"/>
              </w:rPr>
            </w:pPr>
            <w:proofErr w:type="spellStart"/>
            <w:r w:rsidRPr="00501C28">
              <w:rPr>
                <w:sz w:val="20"/>
                <w:szCs w:val="24"/>
              </w:rPr>
              <w:t>отр</w:t>
            </w:r>
            <w:proofErr w:type="spellEnd"/>
          </w:p>
        </w:tc>
      </w:tr>
    </w:tbl>
    <w:p w:rsidR="005F5DED" w:rsidRDefault="005F5DED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E148FE" w:rsidRPr="003E6939" w:rsidRDefault="00E148FE" w:rsidP="003E6939">
      <w:pPr>
        <w:pStyle w:val="31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6939">
        <w:rPr>
          <w:sz w:val="28"/>
          <w:szCs w:val="24"/>
        </w:rPr>
        <w:t xml:space="preserve">Заключение: наличия </w:t>
      </w:r>
      <w:r w:rsidRPr="003E6939">
        <w:rPr>
          <w:sz w:val="28"/>
          <w:szCs w:val="24"/>
          <w:lang w:val="en-US"/>
        </w:rPr>
        <w:t>HBs</w:t>
      </w:r>
      <w:r w:rsidRPr="003E6939">
        <w:rPr>
          <w:sz w:val="28"/>
          <w:szCs w:val="24"/>
        </w:rPr>
        <w:t xml:space="preserve"> </w:t>
      </w:r>
      <w:r w:rsidRPr="003E6939">
        <w:rPr>
          <w:sz w:val="28"/>
          <w:szCs w:val="24"/>
          <w:lang w:val="en-US"/>
        </w:rPr>
        <w:t>Ag</w:t>
      </w:r>
      <w:r w:rsidRPr="003E6939">
        <w:rPr>
          <w:sz w:val="28"/>
          <w:szCs w:val="24"/>
        </w:rPr>
        <w:t xml:space="preserve">, </w:t>
      </w:r>
      <w:r w:rsidRPr="003E6939">
        <w:rPr>
          <w:sz w:val="28"/>
          <w:szCs w:val="24"/>
          <w:lang w:val="en-US"/>
        </w:rPr>
        <w:t>HCV</w:t>
      </w:r>
      <w:r w:rsidRPr="003E6939">
        <w:rPr>
          <w:sz w:val="28"/>
          <w:szCs w:val="24"/>
        </w:rPr>
        <w:t xml:space="preserve"> А</w:t>
      </w:r>
      <w:r w:rsidRPr="003E6939">
        <w:rPr>
          <w:sz w:val="28"/>
          <w:szCs w:val="24"/>
          <w:lang w:val="en-US"/>
        </w:rPr>
        <w:t>b</w:t>
      </w:r>
      <w:r w:rsidRPr="003E6939">
        <w:rPr>
          <w:sz w:val="28"/>
          <w:szCs w:val="24"/>
        </w:rPr>
        <w:t xml:space="preserve"> не выявлено.</w:t>
      </w:r>
    </w:p>
    <w:p w:rsidR="005F5DED" w:rsidRPr="003E442D" w:rsidRDefault="005F5DED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148FE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3E6939">
        <w:rPr>
          <w:rFonts w:ascii="Times New Roman" w:hAnsi="Times New Roman"/>
          <w:sz w:val="28"/>
          <w:szCs w:val="24"/>
        </w:rPr>
        <w:t>Дата: 06.12.11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КСР на сифилис: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41"/>
        <w:gridCol w:w="1005"/>
        <w:gridCol w:w="776"/>
      </w:tblGrid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Параметр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Значение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Норма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РПР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501C28">
              <w:rPr>
                <w:rFonts w:ascii="Times New Roman" w:hAnsi="Times New Roman"/>
                <w:sz w:val="20"/>
                <w:szCs w:val="24"/>
              </w:rPr>
              <w:t>отр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501C28">
              <w:rPr>
                <w:rFonts w:ascii="Times New Roman" w:hAnsi="Times New Roman"/>
                <w:sz w:val="20"/>
                <w:szCs w:val="24"/>
              </w:rPr>
              <w:t>отр</w:t>
            </w:r>
            <w:proofErr w:type="spellEnd"/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ИФА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501C28">
              <w:rPr>
                <w:rFonts w:ascii="Times New Roman" w:hAnsi="Times New Roman"/>
                <w:sz w:val="20"/>
                <w:szCs w:val="24"/>
              </w:rPr>
              <w:t>отр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501C28">
              <w:rPr>
                <w:rFonts w:ascii="Times New Roman" w:hAnsi="Times New Roman"/>
                <w:sz w:val="20"/>
                <w:szCs w:val="24"/>
              </w:rPr>
              <w:t>отр</w:t>
            </w:r>
            <w:proofErr w:type="spellEnd"/>
          </w:p>
        </w:tc>
      </w:tr>
    </w:tbl>
    <w:p w:rsidR="005F5DED" w:rsidRDefault="005F5DED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Заключение: КСР на сифилис отрицательна.</w:t>
      </w: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Дата: 06.12.11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Исследование на наличие антител к ВИЧ: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73"/>
        <w:gridCol w:w="1005"/>
        <w:gridCol w:w="776"/>
      </w:tblGrid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Параметр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Значение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Норма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Антитела к ВИЧ в ИФА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501C28">
              <w:rPr>
                <w:rFonts w:ascii="Times New Roman" w:hAnsi="Times New Roman"/>
                <w:sz w:val="20"/>
                <w:szCs w:val="24"/>
              </w:rPr>
              <w:t>отр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501C28">
              <w:rPr>
                <w:rFonts w:ascii="Times New Roman" w:hAnsi="Times New Roman"/>
                <w:sz w:val="20"/>
                <w:szCs w:val="24"/>
              </w:rPr>
              <w:t>отр</w:t>
            </w:r>
            <w:proofErr w:type="spellEnd"/>
          </w:p>
        </w:tc>
      </w:tr>
    </w:tbl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Заключение: антитела к ВИЧ не выявлены.</w:t>
      </w: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Дата: 08.12.11. Общий анализ крови: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69"/>
        <w:gridCol w:w="1965"/>
        <w:gridCol w:w="2187"/>
      </w:tblGrid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Полученные данные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Нормальные величины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Гемоглобин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138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115-154 г/л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Эритроциты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3,7-5,1 х10</w:t>
            </w:r>
            <w:r w:rsidRPr="00501C28">
              <w:rPr>
                <w:b w:val="0"/>
                <w:sz w:val="20"/>
                <w:szCs w:val="24"/>
                <w:vertAlign w:val="superscript"/>
              </w:rPr>
              <w:t xml:space="preserve">12 </w:t>
            </w:r>
            <w:r w:rsidRPr="00501C28">
              <w:rPr>
                <w:b w:val="0"/>
                <w:sz w:val="20"/>
                <w:szCs w:val="24"/>
              </w:rPr>
              <w:t>/л;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lastRenderedPageBreak/>
              <w:t>Лейкоциты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4,78-7,68 х10</w:t>
            </w:r>
            <w:r w:rsidRPr="00501C28">
              <w:rPr>
                <w:b w:val="0"/>
                <w:sz w:val="20"/>
                <w:szCs w:val="24"/>
                <w:vertAlign w:val="superscript"/>
              </w:rPr>
              <w:t>9</w:t>
            </w:r>
            <w:r w:rsidRPr="00501C28">
              <w:rPr>
                <w:b w:val="0"/>
                <w:sz w:val="20"/>
                <w:szCs w:val="24"/>
              </w:rPr>
              <w:t xml:space="preserve"> /л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Эозинофилы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0,5-5%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Базофилы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0-1%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Лимфоциты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19-45%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Моноциты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3-11%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Нейтрофилы:</w:t>
            </w:r>
          </w:p>
          <w:p w:rsidR="00E148FE" w:rsidRPr="00501C28" w:rsidRDefault="00E148FE" w:rsidP="00501C28">
            <w:pPr>
              <w:pStyle w:val="21"/>
              <w:numPr>
                <w:ilvl w:val="0"/>
                <w:numId w:val="19"/>
              </w:numPr>
              <w:tabs>
                <w:tab w:val="left" w:pos="426"/>
              </w:tabs>
              <w:suppressAutoHyphens/>
              <w:spacing w:line="360" w:lineRule="auto"/>
              <w:ind w:left="0" w:firstLine="0"/>
              <w:jc w:val="left"/>
              <w:rPr>
                <w:b w:val="0"/>
                <w:sz w:val="20"/>
                <w:szCs w:val="24"/>
              </w:rPr>
            </w:pPr>
            <w:proofErr w:type="spellStart"/>
            <w:r w:rsidRPr="00501C28">
              <w:rPr>
                <w:b w:val="0"/>
                <w:sz w:val="20"/>
                <w:szCs w:val="24"/>
              </w:rPr>
              <w:t>Палочкоядерные</w:t>
            </w:r>
            <w:proofErr w:type="spellEnd"/>
          </w:p>
          <w:p w:rsidR="00E148FE" w:rsidRPr="00501C28" w:rsidRDefault="00E148FE" w:rsidP="00501C28">
            <w:pPr>
              <w:pStyle w:val="21"/>
              <w:numPr>
                <w:ilvl w:val="0"/>
                <w:numId w:val="19"/>
              </w:numPr>
              <w:tabs>
                <w:tab w:val="left" w:pos="426"/>
              </w:tabs>
              <w:suppressAutoHyphens/>
              <w:spacing w:line="360" w:lineRule="auto"/>
              <w:ind w:left="0" w:firstLine="0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Сегментоядерные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</w:p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1-6%</w:t>
            </w:r>
          </w:p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47-72%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Тромбоциты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180-320 х10</w:t>
            </w:r>
            <w:r w:rsidRPr="00501C28">
              <w:rPr>
                <w:b w:val="0"/>
                <w:sz w:val="20"/>
                <w:szCs w:val="24"/>
                <w:vertAlign w:val="superscript"/>
              </w:rPr>
              <w:t>9</w:t>
            </w:r>
            <w:r w:rsidRPr="00501C28">
              <w:rPr>
                <w:b w:val="0"/>
                <w:sz w:val="20"/>
                <w:szCs w:val="24"/>
              </w:rPr>
              <w:t xml:space="preserve"> /л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501C28">
              <w:rPr>
                <w:b w:val="0"/>
                <w:sz w:val="20"/>
                <w:szCs w:val="24"/>
                <w:lang w:val="en-US"/>
              </w:rPr>
              <w:t>Ht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501C28">
              <w:rPr>
                <w:b w:val="0"/>
                <w:sz w:val="20"/>
                <w:szCs w:val="24"/>
              </w:rPr>
              <w:t>0,3</w:t>
            </w:r>
            <w:r w:rsidRPr="00501C28">
              <w:rPr>
                <w:b w:val="0"/>
                <w:sz w:val="20"/>
                <w:szCs w:val="24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0,36-0,46</w:t>
            </w:r>
          </w:p>
        </w:tc>
      </w:tr>
    </w:tbl>
    <w:p w:rsidR="005F5DED" w:rsidRDefault="005F5DED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  <w:lang w:val="en-US"/>
        </w:rPr>
      </w:pPr>
    </w:p>
    <w:p w:rsidR="00E148FE" w:rsidRPr="003E6939" w:rsidRDefault="00E148FE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>Заключение: в пределах нормы.</w:t>
      </w:r>
    </w:p>
    <w:p w:rsidR="00E148FE" w:rsidRPr="003E6939" w:rsidRDefault="00E148FE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E148FE" w:rsidRPr="003E6939" w:rsidRDefault="00E148FE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>Дата: 10.12.11. Общий анализ крови: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69"/>
        <w:gridCol w:w="1965"/>
        <w:gridCol w:w="2187"/>
      </w:tblGrid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Полученные данные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Нормальные величины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501C28">
              <w:rPr>
                <w:rFonts w:ascii="Times New Roman" w:hAnsi="Times New Roman"/>
                <w:sz w:val="20"/>
                <w:szCs w:val="24"/>
              </w:rPr>
              <w:t>Гемоглобин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139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115-154 г/л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Эритроциты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3,7-5,1 х10</w:t>
            </w:r>
            <w:r w:rsidRPr="00501C28">
              <w:rPr>
                <w:b w:val="0"/>
                <w:sz w:val="20"/>
                <w:szCs w:val="24"/>
                <w:vertAlign w:val="superscript"/>
              </w:rPr>
              <w:t xml:space="preserve">12 </w:t>
            </w:r>
            <w:r w:rsidRPr="00501C28">
              <w:rPr>
                <w:b w:val="0"/>
                <w:sz w:val="20"/>
                <w:szCs w:val="24"/>
              </w:rPr>
              <w:t>/л;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Лейкоциты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5,9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4,78-7,68 х10</w:t>
            </w:r>
            <w:r w:rsidRPr="00501C28">
              <w:rPr>
                <w:b w:val="0"/>
                <w:sz w:val="20"/>
                <w:szCs w:val="24"/>
                <w:vertAlign w:val="superscript"/>
              </w:rPr>
              <w:t>9</w:t>
            </w:r>
            <w:r w:rsidRPr="00501C28">
              <w:rPr>
                <w:b w:val="0"/>
                <w:sz w:val="20"/>
                <w:szCs w:val="24"/>
              </w:rPr>
              <w:t xml:space="preserve"> /л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Эозинофилы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0,5-5%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Базофилы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0-1%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Лимфоциты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19-45%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Моноциты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3-11%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Нейтрофилы:</w:t>
            </w:r>
          </w:p>
          <w:p w:rsidR="00E148FE" w:rsidRPr="00501C28" w:rsidRDefault="00E148FE" w:rsidP="00501C28">
            <w:pPr>
              <w:pStyle w:val="21"/>
              <w:numPr>
                <w:ilvl w:val="0"/>
                <w:numId w:val="19"/>
              </w:numPr>
              <w:tabs>
                <w:tab w:val="left" w:pos="426"/>
              </w:tabs>
              <w:suppressAutoHyphens/>
              <w:spacing w:line="360" w:lineRule="auto"/>
              <w:ind w:left="0" w:firstLine="0"/>
              <w:jc w:val="left"/>
              <w:rPr>
                <w:b w:val="0"/>
                <w:sz w:val="20"/>
                <w:szCs w:val="24"/>
              </w:rPr>
            </w:pPr>
            <w:proofErr w:type="spellStart"/>
            <w:r w:rsidRPr="00501C28">
              <w:rPr>
                <w:b w:val="0"/>
                <w:sz w:val="20"/>
                <w:szCs w:val="24"/>
              </w:rPr>
              <w:t>Палочкоядерные</w:t>
            </w:r>
            <w:proofErr w:type="spellEnd"/>
          </w:p>
          <w:p w:rsidR="00E148FE" w:rsidRPr="00501C28" w:rsidRDefault="00E148FE" w:rsidP="00501C28">
            <w:pPr>
              <w:pStyle w:val="21"/>
              <w:numPr>
                <w:ilvl w:val="0"/>
                <w:numId w:val="19"/>
              </w:numPr>
              <w:tabs>
                <w:tab w:val="left" w:pos="426"/>
              </w:tabs>
              <w:suppressAutoHyphens/>
              <w:spacing w:line="360" w:lineRule="auto"/>
              <w:ind w:left="0" w:firstLine="0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Сегментоядерные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</w:p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1-6%</w:t>
            </w:r>
          </w:p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47-72%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Тромбоциты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180-320 х10</w:t>
            </w:r>
            <w:r w:rsidRPr="00501C28">
              <w:rPr>
                <w:b w:val="0"/>
                <w:sz w:val="20"/>
                <w:szCs w:val="24"/>
                <w:vertAlign w:val="superscript"/>
              </w:rPr>
              <w:t>9</w:t>
            </w:r>
            <w:r w:rsidRPr="00501C28">
              <w:rPr>
                <w:b w:val="0"/>
                <w:sz w:val="20"/>
                <w:szCs w:val="24"/>
              </w:rPr>
              <w:t xml:space="preserve"> /л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501C28">
              <w:rPr>
                <w:b w:val="0"/>
                <w:sz w:val="20"/>
                <w:szCs w:val="24"/>
                <w:lang w:val="en-US"/>
              </w:rPr>
              <w:t>Ht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0,40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0,36-0,46</w:t>
            </w:r>
          </w:p>
        </w:tc>
      </w:tr>
    </w:tbl>
    <w:p w:rsidR="005F5DED" w:rsidRDefault="005F5DED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  <w:lang w:val="en-US"/>
        </w:rPr>
      </w:pPr>
    </w:p>
    <w:p w:rsidR="00E148FE" w:rsidRPr="003E6939" w:rsidRDefault="00E148FE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>Заключение: в пределах нормы.</w:t>
      </w:r>
    </w:p>
    <w:p w:rsidR="00E148FE" w:rsidRPr="00F4766D" w:rsidRDefault="00F4766D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FFFFFF"/>
          <w:sz w:val="28"/>
          <w:szCs w:val="24"/>
        </w:rPr>
      </w:pPr>
      <w:r w:rsidRPr="00F4766D">
        <w:rPr>
          <w:b w:val="0"/>
          <w:color w:val="FFFFFF"/>
          <w:sz w:val="28"/>
          <w:szCs w:val="24"/>
        </w:rPr>
        <w:t>анамнез пациент инфаркт миокард</w:t>
      </w:r>
    </w:p>
    <w:p w:rsidR="00E148FE" w:rsidRPr="003E6939" w:rsidRDefault="00E148FE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>Дата: 09.12.11</w:t>
      </w:r>
      <w:r w:rsidR="003E6939" w:rsidRPr="003E6939">
        <w:rPr>
          <w:b w:val="0"/>
          <w:sz w:val="28"/>
          <w:szCs w:val="24"/>
        </w:rPr>
        <w:t xml:space="preserve"> </w:t>
      </w:r>
      <w:r w:rsidRPr="003E6939">
        <w:rPr>
          <w:b w:val="0"/>
          <w:sz w:val="28"/>
          <w:szCs w:val="24"/>
        </w:rPr>
        <w:t>Гликемический профиль: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46"/>
        <w:gridCol w:w="572"/>
        <w:gridCol w:w="672"/>
        <w:gridCol w:w="672"/>
        <w:gridCol w:w="672"/>
        <w:gridCol w:w="572"/>
      </w:tblGrid>
      <w:tr w:rsidR="003E6939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Время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9:00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13:00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17:00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21:00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6:00</w:t>
            </w:r>
          </w:p>
        </w:tc>
      </w:tr>
      <w:tr w:rsidR="003E6939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Глюкоза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--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17,2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13,3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11,5</w:t>
            </w:r>
          </w:p>
        </w:tc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tabs>
                <w:tab w:val="left" w:pos="426"/>
              </w:tabs>
              <w:suppressAutoHyphens/>
              <w:spacing w:line="360" w:lineRule="auto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9,4</w:t>
            </w:r>
          </w:p>
        </w:tc>
      </w:tr>
    </w:tbl>
    <w:p w:rsidR="005F5DED" w:rsidRDefault="005F5DED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  <w:lang w:val="en-US"/>
        </w:rPr>
      </w:pPr>
    </w:p>
    <w:p w:rsidR="00E148FE" w:rsidRPr="003E6939" w:rsidRDefault="00E148FE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>Заключение: уровень глюкозы крови повышен.</w:t>
      </w:r>
    </w:p>
    <w:p w:rsidR="00E148FE" w:rsidRPr="003E6939" w:rsidRDefault="00E148FE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5F5DED" w:rsidRDefault="005F5DED">
      <w:pPr>
        <w:rPr>
          <w:rFonts w:ascii="Times New Roman" w:hAnsi="Times New Roman"/>
          <w:sz w:val="28"/>
          <w:szCs w:val="24"/>
          <w:lang w:eastAsia="ru-RU"/>
        </w:rPr>
      </w:pPr>
      <w:r>
        <w:rPr>
          <w:b/>
          <w:sz w:val="28"/>
          <w:szCs w:val="24"/>
        </w:rPr>
        <w:br w:type="page"/>
      </w:r>
    </w:p>
    <w:p w:rsidR="00E148FE" w:rsidRPr="003E6939" w:rsidRDefault="00E148FE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>Дата: 08.12.11</w:t>
      </w:r>
      <w:r w:rsidR="003E6939" w:rsidRPr="003E6939">
        <w:rPr>
          <w:b w:val="0"/>
          <w:sz w:val="28"/>
          <w:szCs w:val="24"/>
        </w:rPr>
        <w:t xml:space="preserve"> </w:t>
      </w:r>
      <w:r w:rsidRPr="003E6939">
        <w:rPr>
          <w:b w:val="0"/>
          <w:sz w:val="28"/>
          <w:szCs w:val="24"/>
        </w:rPr>
        <w:t>Общий анализ мочи: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08"/>
      </w:tblGrid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numPr>
                <w:ilvl w:val="0"/>
                <w:numId w:val="17"/>
              </w:numPr>
              <w:tabs>
                <w:tab w:val="left" w:pos="426"/>
              </w:tabs>
              <w:suppressAutoHyphens/>
              <w:spacing w:line="360" w:lineRule="auto"/>
              <w:ind w:left="0" w:firstLine="0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Количество - 100 мл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numPr>
                <w:ilvl w:val="0"/>
                <w:numId w:val="17"/>
              </w:numPr>
              <w:tabs>
                <w:tab w:val="left" w:pos="426"/>
              </w:tabs>
              <w:suppressAutoHyphens/>
              <w:spacing w:line="360" w:lineRule="auto"/>
              <w:ind w:left="0" w:firstLine="0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Цвет - соломенно-желтый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numPr>
                <w:ilvl w:val="0"/>
                <w:numId w:val="17"/>
              </w:numPr>
              <w:tabs>
                <w:tab w:val="left" w:pos="426"/>
              </w:tabs>
              <w:suppressAutoHyphens/>
              <w:spacing w:line="360" w:lineRule="auto"/>
              <w:ind w:left="0" w:firstLine="0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Прозрачность полная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numPr>
                <w:ilvl w:val="0"/>
                <w:numId w:val="17"/>
              </w:numPr>
              <w:tabs>
                <w:tab w:val="left" w:pos="426"/>
              </w:tabs>
              <w:suppressAutoHyphens/>
              <w:spacing w:line="360" w:lineRule="auto"/>
              <w:ind w:left="0" w:firstLine="0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Удельный вес - 1020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numPr>
                <w:ilvl w:val="0"/>
                <w:numId w:val="17"/>
              </w:numPr>
              <w:tabs>
                <w:tab w:val="left" w:pos="426"/>
              </w:tabs>
              <w:suppressAutoHyphens/>
              <w:spacing w:line="360" w:lineRule="auto"/>
              <w:ind w:left="0" w:firstLine="0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Реакция - кислая (</w:t>
            </w:r>
            <w:r w:rsidRPr="00501C28">
              <w:rPr>
                <w:b w:val="0"/>
                <w:sz w:val="20"/>
                <w:szCs w:val="24"/>
                <w:lang w:val="en-US"/>
              </w:rPr>
              <w:t>pH</w:t>
            </w:r>
            <w:r w:rsidRPr="00501C28">
              <w:rPr>
                <w:b w:val="0"/>
                <w:sz w:val="20"/>
                <w:szCs w:val="24"/>
              </w:rPr>
              <w:t xml:space="preserve"> 5,0)</w:t>
            </w:r>
          </w:p>
        </w:tc>
      </w:tr>
      <w:tr w:rsidR="00E148FE" w:rsidRPr="00501C28" w:rsidTr="00501C28">
        <w:trPr>
          <w:jc w:val="center"/>
        </w:trPr>
        <w:tc>
          <w:tcPr>
            <w:tcW w:w="0" w:type="auto"/>
            <w:shd w:val="clear" w:color="auto" w:fill="auto"/>
          </w:tcPr>
          <w:p w:rsidR="00E148FE" w:rsidRPr="00501C28" w:rsidRDefault="00E148FE" w:rsidP="00501C28">
            <w:pPr>
              <w:pStyle w:val="21"/>
              <w:numPr>
                <w:ilvl w:val="0"/>
                <w:numId w:val="17"/>
              </w:numPr>
              <w:tabs>
                <w:tab w:val="left" w:pos="426"/>
              </w:tabs>
              <w:suppressAutoHyphens/>
              <w:spacing w:line="360" w:lineRule="auto"/>
              <w:ind w:left="0" w:firstLine="0"/>
              <w:jc w:val="left"/>
              <w:rPr>
                <w:b w:val="0"/>
                <w:sz w:val="20"/>
                <w:szCs w:val="24"/>
              </w:rPr>
            </w:pPr>
            <w:r w:rsidRPr="00501C28">
              <w:rPr>
                <w:b w:val="0"/>
                <w:sz w:val="20"/>
                <w:szCs w:val="24"/>
              </w:rPr>
              <w:t>Белок – 0,07 (норма от 0,02-0,12);</w:t>
            </w:r>
          </w:p>
        </w:tc>
      </w:tr>
    </w:tbl>
    <w:p w:rsidR="005F5DED" w:rsidRDefault="005F5DED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  <w:lang w:val="en-US"/>
        </w:rPr>
      </w:pPr>
    </w:p>
    <w:p w:rsidR="00E148FE" w:rsidRPr="003E6939" w:rsidRDefault="00E148FE" w:rsidP="003E6939">
      <w:pPr>
        <w:pStyle w:val="21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sz w:val="28"/>
          <w:szCs w:val="24"/>
        </w:rPr>
      </w:pPr>
      <w:r w:rsidRPr="003E6939">
        <w:rPr>
          <w:b w:val="0"/>
          <w:sz w:val="28"/>
          <w:szCs w:val="24"/>
        </w:rPr>
        <w:t>Заключение: в пределах нормы.</w:t>
      </w:r>
    </w:p>
    <w:p w:rsidR="00E148FE" w:rsidRPr="003E6939" w:rsidRDefault="00E148FE" w:rsidP="003E6939">
      <w:pPr>
        <w:pStyle w:val="ListParagraph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939">
        <w:rPr>
          <w:rFonts w:ascii="Times New Roman" w:hAnsi="Times New Roman"/>
          <w:sz w:val="28"/>
          <w:szCs w:val="28"/>
        </w:rPr>
        <w:t>Данные инструментальных методов исследований:</w:t>
      </w:r>
    </w:p>
    <w:p w:rsidR="00E148FE" w:rsidRPr="003E6939" w:rsidRDefault="00E148FE" w:rsidP="003E6939">
      <w:pPr>
        <w:pStyle w:val="ListParagraph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ЭКГ (06.12.11. 14:38):</w:t>
      </w:r>
    </w:p>
    <w:p w:rsidR="00E148FE" w:rsidRPr="003E6939" w:rsidRDefault="00E148FE" w:rsidP="003E6939">
      <w:pPr>
        <w:pStyle w:val="ListParagraph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Ритм: синусовый, правильный</w:t>
      </w:r>
    </w:p>
    <w:p w:rsidR="00E148FE" w:rsidRPr="003E6939" w:rsidRDefault="00E148FE" w:rsidP="003E6939">
      <w:pPr>
        <w:pStyle w:val="ListParagraph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ЭОС: норма</w:t>
      </w:r>
    </w:p>
    <w:p w:rsidR="00E148FE" w:rsidRPr="003E6939" w:rsidRDefault="00E148FE" w:rsidP="003E6939">
      <w:pPr>
        <w:pStyle w:val="ListParagraph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ЧСС: 75</w:t>
      </w:r>
    </w:p>
    <w:p w:rsidR="00E148FE" w:rsidRPr="003E6939" w:rsidRDefault="00E148FE" w:rsidP="003E6939">
      <w:pPr>
        <w:pStyle w:val="ListParagraph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Депрессия </w:t>
      </w:r>
      <w:r w:rsidRPr="003E6939">
        <w:rPr>
          <w:rFonts w:ascii="Times New Roman" w:hAnsi="Times New Roman"/>
          <w:sz w:val="28"/>
          <w:szCs w:val="24"/>
          <w:lang w:val="en-US"/>
        </w:rPr>
        <w:t>ST</w:t>
      </w:r>
      <w:r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  <w:lang w:val="en-US"/>
        </w:rPr>
        <w:t>V</w:t>
      </w:r>
      <w:r w:rsidRPr="003E6939">
        <w:rPr>
          <w:rFonts w:ascii="Times New Roman" w:hAnsi="Times New Roman"/>
          <w:sz w:val="28"/>
          <w:szCs w:val="24"/>
          <w:vertAlign w:val="subscript"/>
        </w:rPr>
        <w:t>3</w:t>
      </w:r>
      <w:r w:rsidRPr="003E6939">
        <w:rPr>
          <w:rFonts w:ascii="Times New Roman" w:hAnsi="Times New Roman"/>
          <w:sz w:val="28"/>
          <w:szCs w:val="24"/>
        </w:rPr>
        <w:t>-</w:t>
      </w:r>
      <w:r w:rsidRPr="003E6939">
        <w:rPr>
          <w:rFonts w:ascii="Times New Roman" w:hAnsi="Times New Roman"/>
          <w:sz w:val="28"/>
          <w:szCs w:val="24"/>
          <w:lang w:val="en-US"/>
        </w:rPr>
        <w:t>V</w:t>
      </w:r>
      <w:r w:rsidRPr="003E6939">
        <w:rPr>
          <w:rFonts w:ascii="Times New Roman" w:hAnsi="Times New Roman"/>
          <w:sz w:val="28"/>
          <w:szCs w:val="24"/>
          <w:vertAlign w:val="subscript"/>
        </w:rPr>
        <w:t>4</w:t>
      </w:r>
      <w:r w:rsidRPr="003E6939">
        <w:rPr>
          <w:rFonts w:ascii="Times New Roman" w:hAnsi="Times New Roman"/>
          <w:sz w:val="28"/>
          <w:szCs w:val="24"/>
        </w:rPr>
        <w:t>,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 xml:space="preserve">Отрицательный Т в </w:t>
      </w:r>
      <w:proofErr w:type="spellStart"/>
      <w:r w:rsidRPr="003E6939">
        <w:rPr>
          <w:rFonts w:ascii="Times New Roman" w:hAnsi="Times New Roman"/>
          <w:sz w:val="28"/>
          <w:szCs w:val="24"/>
          <w:lang w:val="en-US"/>
        </w:rPr>
        <w:t>aVL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, </w:t>
      </w:r>
      <w:r w:rsidRPr="003E6939">
        <w:rPr>
          <w:rFonts w:ascii="Times New Roman" w:hAnsi="Times New Roman"/>
          <w:sz w:val="28"/>
          <w:szCs w:val="24"/>
          <w:lang w:val="en-US"/>
        </w:rPr>
        <w:t>V</w:t>
      </w:r>
      <w:r w:rsidRPr="003E6939">
        <w:rPr>
          <w:rFonts w:ascii="Times New Roman" w:hAnsi="Times New Roman"/>
          <w:sz w:val="28"/>
          <w:szCs w:val="24"/>
          <w:vertAlign w:val="subscript"/>
        </w:rPr>
        <w:t>2-</w:t>
      </w:r>
      <w:r w:rsidRPr="003E6939">
        <w:rPr>
          <w:rFonts w:ascii="Times New Roman" w:hAnsi="Times New Roman"/>
          <w:sz w:val="28"/>
          <w:szCs w:val="24"/>
          <w:lang w:val="en-US"/>
        </w:rPr>
        <w:t>V</w:t>
      </w:r>
      <w:r w:rsidRPr="003E6939">
        <w:rPr>
          <w:rFonts w:ascii="Times New Roman" w:hAnsi="Times New Roman"/>
          <w:sz w:val="28"/>
          <w:szCs w:val="24"/>
          <w:vertAlign w:val="subscript"/>
        </w:rPr>
        <w:t>5.</w:t>
      </w: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939">
        <w:rPr>
          <w:rFonts w:ascii="Times New Roman" w:hAnsi="Times New Roman"/>
          <w:sz w:val="28"/>
          <w:szCs w:val="28"/>
        </w:rPr>
        <w:t>Диагностический поиск</w:t>
      </w: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Основной синдром, который можно выделить у данной пациентки-синдром </w:t>
      </w:r>
      <w:proofErr w:type="spellStart"/>
      <w:r w:rsidRPr="003E6939">
        <w:rPr>
          <w:rFonts w:ascii="Times New Roman" w:hAnsi="Times New Roman"/>
          <w:sz w:val="28"/>
          <w:szCs w:val="24"/>
        </w:rPr>
        <w:t>кардиалгии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(или дискомфорта за грудиной). Данный синдром может иметь как сердечные причины, так и внесердечные.</w:t>
      </w: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Для проведения дифференциальной диагностики считаю необходимым для начала выделить основные характеристики инфаркта миокарда:</w:t>
      </w:r>
    </w:p>
    <w:p w:rsidR="00E148FE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Характер боли: давящий, сжимающий, иногда очень интенсивный</w:t>
      </w:r>
    </w:p>
    <w:p w:rsidR="00E148FE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Продолжительность боли: боли, длящиеся более 15 минут (могут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до нескольких часов), не купирующиеся приемом нитроглицерина</w:t>
      </w:r>
    </w:p>
    <w:p w:rsidR="00E148FE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Локализация боли: за грудиной, </w:t>
      </w:r>
      <w:proofErr w:type="spellStart"/>
      <w:r w:rsidRPr="003E6939">
        <w:rPr>
          <w:rFonts w:ascii="Times New Roman" w:hAnsi="Times New Roman"/>
          <w:sz w:val="28"/>
          <w:szCs w:val="24"/>
        </w:rPr>
        <w:t>иррадиирующие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в </w:t>
      </w:r>
      <w:proofErr w:type="spellStart"/>
      <w:r w:rsidRPr="003E6939">
        <w:rPr>
          <w:rFonts w:ascii="Times New Roman" w:hAnsi="Times New Roman"/>
          <w:sz w:val="28"/>
          <w:szCs w:val="24"/>
        </w:rPr>
        <w:t>лерую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руку, нижнюю челюсть, левую лопатку</w:t>
      </w:r>
    </w:p>
    <w:p w:rsidR="00E148FE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Начало: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может быть постепенным, нарастающим</w:t>
      </w:r>
    </w:p>
    <w:p w:rsidR="00E148FE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Поведение больного: статичное, 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>застывшее</w:t>
      </w:r>
      <w:r w:rsidR="003E6939" w:rsidRPr="003E6939">
        <w:rPr>
          <w:rFonts w:ascii="Times New Roman" w:hAnsi="Times New Roman"/>
          <w:sz w:val="28"/>
          <w:szCs w:val="24"/>
        </w:rPr>
        <w:t>"</w:t>
      </w:r>
    </w:p>
    <w:p w:rsidR="003E6939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Одышка: может быть выраженной</w:t>
      </w:r>
    </w:p>
    <w:p w:rsidR="00E148FE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lastRenderedPageBreak/>
        <w:t>Кровохарканье: может быть розовая мокрота</w:t>
      </w:r>
    </w:p>
    <w:p w:rsidR="00E148FE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ЭКГ: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может быть с подъёмом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 xml:space="preserve">сегмента </w:t>
      </w:r>
      <w:r w:rsidRPr="003E6939">
        <w:rPr>
          <w:rFonts w:ascii="Times New Roman" w:hAnsi="Times New Roman"/>
          <w:sz w:val="28"/>
          <w:szCs w:val="24"/>
          <w:lang w:val="en-US"/>
        </w:rPr>
        <w:t>ST</w:t>
      </w:r>
      <w:r w:rsidRPr="003E6939">
        <w:rPr>
          <w:rFonts w:ascii="Times New Roman" w:hAnsi="Times New Roman"/>
          <w:sz w:val="28"/>
          <w:szCs w:val="24"/>
        </w:rPr>
        <w:t xml:space="preserve"> и без подъёма сегмента </w:t>
      </w:r>
      <w:r w:rsidRPr="003E6939">
        <w:rPr>
          <w:rFonts w:ascii="Times New Roman" w:hAnsi="Times New Roman"/>
          <w:sz w:val="28"/>
          <w:szCs w:val="24"/>
          <w:lang w:val="en-US"/>
        </w:rPr>
        <w:t>ST</w:t>
      </w:r>
      <w:r w:rsidRPr="003E6939">
        <w:rPr>
          <w:rFonts w:ascii="Times New Roman" w:hAnsi="Times New Roman"/>
          <w:sz w:val="28"/>
          <w:szCs w:val="24"/>
        </w:rPr>
        <w:t xml:space="preserve">, появление 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>-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>Т</w:t>
      </w:r>
    </w:p>
    <w:p w:rsidR="00E148FE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Рентгенография грудной клетки: без особенностей</w:t>
      </w:r>
    </w:p>
    <w:p w:rsidR="00E148FE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3E6939">
        <w:rPr>
          <w:rFonts w:ascii="Times New Roman" w:hAnsi="Times New Roman"/>
          <w:sz w:val="28"/>
          <w:szCs w:val="24"/>
        </w:rPr>
        <w:t>Сцинтиграфия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легких: без особенностей</w:t>
      </w:r>
    </w:p>
    <w:p w:rsidR="00E148FE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3E6939">
        <w:rPr>
          <w:rFonts w:ascii="Times New Roman" w:hAnsi="Times New Roman"/>
          <w:sz w:val="28"/>
          <w:szCs w:val="24"/>
        </w:rPr>
        <w:t>Кардиоспецифичные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ферменты: резко повышены</w:t>
      </w:r>
    </w:p>
    <w:p w:rsidR="00E148FE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Анализ периферической крови: лейкоцитоз</w:t>
      </w: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ТЭЛА</w:t>
      </w:r>
    </w:p>
    <w:p w:rsidR="00E148FE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Характер боли: острый, резкий.</w:t>
      </w:r>
    </w:p>
    <w:p w:rsidR="00E148FE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Продолжительность боли: минуты (редко часы)</w:t>
      </w:r>
    </w:p>
    <w:p w:rsidR="00E148FE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Локализация боли: непосредственно за грудиной, но чаще смещается туда, начавшись где-то в спине.</w:t>
      </w:r>
    </w:p>
    <w:p w:rsidR="00E148FE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Начало: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внезапное, боли могут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быть повторяющимися</w:t>
      </w:r>
    </w:p>
    <w:p w:rsidR="00E148FE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Поведение больного: беспокойное</w:t>
      </w:r>
    </w:p>
    <w:p w:rsidR="00E148FE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Одышка: выраженная (набухание шейных вен, тяжесть в правом </w:t>
      </w:r>
      <w:proofErr w:type="spellStart"/>
      <w:r w:rsidRPr="003E6939">
        <w:rPr>
          <w:rFonts w:ascii="Times New Roman" w:hAnsi="Times New Roman"/>
          <w:sz w:val="28"/>
          <w:szCs w:val="24"/>
        </w:rPr>
        <w:t>подреберьи</w:t>
      </w:r>
      <w:proofErr w:type="spellEnd"/>
      <w:r w:rsidRPr="003E6939">
        <w:rPr>
          <w:rFonts w:ascii="Times New Roman" w:hAnsi="Times New Roman"/>
          <w:sz w:val="28"/>
          <w:szCs w:val="24"/>
        </w:rPr>
        <w:t>)</w:t>
      </w:r>
    </w:p>
    <w:p w:rsidR="00E148FE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Кровохарканье: темные кровянистые сгустки (может быть и алая кровь)</w:t>
      </w:r>
    </w:p>
    <w:p w:rsidR="00E148FE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ЭКГ: перегрузка правых отделов сердца-блокада правой ножки пучка Гиса, глубокий </w:t>
      </w:r>
      <w:r w:rsidRPr="003E6939">
        <w:rPr>
          <w:rFonts w:ascii="Times New Roman" w:hAnsi="Times New Roman"/>
          <w:sz w:val="28"/>
          <w:szCs w:val="24"/>
          <w:lang w:val="en-US"/>
        </w:rPr>
        <w:t>S</w:t>
      </w:r>
      <w:r w:rsidRPr="003E6939">
        <w:rPr>
          <w:rFonts w:ascii="Times New Roman" w:hAnsi="Times New Roman"/>
          <w:sz w:val="28"/>
          <w:szCs w:val="24"/>
        </w:rPr>
        <w:t xml:space="preserve"> в </w:t>
      </w:r>
      <w:r w:rsidRPr="003E6939">
        <w:rPr>
          <w:rFonts w:ascii="Times New Roman" w:hAnsi="Times New Roman"/>
          <w:sz w:val="28"/>
          <w:szCs w:val="24"/>
          <w:lang w:val="en-US"/>
        </w:rPr>
        <w:t>I</w:t>
      </w:r>
      <w:r w:rsidRPr="003E6939">
        <w:rPr>
          <w:rFonts w:ascii="Times New Roman" w:hAnsi="Times New Roman"/>
          <w:sz w:val="28"/>
          <w:szCs w:val="24"/>
        </w:rPr>
        <w:t xml:space="preserve"> ст. отв., одновременно с выраженным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  <w:lang w:val="en-US"/>
        </w:rPr>
        <w:t>Q</w:t>
      </w:r>
      <w:r w:rsidRPr="003E6939">
        <w:rPr>
          <w:rFonts w:ascii="Times New Roman" w:hAnsi="Times New Roman"/>
          <w:sz w:val="28"/>
          <w:szCs w:val="24"/>
        </w:rPr>
        <w:t xml:space="preserve"> в </w:t>
      </w:r>
      <w:r w:rsidRPr="003E6939">
        <w:rPr>
          <w:rFonts w:ascii="Times New Roman" w:hAnsi="Times New Roman"/>
          <w:sz w:val="28"/>
          <w:szCs w:val="24"/>
          <w:lang w:val="en-US"/>
        </w:rPr>
        <w:t>III</w:t>
      </w:r>
      <w:r w:rsidRPr="003E6939">
        <w:rPr>
          <w:rFonts w:ascii="Times New Roman" w:hAnsi="Times New Roman"/>
          <w:sz w:val="28"/>
          <w:szCs w:val="24"/>
        </w:rPr>
        <w:t xml:space="preserve"> ст. отв., сочетающимся с 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>-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 xml:space="preserve"> Т; увеличение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 xml:space="preserve">зубцов </w:t>
      </w:r>
      <w:r w:rsidRPr="003E6939">
        <w:rPr>
          <w:rFonts w:ascii="Times New Roman" w:hAnsi="Times New Roman"/>
          <w:sz w:val="28"/>
          <w:szCs w:val="24"/>
          <w:lang w:val="en-US"/>
        </w:rPr>
        <w:t>S</w:t>
      </w:r>
      <w:r w:rsidRPr="003E6939">
        <w:rPr>
          <w:rFonts w:ascii="Times New Roman" w:hAnsi="Times New Roman"/>
          <w:sz w:val="28"/>
          <w:szCs w:val="24"/>
        </w:rPr>
        <w:t xml:space="preserve"> и превышение ими зубцов </w:t>
      </w:r>
      <w:r w:rsidRPr="003E6939">
        <w:rPr>
          <w:rFonts w:ascii="Times New Roman" w:hAnsi="Times New Roman"/>
          <w:sz w:val="28"/>
          <w:szCs w:val="24"/>
          <w:lang w:val="en-US"/>
        </w:rPr>
        <w:t>R</w:t>
      </w:r>
      <w:r w:rsidRPr="003E6939">
        <w:rPr>
          <w:rFonts w:ascii="Times New Roman" w:hAnsi="Times New Roman"/>
          <w:sz w:val="28"/>
          <w:szCs w:val="24"/>
        </w:rPr>
        <w:t xml:space="preserve"> в правых грудных отведениях, начиная с </w:t>
      </w:r>
      <w:r w:rsidRPr="003E6939">
        <w:rPr>
          <w:rFonts w:ascii="Times New Roman" w:hAnsi="Times New Roman"/>
          <w:sz w:val="28"/>
          <w:szCs w:val="24"/>
          <w:lang w:val="en-US"/>
        </w:rPr>
        <w:t>V</w:t>
      </w:r>
      <w:r w:rsidRPr="003E6939">
        <w:rPr>
          <w:rFonts w:ascii="Times New Roman" w:hAnsi="Times New Roman"/>
          <w:sz w:val="28"/>
          <w:szCs w:val="24"/>
          <w:vertAlign w:val="subscript"/>
        </w:rPr>
        <w:t>2-</w:t>
      </w:r>
      <w:r w:rsidRPr="003E6939">
        <w:rPr>
          <w:rFonts w:ascii="Times New Roman" w:hAnsi="Times New Roman"/>
          <w:sz w:val="28"/>
          <w:szCs w:val="24"/>
          <w:lang w:val="en-US"/>
        </w:rPr>
        <w:t>V</w:t>
      </w:r>
      <w:r w:rsidRPr="003E6939">
        <w:rPr>
          <w:rFonts w:ascii="Times New Roman" w:hAnsi="Times New Roman"/>
          <w:sz w:val="28"/>
          <w:szCs w:val="24"/>
          <w:vertAlign w:val="subscript"/>
        </w:rPr>
        <w:t>4</w:t>
      </w:r>
      <w:r w:rsidRPr="003E6939">
        <w:rPr>
          <w:rFonts w:ascii="Times New Roman" w:hAnsi="Times New Roman"/>
          <w:sz w:val="28"/>
          <w:szCs w:val="24"/>
        </w:rPr>
        <w:t xml:space="preserve">, и сопровождаясь появлением 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>-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>Т.</w:t>
      </w:r>
    </w:p>
    <w:p w:rsidR="00E148FE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Рентгенография грудной клетки: ателектаз или пространства с обеднением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легочного рисунка</w:t>
      </w:r>
    </w:p>
    <w:p w:rsidR="00E148FE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3E6939">
        <w:rPr>
          <w:rFonts w:ascii="Times New Roman" w:hAnsi="Times New Roman"/>
          <w:sz w:val="28"/>
          <w:szCs w:val="24"/>
        </w:rPr>
        <w:t>Сцинтиграфия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легких: признаки очагового нарушения кровообращения</w:t>
      </w:r>
    </w:p>
    <w:p w:rsidR="00E148FE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3E6939">
        <w:rPr>
          <w:rFonts w:ascii="Times New Roman" w:hAnsi="Times New Roman"/>
          <w:sz w:val="28"/>
          <w:szCs w:val="24"/>
        </w:rPr>
        <w:t>Кардиоспецифичные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ферменты: могут быть в норме</w:t>
      </w:r>
    </w:p>
    <w:p w:rsidR="00E148FE" w:rsidRPr="003E6939" w:rsidRDefault="00E148FE" w:rsidP="003E6939">
      <w:pPr>
        <w:pStyle w:val="ListParagraph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Анализ периферической крови: может быть небольшой лейкоцитоз</w:t>
      </w: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При дифференциальной диагностике ТЭЛА и ИМ необходимо обратить внимание на то, что ТЭЛА как правило сопровождается кровохарканьем , на ЭКГ отмечается перегрузка правых отделов сердца. И одним из основных критериев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 xml:space="preserve">является наличие рентгенологических признаков ателектаза. При этом (в отличие от ИМ) нет явного подъема </w:t>
      </w:r>
      <w:proofErr w:type="spellStart"/>
      <w:r w:rsidRPr="003E6939">
        <w:rPr>
          <w:rFonts w:ascii="Times New Roman" w:hAnsi="Times New Roman"/>
          <w:sz w:val="28"/>
          <w:szCs w:val="24"/>
        </w:rPr>
        <w:t>кардиоспецифических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ферментов, что является одним из основных и </w:t>
      </w:r>
      <w:proofErr w:type="spellStart"/>
      <w:r w:rsidRPr="003E6939">
        <w:rPr>
          <w:rFonts w:ascii="Times New Roman" w:hAnsi="Times New Roman"/>
          <w:sz w:val="28"/>
          <w:szCs w:val="24"/>
        </w:rPr>
        <w:t>доставерных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признаков ишемического поражения миокарда.</w:t>
      </w: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У пациентки отсутствуют кровохарканье, ЭКГ-признаки перегрузки правых отделов сердца, изменения в легких, лейкоцитоз, что позволяет исключить ТЭЛА.</w:t>
      </w: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Гипертонический криз</w:t>
      </w:r>
    </w:p>
    <w:p w:rsidR="00E148FE" w:rsidRPr="003E6939" w:rsidRDefault="00E148FE" w:rsidP="003E6939">
      <w:pPr>
        <w:pStyle w:val="ListParagraph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Характер боли: ноющая, давящая, тянущая</w:t>
      </w:r>
    </w:p>
    <w:p w:rsidR="00E148FE" w:rsidRPr="003E6939" w:rsidRDefault="00E148FE" w:rsidP="003E6939">
      <w:pPr>
        <w:pStyle w:val="ListParagraph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Продолжительность боли: до купирования приступа</w:t>
      </w:r>
    </w:p>
    <w:p w:rsidR="00E148FE" w:rsidRPr="003E6939" w:rsidRDefault="00E148FE" w:rsidP="003E6939">
      <w:pPr>
        <w:pStyle w:val="ListParagraph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Локализация боли: в грудной клетке</w:t>
      </w:r>
    </w:p>
    <w:p w:rsidR="00E148FE" w:rsidRPr="003E6939" w:rsidRDefault="00E148FE" w:rsidP="003E6939">
      <w:pPr>
        <w:pStyle w:val="ListParagraph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Начало: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постепенное</w:t>
      </w:r>
    </w:p>
    <w:p w:rsidR="00E148FE" w:rsidRPr="003E6939" w:rsidRDefault="00E148FE" w:rsidP="003E6939">
      <w:pPr>
        <w:pStyle w:val="ListParagraph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Поведение больного: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беспокойное</w:t>
      </w:r>
    </w:p>
    <w:p w:rsidR="00E148FE" w:rsidRPr="003E6939" w:rsidRDefault="00E148FE" w:rsidP="003E6939">
      <w:pPr>
        <w:pStyle w:val="ListParagraph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Одышка: возможна</w:t>
      </w:r>
    </w:p>
    <w:p w:rsidR="00E148FE" w:rsidRPr="003E6939" w:rsidRDefault="00E148FE" w:rsidP="003E6939">
      <w:pPr>
        <w:pStyle w:val="ListParagraph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Кровохарканье: возможна розовая мокрота</w:t>
      </w:r>
    </w:p>
    <w:p w:rsidR="00E148FE" w:rsidRPr="003E6939" w:rsidRDefault="00E148FE" w:rsidP="003E6939">
      <w:pPr>
        <w:pStyle w:val="ListParagraph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ЭКГ: может быть 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>-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 xml:space="preserve"> Т</w:t>
      </w:r>
    </w:p>
    <w:p w:rsidR="00E148FE" w:rsidRPr="003E6939" w:rsidRDefault="00E148FE" w:rsidP="003E6939">
      <w:pPr>
        <w:pStyle w:val="ListParagraph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Рентгенография грудной клетки: возможно усиление легочного рисунка</w:t>
      </w:r>
    </w:p>
    <w:p w:rsidR="00E148FE" w:rsidRPr="003E6939" w:rsidRDefault="00E148FE" w:rsidP="003E6939">
      <w:pPr>
        <w:pStyle w:val="ListParagraph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3E6939">
        <w:rPr>
          <w:rFonts w:ascii="Times New Roman" w:hAnsi="Times New Roman"/>
          <w:sz w:val="28"/>
          <w:szCs w:val="24"/>
        </w:rPr>
        <w:t>Сцинтиграфия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легких: -</w:t>
      </w:r>
    </w:p>
    <w:p w:rsidR="00E148FE" w:rsidRPr="003E6939" w:rsidRDefault="00E148FE" w:rsidP="003E6939">
      <w:pPr>
        <w:pStyle w:val="ListParagraph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3E6939">
        <w:rPr>
          <w:rFonts w:ascii="Times New Roman" w:hAnsi="Times New Roman"/>
          <w:sz w:val="28"/>
          <w:szCs w:val="24"/>
        </w:rPr>
        <w:t>Кардиоспецифичные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ферменты: могут быть немного повышены</w:t>
      </w:r>
    </w:p>
    <w:p w:rsidR="00E148FE" w:rsidRPr="003E6939" w:rsidRDefault="00E148FE" w:rsidP="003E6939">
      <w:pPr>
        <w:pStyle w:val="ListParagraph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Анализ периферической крови: норма</w:t>
      </w: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При </w:t>
      </w:r>
      <w:proofErr w:type="spellStart"/>
      <w:r w:rsidRPr="003E6939">
        <w:rPr>
          <w:rFonts w:ascii="Times New Roman" w:hAnsi="Times New Roman"/>
          <w:sz w:val="28"/>
          <w:szCs w:val="24"/>
        </w:rPr>
        <w:t>дифдиагностике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ИМ и гипертонического криза необходимо учесть, что в анамнезе у больного может быть АГ с подъемами артериального давления до высоких цифр, а так же возможно наличие подобных состояний (гипертонический криз, сопровождающийся синдромом дискомфорта за грудиной) в прошлом. Из вышеуказанного описания гипертонического криза можно сделать вывод, что основным критерием отличия ИМ и ГК является уровень </w:t>
      </w:r>
      <w:proofErr w:type="spellStart"/>
      <w:r w:rsidRPr="003E6939">
        <w:rPr>
          <w:rFonts w:ascii="Times New Roman" w:hAnsi="Times New Roman"/>
          <w:sz w:val="28"/>
          <w:szCs w:val="24"/>
        </w:rPr>
        <w:t>кардиоспецифических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ферментов, который при ИМ у данного больного ЗНАЧИТЕЛЬНО повышен.</w:t>
      </w: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Расслаивающая аневризма аорты</w:t>
      </w:r>
    </w:p>
    <w:p w:rsidR="00E148FE" w:rsidRPr="003E6939" w:rsidRDefault="00E148FE" w:rsidP="003E6939">
      <w:pPr>
        <w:pStyle w:val="ListParagraph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Характер боли: резкий, очень интенсивный, 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>раздирающий</w:t>
      </w:r>
      <w:r w:rsidR="003E6939" w:rsidRPr="003E6939">
        <w:rPr>
          <w:rFonts w:ascii="Times New Roman" w:hAnsi="Times New Roman"/>
          <w:sz w:val="28"/>
          <w:szCs w:val="24"/>
        </w:rPr>
        <w:t>"</w:t>
      </w:r>
    </w:p>
    <w:p w:rsidR="00E148FE" w:rsidRPr="003E6939" w:rsidRDefault="00E148FE" w:rsidP="003E6939">
      <w:pPr>
        <w:pStyle w:val="ListParagraph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Продолжительность боли: длятся до начала купирования лекарствами (часто не купируется наркотическими анальгетиками)</w:t>
      </w:r>
    </w:p>
    <w:p w:rsidR="00E148FE" w:rsidRPr="003E6939" w:rsidRDefault="00E148FE" w:rsidP="003E6939">
      <w:pPr>
        <w:pStyle w:val="ListParagraph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Локализация боли: в грудной клетке, охватывает межлопаточное пространство, часто спускается вниз</w:t>
      </w:r>
    </w:p>
    <w:p w:rsidR="00E148FE" w:rsidRPr="003E6939" w:rsidRDefault="00E148FE" w:rsidP="003E6939">
      <w:pPr>
        <w:pStyle w:val="ListParagraph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Начало: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внезапное</w:t>
      </w:r>
    </w:p>
    <w:p w:rsidR="00E148FE" w:rsidRPr="003E6939" w:rsidRDefault="00E148FE" w:rsidP="003E6939">
      <w:pPr>
        <w:pStyle w:val="ListParagraph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Поведение больного: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чрезмерно возбужденное</w:t>
      </w:r>
    </w:p>
    <w:p w:rsidR="00E148FE" w:rsidRPr="003E6939" w:rsidRDefault="00E148FE" w:rsidP="003E6939">
      <w:pPr>
        <w:pStyle w:val="ListParagraph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Одышка: может не быть</w:t>
      </w:r>
    </w:p>
    <w:p w:rsidR="00E148FE" w:rsidRPr="003E6939" w:rsidRDefault="00E148FE" w:rsidP="003E6939">
      <w:pPr>
        <w:pStyle w:val="ListParagraph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Кровохарканье: не бывает</w:t>
      </w:r>
    </w:p>
    <w:p w:rsidR="00E148FE" w:rsidRPr="003E6939" w:rsidRDefault="00E148FE" w:rsidP="003E6939">
      <w:pPr>
        <w:pStyle w:val="ListParagraph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ЭКГ: изменения часто отсутствуют или диффузные или очаговые изменения миокарда</w:t>
      </w:r>
    </w:p>
    <w:p w:rsidR="00E148FE" w:rsidRPr="003E6939" w:rsidRDefault="00E148FE" w:rsidP="003E6939">
      <w:pPr>
        <w:pStyle w:val="ListParagraph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Рентгенография грудной клетки: расширение тени дуги аорты</w:t>
      </w:r>
    </w:p>
    <w:p w:rsidR="00E148FE" w:rsidRPr="003E6939" w:rsidRDefault="00E148FE" w:rsidP="003E6939">
      <w:pPr>
        <w:pStyle w:val="ListParagraph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3E6939">
        <w:rPr>
          <w:rFonts w:ascii="Times New Roman" w:hAnsi="Times New Roman"/>
          <w:sz w:val="28"/>
          <w:szCs w:val="24"/>
        </w:rPr>
        <w:t>Сцинтиграфия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легких: без особенностей</w:t>
      </w:r>
    </w:p>
    <w:p w:rsidR="00E148FE" w:rsidRPr="003E6939" w:rsidRDefault="00E148FE" w:rsidP="003E6939">
      <w:pPr>
        <w:pStyle w:val="ListParagraph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3E6939">
        <w:rPr>
          <w:rFonts w:ascii="Times New Roman" w:hAnsi="Times New Roman"/>
          <w:sz w:val="28"/>
          <w:szCs w:val="24"/>
        </w:rPr>
        <w:t>Кардиоспецифичные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ферменты: могут слегка повышаться</w:t>
      </w:r>
    </w:p>
    <w:p w:rsidR="00E148FE" w:rsidRPr="003E6939" w:rsidRDefault="00E148FE" w:rsidP="003E6939">
      <w:pPr>
        <w:pStyle w:val="ListParagraph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Анализ периферической крови: может быть снижение гемоглобина (непостоянный признак)</w:t>
      </w:r>
    </w:p>
    <w:p w:rsidR="003E6939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Особенность болей при расслаивающей аневризме аорты (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>раздирающая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 xml:space="preserve">, не купирующаяся наркотическими анальгетиками, спускающаяся вниз), а также поведение больного (чрезмерно возбужденное), расширение тени аорты при рентгенодиагностике, отсутствие резкого повышения </w:t>
      </w:r>
      <w:proofErr w:type="spellStart"/>
      <w:r w:rsidRPr="003E6939">
        <w:rPr>
          <w:rFonts w:ascii="Times New Roman" w:hAnsi="Times New Roman"/>
          <w:sz w:val="28"/>
          <w:szCs w:val="24"/>
        </w:rPr>
        <w:t>кардиоспецифичных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ферментов-критерии, на которые необходимо опираться при </w:t>
      </w:r>
      <w:proofErr w:type="spellStart"/>
      <w:r w:rsidRPr="003E6939">
        <w:rPr>
          <w:rFonts w:ascii="Times New Roman" w:hAnsi="Times New Roman"/>
          <w:sz w:val="28"/>
          <w:szCs w:val="24"/>
        </w:rPr>
        <w:t>дифдиагностике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расслаивающей аневризмы аорты и ИМ.</w:t>
      </w: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У данной больной характер болей-давящие (но не 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>раздирающая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>), боль купировалась наркотическими анальгетиками, вниз не спускалась.</w:t>
      </w: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Спонтанный пневмоторакс</w:t>
      </w:r>
    </w:p>
    <w:p w:rsidR="00E148FE" w:rsidRPr="003E6939" w:rsidRDefault="00E148FE" w:rsidP="003E6939">
      <w:pPr>
        <w:pStyle w:val="ListParagraph"/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Характер боли: острая, резкая</w:t>
      </w:r>
    </w:p>
    <w:p w:rsidR="00E148FE" w:rsidRPr="003E6939" w:rsidRDefault="00E148FE" w:rsidP="003E6939">
      <w:pPr>
        <w:pStyle w:val="ListParagraph"/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При осмотре: одна половина грудной клетки отстает при дыхании, набухание шейных вен, цианоз лица. При перкуссии-тимпанит, при аускультации-ослабление или отсутствие дыхательных шумов.</w:t>
      </w:r>
    </w:p>
    <w:p w:rsidR="00E148FE" w:rsidRPr="003E6939" w:rsidRDefault="00E148FE" w:rsidP="003E6939">
      <w:pPr>
        <w:pStyle w:val="ListParagraph"/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Локализация боли: в грудной клетке</w:t>
      </w:r>
    </w:p>
    <w:p w:rsidR="00E148FE" w:rsidRPr="003E6939" w:rsidRDefault="00E148FE" w:rsidP="003E6939">
      <w:pPr>
        <w:pStyle w:val="ListParagraph"/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Начало: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внезапное</w:t>
      </w:r>
    </w:p>
    <w:p w:rsidR="00E148FE" w:rsidRPr="003E6939" w:rsidRDefault="00E148FE" w:rsidP="003E6939">
      <w:pPr>
        <w:pStyle w:val="ListParagraph"/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Поведение больного: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возбужденное</w:t>
      </w:r>
    </w:p>
    <w:p w:rsidR="00E148FE" w:rsidRPr="003E6939" w:rsidRDefault="00E148FE" w:rsidP="003E6939">
      <w:pPr>
        <w:pStyle w:val="ListParagraph"/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Одышка: жесточайшая</w:t>
      </w:r>
    </w:p>
    <w:p w:rsidR="00E148FE" w:rsidRPr="003E6939" w:rsidRDefault="00E148FE" w:rsidP="003E6939">
      <w:pPr>
        <w:pStyle w:val="ListParagraph"/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Кровохарканье: обычно отсутствует</w:t>
      </w:r>
    </w:p>
    <w:p w:rsidR="00E148FE" w:rsidRPr="003E6939" w:rsidRDefault="00E148FE" w:rsidP="003E6939">
      <w:pPr>
        <w:pStyle w:val="ListParagraph"/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ЭКГ: может быть сдвиг оси сердца вправо</w:t>
      </w:r>
    </w:p>
    <w:p w:rsidR="00E148FE" w:rsidRPr="003E6939" w:rsidRDefault="00E148FE" w:rsidP="003E6939">
      <w:pPr>
        <w:pStyle w:val="ListParagraph"/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Рентгенография грудной клетки: газ в плевральной полости, смещение средостения, коллапс легкого</w:t>
      </w:r>
    </w:p>
    <w:p w:rsidR="00E148FE" w:rsidRPr="003E6939" w:rsidRDefault="00E148FE" w:rsidP="003E6939">
      <w:pPr>
        <w:pStyle w:val="ListParagraph"/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3E6939">
        <w:rPr>
          <w:rFonts w:ascii="Times New Roman" w:hAnsi="Times New Roman"/>
          <w:sz w:val="28"/>
          <w:szCs w:val="24"/>
        </w:rPr>
        <w:t>Сцинтиграфия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легких: -</w:t>
      </w:r>
    </w:p>
    <w:p w:rsidR="00E148FE" w:rsidRPr="003E6939" w:rsidRDefault="00E148FE" w:rsidP="003E6939">
      <w:pPr>
        <w:pStyle w:val="ListParagraph"/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3E6939">
        <w:rPr>
          <w:rFonts w:ascii="Times New Roman" w:hAnsi="Times New Roman"/>
          <w:sz w:val="28"/>
          <w:szCs w:val="24"/>
        </w:rPr>
        <w:t>Кардиоспецифичные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ферменты: норма</w:t>
      </w:r>
    </w:p>
    <w:p w:rsidR="00E148FE" w:rsidRPr="003E6939" w:rsidRDefault="00E148FE" w:rsidP="003E6939">
      <w:pPr>
        <w:pStyle w:val="ListParagraph"/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Анализ периферической крови: возможен лейкоцитоз</w:t>
      </w: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При дифференциальной диагностике ИМ и спонтанного пневмоторакса необходимо опираться на данные осмотра (одна половина грудной клетки отстает при дыхании, набухание шейных вен, цианоз лица. При перкуссии-тимпанит, при аускультации-ослабление или отсутствие дыхательных шумов) и данные рентгенографического исследования. По данным анамнеза возможно наличие хронических заболеваний легких.</w:t>
      </w: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У пациента при осмотре признаки пневмоторакса отсутствуют, одышка умеренного характера (но не жесточайшая),в анамнезе хронические легочные заболевания отсутствуют,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что дает право отказаться от диагноза спонтанный пневмоторакс.</w:t>
      </w: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Прободение язвы</w:t>
      </w:r>
    </w:p>
    <w:p w:rsidR="00E148FE" w:rsidRPr="003E6939" w:rsidRDefault="00E148FE" w:rsidP="003E6939">
      <w:pPr>
        <w:pStyle w:val="ListParagraph"/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Характер боли: острейшая,</w:t>
      </w:r>
      <w:r w:rsidR="003E6939" w:rsidRPr="003E6939">
        <w:rPr>
          <w:rFonts w:ascii="Times New Roman" w:hAnsi="Times New Roman"/>
          <w:sz w:val="28"/>
          <w:szCs w:val="24"/>
        </w:rPr>
        <w:t xml:space="preserve"> "</w:t>
      </w:r>
      <w:r w:rsidRPr="003E6939">
        <w:rPr>
          <w:rFonts w:ascii="Times New Roman" w:hAnsi="Times New Roman"/>
          <w:sz w:val="28"/>
          <w:szCs w:val="24"/>
        </w:rPr>
        <w:t>кинжальная</w:t>
      </w:r>
      <w:r w:rsidR="003E6939" w:rsidRPr="003E6939">
        <w:rPr>
          <w:rFonts w:ascii="Times New Roman" w:hAnsi="Times New Roman"/>
          <w:sz w:val="28"/>
          <w:szCs w:val="24"/>
        </w:rPr>
        <w:t>"</w:t>
      </w:r>
    </w:p>
    <w:p w:rsidR="00E148FE" w:rsidRPr="003E6939" w:rsidRDefault="00E148FE" w:rsidP="003E6939">
      <w:pPr>
        <w:pStyle w:val="ListParagraph"/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При осмотре: живот сильно напряжен, твердый,</w:t>
      </w:r>
      <w:r w:rsidR="003E6939" w:rsidRPr="003E6939">
        <w:rPr>
          <w:rFonts w:ascii="Times New Roman" w:hAnsi="Times New Roman"/>
          <w:sz w:val="28"/>
          <w:szCs w:val="24"/>
        </w:rPr>
        <w:t xml:space="preserve"> "</w:t>
      </w:r>
      <w:r w:rsidRPr="003E6939">
        <w:rPr>
          <w:rFonts w:ascii="Times New Roman" w:hAnsi="Times New Roman"/>
          <w:sz w:val="28"/>
          <w:szCs w:val="24"/>
        </w:rPr>
        <w:t>доскообразный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 xml:space="preserve">; кожа в этой области </w:t>
      </w:r>
      <w:proofErr w:type="spellStart"/>
      <w:r w:rsidRPr="003E6939">
        <w:rPr>
          <w:rFonts w:ascii="Times New Roman" w:hAnsi="Times New Roman"/>
          <w:sz w:val="28"/>
          <w:szCs w:val="24"/>
        </w:rPr>
        <w:t>гиперчувствительна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и болезненна даже при самой поверхностной пальпации; часто при перкуссии-коробочный звук.</w:t>
      </w:r>
    </w:p>
    <w:p w:rsidR="00E148FE" w:rsidRPr="003E6939" w:rsidRDefault="00E148FE" w:rsidP="003E6939">
      <w:pPr>
        <w:pStyle w:val="ListParagraph"/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Анамнез: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возможно данные за наличие язвенной болезни</w:t>
      </w:r>
    </w:p>
    <w:p w:rsidR="00E148FE" w:rsidRPr="003E6939" w:rsidRDefault="00E148FE" w:rsidP="003E6939">
      <w:pPr>
        <w:pStyle w:val="ListParagraph"/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Начало: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внезапное, но на фоне обострения язвенной болезни</w:t>
      </w:r>
    </w:p>
    <w:p w:rsidR="00E148FE" w:rsidRPr="003E6939" w:rsidRDefault="00E148FE" w:rsidP="003E6939">
      <w:pPr>
        <w:pStyle w:val="ListParagraph"/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Поведение больного: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 xml:space="preserve">лежит пластом, 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>окаменевший</w:t>
      </w:r>
      <w:r w:rsidR="003E6939" w:rsidRPr="003E6939">
        <w:rPr>
          <w:rFonts w:ascii="Times New Roman" w:hAnsi="Times New Roman"/>
          <w:sz w:val="28"/>
          <w:szCs w:val="24"/>
        </w:rPr>
        <w:t>"</w:t>
      </w:r>
    </w:p>
    <w:p w:rsidR="00E148FE" w:rsidRPr="003E6939" w:rsidRDefault="00E148FE" w:rsidP="003E6939">
      <w:pPr>
        <w:pStyle w:val="ListParagraph"/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Одышка: нет</w:t>
      </w:r>
    </w:p>
    <w:p w:rsidR="00E148FE" w:rsidRPr="003E6939" w:rsidRDefault="00E148FE" w:rsidP="003E6939">
      <w:pPr>
        <w:pStyle w:val="ListParagraph"/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Кровохарканье: нет, но может быть рвота 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>кофейной гущей</w:t>
      </w:r>
      <w:r w:rsidR="003E6939" w:rsidRPr="003E6939">
        <w:rPr>
          <w:rFonts w:ascii="Times New Roman" w:hAnsi="Times New Roman"/>
          <w:sz w:val="28"/>
          <w:szCs w:val="24"/>
        </w:rPr>
        <w:t>"</w:t>
      </w:r>
    </w:p>
    <w:p w:rsidR="00E148FE" w:rsidRPr="003E6939" w:rsidRDefault="00E148FE" w:rsidP="003E6939">
      <w:pPr>
        <w:pStyle w:val="ListParagraph"/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ЭКГ: без особенностей</w:t>
      </w:r>
    </w:p>
    <w:p w:rsidR="00E148FE" w:rsidRPr="003E6939" w:rsidRDefault="00E148FE" w:rsidP="003E6939">
      <w:pPr>
        <w:pStyle w:val="ListParagraph"/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Рентгенография грудной клетки: газ над печенью, подъем диафрагмы</w:t>
      </w:r>
    </w:p>
    <w:p w:rsidR="00E148FE" w:rsidRPr="003E6939" w:rsidRDefault="00E148FE" w:rsidP="003E6939">
      <w:pPr>
        <w:pStyle w:val="ListParagraph"/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3E6939">
        <w:rPr>
          <w:rFonts w:ascii="Times New Roman" w:hAnsi="Times New Roman"/>
          <w:sz w:val="28"/>
          <w:szCs w:val="24"/>
        </w:rPr>
        <w:t>Сцинтиграфия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легких: -</w:t>
      </w:r>
    </w:p>
    <w:p w:rsidR="00E148FE" w:rsidRPr="003E6939" w:rsidRDefault="00E148FE" w:rsidP="003E6939">
      <w:pPr>
        <w:pStyle w:val="ListParagraph"/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3E6939">
        <w:rPr>
          <w:rFonts w:ascii="Times New Roman" w:hAnsi="Times New Roman"/>
          <w:sz w:val="28"/>
          <w:szCs w:val="24"/>
        </w:rPr>
        <w:t>Кардиоспецифичные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ферменты: норма</w:t>
      </w:r>
    </w:p>
    <w:p w:rsidR="00E148FE" w:rsidRPr="003E6939" w:rsidRDefault="00E148FE" w:rsidP="003E6939">
      <w:pPr>
        <w:pStyle w:val="ListParagraph"/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Анализ периферической крови: лейкоцитоз</w:t>
      </w:r>
    </w:p>
    <w:p w:rsidR="003E6939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Необходимо учитывать данные анамнеза, которые могут указывать на наличие язвенной болезни желудка и её обострение. Хотя, не надо забывать, что иногда прободение язвы или кровотечение является одновременно и манифестацией ЯБ. При </w:t>
      </w:r>
      <w:proofErr w:type="spellStart"/>
      <w:r w:rsidRPr="003E6939">
        <w:rPr>
          <w:rFonts w:ascii="Times New Roman" w:hAnsi="Times New Roman"/>
          <w:sz w:val="28"/>
          <w:szCs w:val="24"/>
        </w:rPr>
        <w:t>дифдиагнозе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необходимо опираться на данные осмотра (живот сильно напряжен, твердый,</w:t>
      </w:r>
      <w:r w:rsidR="003E6939" w:rsidRPr="003E6939">
        <w:rPr>
          <w:rFonts w:ascii="Times New Roman" w:hAnsi="Times New Roman"/>
          <w:sz w:val="28"/>
          <w:szCs w:val="24"/>
        </w:rPr>
        <w:t xml:space="preserve"> "</w:t>
      </w:r>
      <w:r w:rsidRPr="003E6939">
        <w:rPr>
          <w:rFonts w:ascii="Times New Roman" w:hAnsi="Times New Roman"/>
          <w:sz w:val="28"/>
          <w:szCs w:val="24"/>
        </w:rPr>
        <w:t>доскообразный</w:t>
      </w:r>
      <w:r w:rsidR="003E6939" w:rsidRPr="003E6939">
        <w:rPr>
          <w:rFonts w:ascii="Times New Roman" w:hAnsi="Times New Roman"/>
          <w:sz w:val="28"/>
          <w:szCs w:val="24"/>
        </w:rPr>
        <w:t>"</w:t>
      </w:r>
      <w:r w:rsidRPr="003E6939">
        <w:rPr>
          <w:rFonts w:ascii="Times New Roman" w:hAnsi="Times New Roman"/>
          <w:sz w:val="28"/>
          <w:szCs w:val="24"/>
        </w:rPr>
        <w:t xml:space="preserve">; кожа в этой области </w:t>
      </w:r>
      <w:proofErr w:type="spellStart"/>
      <w:r w:rsidRPr="003E6939">
        <w:rPr>
          <w:rFonts w:ascii="Times New Roman" w:hAnsi="Times New Roman"/>
          <w:sz w:val="28"/>
          <w:szCs w:val="24"/>
        </w:rPr>
        <w:t>гиперчувствительна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и болезненна даже при самой поверхностной пальпации; часто при перкуссии-коробочный звук) и рентгенографического исследования и данных ЭГДС, чего у данной не обнаружено.</w:t>
      </w: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Кроме того </w:t>
      </w:r>
      <w:proofErr w:type="spellStart"/>
      <w:r w:rsidRPr="003E6939">
        <w:rPr>
          <w:rFonts w:ascii="Times New Roman" w:hAnsi="Times New Roman"/>
          <w:sz w:val="28"/>
          <w:szCs w:val="24"/>
        </w:rPr>
        <w:t>кардиалгии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или дискомфорт за грудиной могут быть проявлением рефлюкс-эзофагита. Клинически это заболевание проявляется жгучей болью за грудиной, дисфагией, срыгиванием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пищи (при наклонах вперед, при переедании, в положении лежа). Часто признаки дисфагии могут проявляться несколько лет спустя после появления явлений жжения за грудиной, что создает трудности в диагностике без инструментальных методов исследования. Основным методом для постановки диагноза рефлюкс-эзофагита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и проведения дифференциального диагноза с ишемией миокарда является-ЭГДС, при которой обнаруживают дефекты в слизистой оболочке пищевода и желудка, слабость сфинктера. Также проводят рентгенологическое исследование с барием и рН-метрию пищевода (уменьшение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рН пищевода при рефлюксе соляной кислоты). Если говорить о дифференциальной диагностике, то боли при рефлюкс-эзофагите не имеют характерной для ИМ иррадиации в левую руку, лопатку, нижнюю челюсть. Однако необходимо учитывать, что боли при РЭ могут стихать при приеме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3E6939">
        <w:rPr>
          <w:rFonts w:ascii="Times New Roman" w:hAnsi="Times New Roman"/>
          <w:sz w:val="28"/>
          <w:szCs w:val="24"/>
        </w:rPr>
        <w:t>Омепразола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и др. препаратов снижающих кислотность желудочного сока. Следует помнить, что сам РЭ может провоцировать стенокардию рефлекторно. У данной больной в анамнезе отсутствуют проявления рефлюкс-эзофагита (нет жалоб на срыгивание, дисфагию, изжогу).</w:t>
      </w: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Синдром </w:t>
      </w:r>
      <w:proofErr w:type="spellStart"/>
      <w:r w:rsidRPr="003E6939">
        <w:rPr>
          <w:rFonts w:ascii="Times New Roman" w:hAnsi="Times New Roman"/>
          <w:sz w:val="28"/>
          <w:szCs w:val="24"/>
        </w:rPr>
        <w:t>Малори-Вейсса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также проявляется болями за грудиной, однако эти боли сочетаются с наиболее </w:t>
      </w:r>
      <w:proofErr w:type="spellStart"/>
      <w:r w:rsidRPr="003E6939">
        <w:rPr>
          <w:rFonts w:ascii="Times New Roman" w:hAnsi="Times New Roman"/>
          <w:sz w:val="28"/>
          <w:szCs w:val="24"/>
        </w:rPr>
        <w:t>характерым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для данного синдрома признаком-кровотечение из пищевода. В отличие от ИМ боли и кровотечение появляются на фоне рвоты, сильного кашля, </w:t>
      </w:r>
      <w:proofErr w:type="spellStart"/>
      <w:r w:rsidRPr="003E6939">
        <w:rPr>
          <w:rFonts w:ascii="Times New Roman" w:hAnsi="Times New Roman"/>
          <w:sz w:val="28"/>
          <w:szCs w:val="24"/>
        </w:rPr>
        <w:t>натуживания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и чаще встречаются у лиц, злоупотребляющих алкоголем. Основным методом диагностики является-эзофагоскопия. Рвоты у пациентки не было, признаки ЖКК отсутствуют.</w:t>
      </w: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При синдроме </w:t>
      </w:r>
      <w:proofErr w:type="spellStart"/>
      <w:r w:rsidRPr="003E6939">
        <w:rPr>
          <w:rFonts w:ascii="Times New Roman" w:hAnsi="Times New Roman"/>
          <w:sz w:val="28"/>
          <w:szCs w:val="24"/>
        </w:rPr>
        <w:t>Титце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боли в области грудной клетки (грудино-реберных сочленений) могут возникать внезапно, резко, но иногда возникают и постепенно, вследствие чего пациент может принять их за боли в сердце, стенокардию.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 xml:space="preserve">Однако дифференциальная диагностика с ИМ достаточно проста: боли сопровождаются припухлостью тканей над </w:t>
      </w:r>
      <w:r w:rsidRPr="003E6939">
        <w:rPr>
          <w:rFonts w:ascii="Times New Roman" w:hAnsi="Times New Roman"/>
          <w:sz w:val="28"/>
          <w:szCs w:val="24"/>
          <w:lang w:val="en-US"/>
        </w:rPr>
        <w:t>I</w:t>
      </w:r>
      <w:r w:rsidRPr="003E6939">
        <w:rPr>
          <w:rFonts w:ascii="Times New Roman" w:hAnsi="Times New Roman"/>
          <w:sz w:val="28"/>
          <w:szCs w:val="24"/>
        </w:rPr>
        <w:t xml:space="preserve"> и </w:t>
      </w:r>
      <w:r w:rsidRPr="003E6939">
        <w:rPr>
          <w:rFonts w:ascii="Times New Roman" w:hAnsi="Times New Roman"/>
          <w:sz w:val="28"/>
          <w:szCs w:val="24"/>
          <w:lang w:val="en-US"/>
        </w:rPr>
        <w:t>II</w:t>
      </w:r>
      <w:r w:rsidRPr="003E6939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3E6939">
        <w:rPr>
          <w:rFonts w:ascii="Times New Roman" w:hAnsi="Times New Roman"/>
          <w:sz w:val="28"/>
          <w:szCs w:val="24"/>
        </w:rPr>
        <w:t>костохондральным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сочленением, возможны покраснение и болезненность кожи. Боли могу </w:t>
      </w:r>
      <w:proofErr w:type="spellStart"/>
      <w:r w:rsidRPr="003E6939">
        <w:rPr>
          <w:rFonts w:ascii="Times New Roman" w:hAnsi="Times New Roman"/>
          <w:sz w:val="28"/>
          <w:szCs w:val="24"/>
        </w:rPr>
        <w:t>иррадиировать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в руку, плечо, усиливаться при глубоком вдохе.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 xml:space="preserve">Нормализация состояния происходит при приеме НПВС. У больной при осмотре </w:t>
      </w:r>
      <w:proofErr w:type="spellStart"/>
      <w:r w:rsidRPr="003E6939">
        <w:rPr>
          <w:rFonts w:ascii="Times New Roman" w:hAnsi="Times New Roman"/>
          <w:sz w:val="28"/>
          <w:szCs w:val="24"/>
        </w:rPr>
        <w:t>отсутсвует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припухлость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 xml:space="preserve">тканей над </w:t>
      </w:r>
      <w:r w:rsidRPr="003E6939">
        <w:rPr>
          <w:rFonts w:ascii="Times New Roman" w:hAnsi="Times New Roman"/>
          <w:sz w:val="28"/>
          <w:szCs w:val="24"/>
          <w:lang w:val="en-US"/>
        </w:rPr>
        <w:t>I</w:t>
      </w:r>
      <w:r w:rsidRPr="003E6939">
        <w:rPr>
          <w:rFonts w:ascii="Times New Roman" w:hAnsi="Times New Roman"/>
          <w:sz w:val="28"/>
          <w:szCs w:val="24"/>
        </w:rPr>
        <w:t xml:space="preserve"> и </w:t>
      </w:r>
      <w:r w:rsidRPr="003E6939">
        <w:rPr>
          <w:rFonts w:ascii="Times New Roman" w:hAnsi="Times New Roman"/>
          <w:sz w:val="28"/>
          <w:szCs w:val="24"/>
          <w:lang w:val="en-US"/>
        </w:rPr>
        <w:t>II</w:t>
      </w:r>
      <w:r w:rsidRPr="003E6939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3E6939">
        <w:rPr>
          <w:rFonts w:ascii="Times New Roman" w:hAnsi="Times New Roman"/>
          <w:sz w:val="28"/>
          <w:szCs w:val="24"/>
        </w:rPr>
        <w:t>костохондральным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сочленением, покраснения и болезненности кожи в этой области нет.</w:t>
      </w: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Определенные сложности могут возникнуть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при опоясывающем герпесе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 xml:space="preserve">в тех случаях, когда заболевание начинается с болей за грудиной. Здесь необходим сбор анамнеза (ветрянка в детстве, наличие АГ, стенокардии), иногда диагностике помогает выявление снижения болевой и тактильной чувствительности в области поврежденного соматического </w:t>
      </w:r>
      <w:proofErr w:type="spellStart"/>
      <w:r w:rsidRPr="003E6939">
        <w:rPr>
          <w:rFonts w:ascii="Times New Roman" w:hAnsi="Times New Roman"/>
          <w:sz w:val="28"/>
          <w:szCs w:val="24"/>
        </w:rPr>
        <w:t>дерматома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. До появления высыпаний </w:t>
      </w:r>
      <w:proofErr w:type="spellStart"/>
      <w:r w:rsidRPr="003E6939">
        <w:rPr>
          <w:rFonts w:ascii="Times New Roman" w:hAnsi="Times New Roman"/>
          <w:sz w:val="28"/>
          <w:szCs w:val="24"/>
        </w:rPr>
        <w:t>даигноз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поставить практически невозможно. Отсюда следует, что необходимо опираться на уровень КФК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 xml:space="preserve">и КФК-МВ крови, а так же </w:t>
      </w:r>
      <w:proofErr w:type="spellStart"/>
      <w:r w:rsidRPr="003E6939">
        <w:rPr>
          <w:rFonts w:ascii="Times New Roman" w:hAnsi="Times New Roman"/>
          <w:sz w:val="28"/>
          <w:szCs w:val="24"/>
        </w:rPr>
        <w:t>АлТ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3E6939">
        <w:rPr>
          <w:rFonts w:ascii="Times New Roman" w:hAnsi="Times New Roman"/>
          <w:sz w:val="28"/>
          <w:szCs w:val="24"/>
        </w:rPr>
        <w:t>АсТ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3E6939">
        <w:rPr>
          <w:rFonts w:ascii="Times New Roman" w:hAnsi="Times New Roman"/>
          <w:sz w:val="28"/>
          <w:szCs w:val="24"/>
        </w:rPr>
        <w:t>тропонина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, как достоверного признака ишемического повреждения миокарда. В анамнезе ветрянки нет, при осмотре отсутствует снижение болевой и тактильной чувствительности в области поврежденного соматического </w:t>
      </w:r>
      <w:proofErr w:type="spellStart"/>
      <w:r w:rsidRPr="003E6939">
        <w:rPr>
          <w:rFonts w:ascii="Times New Roman" w:hAnsi="Times New Roman"/>
          <w:sz w:val="28"/>
          <w:szCs w:val="24"/>
        </w:rPr>
        <w:t>дерматома</w:t>
      </w:r>
      <w:proofErr w:type="spellEnd"/>
      <w:r w:rsidRPr="003E6939">
        <w:rPr>
          <w:rFonts w:ascii="Times New Roman" w:hAnsi="Times New Roman"/>
          <w:sz w:val="28"/>
          <w:szCs w:val="24"/>
        </w:rPr>
        <w:t>, нет высыпаний.</w:t>
      </w: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ИМ необходимо дифференцировать с остеохондрозом позвоночника, т.к. сдавление корешков нервов на уровне шейных позвонков очень часто приводит к </w:t>
      </w:r>
      <w:proofErr w:type="spellStart"/>
      <w:r w:rsidRPr="003E6939">
        <w:rPr>
          <w:rFonts w:ascii="Times New Roman" w:hAnsi="Times New Roman"/>
          <w:sz w:val="28"/>
          <w:szCs w:val="24"/>
        </w:rPr>
        <w:t>радикулярному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синдрому, проявляющемуся болями в плечах, руках, грудной клетке. Однако эти боли как правило связаны с движениями (при движении руками, согнутыми в локтевых суставах, назад, движениями в шейном отделе позвоночника), больной может находить определенную позу, в которой стихают боли, а также купировать их прикладывая тепло к позвоночнику или приемом НПВС, боли не имеют четкой связи с нагрузкой. У пациентки отсутствуют боли при в позвоночнике при движении, болезненности в </w:t>
      </w:r>
      <w:proofErr w:type="spellStart"/>
      <w:r w:rsidRPr="003E6939">
        <w:rPr>
          <w:rFonts w:ascii="Times New Roman" w:hAnsi="Times New Roman"/>
          <w:sz w:val="28"/>
          <w:szCs w:val="24"/>
        </w:rPr>
        <w:t>паравертебральх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точках.</w:t>
      </w: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ДИАГНОЗ: ИБС. Острый инфаркт миокарда передней стенки без подъема сегмента </w:t>
      </w:r>
      <w:r w:rsidRPr="003E6939">
        <w:rPr>
          <w:rFonts w:ascii="Times New Roman" w:hAnsi="Times New Roman"/>
          <w:sz w:val="28"/>
          <w:szCs w:val="24"/>
          <w:lang w:val="en-US"/>
        </w:rPr>
        <w:t>ST</w:t>
      </w:r>
      <w:r w:rsidRPr="003E6939">
        <w:rPr>
          <w:rFonts w:ascii="Times New Roman" w:hAnsi="Times New Roman"/>
          <w:sz w:val="28"/>
          <w:szCs w:val="24"/>
        </w:rPr>
        <w:t xml:space="preserve"> от 06.12.11. НК 2 (по </w:t>
      </w:r>
      <w:r w:rsidRPr="003E6939">
        <w:rPr>
          <w:rFonts w:ascii="Times New Roman" w:hAnsi="Times New Roman"/>
          <w:sz w:val="28"/>
          <w:szCs w:val="24"/>
          <w:lang w:val="en-US"/>
        </w:rPr>
        <w:t>NYHA</w:t>
      </w:r>
      <w:r w:rsidRPr="003E6939">
        <w:rPr>
          <w:rFonts w:ascii="Times New Roman" w:hAnsi="Times New Roman"/>
          <w:sz w:val="28"/>
          <w:szCs w:val="24"/>
        </w:rPr>
        <w:t xml:space="preserve">). Артериальная гипертензия 3 степени, 3 стадии, риск 4. Сахарный диабет 2 типа, тяжелого течения. Диабетическая </w:t>
      </w:r>
      <w:proofErr w:type="spellStart"/>
      <w:r w:rsidRPr="003E6939">
        <w:rPr>
          <w:rFonts w:ascii="Times New Roman" w:hAnsi="Times New Roman"/>
          <w:sz w:val="28"/>
          <w:szCs w:val="24"/>
        </w:rPr>
        <w:t>полинейропатия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. Диабетическая </w:t>
      </w:r>
      <w:proofErr w:type="spellStart"/>
      <w:r w:rsidRPr="003E6939">
        <w:rPr>
          <w:rFonts w:ascii="Times New Roman" w:hAnsi="Times New Roman"/>
          <w:sz w:val="28"/>
          <w:szCs w:val="24"/>
        </w:rPr>
        <w:t>макроангиопатия</w:t>
      </w:r>
      <w:proofErr w:type="spellEnd"/>
      <w:r w:rsidRPr="003E6939">
        <w:rPr>
          <w:rFonts w:ascii="Times New Roman" w:hAnsi="Times New Roman"/>
          <w:sz w:val="28"/>
          <w:szCs w:val="24"/>
        </w:rPr>
        <w:t>. Варикозная болезнь вен нижних конечностей.</w:t>
      </w:r>
    </w:p>
    <w:p w:rsidR="00E148FE" w:rsidRPr="003E6939" w:rsidRDefault="00E148FE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Обоснование диагноза:</w:t>
      </w:r>
    </w:p>
    <w:p w:rsidR="00E148FE" w:rsidRPr="003E6939" w:rsidRDefault="00E148FE" w:rsidP="003E6939">
      <w:pPr>
        <w:pStyle w:val="ListParagraph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ИБС. Острый инфаркт миокарда передней стенки без подъема сегмента </w:t>
      </w:r>
      <w:r w:rsidRPr="003E6939">
        <w:rPr>
          <w:rFonts w:ascii="Times New Roman" w:hAnsi="Times New Roman"/>
          <w:sz w:val="28"/>
          <w:szCs w:val="24"/>
          <w:lang w:val="en-US"/>
        </w:rPr>
        <w:t>ST</w:t>
      </w:r>
      <w:r w:rsidRPr="003E6939">
        <w:rPr>
          <w:rFonts w:ascii="Times New Roman" w:hAnsi="Times New Roman"/>
          <w:sz w:val="28"/>
          <w:szCs w:val="24"/>
        </w:rPr>
        <w:t xml:space="preserve"> от 06.12.11. НК 2 (NYHA) поставлен на основании: характерной клинической картины (жалобы на давящие боли в левой половине грудной клетки, </w:t>
      </w:r>
      <w:proofErr w:type="spellStart"/>
      <w:r w:rsidRPr="003E6939">
        <w:rPr>
          <w:rFonts w:ascii="Times New Roman" w:hAnsi="Times New Roman"/>
          <w:sz w:val="28"/>
          <w:szCs w:val="24"/>
        </w:rPr>
        <w:t>иррадиирующие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в левую лопатку и левую руку, возникающие при минимальной физической нагрузке (10 шагов) и продолжающиеся более 15 минут. Боли приемом нитроглицерина не купировались, одышку, возникающая при минимальной физической нагрузке (10 шагов), сопровождающаяся вышеуказанными болями); данных лабораторных исследований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 xml:space="preserve">повышение МВ-КФК в 5 раз (биохимический анализ крови от 06.11.12); данных ЭКГ (ритм синусовый, правильный, ЭОС- норма, ЧСС- 75, депрессия </w:t>
      </w:r>
      <w:r w:rsidRPr="003E6939">
        <w:rPr>
          <w:rFonts w:ascii="Times New Roman" w:hAnsi="Times New Roman"/>
          <w:sz w:val="28"/>
          <w:szCs w:val="24"/>
          <w:lang w:val="en-US"/>
        </w:rPr>
        <w:t>ST</w:t>
      </w:r>
      <w:r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  <w:lang w:val="en-US"/>
        </w:rPr>
        <w:t>V</w:t>
      </w:r>
      <w:r w:rsidRPr="003E6939">
        <w:rPr>
          <w:rFonts w:ascii="Times New Roman" w:hAnsi="Times New Roman"/>
          <w:sz w:val="28"/>
          <w:szCs w:val="24"/>
          <w:vertAlign w:val="subscript"/>
        </w:rPr>
        <w:t>3</w:t>
      </w:r>
      <w:r w:rsidRPr="003E6939">
        <w:rPr>
          <w:rFonts w:ascii="Times New Roman" w:hAnsi="Times New Roman"/>
          <w:sz w:val="28"/>
          <w:szCs w:val="24"/>
        </w:rPr>
        <w:t>-</w:t>
      </w:r>
      <w:r w:rsidRPr="003E6939">
        <w:rPr>
          <w:rFonts w:ascii="Times New Roman" w:hAnsi="Times New Roman"/>
          <w:sz w:val="28"/>
          <w:szCs w:val="24"/>
          <w:lang w:val="en-US"/>
        </w:rPr>
        <w:t>V</w:t>
      </w:r>
      <w:r w:rsidRPr="003E6939">
        <w:rPr>
          <w:rFonts w:ascii="Times New Roman" w:hAnsi="Times New Roman"/>
          <w:sz w:val="28"/>
          <w:szCs w:val="24"/>
          <w:vertAlign w:val="subscript"/>
        </w:rPr>
        <w:t>4 (превышающая 1мм)</w:t>
      </w:r>
      <w:r w:rsidRPr="003E6939">
        <w:rPr>
          <w:rFonts w:ascii="Times New Roman" w:hAnsi="Times New Roman"/>
          <w:sz w:val="28"/>
          <w:szCs w:val="24"/>
        </w:rPr>
        <w:t xml:space="preserve">, отрицательный Т в </w:t>
      </w:r>
      <w:proofErr w:type="spellStart"/>
      <w:r w:rsidRPr="003E6939">
        <w:rPr>
          <w:rFonts w:ascii="Times New Roman" w:hAnsi="Times New Roman"/>
          <w:sz w:val="28"/>
          <w:szCs w:val="24"/>
          <w:lang w:val="en-US"/>
        </w:rPr>
        <w:t>aVL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, </w:t>
      </w:r>
      <w:r w:rsidRPr="003E6939">
        <w:rPr>
          <w:rFonts w:ascii="Times New Roman" w:hAnsi="Times New Roman"/>
          <w:sz w:val="28"/>
          <w:szCs w:val="24"/>
          <w:lang w:val="en-US"/>
        </w:rPr>
        <w:t>V</w:t>
      </w:r>
      <w:r w:rsidRPr="003E6939">
        <w:rPr>
          <w:rFonts w:ascii="Times New Roman" w:hAnsi="Times New Roman"/>
          <w:sz w:val="28"/>
          <w:szCs w:val="24"/>
          <w:vertAlign w:val="subscript"/>
        </w:rPr>
        <w:t>2-</w:t>
      </w:r>
      <w:r w:rsidRPr="003E6939">
        <w:rPr>
          <w:rFonts w:ascii="Times New Roman" w:hAnsi="Times New Roman"/>
          <w:sz w:val="28"/>
          <w:szCs w:val="24"/>
          <w:lang w:val="en-US"/>
        </w:rPr>
        <w:t>V</w:t>
      </w:r>
      <w:r w:rsidRPr="003E6939">
        <w:rPr>
          <w:rFonts w:ascii="Times New Roman" w:hAnsi="Times New Roman"/>
          <w:sz w:val="28"/>
          <w:szCs w:val="24"/>
          <w:vertAlign w:val="subscript"/>
        </w:rPr>
        <w:t>5.</w:t>
      </w:r>
      <w:r w:rsidRPr="003E6939">
        <w:rPr>
          <w:rFonts w:ascii="Times New Roman" w:hAnsi="Times New Roman"/>
          <w:sz w:val="28"/>
          <w:szCs w:val="24"/>
        </w:rPr>
        <w:t>)</w:t>
      </w:r>
    </w:p>
    <w:p w:rsidR="003E6939" w:rsidRPr="003E6939" w:rsidRDefault="00E148FE" w:rsidP="003E6939">
      <w:pPr>
        <w:pStyle w:val="ListParagraph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Артериальная гипертензия 3 степени, 3 стадии, риск 4 поставлен на основании: данных анамнеза (повышение артериального давления до максимальных значений 200/100 </w:t>
      </w:r>
      <w:proofErr w:type="spellStart"/>
      <w:r w:rsidRPr="003E6939">
        <w:rPr>
          <w:rFonts w:ascii="Times New Roman" w:hAnsi="Times New Roman"/>
          <w:sz w:val="28"/>
          <w:szCs w:val="24"/>
        </w:rPr>
        <w:t>мм.рт.ст</w:t>
      </w:r>
      <w:proofErr w:type="spellEnd"/>
      <w:r w:rsidRPr="003E6939">
        <w:rPr>
          <w:rFonts w:ascii="Times New Roman" w:hAnsi="Times New Roman"/>
          <w:sz w:val="28"/>
          <w:szCs w:val="24"/>
        </w:rPr>
        <w:t>.); наличия поражения органов мишеней (ОИМ);</w:t>
      </w:r>
    </w:p>
    <w:p w:rsidR="00E148FE" w:rsidRPr="003E6939" w:rsidRDefault="00E148FE" w:rsidP="003E6939">
      <w:pPr>
        <w:pStyle w:val="ListParagraph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Сахарный диабет 2 типа, тяжелого течения поставлен на основании: данных анамнеза (сахарный диабет 2 типа, обнаруженный случайно в 2006 году при ИМТ</w:t>
      </w:r>
      <w:r w:rsidRPr="003E6939">
        <w:rPr>
          <w:rFonts w:ascii="Times New Roman" w:hAnsi="Times New Roman"/>
          <w:sz w:val="28"/>
        </w:rPr>
        <w:t>: 29 кг/м2 (избыточная масса тела)</w:t>
      </w:r>
      <w:r w:rsidRPr="003E6939">
        <w:rPr>
          <w:rFonts w:ascii="Times New Roman" w:hAnsi="Times New Roman"/>
          <w:sz w:val="28"/>
          <w:szCs w:val="24"/>
        </w:rPr>
        <w:t>), по данным лабораторного исследования.</w:t>
      </w:r>
    </w:p>
    <w:p w:rsidR="00E148FE" w:rsidRPr="003E6939" w:rsidRDefault="00E148FE" w:rsidP="003E6939">
      <w:pPr>
        <w:pStyle w:val="ListParagraph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Диабетическая </w:t>
      </w:r>
      <w:proofErr w:type="spellStart"/>
      <w:r w:rsidRPr="003E6939">
        <w:rPr>
          <w:rFonts w:ascii="Times New Roman" w:hAnsi="Times New Roman"/>
          <w:sz w:val="28"/>
          <w:szCs w:val="24"/>
        </w:rPr>
        <w:t>полинейропатия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поставлен на основании жалоб на чувство жжения и покалывания в дистальных отделах конечностей; данных анамнеза (сахарный диабет с 2006 года).</w:t>
      </w:r>
    </w:p>
    <w:p w:rsidR="00E148FE" w:rsidRPr="003E6939" w:rsidRDefault="00E148FE" w:rsidP="003E6939">
      <w:pPr>
        <w:pStyle w:val="ListParagraph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Диабетическая </w:t>
      </w:r>
      <w:proofErr w:type="spellStart"/>
      <w:r w:rsidRPr="003E6939">
        <w:rPr>
          <w:rFonts w:ascii="Times New Roman" w:hAnsi="Times New Roman"/>
          <w:sz w:val="28"/>
          <w:szCs w:val="24"/>
        </w:rPr>
        <w:t>макроангиопатия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поставлен на основании развившегося ИМ в течение 5 лет после случайного обнаружения сахарного диабета 2 типа при ИМТ</w:t>
      </w:r>
      <w:r w:rsidRPr="003E6939">
        <w:rPr>
          <w:rFonts w:ascii="Times New Roman" w:hAnsi="Times New Roman"/>
          <w:sz w:val="28"/>
        </w:rPr>
        <w:t>: 29 кг/м2 (избыточная масса тела).</w:t>
      </w:r>
    </w:p>
    <w:p w:rsidR="00E148FE" w:rsidRPr="003E6939" w:rsidRDefault="00E148FE" w:rsidP="003E6939">
      <w:pPr>
        <w:pStyle w:val="ListParagraph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>Варикозная болезнь вен нижних конечностей поставлен на основании: данных анамнеза (варикозная болезнь вен нижних конечностей</w:t>
      </w:r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 xml:space="preserve">с 2005 года (принимает курсами </w:t>
      </w:r>
      <w:proofErr w:type="spellStart"/>
      <w:r w:rsidRPr="003E6939">
        <w:rPr>
          <w:rFonts w:ascii="Times New Roman" w:hAnsi="Times New Roman"/>
          <w:sz w:val="28"/>
          <w:szCs w:val="24"/>
        </w:rPr>
        <w:t>Детралекс</w:t>
      </w:r>
      <w:proofErr w:type="spellEnd"/>
      <w:r w:rsidRPr="003E6939">
        <w:rPr>
          <w:rFonts w:ascii="Times New Roman" w:hAnsi="Times New Roman"/>
          <w:sz w:val="28"/>
          <w:szCs w:val="24"/>
        </w:rPr>
        <w:t>)); данных осмотра (венозная сеть на нижних конечностях расширена, извита, выбухает над поверхностью кожи. Кожа над поверхностью вен пигментирована).</w:t>
      </w:r>
    </w:p>
    <w:p w:rsidR="00E722A8" w:rsidRPr="003E6939" w:rsidRDefault="00E722A8" w:rsidP="003E69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939">
        <w:rPr>
          <w:rFonts w:ascii="Times New Roman" w:hAnsi="Times New Roman"/>
          <w:sz w:val="28"/>
          <w:szCs w:val="28"/>
        </w:rPr>
        <w:t>Лечение:</w:t>
      </w:r>
    </w:p>
    <w:p w:rsidR="00361D7E" w:rsidRPr="003E6939" w:rsidRDefault="00361D7E" w:rsidP="003E6939">
      <w:pPr>
        <w:pStyle w:val="ListParagraph"/>
        <w:numPr>
          <w:ilvl w:val="1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3E6939">
        <w:rPr>
          <w:rFonts w:ascii="Times New Roman" w:hAnsi="Times New Roman"/>
          <w:sz w:val="28"/>
          <w:szCs w:val="24"/>
        </w:rPr>
        <w:t>Антиагреганты</w:t>
      </w:r>
      <w:proofErr w:type="spellEnd"/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 xml:space="preserve">(для профилактики </w:t>
      </w:r>
      <w:proofErr w:type="spellStart"/>
      <w:r w:rsidRPr="003E6939">
        <w:rPr>
          <w:rFonts w:ascii="Times New Roman" w:hAnsi="Times New Roman"/>
          <w:sz w:val="28"/>
          <w:szCs w:val="24"/>
        </w:rPr>
        <w:t>тромбообразования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и прогрессирования ИБС): Аспирин 75 мг 1т/утром, </w:t>
      </w:r>
      <w:proofErr w:type="spellStart"/>
      <w:r w:rsidRPr="003E6939">
        <w:rPr>
          <w:rFonts w:ascii="Times New Roman" w:hAnsi="Times New Roman"/>
          <w:sz w:val="28"/>
          <w:szCs w:val="24"/>
        </w:rPr>
        <w:t>Клопидогрель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75 мг 1т/сутки;</w:t>
      </w:r>
    </w:p>
    <w:p w:rsidR="00361D7E" w:rsidRPr="003E6939" w:rsidRDefault="00361D7E" w:rsidP="003E6939">
      <w:pPr>
        <w:pStyle w:val="ListParagraph"/>
        <w:numPr>
          <w:ilvl w:val="1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3E6939">
        <w:rPr>
          <w:rFonts w:ascii="Times New Roman" w:hAnsi="Times New Roman"/>
          <w:sz w:val="28"/>
          <w:szCs w:val="24"/>
        </w:rPr>
        <w:t>Статины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( для нормализации уровня холестерина, профилактики прогрессирования ИБС): </w:t>
      </w:r>
      <w:proofErr w:type="spellStart"/>
      <w:r w:rsidRPr="003E6939">
        <w:rPr>
          <w:rFonts w:ascii="Times New Roman" w:hAnsi="Times New Roman"/>
          <w:sz w:val="28"/>
          <w:szCs w:val="24"/>
        </w:rPr>
        <w:t>Симгал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0,02 1р/на ночь (под контролем </w:t>
      </w:r>
      <w:proofErr w:type="spellStart"/>
      <w:r w:rsidRPr="003E6939">
        <w:rPr>
          <w:rFonts w:ascii="Times New Roman" w:hAnsi="Times New Roman"/>
          <w:sz w:val="28"/>
          <w:szCs w:val="24"/>
        </w:rPr>
        <w:t>АлТ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3E6939">
        <w:rPr>
          <w:rFonts w:ascii="Times New Roman" w:hAnsi="Times New Roman"/>
          <w:sz w:val="28"/>
          <w:szCs w:val="24"/>
        </w:rPr>
        <w:t>АсТ</w:t>
      </w:r>
      <w:proofErr w:type="spellEnd"/>
      <w:r w:rsidRPr="003E6939">
        <w:rPr>
          <w:rFonts w:ascii="Times New Roman" w:hAnsi="Times New Roman"/>
          <w:sz w:val="28"/>
          <w:szCs w:val="24"/>
        </w:rPr>
        <w:t>);</w:t>
      </w:r>
    </w:p>
    <w:p w:rsidR="00361D7E" w:rsidRPr="003E6939" w:rsidRDefault="00361D7E" w:rsidP="003E6939">
      <w:pPr>
        <w:pStyle w:val="ListParagraph"/>
        <w:numPr>
          <w:ilvl w:val="1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  <w:lang w:val="en-US"/>
        </w:rPr>
        <w:t>B</w:t>
      </w:r>
      <w:r w:rsidRPr="003E6939">
        <w:rPr>
          <w:rFonts w:ascii="Times New Roman" w:hAnsi="Times New Roman"/>
          <w:sz w:val="28"/>
          <w:szCs w:val="24"/>
        </w:rPr>
        <w:t>-блокаторы (для снижения потребности миокарда в кислороде, профилактики приступов стенокардии)</w:t>
      </w:r>
      <w:r w:rsidR="00C348B8" w:rsidRPr="003E6939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C348B8" w:rsidRPr="003E6939">
        <w:rPr>
          <w:rFonts w:ascii="Times New Roman" w:hAnsi="Times New Roman"/>
          <w:sz w:val="28"/>
          <w:szCs w:val="24"/>
        </w:rPr>
        <w:t>Бисопролол</w:t>
      </w:r>
      <w:proofErr w:type="spellEnd"/>
      <w:r w:rsidR="003E6939" w:rsidRPr="003E6939">
        <w:rPr>
          <w:rFonts w:ascii="Times New Roman" w:hAnsi="Times New Roman"/>
          <w:sz w:val="28"/>
          <w:szCs w:val="24"/>
        </w:rPr>
        <w:t xml:space="preserve"> </w:t>
      </w:r>
      <w:r w:rsidRPr="003E6939">
        <w:rPr>
          <w:rFonts w:ascii="Times New Roman" w:hAnsi="Times New Roman"/>
          <w:sz w:val="28"/>
          <w:szCs w:val="24"/>
        </w:rPr>
        <w:t>5 мг 1р/</w:t>
      </w:r>
      <w:proofErr w:type="spellStart"/>
      <w:r w:rsidRPr="003E6939">
        <w:rPr>
          <w:rFonts w:ascii="Times New Roman" w:hAnsi="Times New Roman"/>
          <w:sz w:val="28"/>
          <w:szCs w:val="24"/>
        </w:rPr>
        <w:t>сут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(утром);</w:t>
      </w:r>
    </w:p>
    <w:p w:rsidR="00C348B8" w:rsidRPr="003E6939" w:rsidRDefault="00C348B8" w:rsidP="003E6939">
      <w:pPr>
        <w:pStyle w:val="ListParagraph"/>
        <w:numPr>
          <w:ilvl w:val="1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Ингибиторы АПФ ( для лечения АГ, предотвращения </w:t>
      </w:r>
      <w:proofErr w:type="spellStart"/>
      <w:r w:rsidRPr="003E6939">
        <w:rPr>
          <w:rFonts w:ascii="Times New Roman" w:hAnsi="Times New Roman"/>
          <w:sz w:val="28"/>
          <w:szCs w:val="24"/>
        </w:rPr>
        <w:t>ремодуляции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миокарда) </w:t>
      </w:r>
      <w:proofErr w:type="spellStart"/>
      <w:r w:rsidRPr="003E6939">
        <w:rPr>
          <w:rFonts w:ascii="Times New Roman" w:hAnsi="Times New Roman"/>
          <w:sz w:val="28"/>
          <w:szCs w:val="24"/>
        </w:rPr>
        <w:t>Капотен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0,025 1т-3р/день;</w:t>
      </w:r>
    </w:p>
    <w:p w:rsidR="00575D23" w:rsidRPr="003E6939" w:rsidRDefault="00575D23" w:rsidP="003E6939">
      <w:pPr>
        <w:pStyle w:val="ListParagraph"/>
        <w:numPr>
          <w:ilvl w:val="1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Ингибиторы </w:t>
      </w:r>
      <w:proofErr w:type="spellStart"/>
      <w:r w:rsidRPr="003E6939">
        <w:rPr>
          <w:rFonts w:ascii="Times New Roman" w:hAnsi="Times New Roman"/>
          <w:sz w:val="28"/>
          <w:szCs w:val="24"/>
        </w:rPr>
        <w:t>протоновой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помпы (для профилактики ЯБ на фоне приема аспирина): </w:t>
      </w:r>
      <w:proofErr w:type="spellStart"/>
      <w:r w:rsidRPr="003E6939">
        <w:rPr>
          <w:rFonts w:ascii="Times New Roman" w:hAnsi="Times New Roman"/>
          <w:sz w:val="28"/>
          <w:szCs w:val="24"/>
        </w:rPr>
        <w:t>Лансопрозол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20 мг/</w:t>
      </w:r>
      <w:proofErr w:type="spellStart"/>
      <w:r w:rsidRPr="003E6939">
        <w:rPr>
          <w:rFonts w:ascii="Times New Roman" w:hAnsi="Times New Roman"/>
          <w:sz w:val="28"/>
          <w:szCs w:val="24"/>
        </w:rPr>
        <w:t>сут</w:t>
      </w:r>
      <w:proofErr w:type="spellEnd"/>
      <w:r w:rsidRPr="003E6939">
        <w:rPr>
          <w:rFonts w:ascii="Times New Roman" w:hAnsi="Times New Roman"/>
          <w:sz w:val="28"/>
          <w:szCs w:val="24"/>
        </w:rPr>
        <w:t>;</w:t>
      </w:r>
    </w:p>
    <w:p w:rsidR="00E10CAA" w:rsidRPr="003E6939" w:rsidRDefault="00E10CAA" w:rsidP="003E6939">
      <w:pPr>
        <w:pStyle w:val="ListParagraph"/>
        <w:numPr>
          <w:ilvl w:val="1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</w:rPr>
        <w:t xml:space="preserve">Прямой антикоагулянт (профилактика </w:t>
      </w:r>
      <w:proofErr w:type="spellStart"/>
      <w:r w:rsidRPr="003E6939">
        <w:rPr>
          <w:rFonts w:ascii="Times New Roman" w:hAnsi="Times New Roman"/>
          <w:sz w:val="28"/>
          <w:szCs w:val="24"/>
        </w:rPr>
        <w:t>тромбообразования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): </w:t>
      </w:r>
      <w:proofErr w:type="spellStart"/>
      <w:r w:rsidRPr="003E6939">
        <w:rPr>
          <w:rFonts w:ascii="Times New Roman" w:hAnsi="Times New Roman"/>
          <w:sz w:val="28"/>
          <w:szCs w:val="24"/>
        </w:rPr>
        <w:t>Клексан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0,8-2р/</w:t>
      </w:r>
      <w:proofErr w:type="spellStart"/>
      <w:r w:rsidRPr="003E6939">
        <w:rPr>
          <w:rFonts w:ascii="Times New Roman" w:hAnsi="Times New Roman"/>
          <w:sz w:val="28"/>
          <w:szCs w:val="24"/>
        </w:rPr>
        <w:t>сут</w:t>
      </w:r>
      <w:proofErr w:type="spellEnd"/>
      <w:r w:rsidRPr="003E6939">
        <w:rPr>
          <w:rFonts w:ascii="Times New Roman" w:hAnsi="Times New Roman"/>
          <w:sz w:val="28"/>
          <w:szCs w:val="24"/>
        </w:rPr>
        <w:t xml:space="preserve"> под кожу живота в течение 7 дней;</w:t>
      </w:r>
    </w:p>
    <w:p w:rsidR="007035D7" w:rsidRPr="0086451D" w:rsidRDefault="006B532B" w:rsidP="0086451D">
      <w:pPr>
        <w:pStyle w:val="ListParagraph"/>
        <w:numPr>
          <w:ilvl w:val="1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E6939">
        <w:rPr>
          <w:rFonts w:ascii="Times New Roman" w:hAnsi="Times New Roman"/>
          <w:sz w:val="28"/>
          <w:szCs w:val="24"/>
          <w:shd w:val="clear" w:color="auto" w:fill="FFFFFF"/>
        </w:rPr>
        <w:t>Г</w:t>
      </w:r>
      <w:r w:rsidR="00575D23" w:rsidRPr="003E6939">
        <w:rPr>
          <w:rFonts w:ascii="Times New Roman" w:hAnsi="Times New Roman"/>
          <w:sz w:val="28"/>
          <w:szCs w:val="24"/>
          <w:shd w:val="clear" w:color="auto" w:fill="FFFFFF"/>
        </w:rPr>
        <w:t>ипогликемический препарат</w:t>
      </w:r>
      <w:r w:rsidRPr="003E6939">
        <w:rPr>
          <w:rFonts w:ascii="Times New Roman" w:hAnsi="Times New Roman"/>
          <w:sz w:val="28"/>
          <w:szCs w:val="24"/>
          <w:shd w:val="clear" w:color="auto" w:fill="FFFFFF"/>
        </w:rPr>
        <w:t xml:space="preserve"> (для лечения сахар</w:t>
      </w:r>
      <w:r w:rsidR="00D57B02">
        <w:rPr>
          <w:rFonts w:ascii="Times New Roman" w:hAnsi="Times New Roman"/>
          <w:sz w:val="28"/>
          <w:szCs w:val="24"/>
          <w:shd w:val="clear" w:color="auto" w:fill="FFFFFF"/>
        </w:rPr>
        <w:t xml:space="preserve">ного диабета): </w:t>
      </w:r>
      <w:proofErr w:type="spellStart"/>
      <w:r w:rsidR="00D57B02">
        <w:rPr>
          <w:rFonts w:ascii="Times New Roman" w:hAnsi="Times New Roman"/>
          <w:sz w:val="28"/>
          <w:szCs w:val="24"/>
          <w:shd w:val="clear" w:color="auto" w:fill="FFFFFF"/>
        </w:rPr>
        <w:t>Амарил</w:t>
      </w:r>
      <w:proofErr w:type="spellEnd"/>
      <w:r w:rsidR="00D57B02">
        <w:rPr>
          <w:rFonts w:ascii="Times New Roman" w:hAnsi="Times New Roman"/>
          <w:sz w:val="28"/>
          <w:szCs w:val="24"/>
          <w:shd w:val="clear" w:color="auto" w:fill="FFFFFF"/>
        </w:rPr>
        <w:t xml:space="preserve"> 6 мг/день</w:t>
      </w:r>
      <w:r w:rsidR="007444AD" w:rsidRPr="003E6939">
        <w:rPr>
          <w:rFonts w:ascii="Times New Roman" w:hAnsi="Times New Roman"/>
          <w:sz w:val="28"/>
          <w:szCs w:val="24"/>
          <w:shd w:val="clear" w:color="auto" w:fill="FFFFFF"/>
        </w:rPr>
        <w:t xml:space="preserve">, </w:t>
      </w:r>
      <w:proofErr w:type="spellStart"/>
      <w:r w:rsidR="007444AD" w:rsidRPr="003E6939">
        <w:rPr>
          <w:rFonts w:ascii="Times New Roman" w:hAnsi="Times New Roman"/>
          <w:sz w:val="28"/>
          <w:szCs w:val="24"/>
          <w:shd w:val="clear" w:color="auto" w:fill="FFFFFF"/>
        </w:rPr>
        <w:t>Формин-плива</w:t>
      </w:r>
      <w:proofErr w:type="spellEnd"/>
      <w:r w:rsidR="007444AD" w:rsidRPr="003E6939">
        <w:rPr>
          <w:rFonts w:ascii="Times New Roman" w:hAnsi="Times New Roman"/>
          <w:sz w:val="28"/>
          <w:szCs w:val="24"/>
          <w:shd w:val="clear" w:color="auto" w:fill="FFFFFF"/>
        </w:rPr>
        <w:t xml:space="preserve"> 1000мг 2р/</w:t>
      </w:r>
      <w:proofErr w:type="spellStart"/>
      <w:r w:rsidR="007444AD" w:rsidRPr="003E6939">
        <w:rPr>
          <w:rFonts w:ascii="Times New Roman" w:hAnsi="Times New Roman"/>
          <w:sz w:val="28"/>
          <w:szCs w:val="24"/>
          <w:shd w:val="clear" w:color="auto" w:fill="FFFFFF"/>
        </w:rPr>
        <w:t>сут</w:t>
      </w:r>
      <w:proofErr w:type="spellEnd"/>
      <w:r w:rsidR="007444AD" w:rsidRPr="003E693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3E6939">
        <w:rPr>
          <w:rFonts w:ascii="Times New Roman" w:hAnsi="Times New Roman"/>
          <w:sz w:val="28"/>
          <w:szCs w:val="24"/>
          <w:shd w:val="clear" w:color="auto" w:fill="FFFFFF"/>
        </w:rPr>
        <w:t>(контроль уровня глюкозы крови)</w:t>
      </w:r>
      <w:r w:rsidR="007444AD" w:rsidRPr="003E6939">
        <w:rPr>
          <w:rFonts w:ascii="Times New Roman" w:hAnsi="Times New Roman"/>
          <w:sz w:val="28"/>
          <w:szCs w:val="24"/>
          <w:shd w:val="clear" w:color="auto" w:fill="FFFFFF"/>
        </w:rPr>
        <w:t>;</w:t>
      </w:r>
    </w:p>
    <w:sectPr w:rsidR="007035D7" w:rsidRPr="0086451D" w:rsidSect="003E69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150" w:rsidRDefault="00C56150" w:rsidP="003E6939">
      <w:pPr>
        <w:spacing w:after="0" w:line="240" w:lineRule="auto"/>
      </w:pPr>
      <w:r>
        <w:separator/>
      </w:r>
    </w:p>
  </w:endnote>
  <w:endnote w:type="continuationSeparator" w:id="0">
    <w:p w:rsidR="00C56150" w:rsidRDefault="00C56150" w:rsidP="003E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150" w:rsidRDefault="00C56150" w:rsidP="003E6939">
      <w:pPr>
        <w:spacing w:after="0" w:line="240" w:lineRule="auto"/>
      </w:pPr>
      <w:r>
        <w:separator/>
      </w:r>
    </w:p>
  </w:footnote>
  <w:footnote w:type="continuationSeparator" w:id="0">
    <w:p w:rsidR="00C56150" w:rsidRDefault="00C56150" w:rsidP="003E6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BCA"/>
    <w:multiLevelType w:val="hybridMultilevel"/>
    <w:tmpl w:val="70F28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751E"/>
    <w:multiLevelType w:val="hybridMultilevel"/>
    <w:tmpl w:val="C62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6DD7"/>
    <w:multiLevelType w:val="hybridMultilevel"/>
    <w:tmpl w:val="41502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E090C"/>
    <w:multiLevelType w:val="hybridMultilevel"/>
    <w:tmpl w:val="F508B3EE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ind w:left="2585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4" w15:restartNumberingAfterBreak="0">
    <w:nsid w:val="26AD039F"/>
    <w:multiLevelType w:val="hybridMultilevel"/>
    <w:tmpl w:val="F0548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A64DCD"/>
    <w:multiLevelType w:val="hybridMultilevel"/>
    <w:tmpl w:val="ADA89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52AEA"/>
    <w:multiLevelType w:val="hybridMultilevel"/>
    <w:tmpl w:val="7F10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87DFD"/>
    <w:multiLevelType w:val="hybridMultilevel"/>
    <w:tmpl w:val="443E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484897"/>
    <w:multiLevelType w:val="hybridMultilevel"/>
    <w:tmpl w:val="1A1A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02417"/>
    <w:multiLevelType w:val="hybridMultilevel"/>
    <w:tmpl w:val="700612DE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" w15:restartNumberingAfterBreak="0">
    <w:nsid w:val="3A78454F"/>
    <w:multiLevelType w:val="hybridMultilevel"/>
    <w:tmpl w:val="443E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98006E"/>
    <w:multiLevelType w:val="multilevel"/>
    <w:tmpl w:val="7CD68F0E"/>
    <w:lvl w:ilvl="0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D80F3B"/>
    <w:multiLevelType w:val="multilevel"/>
    <w:tmpl w:val="04190027"/>
    <w:lvl w:ilvl="0">
      <w:start w:val="1"/>
      <w:numFmt w:val="upperRoman"/>
      <w:pStyle w:val="1"/>
      <w:lvlText w:val="%1."/>
      <w:lvlJc w:val="left"/>
      <w:rPr>
        <w:rFonts w:cs="Times New Roman"/>
      </w:rPr>
    </w:lvl>
    <w:lvl w:ilvl="1">
      <w:start w:val="1"/>
      <w:numFmt w:val="upperLetter"/>
      <w:pStyle w:val="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ind w:left="5760"/>
      </w:pPr>
      <w:rPr>
        <w:rFonts w:cs="Times New Roman"/>
      </w:rPr>
    </w:lvl>
  </w:abstractNum>
  <w:abstractNum w:abstractNumId="13" w15:restartNumberingAfterBreak="0">
    <w:nsid w:val="47F30655"/>
    <w:multiLevelType w:val="hybridMultilevel"/>
    <w:tmpl w:val="20A6D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84FEF"/>
    <w:multiLevelType w:val="hybridMultilevel"/>
    <w:tmpl w:val="8EEC5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719C5"/>
    <w:multiLevelType w:val="hybridMultilevel"/>
    <w:tmpl w:val="94AC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404F4"/>
    <w:multiLevelType w:val="hybridMultilevel"/>
    <w:tmpl w:val="67EC6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80A37"/>
    <w:multiLevelType w:val="hybridMultilevel"/>
    <w:tmpl w:val="5A50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37A9C"/>
    <w:multiLevelType w:val="hybridMultilevel"/>
    <w:tmpl w:val="21D8B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01B4E"/>
    <w:multiLevelType w:val="hybridMultilevel"/>
    <w:tmpl w:val="376A2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B53B9"/>
    <w:multiLevelType w:val="hybridMultilevel"/>
    <w:tmpl w:val="443E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E3D70BF"/>
    <w:multiLevelType w:val="hybridMultilevel"/>
    <w:tmpl w:val="443E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970E3B"/>
    <w:multiLevelType w:val="hybridMultilevel"/>
    <w:tmpl w:val="443E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7D18F6"/>
    <w:multiLevelType w:val="hybridMultilevel"/>
    <w:tmpl w:val="FC283D2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E140D80"/>
    <w:multiLevelType w:val="hybridMultilevel"/>
    <w:tmpl w:val="51360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F0CC0"/>
    <w:multiLevelType w:val="hybridMultilevel"/>
    <w:tmpl w:val="ACBC27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5"/>
  </w:num>
  <w:num w:numId="5">
    <w:abstractNumId w:val="14"/>
  </w:num>
  <w:num w:numId="6">
    <w:abstractNumId w:val="1"/>
  </w:num>
  <w:num w:numId="7">
    <w:abstractNumId w:val="12"/>
  </w:num>
  <w:num w:numId="8">
    <w:abstractNumId w:val="8"/>
  </w:num>
  <w:num w:numId="9">
    <w:abstractNumId w:val="16"/>
  </w:num>
  <w:num w:numId="10">
    <w:abstractNumId w:val="24"/>
  </w:num>
  <w:num w:numId="11">
    <w:abstractNumId w:val="11"/>
  </w:num>
  <w:num w:numId="12">
    <w:abstractNumId w:val="23"/>
  </w:num>
  <w:num w:numId="13">
    <w:abstractNumId w:val="19"/>
  </w:num>
  <w:num w:numId="14">
    <w:abstractNumId w:val="2"/>
  </w:num>
  <w:num w:numId="15">
    <w:abstractNumId w:val="25"/>
  </w:num>
  <w:num w:numId="16">
    <w:abstractNumId w:val="18"/>
  </w:num>
  <w:num w:numId="17">
    <w:abstractNumId w:val="9"/>
  </w:num>
  <w:num w:numId="18">
    <w:abstractNumId w:val="3"/>
  </w:num>
  <w:num w:numId="19">
    <w:abstractNumId w:val="15"/>
  </w:num>
  <w:num w:numId="20">
    <w:abstractNumId w:val="4"/>
  </w:num>
  <w:num w:numId="21">
    <w:abstractNumId w:val="21"/>
  </w:num>
  <w:num w:numId="22">
    <w:abstractNumId w:val="20"/>
  </w:num>
  <w:num w:numId="23">
    <w:abstractNumId w:val="10"/>
  </w:num>
  <w:num w:numId="24">
    <w:abstractNumId w:val="22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ED"/>
    <w:rsid w:val="00011919"/>
    <w:rsid w:val="00014E76"/>
    <w:rsid w:val="00037E1C"/>
    <w:rsid w:val="00073042"/>
    <w:rsid w:val="000B00FB"/>
    <w:rsid w:val="000B71D3"/>
    <w:rsid w:val="00104B6E"/>
    <w:rsid w:val="001449F9"/>
    <w:rsid w:val="00185972"/>
    <w:rsid w:val="00193319"/>
    <w:rsid w:val="001E5CC2"/>
    <w:rsid w:val="00227797"/>
    <w:rsid w:val="002731FD"/>
    <w:rsid w:val="0027492A"/>
    <w:rsid w:val="00284CA9"/>
    <w:rsid w:val="002B714C"/>
    <w:rsid w:val="002F2867"/>
    <w:rsid w:val="00327FC7"/>
    <w:rsid w:val="00361D7E"/>
    <w:rsid w:val="00365A35"/>
    <w:rsid w:val="00365ABB"/>
    <w:rsid w:val="00367D2A"/>
    <w:rsid w:val="00374657"/>
    <w:rsid w:val="0039082B"/>
    <w:rsid w:val="003C1D46"/>
    <w:rsid w:val="003E442D"/>
    <w:rsid w:val="003E6939"/>
    <w:rsid w:val="003F03AB"/>
    <w:rsid w:val="003F13AC"/>
    <w:rsid w:val="003F175A"/>
    <w:rsid w:val="004039C6"/>
    <w:rsid w:val="004057A5"/>
    <w:rsid w:val="004419F4"/>
    <w:rsid w:val="0049144F"/>
    <w:rsid w:val="004D0E13"/>
    <w:rsid w:val="004D6F19"/>
    <w:rsid w:val="00501C28"/>
    <w:rsid w:val="00514BF3"/>
    <w:rsid w:val="0053150B"/>
    <w:rsid w:val="005347FD"/>
    <w:rsid w:val="0057277C"/>
    <w:rsid w:val="00575D23"/>
    <w:rsid w:val="005779E5"/>
    <w:rsid w:val="00587A92"/>
    <w:rsid w:val="005B435A"/>
    <w:rsid w:val="005F5DED"/>
    <w:rsid w:val="00641904"/>
    <w:rsid w:val="00642714"/>
    <w:rsid w:val="006436AF"/>
    <w:rsid w:val="00651294"/>
    <w:rsid w:val="006758DC"/>
    <w:rsid w:val="006B532B"/>
    <w:rsid w:val="007035D7"/>
    <w:rsid w:val="0070381E"/>
    <w:rsid w:val="007438B4"/>
    <w:rsid w:val="007444AD"/>
    <w:rsid w:val="0078552E"/>
    <w:rsid w:val="007C5789"/>
    <w:rsid w:val="007F7BDB"/>
    <w:rsid w:val="00823003"/>
    <w:rsid w:val="0083249C"/>
    <w:rsid w:val="0086451D"/>
    <w:rsid w:val="00880A01"/>
    <w:rsid w:val="00884E5F"/>
    <w:rsid w:val="008A18CD"/>
    <w:rsid w:val="008B1DB5"/>
    <w:rsid w:val="008E198E"/>
    <w:rsid w:val="008E61E3"/>
    <w:rsid w:val="00950203"/>
    <w:rsid w:val="00987CB5"/>
    <w:rsid w:val="00993B5C"/>
    <w:rsid w:val="009B7DED"/>
    <w:rsid w:val="009C052F"/>
    <w:rsid w:val="009D2A1D"/>
    <w:rsid w:val="00A0298F"/>
    <w:rsid w:val="00A07645"/>
    <w:rsid w:val="00A25342"/>
    <w:rsid w:val="00A35887"/>
    <w:rsid w:val="00A53C41"/>
    <w:rsid w:val="00AC060B"/>
    <w:rsid w:val="00B30304"/>
    <w:rsid w:val="00B3218A"/>
    <w:rsid w:val="00B51979"/>
    <w:rsid w:val="00B53532"/>
    <w:rsid w:val="00B70762"/>
    <w:rsid w:val="00B7523E"/>
    <w:rsid w:val="00BA579E"/>
    <w:rsid w:val="00BE2B48"/>
    <w:rsid w:val="00BE330B"/>
    <w:rsid w:val="00BE4DA8"/>
    <w:rsid w:val="00C348B8"/>
    <w:rsid w:val="00C56150"/>
    <w:rsid w:val="00C95E65"/>
    <w:rsid w:val="00D10098"/>
    <w:rsid w:val="00D12888"/>
    <w:rsid w:val="00D57B02"/>
    <w:rsid w:val="00D605C9"/>
    <w:rsid w:val="00D863C7"/>
    <w:rsid w:val="00DB1B13"/>
    <w:rsid w:val="00DD21AD"/>
    <w:rsid w:val="00E06F55"/>
    <w:rsid w:val="00E10590"/>
    <w:rsid w:val="00E10CAA"/>
    <w:rsid w:val="00E119EA"/>
    <w:rsid w:val="00E148FE"/>
    <w:rsid w:val="00E5455D"/>
    <w:rsid w:val="00E722A8"/>
    <w:rsid w:val="00E76F54"/>
    <w:rsid w:val="00E9333E"/>
    <w:rsid w:val="00E951E2"/>
    <w:rsid w:val="00EA4A13"/>
    <w:rsid w:val="00EA4B32"/>
    <w:rsid w:val="00EB106A"/>
    <w:rsid w:val="00EE7C13"/>
    <w:rsid w:val="00EF5EAC"/>
    <w:rsid w:val="00F0454D"/>
    <w:rsid w:val="00F4766D"/>
    <w:rsid w:val="00F47A35"/>
    <w:rsid w:val="00F64BD6"/>
    <w:rsid w:val="00F65FE5"/>
    <w:rsid w:val="00F77CA2"/>
    <w:rsid w:val="00F85C9B"/>
    <w:rsid w:val="00F94157"/>
    <w:rsid w:val="00FD2E0B"/>
    <w:rsid w:val="00F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9E1DF-BD85-49FF-95B7-3919C0A1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E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A579E"/>
    <w:pPr>
      <w:keepNext/>
      <w:numPr>
        <w:numId w:val="7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A579E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579E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A579E"/>
    <w:pPr>
      <w:keepNext/>
      <w:numPr>
        <w:ilvl w:val="3"/>
        <w:numId w:val="7"/>
      </w:numPr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A579E"/>
    <w:pPr>
      <w:keepNext/>
      <w:numPr>
        <w:ilvl w:val="4"/>
        <w:numId w:val="7"/>
      </w:numPr>
      <w:spacing w:after="0" w:line="240" w:lineRule="auto"/>
      <w:outlineLvl w:val="4"/>
    </w:pPr>
    <w:rPr>
      <w:rFonts w:ascii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A579E"/>
    <w:pPr>
      <w:numPr>
        <w:ilvl w:val="5"/>
        <w:numId w:val="7"/>
      </w:numPr>
      <w:spacing w:before="240" w:after="60" w:line="240" w:lineRule="auto"/>
      <w:outlineLvl w:val="5"/>
    </w:pPr>
    <w:rPr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A579E"/>
    <w:pPr>
      <w:numPr>
        <w:ilvl w:val="6"/>
        <w:numId w:val="7"/>
      </w:numPr>
      <w:spacing w:before="240" w:after="60" w:line="240" w:lineRule="auto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A579E"/>
    <w:pPr>
      <w:numPr>
        <w:ilvl w:val="7"/>
        <w:numId w:val="7"/>
      </w:numPr>
      <w:spacing w:before="240" w:after="60" w:line="240" w:lineRule="auto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A579E"/>
    <w:pPr>
      <w:numPr>
        <w:ilvl w:val="8"/>
        <w:numId w:val="7"/>
      </w:num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BA579E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semiHidden/>
    <w:locked/>
    <w:rsid w:val="00BA579E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semiHidden/>
    <w:locked/>
    <w:rsid w:val="00BA579E"/>
    <w:rPr>
      <w:rFonts w:ascii="Cambria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semiHidden/>
    <w:locked/>
    <w:rsid w:val="00BA579E"/>
    <w:rPr>
      <w:rFonts w:ascii="Calibri" w:hAnsi="Calibri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locked/>
    <w:rsid w:val="00BA579E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ink w:val="6"/>
    <w:semiHidden/>
    <w:locked/>
    <w:rsid w:val="00BA579E"/>
    <w:rPr>
      <w:rFonts w:ascii="Calibri" w:hAnsi="Calibri" w:cs="Times New Roman"/>
      <w:b/>
      <w:bCs/>
      <w:lang w:val="x-none" w:eastAsia="ru-RU"/>
    </w:rPr>
  </w:style>
  <w:style w:type="character" w:customStyle="1" w:styleId="70">
    <w:name w:val="Заголовок 7 Знак"/>
    <w:link w:val="7"/>
    <w:semiHidden/>
    <w:locked/>
    <w:rsid w:val="00BA579E"/>
    <w:rPr>
      <w:rFonts w:ascii="Calibri" w:hAnsi="Calibri" w:cs="Times New Roman"/>
      <w:sz w:val="24"/>
      <w:szCs w:val="24"/>
      <w:lang w:val="x-none" w:eastAsia="ru-RU"/>
    </w:rPr>
  </w:style>
  <w:style w:type="character" w:customStyle="1" w:styleId="80">
    <w:name w:val="Заголовок 8 Знак"/>
    <w:link w:val="8"/>
    <w:semiHidden/>
    <w:locked/>
    <w:rsid w:val="00BA579E"/>
    <w:rPr>
      <w:rFonts w:ascii="Calibri" w:hAnsi="Calibri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link w:val="9"/>
    <w:semiHidden/>
    <w:locked/>
    <w:rsid w:val="00BA579E"/>
    <w:rPr>
      <w:rFonts w:ascii="Cambria" w:hAnsi="Cambria" w:cs="Times New Roman"/>
      <w:lang w:val="x-none" w:eastAsia="ru-RU"/>
    </w:rPr>
  </w:style>
  <w:style w:type="paragraph" w:customStyle="1" w:styleId="ListParagraph">
    <w:name w:val="List Paragraph"/>
    <w:basedOn w:val="a"/>
    <w:rsid w:val="009B7DED"/>
    <w:pPr>
      <w:ind w:left="720"/>
      <w:contextualSpacing/>
    </w:pPr>
  </w:style>
  <w:style w:type="paragraph" w:styleId="a3">
    <w:name w:val="List"/>
    <w:basedOn w:val="a"/>
    <w:rsid w:val="009B7DED"/>
    <w:pPr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A579E"/>
    <w:pPr>
      <w:spacing w:after="0" w:line="240" w:lineRule="auto"/>
      <w:jc w:val="center"/>
    </w:pPr>
    <w:rPr>
      <w:rFonts w:ascii="Times New Roman" w:hAnsi="Times New Roman"/>
      <w:b/>
      <w:sz w:val="76"/>
      <w:szCs w:val="20"/>
      <w:lang w:eastAsia="ru-RU"/>
    </w:rPr>
  </w:style>
  <w:style w:type="character" w:customStyle="1" w:styleId="22">
    <w:name w:val="Основной текст 2 Знак"/>
    <w:link w:val="21"/>
    <w:locked/>
    <w:rsid w:val="00BA579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31">
    <w:name w:val="Body Text 3"/>
    <w:basedOn w:val="a"/>
    <w:link w:val="32"/>
    <w:rsid w:val="00BA579E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locked/>
    <w:rsid w:val="00BA579E"/>
    <w:rPr>
      <w:rFonts w:ascii="Times New Roman" w:hAnsi="Times New Roman" w:cs="Times New Roman"/>
      <w:sz w:val="20"/>
      <w:szCs w:val="20"/>
      <w:lang w:val="x-none" w:eastAsia="ru-RU"/>
    </w:rPr>
  </w:style>
  <w:style w:type="paragraph" w:styleId="23">
    <w:name w:val="Body Text Indent 2"/>
    <w:basedOn w:val="a"/>
    <w:link w:val="24"/>
    <w:semiHidden/>
    <w:rsid w:val="00BA57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BA579E"/>
    <w:rPr>
      <w:rFonts w:cs="Times New Roman"/>
    </w:rPr>
  </w:style>
  <w:style w:type="table" w:styleId="a4">
    <w:name w:val="Table Grid"/>
    <w:basedOn w:val="a1"/>
    <w:rsid w:val="00BA579E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semiHidden/>
    <w:rsid w:val="009D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9D2A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semiHidden/>
    <w:rsid w:val="003E6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semiHidden/>
    <w:locked/>
    <w:rsid w:val="003E6939"/>
    <w:rPr>
      <w:rFonts w:cs="Times New Roman"/>
    </w:rPr>
  </w:style>
  <w:style w:type="paragraph" w:styleId="a9">
    <w:name w:val="footer"/>
    <w:basedOn w:val="a"/>
    <w:link w:val="aa"/>
    <w:semiHidden/>
    <w:rsid w:val="003E6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semiHidden/>
    <w:locked/>
    <w:rsid w:val="003E69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4423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ПАСПОРНАЯ ЧАСТЬ</vt:lpstr>
    </vt:vector>
  </TitlesOfParts>
  <Company/>
  <LinksUpToDate>false</LinksUpToDate>
  <CharactersWithSpaces>29576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ПАСПОРНАЯ ЧАСТЬ</dc:title>
  <dc:subject/>
  <dc:creator>Татьяна</dc:creator>
  <cp:keywords/>
  <dc:description/>
  <cp:lastModifiedBy>Тест</cp:lastModifiedBy>
  <cp:revision>2</cp:revision>
  <dcterms:created xsi:type="dcterms:W3CDTF">2024-05-14T05:53:00Z</dcterms:created>
  <dcterms:modified xsi:type="dcterms:W3CDTF">2024-05-14T05:53:00Z</dcterms:modified>
</cp:coreProperties>
</file>