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81A94">
      <w:pPr>
        <w:pStyle w:val="a6"/>
        <w:rPr>
          <w:rFonts w:eastAsia="Arial Unicode MS"/>
        </w:rPr>
      </w:pPr>
      <w:r>
        <w:t>ИХТИОЗ</w:t>
      </w:r>
    </w:p>
    <w:p w:rsidR="00000000" w:rsidRDefault="00F81A94">
      <w:pPr>
        <w:jc w:val="center"/>
        <w:rPr>
          <w:sz w:val="20"/>
          <w:szCs w:val="27"/>
          <w:lang w:val="en-US"/>
        </w:rPr>
      </w:pPr>
      <w:r>
        <w:rPr>
          <w:b/>
          <w:bCs/>
          <w:sz w:val="20"/>
          <w:szCs w:val="27"/>
        </w:rPr>
        <w:t>(син. диффузная кератома, сауриаз, кожа аллигатора и др.)</w:t>
      </w:r>
    </w:p>
    <w:p w:rsidR="00000000" w:rsidRDefault="00F81A94">
      <w:pPr>
        <w:jc w:val="center"/>
        <w:rPr>
          <w:sz w:val="20"/>
          <w:szCs w:val="27"/>
          <w:lang w:val="en-US"/>
        </w:rPr>
      </w:pPr>
    </w:p>
    <w:p w:rsidR="00000000" w:rsidRDefault="00F81A94">
      <w:pPr>
        <w:ind w:firstLine="284"/>
        <w:jc w:val="both"/>
        <w:rPr>
          <w:rFonts w:ascii="Arial Unicode MS" w:hAnsi="Arial Unicode MS" w:cs="Arial Unicode MS"/>
          <w:sz w:val="20"/>
          <w:szCs w:val="27"/>
        </w:rPr>
      </w:pPr>
      <w:r>
        <w:rPr>
          <w:sz w:val="20"/>
          <w:szCs w:val="27"/>
        </w:rPr>
        <w:t>Ихтиоз - наследственное заболевание, характеризующееся диффузным нарушением ороговения по типу г</w:t>
      </w:r>
      <w:r>
        <w:rPr>
          <w:sz w:val="20"/>
          <w:szCs w:val="27"/>
        </w:rPr>
        <w:t>и</w:t>
      </w:r>
      <w:r>
        <w:rPr>
          <w:sz w:val="20"/>
          <w:szCs w:val="27"/>
        </w:rPr>
        <w:t>перкератоза и проявляющееся образованием на коже чешуек, напоминающих чешую рыбы. Заболевание</w:t>
      </w:r>
      <w:r>
        <w:rPr>
          <w:sz w:val="20"/>
          <w:szCs w:val="27"/>
        </w:rPr>
        <w:t xml:space="preserve"> гет</w:t>
      </w:r>
      <w:r>
        <w:rPr>
          <w:sz w:val="20"/>
          <w:szCs w:val="27"/>
        </w:rPr>
        <w:t>е</w:t>
      </w:r>
      <w:r>
        <w:rPr>
          <w:sz w:val="20"/>
          <w:szCs w:val="27"/>
        </w:rPr>
        <w:t>рогенное, отличающееся разнообразием клинических форм. Существует несколько классификаций и</w:t>
      </w:r>
      <w:r>
        <w:rPr>
          <w:sz w:val="20"/>
          <w:szCs w:val="27"/>
        </w:rPr>
        <w:t>х</w:t>
      </w:r>
      <w:r>
        <w:rPr>
          <w:sz w:val="20"/>
          <w:szCs w:val="27"/>
        </w:rPr>
        <w:t>тиоза, за основу которых принимались тип наследования ихтиоза (K.S.Wells, C.B.Kerr /1965/), ведущий морфологич</w:t>
      </w:r>
      <w:r>
        <w:rPr>
          <w:sz w:val="20"/>
          <w:szCs w:val="27"/>
        </w:rPr>
        <w:t>е</w:t>
      </w:r>
      <w:r>
        <w:rPr>
          <w:sz w:val="20"/>
          <w:szCs w:val="27"/>
        </w:rPr>
        <w:t xml:space="preserve">ский признак - тип гиперкератоза (U.W.Schnyder, </w:t>
      </w:r>
      <w:r>
        <w:rPr>
          <w:sz w:val="20"/>
          <w:szCs w:val="27"/>
        </w:rPr>
        <w:t>B.Konrad /1967/).</w:t>
      </w:r>
    </w:p>
    <w:p w:rsidR="00000000" w:rsidRDefault="00F81A94">
      <w:pPr>
        <w:jc w:val="both"/>
        <w:rPr>
          <w:sz w:val="20"/>
          <w:szCs w:val="27"/>
        </w:rPr>
      </w:pPr>
      <w:r>
        <w:rPr>
          <w:sz w:val="20"/>
          <w:szCs w:val="27"/>
        </w:rPr>
        <w:t>С.С.Кряжева и соавт. /1977/ выделяют следующие формы ихтиоза:</w:t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both"/>
        <w:rPr>
          <w:i/>
          <w:iCs/>
          <w:sz w:val="20"/>
          <w:szCs w:val="27"/>
        </w:rPr>
      </w:pPr>
      <w:r>
        <w:rPr>
          <w:sz w:val="20"/>
          <w:szCs w:val="27"/>
        </w:rPr>
        <w:t xml:space="preserve">1. </w:t>
      </w:r>
      <w:r>
        <w:rPr>
          <w:i/>
          <w:iCs/>
          <w:sz w:val="20"/>
          <w:szCs w:val="27"/>
        </w:rPr>
        <w:t>Наследственные формы: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а) аутосомно-доминантный</w:t>
      </w:r>
    </w:p>
    <w:p w:rsidR="00000000" w:rsidRDefault="00F81A94">
      <w:pPr>
        <w:ind w:left="284" w:firstLine="284"/>
        <w:jc w:val="both"/>
        <w:rPr>
          <w:sz w:val="20"/>
          <w:szCs w:val="27"/>
        </w:rPr>
      </w:pPr>
      <w:r>
        <w:rPr>
          <w:sz w:val="20"/>
          <w:szCs w:val="27"/>
        </w:rPr>
        <w:t>- вульгарный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б) аутосомно-рецессивный</w:t>
      </w:r>
    </w:p>
    <w:p w:rsidR="00000000" w:rsidRDefault="00F81A94">
      <w:pPr>
        <w:ind w:left="284" w:firstLine="284"/>
        <w:jc w:val="both"/>
        <w:rPr>
          <w:sz w:val="20"/>
          <w:szCs w:val="27"/>
        </w:rPr>
      </w:pPr>
      <w:r>
        <w:rPr>
          <w:sz w:val="20"/>
          <w:szCs w:val="27"/>
        </w:rPr>
        <w:t>- ламеллярный</w:t>
      </w:r>
    </w:p>
    <w:p w:rsidR="00000000" w:rsidRDefault="00F81A94">
      <w:pPr>
        <w:ind w:left="284" w:firstLine="284"/>
        <w:jc w:val="both"/>
        <w:rPr>
          <w:sz w:val="20"/>
          <w:szCs w:val="27"/>
        </w:rPr>
      </w:pPr>
      <w:r>
        <w:rPr>
          <w:sz w:val="20"/>
          <w:szCs w:val="27"/>
        </w:rPr>
        <w:t>- ихтиоз плода</w:t>
      </w:r>
    </w:p>
    <w:p w:rsidR="00000000" w:rsidRDefault="00F81A94">
      <w:pPr>
        <w:ind w:left="284" w:firstLine="284"/>
        <w:jc w:val="both"/>
        <w:rPr>
          <w:sz w:val="20"/>
          <w:szCs w:val="27"/>
        </w:rPr>
      </w:pPr>
      <w:r>
        <w:rPr>
          <w:sz w:val="20"/>
          <w:szCs w:val="27"/>
        </w:rPr>
        <w:t>- линеарный огибающий ихтиоз Комеля</w:t>
      </w:r>
    </w:p>
    <w:p w:rsidR="00000000" w:rsidRDefault="00F81A94">
      <w:pPr>
        <w:ind w:left="284" w:firstLine="284"/>
        <w:jc w:val="both"/>
        <w:rPr>
          <w:sz w:val="20"/>
          <w:szCs w:val="27"/>
        </w:rPr>
      </w:pPr>
      <w:r>
        <w:rPr>
          <w:sz w:val="20"/>
          <w:szCs w:val="27"/>
        </w:rPr>
        <w:t>- иглистый ихтиоз Ламб</w:t>
      </w:r>
      <w:r>
        <w:rPr>
          <w:sz w:val="20"/>
          <w:szCs w:val="27"/>
        </w:rPr>
        <w:t>ерта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в) Х-сцепленный рецессивный</w:t>
      </w:r>
    </w:p>
    <w:p w:rsidR="00000000" w:rsidRDefault="00F81A94">
      <w:pPr>
        <w:jc w:val="both"/>
        <w:rPr>
          <w:i/>
          <w:iCs/>
          <w:sz w:val="20"/>
          <w:szCs w:val="27"/>
        </w:rPr>
      </w:pPr>
      <w:r>
        <w:rPr>
          <w:sz w:val="20"/>
          <w:szCs w:val="27"/>
        </w:rPr>
        <w:t xml:space="preserve">2. </w:t>
      </w:r>
      <w:r>
        <w:rPr>
          <w:i/>
          <w:iCs/>
          <w:sz w:val="20"/>
          <w:szCs w:val="27"/>
        </w:rPr>
        <w:t>Наследственные синдромы, включающие ихтиоз: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а) Нетертона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б) Рефсума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в) Руда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г) Шегрена-Ларссона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 xml:space="preserve">д) Юнга-Вогеля 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е) Попова</w:t>
      </w:r>
    </w:p>
    <w:p w:rsidR="00000000" w:rsidRDefault="00F81A94">
      <w:pPr>
        <w:jc w:val="both"/>
        <w:rPr>
          <w:i/>
          <w:iCs/>
          <w:sz w:val="20"/>
          <w:szCs w:val="27"/>
        </w:rPr>
      </w:pPr>
      <w:r>
        <w:rPr>
          <w:sz w:val="20"/>
          <w:szCs w:val="27"/>
        </w:rPr>
        <w:t xml:space="preserve">3. </w:t>
      </w:r>
      <w:r>
        <w:rPr>
          <w:i/>
          <w:iCs/>
          <w:sz w:val="20"/>
          <w:szCs w:val="27"/>
        </w:rPr>
        <w:t>Ихтиозиформные приобретенные состояния: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а) симптоматический (гиповитаминоз А, болезни крови, зл</w:t>
      </w:r>
      <w:r>
        <w:rPr>
          <w:sz w:val="20"/>
          <w:szCs w:val="27"/>
        </w:rPr>
        <w:t>окачественные новообразования и др.)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б) сенильный ихтиоз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в) дисковидный ихтиоз</w:t>
      </w:r>
    </w:p>
    <w:p w:rsidR="00000000" w:rsidRDefault="00F81A94">
      <w:pPr>
        <w:jc w:val="both"/>
        <w:rPr>
          <w:sz w:val="20"/>
        </w:rPr>
      </w:pPr>
      <w:r>
        <w:rPr>
          <w:sz w:val="20"/>
        </w:rPr>
        <w:t> </w:t>
      </w:r>
    </w:p>
    <w:p w:rsidR="00000000" w:rsidRDefault="00F81A94">
      <w:pPr>
        <w:jc w:val="both"/>
        <w:rPr>
          <w:sz w:val="20"/>
          <w:szCs w:val="27"/>
        </w:rPr>
      </w:pPr>
      <w:r>
        <w:rPr>
          <w:sz w:val="20"/>
          <w:szCs w:val="27"/>
        </w:rPr>
        <w:t> </w:t>
      </w:r>
    </w:p>
    <w:p w:rsidR="00000000" w:rsidRDefault="00F81A94">
      <w:pPr>
        <w:pStyle w:val="1"/>
      </w:pPr>
      <w:r>
        <w:t>Обычный ихтиоз</w:t>
      </w:r>
    </w:p>
    <w:p w:rsidR="00000000" w:rsidRDefault="00F81A94">
      <w:pPr>
        <w:jc w:val="center"/>
        <w:rPr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(ichthyosis vulgaris)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Это наиболее распространенная форма ихтиоза, составляющая 80-95% всех его форм, наследующаяся по а</w:t>
      </w:r>
      <w:r>
        <w:rPr>
          <w:sz w:val="20"/>
          <w:szCs w:val="27"/>
        </w:rPr>
        <w:t>у</w:t>
      </w:r>
      <w:r>
        <w:rPr>
          <w:sz w:val="20"/>
          <w:szCs w:val="27"/>
        </w:rPr>
        <w:t>тосомно-доминантному типу. Заболевани</w:t>
      </w:r>
      <w:r>
        <w:rPr>
          <w:sz w:val="20"/>
          <w:szCs w:val="27"/>
        </w:rPr>
        <w:t>е проявляется с 3 месяцев жизни или несколько позднее (до 2-3 лет), длится всю жизнь, ухудшаясь в зимнее время. Клинические признаки ихтиоза ослабевают в период полового созревания.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Клиника. Обычный ихтиоз характеризуется диффузным поражением кожи туловища</w:t>
      </w:r>
      <w:r>
        <w:rPr>
          <w:sz w:val="20"/>
          <w:szCs w:val="27"/>
        </w:rPr>
        <w:t xml:space="preserve"> и конечностей в в</w:t>
      </w:r>
      <w:r>
        <w:rPr>
          <w:sz w:val="20"/>
          <w:szCs w:val="27"/>
        </w:rPr>
        <w:t>и</w:t>
      </w:r>
      <w:r>
        <w:rPr>
          <w:sz w:val="20"/>
          <w:szCs w:val="27"/>
        </w:rPr>
        <w:t>де наслоений чешуек различных размеров и цвета, в результате чего кожа становится сухой и шершавой на ощупь, грязно-серого цвета. Изменения кожи максимально выражены на разгибательных поверхностях локтевых и к</w:t>
      </w:r>
      <w:r>
        <w:rPr>
          <w:sz w:val="20"/>
          <w:szCs w:val="27"/>
        </w:rPr>
        <w:t>о</w:t>
      </w:r>
      <w:r>
        <w:rPr>
          <w:sz w:val="20"/>
          <w:szCs w:val="27"/>
        </w:rPr>
        <w:t xml:space="preserve">ленных суставов. Кожа лица </w:t>
      </w:r>
      <w:r>
        <w:rPr>
          <w:sz w:val="20"/>
          <w:szCs w:val="27"/>
        </w:rPr>
        <w:t>у детей в большинстве случаев не поражена, в то время как у взро</w:t>
      </w:r>
      <w:r>
        <w:rPr>
          <w:sz w:val="20"/>
          <w:szCs w:val="27"/>
        </w:rPr>
        <w:t>с</w:t>
      </w:r>
      <w:r>
        <w:rPr>
          <w:sz w:val="20"/>
          <w:szCs w:val="27"/>
        </w:rPr>
        <w:t>лых отмечается шелушение кожи щек и лба. На ладонях и подошвах отмечается углубление борозд кожного рисунка, отмечае</w:t>
      </w:r>
      <w:r>
        <w:rPr>
          <w:sz w:val="20"/>
          <w:szCs w:val="27"/>
        </w:rPr>
        <w:t>т</w:t>
      </w:r>
      <w:r>
        <w:rPr>
          <w:sz w:val="20"/>
          <w:szCs w:val="27"/>
        </w:rPr>
        <w:t>ся муковидное шелушение.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Часто отмечается поражение ногтей и волос. Ногтев</w:t>
      </w:r>
      <w:r>
        <w:rPr>
          <w:sz w:val="20"/>
          <w:szCs w:val="27"/>
        </w:rPr>
        <w:t>ые пластинки становятся ломкими, шероховатыми и д</w:t>
      </w:r>
      <w:r>
        <w:rPr>
          <w:sz w:val="20"/>
          <w:szCs w:val="27"/>
        </w:rPr>
        <w:t>е</w:t>
      </w:r>
      <w:r>
        <w:rPr>
          <w:sz w:val="20"/>
          <w:szCs w:val="27"/>
        </w:rPr>
        <w:t>формированными. Иногда может развиться онихогрифоз. Волосы при ихтиозе истончаются, становятся редк</w:t>
      </w:r>
      <w:r>
        <w:rPr>
          <w:sz w:val="20"/>
          <w:szCs w:val="27"/>
        </w:rPr>
        <w:t>и</w:t>
      </w:r>
      <w:r>
        <w:rPr>
          <w:sz w:val="20"/>
          <w:szCs w:val="27"/>
        </w:rPr>
        <w:t>ми.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 зависимости от вида и степени образования чешуек различают несколько клинических вариантов обычн</w:t>
      </w:r>
      <w:r>
        <w:rPr>
          <w:sz w:val="20"/>
          <w:szCs w:val="27"/>
        </w:rPr>
        <w:t>о</w:t>
      </w:r>
      <w:r>
        <w:rPr>
          <w:sz w:val="20"/>
          <w:szCs w:val="27"/>
        </w:rPr>
        <w:t xml:space="preserve">го </w:t>
      </w:r>
      <w:r>
        <w:rPr>
          <w:sz w:val="20"/>
          <w:szCs w:val="27"/>
        </w:rPr>
        <w:t>ихтиоза: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Ксеродермия - абортивный вариант ихтиоза, наиболее легко протекающий, характеризующийся сух</w:t>
      </w:r>
      <w:r>
        <w:rPr>
          <w:sz w:val="20"/>
          <w:szCs w:val="27"/>
        </w:rPr>
        <w:t>о</w:t>
      </w:r>
      <w:r>
        <w:rPr>
          <w:sz w:val="20"/>
          <w:szCs w:val="27"/>
        </w:rPr>
        <w:t>стью и шероховатостью кожи преимущественно разгибательных поверхностей конечностей, склонностью к экземат</w:t>
      </w:r>
      <w:r>
        <w:rPr>
          <w:sz w:val="20"/>
          <w:szCs w:val="27"/>
        </w:rPr>
        <w:t>и</w:t>
      </w:r>
      <w:r>
        <w:rPr>
          <w:sz w:val="20"/>
          <w:szCs w:val="27"/>
        </w:rPr>
        <w:t xml:space="preserve">зации. 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 xml:space="preserve">Ихтиоз простой - поражение, охватывающее </w:t>
      </w:r>
      <w:r>
        <w:rPr>
          <w:sz w:val="20"/>
          <w:szCs w:val="27"/>
        </w:rPr>
        <w:t>весь кожный покров, включая волосистую часть головы. Ч</w:t>
      </w:r>
      <w:r>
        <w:rPr>
          <w:sz w:val="20"/>
          <w:szCs w:val="27"/>
        </w:rPr>
        <w:t>е</w:t>
      </w:r>
      <w:r>
        <w:rPr>
          <w:sz w:val="20"/>
          <w:szCs w:val="27"/>
        </w:rPr>
        <w:t xml:space="preserve">шуйки мелкие, их центральная часть плотно прикрепляется к основанию. 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Ихтиоз блестящий - отличается прозрачностью чешуек, располагающихся в виде мозаики преимущес</w:t>
      </w:r>
      <w:r>
        <w:rPr>
          <w:sz w:val="20"/>
          <w:szCs w:val="27"/>
        </w:rPr>
        <w:t>т</w:t>
      </w:r>
      <w:r>
        <w:rPr>
          <w:sz w:val="20"/>
          <w:szCs w:val="27"/>
        </w:rPr>
        <w:t xml:space="preserve">венно на конечностях. 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 xml:space="preserve">Ихтиоз белый - </w:t>
      </w:r>
      <w:r>
        <w:rPr>
          <w:sz w:val="20"/>
          <w:szCs w:val="27"/>
        </w:rPr>
        <w:t xml:space="preserve">характеризуется асбестовидньши белыми чешуйками. 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 xml:space="preserve">Ихтиоз змеевидный - отличается крупными чешуйками серо-коричневого цвета, напоминающими чешую змеи. 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Могут наблюдаться смешанные и переходные варианты.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Часто больные ихтиозом одновременно страдают нейродерм</w:t>
      </w:r>
      <w:r>
        <w:rPr>
          <w:sz w:val="20"/>
          <w:szCs w:val="27"/>
        </w:rPr>
        <w:t>итом, бронхиальной астмой, вазомоторным р</w:t>
      </w:r>
      <w:r>
        <w:rPr>
          <w:sz w:val="20"/>
          <w:szCs w:val="27"/>
        </w:rPr>
        <w:t>и</w:t>
      </w:r>
      <w:r>
        <w:rPr>
          <w:sz w:val="20"/>
          <w:szCs w:val="27"/>
        </w:rPr>
        <w:t>нитом, что объясняется функциональной недостаточностью эндокринной системы в комплексе с иммунодеф</w:t>
      </w:r>
      <w:r>
        <w:rPr>
          <w:sz w:val="20"/>
          <w:szCs w:val="27"/>
        </w:rPr>
        <w:t>и</w:t>
      </w:r>
      <w:r>
        <w:rPr>
          <w:sz w:val="20"/>
          <w:szCs w:val="27"/>
        </w:rPr>
        <w:t>цитным состоянием.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lastRenderedPageBreak/>
        <w:t>Гистологические исследования показали наличие диффузного и фолликулярного гиперкератоза с истонч</w:t>
      </w:r>
      <w:r>
        <w:rPr>
          <w:sz w:val="20"/>
          <w:szCs w:val="27"/>
        </w:rPr>
        <w:t>е</w:t>
      </w:r>
      <w:r>
        <w:rPr>
          <w:sz w:val="20"/>
          <w:szCs w:val="27"/>
        </w:rPr>
        <w:t>нием или полным отсутствием зернистого слоя. В сосочковом слое дермы - небольшой периваскулярный и</w:t>
      </w:r>
      <w:r>
        <w:rPr>
          <w:sz w:val="20"/>
          <w:szCs w:val="27"/>
        </w:rPr>
        <w:t>н</w:t>
      </w:r>
      <w:r>
        <w:rPr>
          <w:sz w:val="20"/>
          <w:szCs w:val="27"/>
        </w:rPr>
        <w:t>фильтрат из лимфоцитов.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Электронно-микроскопическое исследование эпидермиса больных вульгарным ихтиозом с аутосомно-доминантным типом наследования показало,</w:t>
      </w:r>
      <w:r>
        <w:rPr>
          <w:sz w:val="20"/>
          <w:szCs w:val="27"/>
        </w:rPr>
        <w:t xml:space="preserve"> что базальная мембрана неравномерной толщины, на отдел</w:t>
      </w:r>
      <w:r>
        <w:rPr>
          <w:sz w:val="20"/>
          <w:szCs w:val="27"/>
        </w:rPr>
        <w:t>ь</w:t>
      </w:r>
      <w:r>
        <w:rPr>
          <w:sz w:val="20"/>
          <w:szCs w:val="27"/>
        </w:rPr>
        <w:t>ных участках истончена. Часто встречается дубликатура базальной мембраны.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Электронно-прозрачный промежуток, расположенный между базальной мембраной и плазматической ме</w:t>
      </w:r>
      <w:r>
        <w:rPr>
          <w:sz w:val="20"/>
          <w:szCs w:val="27"/>
        </w:rPr>
        <w:t>м</w:t>
      </w:r>
      <w:r>
        <w:rPr>
          <w:sz w:val="20"/>
          <w:szCs w:val="27"/>
        </w:rPr>
        <w:t xml:space="preserve">браной эпидермоцитов базального </w:t>
      </w:r>
      <w:r>
        <w:rPr>
          <w:sz w:val="20"/>
          <w:szCs w:val="27"/>
        </w:rPr>
        <w:t>слоя, на значительном промежутке расширен. Пиноцитозные пузырьки, ра</w:t>
      </w:r>
      <w:r>
        <w:rPr>
          <w:sz w:val="20"/>
          <w:szCs w:val="27"/>
        </w:rPr>
        <w:t>с</w:t>
      </w:r>
      <w:r>
        <w:rPr>
          <w:sz w:val="20"/>
          <w:szCs w:val="27"/>
        </w:rPr>
        <w:t>положенные вблизи плазматической мембраны, как правило, встречаются только на отдельных участках и н</w:t>
      </w:r>
      <w:r>
        <w:rPr>
          <w:sz w:val="20"/>
          <w:szCs w:val="27"/>
        </w:rPr>
        <w:t>е</w:t>
      </w:r>
      <w:r>
        <w:rPr>
          <w:sz w:val="20"/>
          <w:szCs w:val="27"/>
        </w:rPr>
        <w:t>мн</w:t>
      </w:r>
      <w:r>
        <w:rPr>
          <w:sz w:val="20"/>
          <w:szCs w:val="27"/>
        </w:rPr>
        <w:t>о</w:t>
      </w:r>
      <w:r>
        <w:rPr>
          <w:sz w:val="20"/>
          <w:szCs w:val="27"/>
        </w:rPr>
        <w:t>гочисленны, что может свидетельствовать о нарушенном обмене веществ между эпидермис</w:t>
      </w:r>
      <w:r>
        <w:rPr>
          <w:sz w:val="20"/>
          <w:szCs w:val="27"/>
        </w:rPr>
        <w:t>ом и дермой.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 базальном слое резко выраженный межклеточный отёк, в расширенных межклеточных промежутках часто выявляются массы мелко-гранулярного вещества. Десмосомы немногочисленны, оторваны от соседних кл</w:t>
      </w:r>
      <w:r>
        <w:rPr>
          <w:sz w:val="20"/>
          <w:szCs w:val="27"/>
        </w:rPr>
        <w:t>е</w:t>
      </w:r>
      <w:r>
        <w:rPr>
          <w:sz w:val="20"/>
          <w:szCs w:val="27"/>
        </w:rPr>
        <w:t xml:space="preserve">ток. В то же время на поверхности эпидермоцитов </w:t>
      </w:r>
      <w:r>
        <w:rPr>
          <w:sz w:val="20"/>
          <w:szCs w:val="27"/>
        </w:rPr>
        <w:t>базального и шиповатого слоев большое количество длинных, вытянутых и тонких клеточных отростков (микровиллей), свидетельствующих о снижении адг</w:t>
      </w:r>
      <w:r>
        <w:rPr>
          <w:sz w:val="20"/>
          <w:szCs w:val="27"/>
        </w:rPr>
        <w:t>е</w:t>
      </w:r>
      <w:r>
        <w:rPr>
          <w:sz w:val="20"/>
          <w:szCs w:val="27"/>
        </w:rPr>
        <w:t>зии. Клетки и ядра эпидермоцитов деформированы.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 цитоплазме отдельных эпидермоцитов базального слоя встречаютс</w:t>
      </w:r>
      <w:r>
        <w:rPr>
          <w:sz w:val="20"/>
          <w:szCs w:val="27"/>
        </w:rPr>
        <w:t>я вакуоли, достигающие огромных размеров и заполняющих почти всю цитоплазму. Из органоидов в цитоплазме обнаруживаются только мит</w:t>
      </w:r>
      <w:r>
        <w:rPr>
          <w:sz w:val="20"/>
          <w:szCs w:val="27"/>
        </w:rPr>
        <w:t>о</w:t>
      </w:r>
      <w:r>
        <w:rPr>
          <w:sz w:val="20"/>
          <w:szCs w:val="27"/>
        </w:rPr>
        <w:t>хондрии с немногочисленными кристами и просветленным матриксом. Характерно уменьшение содерж</w:t>
      </w:r>
      <w:r>
        <w:rPr>
          <w:sz w:val="20"/>
          <w:szCs w:val="27"/>
        </w:rPr>
        <w:t>а</w:t>
      </w:r>
      <w:r>
        <w:rPr>
          <w:sz w:val="20"/>
          <w:szCs w:val="27"/>
        </w:rPr>
        <w:t>ния меланина, определяющегося в в</w:t>
      </w:r>
      <w:r>
        <w:rPr>
          <w:sz w:val="20"/>
          <w:szCs w:val="27"/>
        </w:rPr>
        <w:t>иде отдельных изолированных меланосом.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 шиповатом слое также отмечается резкое расширение межклеточных промежутков, наличие перинукл</w:t>
      </w:r>
      <w:r>
        <w:rPr>
          <w:sz w:val="20"/>
          <w:szCs w:val="27"/>
        </w:rPr>
        <w:t>е</w:t>
      </w:r>
      <w:r>
        <w:rPr>
          <w:sz w:val="20"/>
          <w:szCs w:val="27"/>
        </w:rPr>
        <w:t>арных вакуолей больших размеров. В цитоплазме выявляются митохондрии с просветленным матриксом и н</w:t>
      </w:r>
      <w:r>
        <w:rPr>
          <w:sz w:val="20"/>
          <w:szCs w:val="27"/>
        </w:rPr>
        <w:t>е</w:t>
      </w:r>
      <w:r>
        <w:rPr>
          <w:sz w:val="20"/>
          <w:szCs w:val="27"/>
        </w:rPr>
        <w:t>мног</w:t>
      </w:r>
      <w:r>
        <w:rPr>
          <w:sz w:val="20"/>
          <w:szCs w:val="27"/>
        </w:rPr>
        <w:t>о</w:t>
      </w:r>
      <w:r>
        <w:rPr>
          <w:sz w:val="20"/>
          <w:szCs w:val="27"/>
        </w:rPr>
        <w:t>численными дезорие</w:t>
      </w:r>
      <w:r>
        <w:rPr>
          <w:sz w:val="20"/>
          <w:szCs w:val="27"/>
        </w:rPr>
        <w:t>нтированными кристами. Пучки тонофиламентов часто гомогенизированы.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Зернистый слой представлен одним рядом клеток, содержащих кератогиалиновые гранулы небольшого ра</w:t>
      </w:r>
      <w:r>
        <w:rPr>
          <w:sz w:val="20"/>
          <w:szCs w:val="27"/>
        </w:rPr>
        <w:t>з</w:t>
      </w:r>
      <w:r>
        <w:rPr>
          <w:sz w:val="20"/>
          <w:szCs w:val="27"/>
        </w:rPr>
        <w:t>м</w:t>
      </w:r>
      <w:r>
        <w:rPr>
          <w:sz w:val="20"/>
          <w:szCs w:val="27"/>
        </w:rPr>
        <w:t>е</w:t>
      </w:r>
      <w:r>
        <w:rPr>
          <w:sz w:val="20"/>
          <w:szCs w:val="27"/>
        </w:rPr>
        <w:t>ра.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Роговой слой состоит из многочисленных роговых чешуек, плотно прилегающих друг к друг</w:t>
      </w:r>
      <w:r>
        <w:rPr>
          <w:sz w:val="20"/>
          <w:szCs w:val="27"/>
        </w:rPr>
        <w:t>у. Между ними располагаются многочисленные десмосомы, обусловливая повышенное по сравнению с нормой сцепление р</w:t>
      </w:r>
      <w:r>
        <w:rPr>
          <w:sz w:val="20"/>
          <w:szCs w:val="27"/>
        </w:rPr>
        <w:t>о</w:t>
      </w:r>
      <w:r>
        <w:rPr>
          <w:sz w:val="20"/>
          <w:szCs w:val="27"/>
        </w:rPr>
        <w:t>говых чешуек. Сами роговые чешуйки компактно заполненны аморфным веществом.</w:t>
      </w:r>
    </w:p>
    <w:p w:rsidR="00000000" w:rsidRDefault="00F81A94">
      <w:pPr>
        <w:jc w:val="both"/>
        <w:rPr>
          <w:sz w:val="20"/>
          <w:lang w:val="en-US"/>
        </w:rPr>
      </w:pPr>
    </w:p>
    <w:p w:rsidR="00000000" w:rsidRDefault="00067D2E">
      <w:pPr>
        <w:jc w:val="both"/>
        <w:rPr>
          <w:rFonts w:eastAsia="Arial Unicode MS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7180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7"/>
          <w:lang w:val="en-US"/>
        </w:rPr>
      </w:pPr>
      <w:r>
        <w:rPr>
          <w:b/>
          <w:bCs/>
          <w:i/>
          <w:iCs/>
          <w:sz w:val="20"/>
          <w:szCs w:val="27"/>
        </w:rPr>
        <w:t>Ламеллярньш</w:t>
      </w:r>
      <w:r>
        <w:rPr>
          <w:b/>
          <w:bCs/>
          <w:i/>
          <w:iCs/>
          <w:sz w:val="20"/>
          <w:szCs w:val="27"/>
          <w:lang w:val="en-US"/>
        </w:rPr>
        <w:t xml:space="preserve"> </w:t>
      </w:r>
      <w:r>
        <w:rPr>
          <w:b/>
          <w:bCs/>
          <w:i/>
          <w:iCs/>
          <w:sz w:val="20"/>
          <w:szCs w:val="27"/>
        </w:rPr>
        <w:t>ихтиоз</w:t>
      </w:r>
      <w:r>
        <w:rPr>
          <w:b/>
          <w:bCs/>
          <w:i/>
          <w:iCs/>
          <w:sz w:val="20"/>
          <w:szCs w:val="27"/>
          <w:lang w:val="en-US"/>
        </w:rPr>
        <w:t>.</w:t>
      </w:r>
    </w:p>
    <w:p w:rsidR="00000000" w:rsidRDefault="00F81A94">
      <w:pPr>
        <w:jc w:val="center"/>
        <w:rPr>
          <w:b/>
          <w:bCs/>
          <w:i/>
          <w:iCs/>
          <w:sz w:val="20"/>
          <w:szCs w:val="27"/>
          <w:lang w:val="en-US"/>
        </w:rPr>
      </w:pPr>
      <w:r>
        <w:rPr>
          <w:b/>
          <w:bCs/>
          <w:i/>
          <w:iCs/>
          <w:sz w:val="20"/>
          <w:szCs w:val="27"/>
          <w:lang w:val="en-US"/>
        </w:rPr>
        <w:t>(ichthyosis lamellaris)</w:t>
      </w:r>
    </w:p>
    <w:p w:rsidR="00000000" w:rsidRDefault="00F81A94">
      <w:pPr>
        <w:pStyle w:val="a5"/>
      </w:pPr>
      <w:r>
        <w:t>Ламеллярный ихтиоз - это форма врожденного ихтиоза, наследуемая по аутосомно-рецессивному типу, впервые описанная E.Seligmann в 1841 году под термином "эпидермальная десквамация новорожден</w:t>
      </w:r>
      <w:r>
        <w:t>ных". З</w:t>
      </w:r>
      <w:r>
        <w:t>а</w:t>
      </w:r>
      <w:r>
        <w:t>болевание проявляется при рождении ребенка картиной так называемого "коллодийого" плода.</w:t>
      </w:r>
    </w:p>
    <w:p w:rsidR="00000000" w:rsidRDefault="00F81A94">
      <w:pPr>
        <w:pStyle w:val="a5"/>
      </w:pPr>
      <w:r>
        <w:t>Клиника. Покрасневшая кожа ребенка при рождении полностью покрыта тонкой сухой желтовато-коричневой пленкой, напоминающей коллодий. Иногда пленка, просуществов</w:t>
      </w:r>
      <w:r>
        <w:t>ав некоторое время, превращае</w:t>
      </w:r>
      <w:r>
        <w:t>т</w:t>
      </w:r>
      <w:r>
        <w:t>ся в крупные чешуйки, а затем полностью исчезает, поэтому кожа на протяжении всей жизни остается но</w:t>
      </w:r>
      <w:r>
        <w:t>р</w:t>
      </w:r>
      <w:r>
        <w:t>мальной. Но в большинстве случаев чешуйки, образовавшиеся из пленки, остаются на коже пожизненно. С во</w:t>
      </w:r>
      <w:r>
        <w:t>з</w:t>
      </w:r>
      <w:r>
        <w:t>растом эритр</w:t>
      </w:r>
      <w:r>
        <w:t>о</w:t>
      </w:r>
      <w:r>
        <w:t>дермия рег</w:t>
      </w:r>
      <w:r>
        <w:t>рессирует, а гиперкератоз увеличивается. Поражение захватывает все кожные складки, кожу лица и волосистую части головы. Отмечается диффузный кератоз ладоней и подошв, гипе</w:t>
      </w:r>
      <w:r>
        <w:t>р</w:t>
      </w:r>
      <w:r>
        <w:t>дермотрофия (ускоренный рост волос и ногтей), деформация ногтевых пластин, подногтев</w:t>
      </w:r>
      <w:r>
        <w:t>ой гиперкератоз. Характерным симтомом является эктропион, которому часто сопутствуют лагофтальм, кератит, фотофобия. Иногда отмечае</w:t>
      </w:r>
      <w:r>
        <w:t>т</w:t>
      </w:r>
      <w:r>
        <w:t>ся умственная отсталость.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Гистологические исследования выявляют пролиферативный гиперкератоз, паракератоз, нормальный или ут</w:t>
      </w:r>
      <w:r>
        <w:rPr>
          <w:sz w:val="20"/>
          <w:szCs w:val="27"/>
        </w:rPr>
        <w:t>олщенный зернистый слой, умеренный акантоз, гипертрофию сосочков дермы, увеличение сальных и пот</w:t>
      </w:r>
      <w:r>
        <w:rPr>
          <w:sz w:val="20"/>
          <w:szCs w:val="27"/>
        </w:rPr>
        <w:t>о</w:t>
      </w:r>
      <w:r>
        <w:rPr>
          <w:sz w:val="20"/>
          <w:szCs w:val="27"/>
        </w:rPr>
        <w:t>вых желез и воспалительные периваскулярные инфильтраты в верхних отделах дермы.</w:t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lastRenderedPageBreak/>
        <w:t>Ихтиоз плода.</w:t>
      </w:r>
    </w:p>
    <w:p w:rsidR="00000000" w:rsidRDefault="00F81A94">
      <w:pPr>
        <w:jc w:val="center"/>
        <w:rPr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(ichthyosis faetalis)</w:t>
      </w:r>
    </w:p>
    <w:p w:rsidR="00000000" w:rsidRDefault="00F81A94">
      <w:pPr>
        <w:pStyle w:val="a5"/>
      </w:pPr>
      <w:r>
        <w:t>Ихтиоз плода это - врожденный ихтиоз, разв</w:t>
      </w:r>
      <w:r>
        <w:t>ивающийся в эмбриональном периоде (4-5 мес. беременности) по аутосомно-рецессивному типу. При данном заболевании существуют мутации (предположительно в 4-й хром</w:t>
      </w:r>
      <w:r>
        <w:t>о</w:t>
      </w:r>
      <w:r>
        <w:t>соме), не совместимые с жизнью, что приводит к выкидышу или рождению мертвого плода. Родившиеся</w:t>
      </w:r>
      <w:r>
        <w:t xml:space="preserve"> ж</w:t>
      </w:r>
      <w:r>
        <w:t>и</w:t>
      </w:r>
      <w:r>
        <w:t>выми, вскоре погибают от изменений не совместимых с жизнью, истощения, сепсиса.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Клиника. К моменту рождения ребенка клиническая картина ихтиоза полностью сформирована. Кожа нов</w:t>
      </w:r>
      <w:r>
        <w:rPr>
          <w:sz w:val="20"/>
          <w:szCs w:val="27"/>
        </w:rPr>
        <w:t>о</w:t>
      </w:r>
      <w:r>
        <w:rPr>
          <w:sz w:val="20"/>
          <w:szCs w:val="27"/>
        </w:rPr>
        <w:t>р</w:t>
      </w:r>
      <w:r>
        <w:rPr>
          <w:sz w:val="20"/>
          <w:szCs w:val="27"/>
        </w:rPr>
        <w:t>о</w:t>
      </w:r>
      <w:r>
        <w:rPr>
          <w:sz w:val="20"/>
          <w:szCs w:val="27"/>
        </w:rPr>
        <w:t>жденных сухая, утолщенная, покрыта роговым панцирем, состоящим из. роговых</w:t>
      </w:r>
      <w:r>
        <w:rPr>
          <w:sz w:val="20"/>
          <w:szCs w:val="27"/>
        </w:rPr>
        <w:t xml:space="preserve"> щитков серо-черного цвета до 1см. толщиной, гладких или зазубренных, разделенных бороздами и трещинами. Характерна диффузная к</w:t>
      </w:r>
      <w:r>
        <w:rPr>
          <w:sz w:val="20"/>
          <w:szCs w:val="27"/>
        </w:rPr>
        <w:t>е</w:t>
      </w:r>
      <w:r>
        <w:rPr>
          <w:sz w:val="20"/>
          <w:szCs w:val="27"/>
        </w:rPr>
        <w:t>ратодермия ладоней и подошв. Ротовое отверстие растянуто или, наоборот, резко сужено, напом</w:t>
      </w:r>
      <w:r>
        <w:rPr>
          <w:sz w:val="20"/>
          <w:szCs w:val="27"/>
        </w:rPr>
        <w:t>и</w:t>
      </w:r>
      <w:r>
        <w:rPr>
          <w:sz w:val="20"/>
          <w:szCs w:val="27"/>
        </w:rPr>
        <w:t>нает хобот. Нос и ушные раковины деф</w:t>
      </w:r>
      <w:r>
        <w:rPr>
          <w:sz w:val="20"/>
          <w:szCs w:val="27"/>
        </w:rPr>
        <w:t>ормированы, веки выворочены, конечности уродливые (контракт</w:t>
      </w:r>
      <w:r>
        <w:rPr>
          <w:sz w:val="20"/>
          <w:szCs w:val="27"/>
        </w:rPr>
        <w:t>у</w:t>
      </w:r>
      <w:r>
        <w:rPr>
          <w:sz w:val="20"/>
          <w:szCs w:val="27"/>
        </w:rPr>
        <w:t>ры, синдактилия).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Гистологические исследования выявляют в эпидермисе диффузный мощный гиперкератоз, отсутствие или н</w:t>
      </w:r>
      <w:r>
        <w:rPr>
          <w:sz w:val="20"/>
          <w:szCs w:val="27"/>
        </w:rPr>
        <w:t>а</w:t>
      </w:r>
      <w:r>
        <w:rPr>
          <w:sz w:val="20"/>
          <w:szCs w:val="27"/>
        </w:rPr>
        <w:t>личие одного ряда клеток зернистого слоя.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При исследовании тканей головного моз</w:t>
      </w:r>
      <w:r>
        <w:rPr>
          <w:sz w:val="20"/>
          <w:szCs w:val="27"/>
        </w:rPr>
        <w:t>га на вскрытии выявляют незрелость и уменьшение количества нервных клеток. В различных участках коры головного мозга находят многочисленные двуядерные клетки, н</w:t>
      </w:r>
      <w:r>
        <w:rPr>
          <w:sz w:val="20"/>
          <w:szCs w:val="27"/>
        </w:rPr>
        <w:t>е</w:t>
      </w:r>
      <w:r>
        <w:rPr>
          <w:sz w:val="20"/>
          <w:szCs w:val="27"/>
        </w:rPr>
        <w:t>пр</w:t>
      </w:r>
      <w:r>
        <w:rPr>
          <w:sz w:val="20"/>
          <w:szCs w:val="27"/>
        </w:rPr>
        <w:t>а</w:t>
      </w:r>
      <w:r>
        <w:rPr>
          <w:sz w:val="20"/>
          <w:szCs w:val="27"/>
        </w:rPr>
        <w:t>вильное распределение клеток Пуркинье.</w:t>
      </w:r>
    </w:p>
    <w:p w:rsidR="00000000" w:rsidRDefault="00067D2E">
      <w:pPr>
        <w:jc w:val="both"/>
        <w:rPr>
          <w:rFonts w:eastAsia="Arial Unicode MS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88595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rFonts w:eastAsia="Arial Unicode MS"/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Линеарный огибающий ихтиоз Комеля.</w:t>
      </w:r>
    </w:p>
    <w:p w:rsidR="00000000" w:rsidRDefault="00F81A94">
      <w:pPr>
        <w:jc w:val="center"/>
        <w:rPr>
          <w:b/>
          <w:bCs/>
          <w:i/>
          <w:iCs/>
          <w:sz w:val="20"/>
          <w:szCs w:val="27"/>
          <w:lang w:val="en-US"/>
        </w:rPr>
      </w:pPr>
      <w:r>
        <w:rPr>
          <w:b/>
          <w:bCs/>
          <w:i/>
          <w:iCs/>
          <w:sz w:val="20"/>
          <w:szCs w:val="27"/>
          <w:lang w:val="en-US"/>
        </w:rPr>
        <w:t>(ichthyosis linearis circumflexa Cornel)</w:t>
      </w:r>
    </w:p>
    <w:p w:rsidR="00000000" w:rsidRDefault="00F81A94">
      <w:pPr>
        <w:pStyle w:val="a5"/>
      </w:pPr>
      <w:r>
        <w:t xml:space="preserve">Данное заболевание, предположительно с аутосомно-рецессивным типом наследования, считают вариантом ихтиозиформной эритродермии. В родословной </w:t>
      </w:r>
      <w:r>
        <w:t>больного данной формой заболевания обнаруживаются бол</w:t>
      </w:r>
      <w:r>
        <w:t>ь</w:t>
      </w:r>
      <w:r>
        <w:t>ные вульгарным ихтиозом.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Клиника. Заболевание возникает на первом году жизни. Чаще болеют женщины. Поражение локализуется на туловище и сгибательных поверхностях конечностей. Высыпания состоят из полици</w:t>
      </w:r>
      <w:r>
        <w:rPr>
          <w:sz w:val="20"/>
          <w:szCs w:val="27"/>
        </w:rPr>
        <w:t>клических или кольцеви</w:t>
      </w:r>
      <w:r>
        <w:rPr>
          <w:sz w:val="20"/>
          <w:szCs w:val="27"/>
        </w:rPr>
        <w:t>д</w:t>
      </w:r>
      <w:r>
        <w:rPr>
          <w:sz w:val="20"/>
          <w:szCs w:val="27"/>
        </w:rPr>
        <w:t>ных участков эритемы, окруженных розовым приподнимающим валиком с пластинчатым шелушением, о</w:t>
      </w:r>
      <w:r>
        <w:rPr>
          <w:sz w:val="20"/>
          <w:szCs w:val="27"/>
        </w:rPr>
        <w:t>т</w:t>
      </w:r>
      <w:r>
        <w:rPr>
          <w:sz w:val="20"/>
          <w:szCs w:val="27"/>
        </w:rPr>
        <w:t xml:space="preserve">слойкой рогового слоя в виде линий ("жабо") и небольшим количеством мелких, подроговых пузырьков. Кожа локтевых сгибов и подколенных впадин </w:t>
      </w:r>
      <w:r>
        <w:rPr>
          <w:sz w:val="20"/>
          <w:szCs w:val="27"/>
        </w:rPr>
        <w:t>лихенизирована, на лице диффузная эритема с шелушением, на вол</w:t>
      </w:r>
      <w:r>
        <w:rPr>
          <w:sz w:val="20"/>
          <w:szCs w:val="27"/>
        </w:rPr>
        <w:t>о</w:t>
      </w:r>
      <w:r>
        <w:rPr>
          <w:sz w:val="20"/>
          <w:szCs w:val="27"/>
        </w:rPr>
        <w:t>систой части головы мелкопластинчатое шелушение. Ногти и слизистые оболочки не повреждены. Волосы м</w:t>
      </w:r>
      <w:r>
        <w:rPr>
          <w:sz w:val="20"/>
          <w:szCs w:val="27"/>
        </w:rPr>
        <w:t>о</w:t>
      </w:r>
      <w:r>
        <w:rPr>
          <w:sz w:val="20"/>
          <w:szCs w:val="27"/>
        </w:rPr>
        <w:t xml:space="preserve">гут истончаться. Течение заболевания хроническое. Иногда отмечается отставание в психическом </w:t>
      </w:r>
      <w:r>
        <w:rPr>
          <w:sz w:val="20"/>
          <w:szCs w:val="27"/>
        </w:rPr>
        <w:t>развитии.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Гистологические исследования выявляют в эпидермисе очаговый паракератоз, гипергранулез, спонгиоз, в</w:t>
      </w:r>
      <w:r>
        <w:rPr>
          <w:sz w:val="20"/>
          <w:szCs w:val="27"/>
        </w:rPr>
        <w:t>е</w:t>
      </w:r>
      <w:r>
        <w:rPr>
          <w:sz w:val="20"/>
          <w:szCs w:val="27"/>
        </w:rPr>
        <w:t>дущий к образованию субкорнеальных полостей, умеренный акантоз. В дерме - небольшой отек с лимфог</w:t>
      </w:r>
      <w:r>
        <w:rPr>
          <w:sz w:val="20"/>
          <w:szCs w:val="27"/>
        </w:rPr>
        <w:t>и</w:t>
      </w:r>
      <w:r>
        <w:rPr>
          <w:sz w:val="20"/>
          <w:szCs w:val="27"/>
        </w:rPr>
        <w:t>стиоцитарньши периваскулярньши инфильтратами.</w:t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И</w:t>
      </w:r>
      <w:r>
        <w:rPr>
          <w:b/>
          <w:bCs/>
          <w:i/>
          <w:iCs/>
          <w:sz w:val="20"/>
          <w:szCs w:val="27"/>
        </w:rPr>
        <w:t>глистый ихтиоз Ламберта.</w:t>
      </w:r>
    </w:p>
    <w:p w:rsidR="00000000" w:rsidRDefault="00F81A94">
      <w:pPr>
        <w:jc w:val="center"/>
        <w:rPr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(ichthyosis hystrix)</w:t>
      </w:r>
    </w:p>
    <w:p w:rsidR="00000000" w:rsidRDefault="00F81A94">
      <w:pPr>
        <w:pStyle w:val="a5"/>
      </w:pPr>
      <w:r>
        <w:t>Иглистый ихтиоз - это редкая форма врожденного ихтиоза. Кроме аутосомно-рецессивного типа наследов</w:t>
      </w:r>
      <w:r>
        <w:t>а</w:t>
      </w:r>
      <w:r>
        <w:t>ния предполагается возможность сцепленного с Y-хромосомой наследования.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Клиника. Заболевание проявляется при ро</w:t>
      </w:r>
      <w:r>
        <w:rPr>
          <w:sz w:val="20"/>
          <w:szCs w:val="27"/>
        </w:rPr>
        <w:t>ждении выраженной эритемой, которая в течение нескольких н</w:t>
      </w:r>
      <w:r>
        <w:rPr>
          <w:sz w:val="20"/>
          <w:szCs w:val="27"/>
        </w:rPr>
        <w:t>е</w:t>
      </w:r>
      <w:r>
        <w:rPr>
          <w:sz w:val="20"/>
          <w:szCs w:val="27"/>
        </w:rPr>
        <w:t>дель ослабевает, появляется диффузное шелушение с последующим развитием массивных веррукозных рог</w:t>
      </w:r>
      <w:r>
        <w:rPr>
          <w:sz w:val="20"/>
          <w:szCs w:val="27"/>
        </w:rPr>
        <w:t>о</w:t>
      </w:r>
      <w:r>
        <w:rPr>
          <w:sz w:val="20"/>
          <w:szCs w:val="27"/>
        </w:rPr>
        <w:t>вых разрастании, напоминающих иглы ежа. Участки усиленного рогообразования имеют линеарные, S- и V-</w:t>
      </w:r>
      <w:r>
        <w:rPr>
          <w:sz w:val="20"/>
          <w:szCs w:val="27"/>
        </w:rPr>
        <w:t xml:space="preserve"> образные очертания. Ногтевые пластинки могут утолщаться вплоть до онихогрифоза. Данная форма заболев</w:t>
      </w:r>
      <w:r>
        <w:rPr>
          <w:sz w:val="20"/>
          <w:szCs w:val="27"/>
        </w:rPr>
        <w:t>а</w:t>
      </w:r>
      <w:r>
        <w:rPr>
          <w:sz w:val="20"/>
          <w:szCs w:val="27"/>
        </w:rPr>
        <w:t>ния у мужчин может сочетаться с умственной отсталостью и эпилепсией.</w:t>
      </w:r>
    </w:p>
    <w:p w:rsidR="00000000" w:rsidRDefault="00F81A94">
      <w:pPr>
        <w:pStyle w:val="a5"/>
      </w:pPr>
      <w:r>
        <w:t>Гистологические исследования выявляют гиперкератоз, гипергранулез, дезорганизацию зер</w:t>
      </w:r>
      <w:r>
        <w:t>нистого слоя и специфическую вакуолизацию клеток зернистого и шиповатого слоев за счет внутри- и межклеточного от</w:t>
      </w:r>
      <w:r>
        <w:t>е</w:t>
      </w:r>
      <w:r>
        <w:t>ка, акантоз, папилломатоз.</w:t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Ихтиоз, сцепленный с полом.</w:t>
      </w:r>
    </w:p>
    <w:p w:rsidR="00000000" w:rsidRDefault="00F81A94">
      <w:pPr>
        <w:jc w:val="center"/>
        <w:rPr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(Х-сцепленный ихтиоз)</w:t>
      </w:r>
    </w:p>
    <w:p w:rsidR="00000000" w:rsidRDefault="00F81A94">
      <w:pPr>
        <w:pStyle w:val="a5"/>
      </w:pPr>
      <w:r>
        <w:t>Данная форма ихтиоза наследуется Х-сцепленно рецессивно. Болею</w:t>
      </w:r>
      <w:r>
        <w:t>т только лица мужского пола, получи</w:t>
      </w:r>
      <w:r>
        <w:t>в</w:t>
      </w:r>
      <w:r>
        <w:t>шие мутантный ген от гетерозигот - матерей, у которых нет клинических признаков заболевания или оно пр</w:t>
      </w:r>
      <w:r>
        <w:t>о</w:t>
      </w:r>
      <w:r>
        <w:t>текает в стертой форме.</w:t>
      </w:r>
    </w:p>
    <w:p w:rsidR="00000000" w:rsidRDefault="00F81A94">
      <w:pPr>
        <w:pStyle w:val="a5"/>
      </w:pPr>
      <w:r>
        <w:t>Клиника. Заболевание развивается через несколько недель после рождения (или реже уже при рожд</w:t>
      </w:r>
      <w:r>
        <w:t>ении) ребенка. Обычно поражен весь кожный покров за исключением ладоней и подошв. С возрастом патологич</w:t>
      </w:r>
      <w:r>
        <w:t>е</w:t>
      </w:r>
      <w:r>
        <w:t>ские изменения усиливаются в области живота, груди и на разгибательных поверхностях конечностей. Ч</w:t>
      </w:r>
      <w:r>
        <w:t>е</w:t>
      </w:r>
      <w:r>
        <w:t>шуйки крупные, темного цвета, плотно сидящие и напоми</w:t>
      </w:r>
      <w:r>
        <w:t>нающие щитки. В некоторых случаях поражение может быть клинически сходным с вульгарным ихтиозом, однако фолликулярный кератоз отсутствует. Данная форма заб</w:t>
      </w:r>
      <w:r>
        <w:t>о</w:t>
      </w:r>
      <w:r>
        <w:t>левания может сочетаться с умственной отсталостью, эпилепсией, катарактой; возможны сочетания с цирк</w:t>
      </w:r>
      <w:r>
        <w:t>у</w:t>
      </w:r>
      <w:r>
        <w:t>лярным психозом, гипогенитализмом.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Гистологические исследования выявляют диффузный гиперкератоз в сочнтании с нормальным или нескол</w:t>
      </w:r>
      <w:r>
        <w:rPr>
          <w:sz w:val="20"/>
          <w:szCs w:val="27"/>
        </w:rPr>
        <w:t>ь</w:t>
      </w:r>
      <w:r>
        <w:rPr>
          <w:sz w:val="20"/>
          <w:szCs w:val="27"/>
        </w:rPr>
        <w:t>ко утолщенным зернистым слоем и незначительным акантозом. Выражены гипертрофия сосочков дермы и п</w:t>
      </w:r>
      <w:r>
        <w:rPr>
          <w:sz w:val="20"/>
          <w:szCs w:val="27"/>
        </w:rPr>
        <w:t>е</w:t>
      </w:r>
      <w:r>
        <w:rPr>
          <w:sz w:val="20"/>
          <w:szCs w:val="27"/>
        </w:rPr>
        <w:t>риваскулярная инфильтраци</w:t>
      </w:r>
      <w:r>
        <w:rPr>
          <w:sz w:val="20"/>
          <w:szCs w:val="27"/>
        </w:rPr>
        <w:t>я.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Электронно-микроскопическое исследование показало наличие дубликатуры базальной мембраны. Между эпидермоцитами базального слоя межклеточный отек слабо выражен, структура десмосом не нарушена. Я</w:t>
      </w:r>
      <w:r>
        <w:rPr>
          <w:sz w:val="20"/>
          <w:szCs w:val="27"/>
        </w:rPr>
        <w:t>д</w:t>
      </w:r>
      <w:r>
        <w:rPr>
          <w:sz w:val="20"/>
          <w:szCs w:val="27"/>
        </w:rPr>
        <w:t>ра эпидермоцитов сильно деформированы, в цитоплазме обнаруж</w:t>
      </w:r>
      <w:r>
        <w:rPr>
          <w:sz w:val="20"/>
          <w:szCs w:val="27"/>
        </w:rPr>
        <w:t>иваются немногочисленные митохондрии с пр</w:t>
      </w:r>
      <w:r>
        <w:rPr>
          <w:sz w:val="20"/>
          <w:szCs w:val="27"/>
        </w:rPr>
        <w:t>о</w:t>
      </w:r>
      <w:r>
        <w:rPr>
          <w:sz w:val="20"/>
          <w:szCs w:val="27"/>
        </w:rPr>
        <w:t>светленным матриксом и дезориентированными кристами. Тонофиламенты уплотнены и гомогениз</w:t>
      </w:r>
      <w:r>
        <w:rPr>
          <w:sz w:val="20"/>
          <w:szCs w:val="27"/>
        </w:rPr>
        <w:t>и</w:t>
      </w:r>
      <w:r>
        <w:rPr>
          <w:sz w:val="20"/>
          <w:szCs w:val="27"/>
        </w:rPr>
        <w:t>рованы, их пучки имеют неупорядоченное направление. Пигмент выявляется в незначительном количестве.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 xml:space="preserve">В шиповатом слое имеется </w:t>
      </w:r>
      <w:r>
        <w:rPr>
          <w:sz w:val="20"/>
          <w:szCs w:val="27"/>
        </w:rPr>
        <w:t xml:space="preserve">умеренное расширение межклеточных промежутков. Десмосомы без изменений. Ядра шиповатых эпидермоцитов с неправильными контурами и неравномерными скоплениями хроматина. В цитоплазме митохондрии с просветленным матриксом и дезориентированными кристами. Пучки </w:t>
      </w:r>
      <w:r>
        <w:rPr>
          <w:sz w:val="20"/>
          <w:szCs w:val="27"/>
        </w:rPr>
        <w:t>тонофиламе</w:t>
      </w:r>
      <w:r>
        <w:rPr>
          <w:sz w:val="20"/>
          <w:szCs w:val="27"/>
        </w:rPr>
        <w:t>н</w:t>
      </w:r>
      <w:r>
        <w:rPr>
          <w:sz w:val="20"/>
          <w:szCs w:val="27"/>
        </w:rPr>
        <w:t>тов гомогенизированы. Кератиносомы почти не выявляются. Пигмент в виде отдельных меланосом выявляется в клетках нижних рядов шиповатого слоя.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Зернистый слой обычно представлен 3-4 рядами эпидермоцитов, в которых хорошо выражены кератогиалин</w:t>
      </w:r>
      <w:r>
        <w:rPr>
          <w:sz w:val="20"/>
          <w:szCs w:val="27"/>
        </w:rPr>
        <w:t>о</w:t>
      </w:r>
      <w:r>
        <w:rPr>
          <w:sz w:val="20"/>
          <w:szCs w:val="27"/>
        </w:rPr>
        <w:t xml:space="preserve">вые </w:t>
      </w:r>
      <w:r>
        <w:rPr>
          <w:sz w:val="20"/>
          <w:szCs w:val="27"/>
        </w:rPr>
        <w:t>гранулы больших размеров и неправильной формы.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Роговой слой утолщен, состоит из роговых чешуек, близко расположенных друг от друга. Чешуйки ко</w:t>
      </w:r>
      <w:r>
        <w:rPr>
          <w:sz w:val="20"/>
          <w:szCs w:val="27"/>
        </w:rPr>
        <w:t>м</w:t>
      </w:r>
      <w:r>
        <w:rPr>
          <w:sz w:val="20"/>
          <w:szCs w:val="27"/>
        </w:rPr>
        <w:t>пактно заполнены кератином. В межклеточных промежутках выявляются многочисленные десмосомы, об</w:t>
      </w:r>
      <w:r>
        <w:rPr>
          <w:sz w:val="20"/>
          <w:szCs w:val="27"/>
        </w:rPr>
        <w:t>у</w:t>
      </w:r>
      <w:r>
        <w:rPr>
          <w:sz w:val="20"/>
          <w:szCs w:val="27"/>
        </w:rPr>
        <w:t>словл</w:t>
      </w:r>
      <w:r>
        <w:rPr>
          <w:sz w:val="20"/>
          <w:szCs w:val="27"/>
        </w:rPr>
        <w:t>и</w:t>
      </w:r>
      <w:r>
        <w:rPr>
          <w:sz w:val="20"/>
          <w:szCs w:val="27"/>
        </w:rPr>
        <w:t>вающие повыш</w:t>
      </w:r>
      <w:r>
        <w:rPr>
          <w:sz w:val="20"/>
          <w:szCs w:val="27"/>
        </w:rPr>
        <w:t>енное сцепление роговых чешуек.</w:t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pStyle w:val="2"/>
      </w:pPr>
      <w:r>
        <w:t>ЛЕЧЕНИЕ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Все формы ихтиоза обостряются зимой под влиянием холодного сухого воздуха. Летом, в теплую влажную п</w:t>
      </w:r>
      <w:r>
        <w:rPr>
          <w:sz w:val="20"/>
          <w:szCs w:val="27"/>
        </w:rPr>
        <w:t>о</w:t>
      </w:r>
      <w:r>
        <w:rPr>
          <w:sz w:val="20"/>
          <w:szCs w:val="27"/>
        </w:rPr>
        <w:t>году, отмечается улучшение. В тропическом климате заболевание может протекать бессимптомно, но при пер</w:t>
      </w:r>
      <w:r>
        <w:rPr>
          <w:sz w:val="20"/>
          <w:szCs w:val="27"/>
        </w:rPr>
        <w:t>е</w:t>
      </w:r>
      <w:r>
        <w:rPr>
          <w:sz w:val="20"/>
          <w:szCs w:val="27"/>
        </w:rPr>
        <w:t>езде на сев</w:t>
      </w:r>
      <w:r>
        <w:rPr>
          <w:sz w:val="20"/>
          <w:szCs w:val="27"/>
        </w:rPr>
        <w:t>ер оно обязательно проявится или обострится.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Увлажнение рогового слоя эпидермиса. Мягкость рогового слоя эпидермиса зависит от содержания в нем воды. Для увлажнения кожи принимают ванны, после чего смазывают ее вазелином Задержанию воды рог</w:t>
      </w:r>
      <w:r>
        <w:rPr>
          <w:sz w:val="20"/>
          <w:szCs w:val="27"/>
        </w:rPr>
        <w:t>о</w:t>
      </w:r>
      <w:r>
        <w:rPr>
          <w:sz w:val="20"/>
          <w:szCs w:val="27"/>
        </w:rPr>
        <w:t>вом слое способ</w:t>
      </w:r>
      <w:r>
        <w:rPr>
          <w:sz w:val="20"/>
          <w:szCs w:val="27"/>
        </w:rPr>
        <w:t>ствуют также кремы с мочевиной.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Кератолитические средства. Эффективны препараты, содержащие пропиленгликоль, глицерин и молочную к</w:t>
      </w:r>
      <w:r>
        <w:rPr>
          <w:sz w:val="20"/>
          <w:szCs w:val="27"/>
        </w:rPr>
        <w:t>и</w:t>
      </w:r>
      <w:r>
        <w:rPr>
          <w:sz w:val="20"/>
          <w:szCs w:val="27"/>
        </w:rPr>
        <w:t>слоту; их применяют в виде окклюзионных повязок. Пропиленгликоль в виде 44-60% раствора наносят на кожу после ванны переди сн</w:t>
      </w:r>
      <w:r>
        <w:rPr>
          <w:sz w:val="20"/>
          <w:szCs w:val="27"/>
        </w:rPr>
        <w:t>ом и надевают "пижаму" из полиэтиленовой пленки. Хорошо помогает преп</w:t>
      </w:r>
      <w:r>
        <w:rPr>
          <w:sz w:val="20"/>
          <w:szCs w:val="27"/>
        </w:rPr>
        <w:t>а</w:t>
      </w:r>
      <w:r>
        <w:rPr>
          <w:sz w:val="20"/>
          <w:szCs w:val="27"/>
        </w:rPr>
        <w:t>рат, содержащий салициловую кислоту (6%), пропиленгликоль (60%) и этанол (20%), который используют с оккл</w:t>
      </w:r>
      <w:r>
        <w:rPr>
          <w:sz w:val="20"/>
          <w:szCs w:val="27"/>
        </w:rPr>
        <w:t>ю</w:t>
      </w:r>
      <w:r>
        <w:rPr>
          <w:sz w:val="20"/>
          <w:szCs w:val="27"/>
        </w:rPr>
        <w:t>зионной повязкой. Молочная и гликолевая кислоты уменьшают шелушение.Эффективны п</w:t>
      </w:r>
      <w:r>
        <w:rPr>
          <w:sz w:val="20"/>
          <w:szCs w:val="27"/>
        </w:rPr>
        <w:t>репараты, содерж</w:t>
      </w:r>
      <w:r>
        <w:rPr>
          <w:sz w:val="20"/>
          <w:szCs w:val="27"/>
        </w:rPr>
        <w:t>а</w:t>
      </w:r>
      <w:r>
        <w:rPr>
          <w:sz w:val="20"/>
          <w:szCs w:val="27"/>
        </w:rPr>
        <w:t>щие мочевину (20%), некоторые из них содержат и молочную кислоту.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Ретиноиды. Изотретиноин, ацитретин и этретинат принимают внутрь; они эффективныпри всех формах и</w:t>
      </w:r>
      <w:r>
        <w:rPr>
          <w:sz w:val="20"/>
          <w:szCs w:val="27"/>
        </w:rPr>
        <w:t>х</w:t>
      </w:r>
      <w:r>
        <w:rPr>
          <w:sz w:val="20"/>
          <w:szCs w:val="27"/>
        </w:rPr>
        <w:t>ти</w:t>
      </w:r>
      <w:r>
        <w:rPr>
          <w:sz w:val="20"/>
          <w:szCs w:val="27"/>
        </w:rPr>
        <w:t>о</w:t>
      </w:r>
      <w:r>
        <w:rPr>
          <w:sz w:val="20"/>
          <w:szCs w:val="27"/>
        </w:rPr>
        <w:t>за. В тяжелых случаях ретиноиды принимают длительно, время от времени дел</w:t>
      </w:r>
      <w:r>
        <w:rPr>
          <w:sz w:val="20"/>
          <w:szCs w:val="27"/>
        </w:rPr>
        <w:t>ая перерывы. За больным пост</w:t>
      </w:r>
      <w:r>
        <w:rPr>
          <w:sz w:val="20"/>
          <w:szCs w:val="27"/>
        </w:rPr>
        <w:t>о</w:t>
      </w:r>
      <w:r>
        <w:rPr>
          <w:sz w:val="20"/>
          <w:szCs w:val="27"/>
        </w:rPr>
        <w:t>янно наблюдают, чтобы вовремя выявить токсическое действие препарата.</w:t>
      </w:r>
    </w:p>
    <w:p w:rsidR="00000000" w:rsidRDefault="00F81A94">
      <w:pPr>
        <w:jc w:val="both"/>
        <w:rPr>
          <w:sz w:val="20"/>
          <w:szCs w:val="27"/>
          <w:lang w:val="en-US"/>
        </w:rPr>
      </w:pPr>
    </w:p>
    <w:p w:rsidR="00000000" w:rsidRDefault="00F81A94">
      <w:pPr>
        <w:jc w:val="center"/>
        <w:rPr>
          <w:b/>
          <w:bCs/>
          <w:i/>
          <w:iCs/>
          <w:sz w:val="20"/>
          <w:szCs w:val="27"/>
        </w:rPr>
      </w:pPr>
      <w:r>
        <w:rPr>
          <w:b/>
          <w:bCs/>
          <w:i/>
          <w:iCs/>
          <w:sz w:val="20"/>
          <w:szCs w:val="27"/>
        </w:rPr>
        <w:t>Наследственные синдромы, включающие ихтиоз.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Синдром Нетертона - наследственный симптомокомплекс, включающий поражение кожи в виде врожденн</w:t>
      </w:r>
      <w:r>
        <w:rPr>
          <w:sz w:val="20"/>
          <w:szCs w:val="27"/>
        </w:rPr>
        <w:t>о</w:t>
      </w:r>
      <w:r>
        <w:rPr>
          <w:sz w:val="20"/>
          <w:szCs w:val="27"/>
        </w:rPr>
        <w:t>го ихтиоза, измен</w:t>
      </w:r>
      <w:r>
        <w:rPr>
          <w:sz w:val="20"/>
          <w:szCs w:val="27"/>
        </w:rPr>
        <w:t>ение волос в сочетании с атопией. Предполагается аутосомно-рецессивный тип наследов</w:t>
      </w:r>
      <w:r>
        <w:rPr>
          <w:sz w:val="20"/>
          <w:szCs w:val="27"/>
        </w:rPr>
        <w:t>а</w:t>
      </w:r>
      <w:r>
        <w:rPr>
          <w:sz w:val="20"/>
          <w:szCs w:val="27"/>
        </w:rPr>
        <w:t>ния Болеют приемущественно женщины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Синдром Рефсума - наследственный симптомокомплекс, включающий ихтиоз, пигментный ретинит, полине</w:t>
      </w:r>
      <w:r>
        <w:rPr>
          <w:sz w:val="20"/>
          <w:szCs w:val="27"/>
        </w:rPr>
        <w:t>в</w:t>
      </w:r>
      <w:r>
        <w:rPr>
          <w:sz w:val="20"/>
          <w:szCs w:val="27"/>
        </w:rPr>
        <w:t>рит, отставание умственного развития. Ти</w:t>
      </w:r>
      <w:r>
        <w:rPr>
          <w:sz w:val="20"/>
          <w:szCs w:val="27"/>
        </w:rPr>
        <w:t>п наследования аутосомно-рецессивный.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Синдром Руда - наследственный симптомокомплекс, включающий изменения кожи в виде врожденного и</w:t>
      </w:r>
      <w:r>
        <w:rPr>
          <w:sz w:val="20"/>
          <w:szCs w:val="27"/>
        </w:rPr>
        <w:t>х</w:t>
      </w:r>
      <w:r>
        <w:rPr>
          <w:sz w:val="20"/>
          <w:szCs w:val="27"/>
        </w:rPr>
        <w:t>тиоза, поражение нервной системы (эпилепсия, умственная отсталость, полиневрит), иногда изменения в кров</w:t>
      </w:r>
      <w:r>
        <w:rPr>
          <w:sz w:val="20"/>
          <w:szCs w:val="27"/>
        </w:rPr>
        <w:t>е</w:t>
      </w:r>
      <w:r>
        <w:rPr>
          <w:sz w:val="20"/>
          <w:szCs w:val="27"/>
        </w:rPr>
        <w:t>творной (макроцита</w:t>
      </w:r>
      <w:r>
        <w:rPr>
          <w:sz w:val="20"/>
          <w:szCs w:val="27"/>
        </w:rPr>
        <w:t>рная анемия) и эндокринной (инфантилизм) системах.</w:t>
      </w:r>
    </w:p>
    <w:p w:rsidR="00000000" w:rsidRDefault="00F81A94">
      <w:pPr>
        <w:ind w:firstLine="284"/>
        <w:jc w:val="both"/>
        <w:rPr>
          <w:sz w:val="20"/>
          <w:szCs w:val="27"/>
        </w:rPr>
      </w:pPr>
      <w:r>
        <w:rPr>
          <w:sz w:val="20"/>
          <w:szCs w:val="27"/>
        </w:rPr>
        <w:t>Синдром Шегрена-Ларссона - наследственный симптомокомплекс, включающий наследственный ихтиоз, спастические параличи и олигофрению. Тип наследования аутосомно-рецессивный. В родословной больных си</w:t>
      </w:r>
      <w:r>
        <w:rPr>
          <w:sz w:val="20"/>
          <w:szCs w:val="27"/>
        </w:rPr>
        <w:t>н</w:t>
      </w:r>
      <w:r>
        <w:rPr>
          <w:sz w:val="20"/>
          <w:szCs w:val="27"/>
        </w:rPr>
        <w:t>дромом Ше</w:t>
      </w:r>
      <w:r>
        <w:rPr>
          <w:sz w:val="20"/>
          <w:szCs w:val="27"/>
        </w:rPr>
        <w:t>грена-Ларссона наблюдаются больные вульгарным ихтиозом.</w:t>
      </w:r>
    </w:p>
    <w:p w:rsidR="00000000" w:rsidRDefault="00F81A94">
      <w:pPr>
        <w:pStyle w:val="a4"/>
        <w:ind w:firstLine="284"/>
        <w:jc w:val="both"/>
      </w:pPr>
      <w:r>
        <w:t>Синдром Попова - наследственный симптомокомплекс, включающий врожденный ихтиоз, карликовый рост, слабоумие и множественный остеопорз. Тип наследования неизвестен</w:t>
      </w:r>
    </w:p>
    <w:p w:rsidR="00F81A94" w:rsidRDefault="00F81A94">
      <w:pPr>
        <w:jc w:val="both"/>
        <w:rPr>
          <w:sz w:val="20"/>
        </w:rPr>
      </w:pPr>
    </w:p>
    <w:sectPr w:rsidR="00F81A94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A94" w:rsidRDefault="00F81A94">
      <w:r>
        <w:separator/>
      </w:r>
    </w:p>
  </w:endnote>
  <w:endnote w:type="continuationSeparator" w:id="0">
    <w:p w:rsidR="00F81A94" w:rsidRDefault="00F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A94" w:rsidRDefault="00F81A94">
      <w:r>
        <w:separator/>
      </w:r>
    </w:p>
  </w:footnote>
  <w:footnote w:type="continuationSeparator" w:id="0">
    <w:p w:rsidR="00F81A94" w:rsidRDefault="00F8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81A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F81A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81A94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000000" w:rsidRDefault="00F81A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31E3"/>
    <w:multiLevelType w:val="hybridMultilevel"/>
    <w:tmpl w:val="132490D2"/>
    <w:lvl w:ilvl="0" w:tplc="47A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08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CF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CA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A4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9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23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2D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85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284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2E"/>
    <w:rsid w:val="00067D2E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CC9B-8878-463C-9D1C-34D1D10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semiHidden/>
    <w:rPr>
      <w:sz w:val="20"/>
      <w:szCs w:val="27"/>
    </w:rPr>
  </w:style>
  <w:style w:type="paragraph" w:styleId="a5">
    <w:name w:val="Body Text Indent"/>
    <w:basedOn w:val="a"/>
    <w:semiHidden/>
    <w:pPr>
      <w:ind w:firstLine="284"/>
      <w:jc w:val="both"/>
    </w:pPr>
    <w:rPr>
      <w:sz w:val="20"/>
      <w:szCs w:val="27"/>
    </w:r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ИХТИОЗ</vt:lpstr>
    </vt:vector>
  </TitlesOfParts>
  <Company>Pre-Installed Company</Company>
  <LinksUpToDate>false</LinksUpToDate>
  <CharactersWithSpaces>15373</CharactersWithSpaces>
  <SharedDoc>false</SharedDoc>
  <HLinks>
    <vt:vector size="12" baseType="variant">
      <vt:variant>
        <vt:i4>2818111</vt:i4>
      </vt:variant>
      <vt:variant>
        <vt:i4>12328</vt:i4>
      </vt:variant>
      <vt:variant>
        <vt:i4>1025</vt:i4>
      </vt:variant>
      <vt:variant>
        <vt:i4>1</vt:i4>
      </vt:variant>
      <vt:variant>
        <vt:lpwstr>http://students.spmu.runnet.ru/der/img/Im16.jpg</vt:lpwstr>
      </vt:variant>
      <vt:variant>
        <vt:lpwstr/>
      </vt:variant>
      <vt:variant>
        <vt:i4>8192048</vt:i4>
      </vt:variant>
      <vt:variant>
        <vt:i4>17988</vt:i4>
      </vt:variant>
      <vt:variant>
        <vt:i4>1026</vt:i4>
      </vt:variant>
      <vt:variant>
        <vt:i4>1</vt:i4>
      </vt:variant>
      <vt:variant>
        <vt:lpwstr>http://students.spmu.runnet.ru/der/img/Img9.jpg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ИХТИОЗ</dc:title>
  <dc:subject/>
  <dc:creator>CRAZIK</dc:creator>
  <cp:keywords/>
  <dc:description/>
  <cp:lastModifiedBy>Igor</cp:lastModifiedBy>
  <cp:revision>3</cp:revision>
  <dcterms:created xsi:type="dcterms:W3CDTF">2024-10-12T17:44:00Z</dcterms:created>
  <dcterms:modified xsi:type="dcterms:W3CDTF">2024-10-12T17:44:00Z</dcterms:modified>
</cp:coreProperties>
</file>