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187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D60E7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F58E6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3B39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EE9DD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29710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E12CE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43ED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6C5D7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4A1BA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14DBA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3C19E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BA39D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48AF5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7A663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Иммуногистохимические изменения в нейронах коры головного мозга при холестазе</w:t>
      </w:r>
    </w:p>
    <w:p w14:paraId="5DB0BAE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FFF99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176B2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777C3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E4D59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E3080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EB8C0C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854E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работа: 37 страниц, 23 рисунка, 2 таблицы.</w:t>
      </w:r>
    </w:p>
    <w:p w14:paraId="006E0E1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головной мозг, фронтальная кора, теменная кора, нейроны, структура, цитотохимия</w:t>
      </w:r>
      <w:r>
        <w:rPr>
          <w:rFonts w:ascii="Times New Roman CYR" w:hAnsi="Times New Roman CYR" w:cs="Times New Roman CYR"/>
          <w:sz w:val="28"/>
          <w:szCs w:val="28"/>
        </w:rPr>
        <w:t>, холестаз.</w:t>
      </w:r>
    </w:p>
    <w:p w14:paraId="1920537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оценить иммуногистохимические показатели нейронов фронтальной и теменной коры больших полушарий головного мозга в различные сроки подпеченочного холестаза у крыс.</w:t>
      </w:r>
    </w:p>
    <w:p w14:paraId="082EC96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мозг крыс при холестазе.</w:t>
      </w:r>
    </w:p>
    <w:p w14:paraId="05F1839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</w:t>
      </w:r>
      <w:r>
        <w:rPr>
          <w:rFonts w:ascii="Times New Roman CYR" w:hAnsi="Times New Roman CYR" w:cs="Times New Roman CYR"/>
          <w:sz w:val="28"/>
          <w:szCs w:val="28"/>
        </w:rPr>
        <w:t>ования: гистохимические изменения нейронов мозга крыс при холестазе.</w:t>
      </w:r>
    </w:p>
    <w:p w14:paraId="1D513FA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методики исследования:</w:t>
      </w:r>
    </w:p>
    <w:p w14:paraId="510305E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влияния холестаза на различные отделы мозга эксперименты проводились самцах крыс Wistar весом 200 ± 25 г. Все экспериментальные процедуры долж</w:t>
      </w:r>
      <w:r>
        <w:rPr>
          <w:rFonts w:ascii="Times New Roman CYR" w:hAnsi="Times New Roman CYR" w:cs="Times New Roman CYR"/>
          <w:sz w:val="28"/>
          <w:szCs w:val="28"/>
        </w:rPr>
        <w:t>ны соответствовать Директиве Совета Европейского сообщества (86/609 / EEC) по уходу и использованию лабораторных животных.</w:t>
      </w:r>
    </w:p>
    <w:p w14:paraId="7C063B2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Экспериментальных крыс анестезируют этиловым эфиром, а общий желчный проток лигируют на 3-5 мм ниже слияния лобарных протоков, примен</w:t>
      </w:r>
      <w:r>
        <w:rPr>
          <w:rFonts w:ascii="Times New Roman CYR" w:hAnsi="Times New Roman CYR" w:cs="Times New Roman CYR"/>
          <w:sz w:val="28"/>
          <w:szCs w:val="28"/>
        </w:rPr>
        <w:t xml:space="preserve">яя две лигатуры с последующим пересечением между ними. Животные контрольной группы подвергаются фиктивной операции. На 2-й, 5-й, 10-й, 20-й, 45-й и 90-й день животных из группы контроля и из группы с холестазом декапитировали, образцы их мозжечка собирали </w:t>
      </w:r>
      <w:r>
        <w:rPr>
          <w:rFonts w:ascii="Times New Roman CYR" w:hAnsi="Times New Roman CYR" w:cs="Times New Roman CYR"/>
          <w:sz w:val="28"/>
          <w:szCs w:val="28"/>
        </w:rPr>
        <w:t>и фиксировали в цинк-этанол-формалине при 4 ° С (ночь), а затем залили в парафин.</w:t>
      </w:r>
    </w:p>
    <w:p w14:paraId="1618539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Блоки парафина (7 мкм) разрезали LeicaRM2125 (микротомом RTS, Германия). Иммуногистохимическое обнаружение проводили с использованием поликлональных антител кролика, экспозиц</w:t>
      </w:r>
      <w:r>
        <w:rPr>
          <w:rFonts w:ascii="Times New Roman CYR" w:hAnsi="Times New Roman CYR" w:cs="Times New Roman CYR"/>
          <w:sz w:val="28"/>
          <w:szCs w:val="28"/>
        </w:rPr>
        <w:t xml:space="preserve">ии в течение 20 часов во влажной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камере. Связывание первичных антител было обнаружено с использованием Thermo Scientific Super Picture ™ Polymer Detection Kit. Связывание первичных антител было обнаружено с использованием контейнера Expose Mouse и Rabbit S</w:t>
      </w:r>
      <w:r>
        <w:rPr>
          <w:rFonts w:ascii="Times New Roman CYR" w:hAnsi="Times New Roman CYR" w:cs="Times New Roman CYR"/>
          <w:sz w:val="28"/>
          <w:szCs w:val="28"/>
        </w:rPr>
        <w:t>pecific HRP / DAB IHC Kit ab. 80436 (Abcam, UK).</w:t>
      </w:r>
    </w:p>
    <w:p w14:paraId="3E4B644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стандартизации исследования во всех образцах была исследована латеральная зона задней доли мозжечковых полушарий. Кора головного мозга этой области двусторонне связана с сенсомоторной корой головного моз</w:t>
      </w:r>
      <w:r>
        <w:rPr>
          <w:rFonts w:ascii="Times New Roman CYR" w:hAnsi="Times New Roman CYR" w:cs="Times New Roman CYR"/>
          <w:sz w:val="28"/>
          <w:szCs w:val="28"/>
        </w:rPr>
        <w:t xml:space="preserve">га, что позволяет планировать и координировать быстрые движения тела, следующие один за другим. Гистохимические препараты были исследованы, сфотографированы и изучены морфометрически с использованием микроскопа Axioscop 2 plus (Zeiss, Германия) с цифровой </w:t>
      </w:r>
      <w:r>
        <w:rPr>
          <w:rFonts w:ascii="Times New Roman CYR" w:hAnsi="Times New Roman CYR" w:cs="Times New Roman CYR"/>
          <w:sz w:val="28"/>
          <w:szCs w:val="28"/>
        </w:rPr>
        <w:t>видеокамерой LeicaDFC 320 (Leica, Германия) и программой анализа изображений ImageWarp (Bitflow, США).</w:t>
      </w:r>
    </w:p>
    <w:p w14:paraId="6D51E56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значения, полученные у животных каждой экспериментальной группы, анализировались непараметрической статистикой (из-за небольшого числа животных в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группах) в Statistica 10.0 для Windows (StatSoft, США). Описательная статистика для каждого параметра включала определение медианного (Me) и межквартильного диапазона (IQR). Различия между значениями в контрольной и экспериментальной группах считались зна</w:t>
      </w:r>
      <w:r>
        <w:rPr>
          <w:rFonts w:ascii="Times New Roman CYR" w:hAnsi="Times New Roman CYR" w:cs="Times New Roman CYR"/>
          <w:sz w:val="28"/>
          <w:szCs w:val="28"/>
        </w:rPr>
        <w:t>чимыми при p &lt;0,05 с использованием U-теста Манна-Уитни.</w:t>
      </w:r>
    </w:p>
    <w:p w14:paraId="79D9BD4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F8DE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2F46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D6594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412BAE1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1A1A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662AD6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АНТИТЕЛА, СТРОЕНИЕ АНТИТЕЛ</w:t>
      </w:r>
    </w:p>
    <w:p w14:paraId="42A405D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Изотипы иммуноглобулинов</w:t>
      </w:r>
    </w:p>
    <w:p w14:paraId="297FE6E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Субклассы иммуноглобулинов</w:t>
      </w:r>
    </w:p>
    <w:p w14:paraId="2AC962A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СИНАПТОФИЗИН</w:t>
      </w:r>
    </w:p>
    <w:p w14:paraId="0AD9EEB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ГИСТОХИМИЧЕСКИЕ ИЗМЕНЕНИЯ В НЕЙРОНАХ ФРОНТАЛЬНОЙ,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ТЕМЕННОЙ КОРЫ</w:t>
      </w:r>
    </w:p>
    <w:p w14:paraId="65A6D03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Гистохимические изменения в нейронах фронтальной коры крыс</w:t>
      </w:r>
    </w:p>
    <w:p w14:paraId="4B8EDEF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Гистохимические изменения в нейронах теменной коры крыс</w:t>
      </w:r>
    </w:p>
    <w:p w14:paraId="430C95C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ЯДЕРНЫЙ БЕЛОК НЕРВНЫХ КЛЕТОК NEUN</w:t>
      </w:r>
    </w:p>
    <w:p w14:paraId="54DACA4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88F27F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56FBFEB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7E59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E7D6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7EE70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1722AB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DCD41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Желчь - секрет, выделяемый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печеночными клетками, содержащий конъюгированный билирубин, соли желчных кислот, холестерин, фосфолипиды, белки, электролиты, микроэлементы и воду [1].</w:t>
      </w:r>
    </w:p>
    <w:p w14:paraId="39C25A7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обладает важными пищеварительными и не пищеварительными функциями в организме. Нарушение оттока жел</w:t>
      </w:r>
      <w:r>
        <w:rPr>
          <w:rFonts w:ascii="Times New Roman CYR" w:hAnsi="Times New Roman CYR" w:cs="Times New Roman CYR"/>
          <w:sz w:val="28"/>
          <w:szCs w:val="28"/>
        </w:rPr>
        <w:t>чи приводит к ее застою в желчевыводящих путях (холестаз), прекращению ее поступления в 12-перстную кишку и накоплению компонентов желчи в крови.</w:t>
      </w:r>
    </w:p>
    <w:p w14:paraId="7016543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Холестаз - это нарушение синтеза, секреции и оттока желчи. Холестаз может протекать с желтухой. Традиционно по</w:t>
      </w:r>
      <w:r>
        <w:rPr>
          <w:rFonts w:ascii="Times New Roman CYR" w:hAnsi="Times New Roman CYR" w:cs="Times New Roman CYR"/>
          <w:sz w:val="28"/>
          <w:szCs w:val="28"/>
        </w:rPr>
        <w:t xml:space="preserve"> этиологическому принципу холестаз подразделяют на внутрипеченочный и внепеченочный.</w:t>
      </w:r>
    </w:p>
    <w:p w14:paraId="23A97D8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холестазе, в первую очередь гидрофобные желчные кислоты и неконъюгированный билирубин, увеличивающиеся в крови, вызывают значительное токсическое воздействие на мозг. </w:t>
      </w:r>
      <w:r>
        <w:rPr>
          <w:rFonts w:ascii="Times New Roman CYR" w:hAnsi="Times New Roman CYR" w:cs="Times New Roman CYR"/>
          <w:sz w:val="28"/>
          <w:szCs w:val="28"/>
        </w:rPr>
        <w:t>Одной из причин вызванного холестазом повреждения головного мозга может быть гипоксия из-за нарушений кровообращения [2]. При холестазе токсичные желчные кислоты нарушают проницаемость и структуру гематоэнцефалического барьера [3]. Неконъюгированный билиру</w:t>
      </w:r>
      <w:r>
        <w:rPr>
          <w:rFonts w:ascii="Times New Roman CYR" w:hAnsi="Times New Roman CYR" w:cs="Times New Roman CYR"/>
          <w:sz w:val="28"/>
          <w:szCs w:val="28"/>
        </w:rPr>
        <w:t>бин в головном мозге ухудшает энергетический обмен и индуцирует апоптоз, дефекты клеточной мембраны, что вызывает утечку ферментов и затрудняет перенос нейротрансмиттеров [3]. Билирубин также препятствует синтезу ДНК и белка; он непосредственно взаимодейст</w:t>
      </w:r>
      <w:r>
        <w:rPr>
          <w:rFonts w:ascii="Times New Roman CYR" w:hAnsi="Times New Roman CYR" w:cs="Times New Roman CYR"/>
          <w:sz w:val="28"/>
          <w:szCs w:val="28"/>
        </w:rPr>
        <w:t>вует с фосфолипидами клеточной мембраны и изменяет внутриклеточный рН. Избыток билирубина индуцирует экзитотоксичность через рецепторы NMDA глутамата и каспаз-зависимые пути [4]. Кроме того, холестаз вызывает мальабсорбцию жира, связанную с уменьшением жел</w:t>
      </w:r>
      <w:r>
        <w:rPr>
          <w:rFonts w:ascii="Times New Roman CYR" w:hAnsi="Times New Roman CYR" w:cs="Times New Roman CYR"/>
          <w:sz w:val="28"/>
          <w:szCs w:val="28"/>
        </w:rPr>
        <w:t xml:space="preserve">чных кислот в кишечнике и абсорбцией липидов и растворимых в липидах витаминов (A, D, E и K).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Дефицит витамина Е связан с прогрессирующим нервно-мышечным синдромом, который может вызвать атаксию мозжечка [5].</w:t>
      </w:r>
    </w:p>
    <w:p w14:paraId="38424D4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 - это не только центр баланса и коорди</w:t>
      </w:r>
      <w:r>
        <w:rPr>
          <w:rFonts w:ascii="Times New Roman CYR" w:hAnsi="Times New Roman CYR" w:cs="Times New Roman CYR"/>
          <w:sz w:val="28"/>
          <w:szCs w:val="28"/>
        </w:rPr>
        <w:t>нации движений, но он также участвует в регуляции многих висцеральных функций и высших психических процессов. В предыдущих исследованиях было обнаружено, что холестаз повреждает нейроны мозжечка [6] и вызывает, в частности, потерю клеток Пуркинье и гранулы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нейронов [6,7]. Билирубиновая токсичность клеток мозжечка опосредуется активацией p38 MAP-киназы [8], которая индуцирует широкий спектр клеточной активности в ответ на внеклеточные стимулы [9]. В предыдущих исследованиях сообщается о структурных и метабол</w:t>
      </w:r>
      <w:r>
        <w:rPr>
          <w:rFonts w:ascii="Times New Roman CYR" w:hAnsi="Times New Roman CYR" w:cs="Times New Roman CYR"/>
          <w:sz w:val="28"/>
          <w:szCs w:val="28"/>
        </w:rPr>
        <w:t>ических нарушениях в мозжечковых клетках Пуркинье у крыс с холестазом [7]. Но данные о состоянии синапсов и гамма-аминомасляной кислоты ГАМК-ергической структуры мозжечка в холестазе все еще отсутствуют.</w:t>
      </w:r>
    </w:p>
    <w:p w14:paraId="629BB2C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 используют термин «холестаз» для обозначен</w:t>
      </w:r>
      <w:r>
        <w:rPr>
          <w:rFonts w:ascii="Times New Roman CYR" w:hAnsi="Times New Roman CYR" w:cs="Times New Roman CYR"/>
          <w:sz w:val="28"/>
          <w:szCs w:val="28"/>
        </w:rPr>
        <w:t>ия наличия желчи в гепатоцитах и гипертрофированных клетках Купфера (так называемый клеточный билирубиностаз), в частности в виде капелек желчи в расширенных каналикулах (каналикулярный билирубиностаз). При внепеченочном холестазе желчь находится в расшире</w:t>
      </w:r>
      <w:r>
        <w:rPr>
          <w:rFonts w:ascii="Times New Roman CYR" w:hAnsi="Times New Roman CYR" w:cs="Times New Roman CYR"/>
          <w:sz w:val="28"/>
          <w:szCs w:val="28"/>
        </w:rPr>
        <w:t>нных междольковых желчных протоках (дуктулярный билирубиностаз) и паренхиме печени в виде «желчных озер».</w:t>
      </w:r>
    </w:p>
    <w:p w14:paraId="0A272EA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Холестаз, существующий в течение нескольких дней, вызывает потенциально обратимые ультраструктурные изменения. В развернутой фазе холестаза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ряд гистологических изменений: расширение желчных капилляров, исчезновение микроворсинок на каналикулярной мембране, образование желчных тромбов в желчных капиллярах, повреждение клеточных мембран, ведущее к повышению их проницаемости, нарушение целостнос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плотных контактов и парацеллюлярная регургитация желчи в кровь, билирубиностаз, образование печеночных розеток, пролиферация дуктул в портальных трактах, перидуктальный отек и склероз, перипортальное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мезенхимальное воспаление, желчные инфаркты, развит</w:t>
      </w:r>
      <w:r>
        <w:rPr>
          <w:rFonts w:ascii="Times New Roman CYR" w:hAnsi="Times New Roman CYR" w:cs="Times New Roman CYR"/>
          <w:sz w:val="28"/>
          <w:szCs w:val="28"/>
        </w:rPr>
        <w:t>ие микроабсцессов, апоптоз, образование ксантомных клеток. Персистирующий холестаз с сопутствующим воспалением и реакцией соединительной ткани ведет к необратимому холестазу, а через месяцы/годы к развитию билиарного фиброза и первичного или вторичного бил</w:t>
      </w:r>
      <w:r>
        <w:rPr>
          <w:rFonts w:ascii="Times New Roman CYR" w:hAnsi="Times New Roman CYR" w:cs="Times New Roman CYR"/>
          <w:sz w:val="28"/>
          <w:szCs w:val="28"/>
        </w:rPr>
        <w:t>иарного цирроза[10].</w:t>
      </w:r>
    </w:p>
    <w:p w14:paraId="1C36724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Клиницисты диагностируют холестаз при повышении уровня желчных кислот, специфических ферментов и холестерина в сыворотке крови. К маркерам холестаза относят щелочную фосфатазу, лейцинаминопептидазу, гамма-глютамилтранспептидазу, 5-нукл</w:t>
      </w:r>
      <w:r>
        <w:rPr>
          <w:rFonts w:ascii="Times New Roman CYR" w:hAnsi="Times New Roman CYR" w:cs="Times New Roman CYR"/>
          <w:sz w:val="28"/>
          <w:szCs w:val="28"/>
        </w:rPr>
        <w:t>еотидазу. Основным клиническим признаком холестаза является кожный зуд.</w:t>
      </w:r>
    </w:p>
    <w:p w14:paraId="6FCAAF9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Внепеченочный холестаз связан с нарушением оттока желчи, вызванным механическим фактором (холедохолитиаз, стриктура в дистальной части общего желчного протока). К синдрому внутрипечено</w:t>
      </w:r>
      <w:r>
        <w:rPr>
          <w:rFonts w:ascii="Times New Roman CYR" w:hAnsi="Times New Roman CYR" w:cs="Times New Roman CYR"/>
          <w:sz w:val="28"/>
          <w:szCs w:val="28"/>
        </w:rPr>
        <w:t>чного холестаза ведет нарушение жизненно важной функции образования желчи под действием лекарств, инфекционных агентов, а также вследствие аутоиммунных, метаболических или генетических факторов.</w:t>
      </w:r>
    </w:p>
    <w:p w14:paraId="4DBEE44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Внутрипеченочный холестаз может быть одним из синдромов хрони</w:t>
      </w:r>
      <w:r>
        <w:rPr>
          <w:rFonts w:ascii="Times New Roman CYR" w:hAnsi="Times New Roman CYR" w:cs="Times New Roman CYR"/>
          <w:sz w:val="28"/>
          <w:szCs w:val="28"/>
        </w:rPr>
        <w:t>ческих заболеваний печени (гепатиты, циррозы различной этиологии, метаболические расстройства, опухолевые процессы печени, первичный билиарный цирроз) или самостоятельным процессом (лекарственный холестаз, доброкачественный рецидивирующий семейный холестаз</w:t>
      </w:r>
      <w:r>
        <w:rPr>
          <w:rFonts w:ascii="Times New Roman CYR" w:hAnsi="Times New Roman CYR" w:cs="Times New Roman CYR"/>
          <w:sz w:val="28"/>
          <w:szCs w:val="28"/>
        </w:rPr>
        <w:t>, холестаз беременных) [1, 10, 11].</w:t>
      </w:r>
    </w:p>
    <w:p w14:paraId="2F479F0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холестаза в ряде случаев сопровождается проникновением билирубина и других веществ через гематоэнцефалический барьер и накоплением в нейронах головного мозга (преимущественно в его подкорковых образовани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ях, в первую очередь - ядрах мозга). Проникновение билирубина внутрь клеток блокирует дыхательные ферменты митохондрий, тормозит реакции с участием аденилатциклазы и К-Na-АТФ-азы, нарушает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функциональное состояние мембраны клетки и приводит к гибели нейрон</w:t>
      </w:r>
      <w:r>
        <w:rPr>
          <w:rFonts w:ascii="Times New Roman CYR" w:hAnsi="Times New Roman CYR" w:cs="Times New Roman CYR"/>
          <w:sz w:val="28"/>
          <w:szCs w:val="28"/>
        </w:rPr>
        <w:t>ов. При этом ядра головного мозга приобретают характерный желтый цвет, обусловленный накоплением в них билирубина, что служит основанием для использования термина «ядерная желтуха». Наряду с этим термином используется другой термин - «билирубиновая энцефал</w:t>
      </w:r>
      <w:r>
        <w:rPr>
          <w:rFonts w:ascii="Times New Roman CYR" w:hAnsi="Times New Roman CYR" w:cs="Times New Roman CYR"/>
          <w:sz w:val="28"/>
          <w:szCs w:val="28"/>
        </w:rPr>
        <w:t>опатия»[7,16].</w:t>
      </w:r>
    </w:p>
    <w:p w14:paraId="69ABB9D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выяснение роли в этих процессах структур головного мозга, является весьма перспективным. Применение экспериментального холестаза, как модели патологии гепатобилиарной системы, позволит выяснить участие нервных клеток в адаптаци</w:t>
      </w:r>
      <w:r>
        <w:rPr>
          <w:rFonts w:ascii="Times New Roman CYR" w:hAnsi="Times New Roman CYR" w:cs="Times New Roman CYR"/>
          <w:sz w:val="28"/>
          <w:szCs w:val="28"/>
        </w:rPr>
        <w:t xml:space="preserve">онных процессах. Иммуногистохимических исследований нейронов коры головного мозга при данной патологии не проводили, что определяет актуальность данной работы.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холестаз нейрон подпеченочный синаптофизин</w:t>
      </w:r>
    </w:p>
    <w:p w14:paraId="7C0523B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оценить иммуногистохимические по</w:t>
      </w:r>
      <w:r>
        <w:rPr>
          <w:rFonts w:ascii="Times New Roman CYR" w:hAnsi="Times New Roman CYR" w:cs="Times New Roman CYR"/>
          <w:sz w:val="28"/>
          <w:szCs w:val="28"/>
        </w:rPr>
        <w:t>казатели нейронов фронтальной и теменной коры больших полушарий головного мозга в различные сроки подпеченочного холестаза у крыс.</w:t>
      </w:r>
    </w:p>
    <w:p w14:paraId="6C38805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решить комплекс следующих задач:</w:t>
      </w:r>
    </w:p>
    <w:p w14:paraId="4EA18245" w14:textId="77777777" w:rsidR="00000000" w:rsidRDefault="00B17B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аналитический обзор литературы;</w:t>
      </w:r>
    </w:p>
    <w:p w14:paraId="250F6F1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>зучить уровень экспрессии синаптофизина при холестазе у крыс;</w:t>
      </w:r>
    </w:p>
    <w:p w14:paraId="5C2610B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гистохимические изменения в нейронах фронтальной и теменной коры у крыс при холестазе;</w:t>
      </w:r>
    </w:p>
    <w:p w14:paraId="3B5BEEE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изучить экспресии белка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NeuN</w:t>
      </w:r>
      <w:r>
        <w:rPr>
          <w:rFonts w:ascii="Times New Roman CYR" w:hAnsi="Times New Roman CYR" w:cs="Times New Roman CYR"/>
          <w:sz w:val="28"/>
          <w:szCs w:val="28"/>
        </w:rPr>
        <w:t xml:space="preserve"> в нейронах мозга при холестазе.</w:t>
      </w:r>
    </w:p>
    <w:p w14:paraId="50E91D7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мозг крыс при</w:t>
      </w:r>
      <w:r>
        <w:rPr>
          <w:rFonts w:ascii="Times New Roman CYR" w:hAnsi="Times New Roman CYR" w:cs="Times New Roman CYR"/>
          <w:sz w:val="28"/>
          <w:szCs w:val="28"/>
        </w:rPr>
        <w:t xml:space="preserve"> холестазе.</w:t>
      </w:r>
    </w:p>
    <w:p w14:paraId="1A1D0AC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гистохимические изменения нейронов мозга крыс при холестазе.</w:t>
      </w:r>
    </w:p>
    <w:p w14:paraId="6732F08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методики исследования:</w:t>
      </w:r>
    </w:p>
    <w:p w14:paraId="2843018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изучения влияния холестаза на различные отделы мозга эксперименты проводились самцах крыс Wistar весом 200 ± 25 г.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</w:t>
      </w:r>
      <w:r>
        <w:rPr>
          <w:rFonts w:ascii="Times New Roman CYR" w:hAnsi="Times New Roman CYR" w:cs="Times New Roman CYR"/>
          <w:sz w:val="28"/>
          <w:szCs w:val="28"/>
        </w:rPr>
        <w:t>риментальные процедуры должны соответствовать Директиве Совета Европейского сообщества (86/609 / EEC) по уходу и использованию лабораторных животных.</w:t>
      </w:r>
    </w:p>
    <w:p w14:paraId="2D9F5E2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Экспериментальных крыс анестезируют этиловым эфиром, а общий желчный проток лигируют на 3-5 мм ниже слияни</w:t>
      </w:r>
      <w:r>
        <w:rPr>
          <w:rFonts w:ascii="Times New Roman CYR" w:hAnsi="Times New Roman CYR" w:cs="Times New Roman CYR"/>
          <w:sz w:val="28"/>
          <w:szCs w:val="28"/>
        </w:rPr>
        <w:t>я лобарных протоков, применяя две лигатуры с последующим пересечением между ними. Животные контрольной группы подвергаются фиктивной операции. На 2-й, 5-й, 10-й, 20-й, 45-й и 90-й день животных из группы контроля и из группы с холестазом декапитировали, об</w:t>
      </w:r>
      <w:r>
        <w:rPr>
          <w:rFonts w:ascii="Times New Roman CYR" w:hAnsi="Times New Roman CYR" w:cs="Times New Roman CYR"/>
          <w:sz w:val="28"/>
          <w:szCs w:val="28"/>
        </w:rPr>
        <w:t>разцы их мозжечка собирали и фиксировали в цинк-этанол-формалине при 4 ° С (ночь), а затем залили в парафин.</w:t>
      </w:r>
    </w:p>
    <w:p w14:paraId="55EB050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Блоки парафина (7 мкм) разрезали LeicaRM2125 (микротомом RTS, Германия). Иммуногистохимическое обнаружение проводили с использованием поликлональны</w:t>
      </w:r>
      <w:r>
        <w:rPr>
          <w:rFonts w:ascii="Times New Roman CYR" w:hAnsi="Times New Roman CYR" w:cs="Times New Roman CYR"/>
          <w:sz w:val="28"/>
          <w:szCs w:val="28"/>
        </w:rPr>
        <w:t>х антител кролика, экспозиции в течение 20 часов во влажной камере. Связывание первичных антител было обнаружено с использованием Thermo Scientific Super Picture ™ Polymer Detection Kit. Связывание первичных антител было обнаружено с использованием контейн</w:t>
      </w:r>
      <w:r>
        <w:rPr>
          <w:rFonts w:ascii="Times New Roman CYR" w:hAnsi="Times New Roman CYR" w:cs="Times New Roman CYR"/>
          <w:sz w:val="28"/>
          <w:szCs w:val="28"/>
        </w:rPr>
        <w:t>ера Expose Mouse и Rabbit Specific HRP / DAB IHC Kit ab. 80436 (Abcam, UK).</w:t>
      </w:r>
    </w:p>
    <w:p w14:paraId="342C029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стандартизации исследования во всех образцах была исследована латеральная зона задней доли мозжечковых полушарий. Кора головного мозга этой области двусторонне связана с сенсом</w:t>
      </w:r>
      <w:r>
        <w:rPr>
          <w:rFonts w:ascii="Times New Roman CYR" w:hAnsi="Times New Roman CYR" w:cs="Times New Roman CYR"/>
          <w:sz w:val="28"/>
          <w:szCs w:val="28"/>
        </w:rPr>
        <w:t>оторной корой головного мозга, что позволяет планировать и координировать быстрые движения тела, следующие один за другим. Гистохимические препараты были исследованы, сфотографированы и изучены морфометрически с использованием микроскопа Axioscop 2 plus (Z</w:t>
      </w:r>
      <w:r>
        <w:rPr>
          <w:rFonts w:ascii="Times New Roman CYR" w:hAnsi="Times New Roman CYR" w:cs="Times New Roman CYR"/>
          <w:sz w:val="28"/>
          <w:szCs w:val="28"/>
        </w:rPr>
        <w:t>eiss, Германия) с цифровой видеокамерой LeicaDFC 320 (Leica, Германия) и программой анализа изображений ImageWarp (Bitflow, США).</w:t>
      </w:r>
    </w:p>
    <w:p w14:paraId="176BD45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значения, полученные у животных каждой экспериментальной группы, анализировались непараметрической статистикой (из-за </w:t>
      </w:r>
      <w:r>
        <w:rPr>
          <w:rFonts w:ascii="Times New Roman CYR" w:hAnsi="Times New Roman CYR" w:cs="Times New Roman CYR"/>
          <w:sz w:val="28"/>
          <w:szCs w:val="28"/>
        </w:rPr>
        <w:t xml:space="preserve">небольшого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числа животных в группах) в Statistica 10.0 для Windows (StatSoft, США). Описательная статистика для каждого параметра включала определение медианного (Me) и межквартильного диапазона (IQR). Различия между значениями в контрольной и эксперимента</w:t>
      </w:r>
      <w:r>
        <w:rPr>
          <w:rFonts w:ascii="Times New Roman CYR" w:hAnsi="Times New Roman CYR" w:cs="Times New Roman CYR"/>
          <w:sz w:val="28"/>
          <w:szCs w:val="28"/>
        </w:rPr>
        <w:t>льной группах считались значимыми при p &lt;0,05 с использованием U-теста Манна-Уитни[16].</w:t>
      </w:r>
    </w:p>
    <w:p w14:paraId="1EBDC8A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C7673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АНТИТЕЛА, СТРОЕНИЕ АНТИТЕЛ</w:t>
      </w:r>
    </w:p>
    <w:p w14:paraId="09D06E5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50DA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- омолекулы иммуноглобулинов, синтезируемые и продуцируемые В-лимфоцитами (плазматическими клетками) в процессе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гуморального иммунного ответа (рисунок 1.1). Специфически связываются с комплементарными им эпитопами структурных и не структурных антигенов. Являются естественными биомолекулами. Их активность генерируется иммунной системой в процессе иммунного ответа на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инфекционный агент или его токсины. В организме человека циркулирует примерно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типов антител, каждое из которых имеет уникальный антигенсвязывающий участок. Благодаря своему разнообразию они распознают и элиминируют из организма многочисленны</w:t>
      </w:r>
      <w:r>
        <w:rPr>
          <w:rFonts w:ascii="Times New Roman CYR" w:hAnsi="Times New Roman CYR" w:cs="Times New Roman CYR"/>
          <w:sz w:val="28"/>
          <w:szCs w:val="28"/>
        </w:rPr>
        <w:t>е чужеродные для него биологические и комплексные структуры. Секретируемые антитела обладают разнообразными эффекторными функциями, включая нейтрализацию антигенов, активацию системы комплемента, опсонизацию и усиление фагоцитарной реакции. Они также облад</w:t>
      </w:r>
      <w:r>
        <w:rPr>
          <w:rFonts w:ascii="Times New Roman CYR" w:hAnsi="Times New Roman CYR" w:cs="Times New Roman CYR"/>
          <w:sz w:val="28"/>
          <w:szCs w:val="28"/>
        </w:rPr>
        <w:t>ают и регуляторными свойствами [12].</w:t>
      </w:r>
    </w:p>
    <w:p w14:paraId="54891BD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E5AC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D634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7671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B1A1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5202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E5A7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093B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EC3B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647B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9752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 Строение антитела[14].</w:t>
      </w:r>
    </w:p>
    <w:p w14:paraId="48E0D5F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7DAC1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Домены - глобулярные образования в структуре некоторых белков, сформированные дисульфидными связями. Примером являются вариабельные и константные домены легких и тяжелых це</w:t>
      </w:r>
      <w:r>
        <w:rPr>
          <w:rFonts w:ascii="Times New Roman CYR" w:hAnsi="Times New Roman CYR" w:cs="Times New Roman CYR"/>
          <w:sz w:val="28"/>
          <w:szCs w:val="28"/>
        </w:rPr>
        <w:t>пей молекул иммуноглобулинов. Домены иммуноглобулинов записывают следующим образом - VH-VL, CH1-CL1 и т. д.</w:t>
      </w:r>
    </w:p>
    <w:p w14:paraId="1440BBA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Домены вариабельные - N-терминальные V-домены тяжелых и легких цепей иммуноглобулинов. Формируют комплементарно-детерминирующую область молекул.</w:t>
      </w:r>
    </w:p>
    <w:p w14:paraId="126B33A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z w:val="28"/>
          <w:szCs w:val="28"/>
        </w:rPr>
        <w:t>ены константные - С-терминальные домены тяжелых и легких цепей молекул иммуноглобулинов. Формируются примерно из 100-110 аминокислотных остатков. Называются С-доменами. Легкие цепи иммуноглобулинов имеют по одному домену, тяжелые по 3-4 С-домена.</w:t>
      </w:r>
    </w:p>
    <w:p w14:paraId="35A98CE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Области в</w:t>
      </w:r>
      <w:r>
        <w:rPr>
          <w:rFonts w:ascii="Times New Roman CYR" w:hAnsi="Times New Roman CYR" w:cs="Times New Roman CYR"/>
          <w:sz w:val="28"/>
          <w:szCs w:val="28"/>
        </w:rPr>
        <w:t>ариабельные (V-области) - наиболее изменчивые области полипептидных цепей молекул иммуноглобулинов (Н и L). Образуют комплементарно детерминирующие области для эпитопов антигена.</w:t>
      </w:r>
    </w:p>
    <w:p w14:paraId="448F175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Области гипервариабельные - короткие сегменты изменчивых по аминокислотному с</w:t>
      </w:r>
      <w:r>
        <w:rPr>
          <w:rFonts w:ascii="Times New Roman CYR" w:hAnsi="Times New Roman CYR" w:cs="Times New Roman CYR"/>
          <w:sz w:val="28"/>
          <w:szCs w:val="28"/>
        </w:rPr>
        <w:t>оставу доменов легких и тяжелых цепей молекулы иммуноглобулинов. Обусловливают идиотипическую специфичность молекулы.</w:t>
      </w:r>
    </w:p>
    <w:p w14:paraId="4080336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Области константные - С-концевые части (домены) тяжелой или легкой цепи молекулы иммуноглобулинов, отличающиеся постоянством аминокислотно</w:t>
      </w:r>
      <w:r>
        <w:rPr>
          <w:rFonts w:ascii="Times New Roman CYR" w:hAnsi="Times New Roman CYR" w:cs="Times New Roman CYR"/>
          <w:sz w:val="28"/>
          <w:szCs w:val="28"/>
        </w:rPr>
        <w:t>го состава (имеются у всех классов и субклассов иммуноглобулинов).</w:t>
      </w:r>
    </w:p>
    <w:p w14:paraId="1140265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Участок антигенсвязывающий - функциональное образование гипервариабельных областей молекулы определенного класса иммуноглобулинов. Образован вариабельными доменами тяжелой (Н) и легкой</w:t>
      </w:r>
      <w:r>
        <w:rPr>
          <w:rFonts w:ascii="Times New Roman CYR" w:hAnsi="Times New Roman CYR" w:cs="Times New Roman CYR"/>
          <w:sz w:val="28"/>
          <w:szCs w:val="28"/>
        </w:rPr>
        <w:t xml:space="preserve"> (L) цепей. Комплементарен определенному эпитопу антигена. Специфически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взаимодействует с антигеном, образует с ним комплекс.аb-фрагмент - часть молекулы иммуноглобулинов (антител). Имеет один антигенсвязывающий участок и состоит из двух доменов одной легк</w:t>
      </w:r>
      <w:r>
        <w:rPr>
          <w:rFonts w:ascii="Times New Roman CYR" w:hAnsi="Times New Roman CYR" w:cs="Times New Roman CYR"/>
          <w:sz w:val="28"/>
          <w:szCs w:val="28"/>
        </w:rPr>
        <w:t>ой и одной тяжелой цепи, связанных внутренними дисульфидными связями.фрагмент - часть молекулы иммуноглобулинов (антител). Служит для связи с мембранными рецепторами иммунокомпетентных клеток и с С1 компонентом комплемента.</w:t>
      </w:r>
    </w:p>
    <w:p w14:paraId="650AEAF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(синоним - антит</w:t>
      </w:r>
      <w:r>
        <w:rPr>
          <w:rFonts w:ascii="Times New Roman CYR" w:hAnsi="Times New Roman CYR" w:cs="Times New Roman CYR"/>
          <w:sz w:val="28"/>
          <w:szCs w:val="28"/>
        </w:rPr>
        <w:t>ела) - глобулярные гликопротеиды крови, обладающие защитными свойствами. Молекула иммуноглобулинов состоит из четырех полипептидных цепей - двух легких (L) и двух тяжелых (H). Имеется два типа легких (каппа и лямбда) и пять типов тяжелых (дельта, мю, гамма</w:t>
      </w:r>
      <w:r>
        <w:rPr>
          <w:rFonts w:ascii="Times New Roman CYR" w:hAnsi="Times New Roman CYR" w:cs="Times New Roman CYR"/>
          <w:sz w:val="28"/>
          <w:szCs w:val="28"/>
        </w:rPr>
        <w:t>, альфа, эпсилон) цепей. В структуре молекулы иммуноглобулинов выделяют функциональные области - Fab и Fc-фрагменты, а также шарнирную область. Два Fab-фрагмента обусловливают способность молекулы узнавать и связывать эпитопы антигена, Fc-фрагмент обеспечи</w:t>
      </w:r>
      <w:r>
        <w:rPr>
          <w:rFonts w:ascii="Times New Roman CYR" w:hAnsi="Times New Roman CYR" w:cs="Times New Roman CYR"/>
          <w:sz w:val="28"/>
          <w:szCs w:val="28"/>
        </w:rPr>
        <w:t>вает связывание молекулы с соответствующим рецептором иммунокомпетентных клеток (Ви Т-лимфоцитов, нейтрофилов, моноцитов, макрофагов, базофилов, тучных и дендритных клеток, ЕК). Для иммуноглобулинов характерен широкий репертуар антител разной специфичности</w:t>
      </w:r>
      <w:r>
        <w:rPr>
          <w:rFonts w:ascii="Times New Roman CYR" w:hAnsi="Times New Roman CYR" w:cs="Times New Roman CYR"/>
          <w:sz w:val="28"/>
          <w:szCs w:val="28"/>
        </w:rPr>
        <w:t>[12].</w:t>
      </w:r>
    </w:p>
    <w:p w14:paraId="6EE4AAA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Цепи легкие - пара сравнительно небольших полипептидных цепей (каппа и лямбда), составляющих мономерную молекулу иммуноглобулинов. Каждая из них состоит примерно из 220 аминокислот и разделяется на вариабельный и константный домены. Соотношение колич</w:t>
      </w:r>
      <w:r>
        <w:rPr>
          <w:rFonts w:ascii="Times New Roman CYR" w:hAnsi="Times New Roman CYR" w:cs="Times New Roman CYR"/>
          <w:sz w:val="28"/>
          <w:szCs w:val="28"/>
        </w:rPr>
        <w:t>ества каппаи лямбда-цепей в структуре молекул иммуноглобулинов разных видов животных варьирует. У человека оно составляет 2:1. Биологический смысл данного разнообразия до настоящего времени не выяснен. По соотношению каппаи лямбда-цепей иммуноглобулинов вы</w:t>
      </w:r>
      <w:r>
        <w:rPr>
          <w:rFonts w:ascii="Times New Roman CYR" w:hAnsi="Times New Roman CYR" w:cs="Times New Roman CYR"/>
          <w:sz w:val="28"/>
          <w:szCs w:val="28"/>
        </w:rPr>
        <w:t>являют нарушение процесса их биосинтеза. Это может указывать на присутствие в организме опухолевых В-лимфоцитов, продуцирующих данный тип легкой цепи[14].</w:t>
      </w:r>
    </w:p>
    <w:p w14:paraId="5574510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54D9B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Изотипы иммуноглобулинов</w:t>
      </w:r>
    </w:p>
    <w:p w14:paraId="54307A4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A06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Изотипы иммуноглобулинов - молекулы иммуноглобулинов, у которых конст</w:t>
      </w:r>
      <w:r>
        <w:rPr>
          <w:rFonts w:ascii="Times New Roman CYR" w:hAnsi="Times New Roman CYR" w:cs="Times New Roman CYR"/>
          <w:sz w:val="28"/>
          <w:szCs w:val="28"/>
        </w:rPr>
        <w:t>антные (С) домены тяжелых цепей генетически и структурно различаются. Примером являются пять классов иммуноглобулинов (M, G, A, D и E), имеющих разные типы тяжелых цепей (мю, гамма, альфа, дельта и эпсилон). Изотипы иммуноглобулинов отличаются по молекуляр</w:t>
      </w:r>
      <w:r>
        <w:rPr>
          <w:rFonts w:ascii="Times New Roman CYR" w:hAnsi="Times New Roman CYR" w:cs="Times New Roman CYR"/>
          <w:sz w:val="28"/>
          <w:szCs w:val="28"/>
        </w:rPr>
        <w:t>ной массе и иммунобиологической активности (рисунок 1.2).</w:t>
      </w:r>
    </w:p>
    <w:p w14:paraId="78A5A33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3907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9AEB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1B1D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0B13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B6D9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7FD3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9543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F73E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F37A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77C8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125F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AC6F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0590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1.2 Классы иммуноглобулин[14].</w:t>
      </w:r>
    </w:p>
    <w:p w14:paraId="32B47D8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11E3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Иммуноглобулины G (IgG) - иммуноглобулины с молекулярной массой 154 кДа. Находятся в мономерной форме. Период полураспада 23-25 дней. Составляют </w:t>
      </w:r>
      <w:r>
        <w:rPr>
          <w:rFonts w:ascii="Times New Roman CYR" w:hAnsi="Times New Roman CYR" w:cs="Times New Roman CYR"/>
          <w:sz w:val="28"/>
          <w:szCs w:val="28"/>
        </w:rPr>
        <w:t xml:space="preserve">около 85% всех иммуноглобулинов. Способны проникать через плаценту. Концентрация их в сыворотке взрослого человека колеблется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пределах от 7 до 18 г/л.</w:t>
      </w:r>
    </w:p>
    <w:p w14:paraId="4A31840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четыре субкласса IgG: IgG1, IgG2, IgG3, IgG4.высокоэффективны в противоинфекционной защите, яв</w:t>
      </w:r>
      <w:r>
        <w:rPr>
          <w:rFonts w:ascii="Times New Roman CYR" w:hAnsi="Times New Roman CYR" w:cs="Times New Roman CYR"/>
          <w:sz w:val="28"/>
          <w:szCs w:val="28"/>
        </w:rPr>
        <w:t>ляются основным классом иммуноглобулинов, обусловливающим анамнестический или бустерный ответ.</w:t>
      </w:r>
    </w:p>
    <w:p w14:paraId="68A26B5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Антитела IgG высокоспецифичны к антигенам, обладают высокой биологической активностью: участвуют в реакциях агглютинации, связывания комплемента, нейтрализации, </w:t>
      </w:r>
      <w:r>
        <w:rPr>
          <w:rFonts w:ascii="Times New Roman CYR" w:hAnsi="Times New Roman CYR" w:cs="Times New Roman CYR"/>
          <w:sz w:val="28"/>
          <w:szCs w:val="28"/>
        </w:rPr>
        <w:t>стимулируют хемотаксис.</w:t>
      </w:r>
    </w:p>
    <w:p w14:paraId="39FCB2E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Гамма-цепь иммуноглобулинов (молекулярная масса 51 кДа) состоит из 450 аминокислот. Тяжелая полипептидная цепь включает один вариабельный домен (VН) и три константных (CН1, CН2 и CН3) домена. Существуют четыре изотипа гамма-цепи. Р</w:t>
      </w:r>
      <w:r>
        <w:rPr>
          <w:rFonts w:ascii="Times New Roman CYR" w:hAnsi="Times New Roman CYR" w:cs="Times New Roman CYR"/>
          <w:sz w:val="28"/>
          <w:szCs w:val="28"/>
        </w:rPr>
        <w:t>азличия в их структуре составляют 5%. Протеолитические ферменты - пепсин и папаин - разрушают полипептидную цепь в шарнирной области на Fab-, F(ab)2и Fc-фрагменты.</w:t>
      </w:r>
    </w:p>
    <w:p w14:paraId="2E695BD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А (IgA) - иммуноглобулины, молекулярная масса которых равна 160 кДа. Составл</w:t>
      </w:r>
      <w:r>
        <w:rPr>
          <w:rFonts w:ascii="Times New Roman CYR" w:hAnsi="Times New Roman CYR" w:cs="Times New Roman CYR"/>
          <w:sz w:val="28"/>
          <w:szCs w:val="28"/>
        </w:rPr>
        <w:t>яют 5-15% всех иммуноглобулинов организма. Их концентрация в сыворотке крови 0,5-3,5 г/л, время полужизни 5-6 дней. Различают мономерные и полимерные (ди-, три), а также сывороточные и секреторные иммуноглобулины А.</w:t>
      </w:r>
    </w:p>
    <w:p w14:paraId="1AF5C30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Известны два субкласса иммуноглобулинов </w:t>
      </w:r>
      <w:r>
        <w:rPr>
          <w:rFonts w:ascii="Times New Roman CYR" w:hAnsi="Times New Roman CYR" w:cs="Times New Roman CYR"/>
          <w:sz w:val="28"/>
          <w:szCs w:val="28"/>
        </w:rPr>
        <w:t>А - IgA1 и IgA2.</w:t>
      </w:r>
    </w:p>
    <w:p w14:paraId="61473DD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Сывороточный мономерный IgA составляет 80% от суммарного количества иммуноглобулинов этого класса, 20% приходится на его димерную форму.</w:t>
      </w:r>
    </w:p>
    <w:p w14:paraId="051CC66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Секреторный, или экзокринный, иммуноглобулин (sIgA) является димером или тримером. Он содержит секрето</w:t>
      </w:r>
      <w:r>
        <w:rPr>
          <w:rFonts w:ascii="Times New Roman CYR" w:hAnsi="Times New Roman CYR" w:cs="Times New Roman CYR"/>
          <w:sz w:val="28"/>
          <w:szCs w:val="28"/>
        </w:rPr>
        <w:t xml:space="preserve">рный компонент (приобретает при прохождении молекулы через секреторную эпителиальную клетку) и, секретируясь на внешнюю сторону слизистой, защищает ее от адгезии микроорганизмов, нейтрализует токсины и вирусные частицы (вирионы).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иммуноглобулин имеетс</w:t>
      </w:r>
      <w:r>
        <w:rPr>
          <w:rFonts w:ascii="Times New Roman CYR" w:hAnsi="Times New Roman CYR" w:cs="Times New Roman CYR"/>
          <w:sz w:val="28"/>
          <w:szCs w:val="28"/>
        </w:rPr>
        <w:t>я в молозиве, кишечном, респираторном, генитальном, ушном и других секретах, в слюне и слезах.</w:t>
      </w:r>
    </w:p>
    <w:p w14:paraId="3BF396E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Классоспецифичность молекулы IgА определяют аминокислоты (470), составляющие альфа-цепь, молекулярная масса которой 58 кДа. Альфа-цепь включает три константных д</w:t>
      </w:r>
      <w:r>
        <w:rPr>
          <w:rFonts w:ascii="Times New Roman CYR" w:hAnsi="Times New Roman CYR" w:cs="Times New Roman CYR"/>
          <w:sz w:val="28"/>
          <w:szCs w:val="28"/>
        </w:rPr>
        <w:t>омена (СН1, СН2, СН3) и один вариабельный (VН). Кроме того, она несет два аллотипа - А2m (1) и A2m (2). Шарнирная область локализуется между СН1 и СН2 доменами. Дополнительный сегмент, состоящий из 18 аминокислот, содержит цистеиновые последовательности, к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дисульфидными связями присоединяется J-цепь. Последовательности аминокислот, определяющие специфичность субклассов, локализуются в первом и втором константных доменах и в шарнирной области[14].</w:t>
      </w:r>
    </w:p>
    <w:p w14:paraId="0AF1456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М (IgM) - наиболее высокомолекулярные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иммуноглобулины (молекулярная масса 900 кДа). Составляют 5-10% всех классов иммуноглобулинов. Они пентамеры. Их концентрация в сыворотке крови 0,4-2,2 г/л, период полураспада 5 дней. Теоретически они имеют десять активных центров. Синтез их стимулируется </w:t>
      </w:r>
      <w:r>
        <w:rPr>
          <w:rFonts w:ascii="Times New Roman CYR" w:hAnsi="Times New Roman CYR" w:cs="Times New Roman CYR"/>
          <w:sz w:val="28"/>
          <w:szCs w:val="28"/>
        </w:rPr>
        <w:t>полисахаридами.</w:t>
      </w:r>
    </w:p>
    <w:p w14:paraId="65007BA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IgM класса образуются преимущественно при первичном иммунном ответе и служат свидетельством развития острого инфекционного процесса. Они обладают высокой биологической активностью: принимают участие в реакциях агглютинации, связыва</w:t>
      </w:r>
      <w:r>
        <w:rPr>
          <w:rFonts w:ascii="Times New Roman CYR" w:hAnsi="Times New Roman CYR" w:cs="Times New Roman CYR"/>
          <w:sz w:val="28"/>
          <w:szCs w:val="28"/>
        </w:rPr>
        <w:t>ния комплемента, опсонизации, бактериолиза, усиливают фагоцитоз. Специфичность этих антител невысокая. Антитела изотипа IgM образуют с антигеном крупные иммунные комплексы.</w:t>
      </w:r>
    </w:p>
    <w:p w14:paraId="5E956DF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Е (IgE) - иммуноглобулины с молекулярной массой до190 кДа и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цитофильностью. Находятся в основном в мономерной форме. Составляют менее 1% суммарной концентрации иммуноглобулинов. В норме их содержание в сыворотке крови невысокое (примерно 0,25 мг/л.). Период полураспада IgE 2,5 дня. Они термолабильны, не образуют п</w:t>
      </w:r>
      <w:r>
        <w:rPr>
          <w:rFonts w:ascii="Times New Roman CYR" w:hAnsi="Times New Roman CYR" w:cs="Times New Roman CYR"/>
          <w:sz w:val="28"/>
          <w:szCs w:val="28"/>
        </w:rPr>
        <w:t>реципитатов с антигеном in vitro[12].</w:t>
      </w:r>
    </w:p>
    <w:p w14:paraId="25A89FE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к аллергенам IgE-антитела фиксируются на Fc-рецепторах тучных клеток, базофилов и, таким образом, участвуют в аллергических реакциях немедленного типа. Они также играют существенную роль в противопаразита</w:t>
      </w:r>
      <w:r>
        <w:rPr>
          <w:rFonts w:ascii="Times New Roman CYR" w:hAnsi="Times New Roman CYR" w:cs="Times New Roman CYR"/>
          <w:sz w:val="28"/>
          <w:szCs w:val="28"/>
        </w:rPr>
        <w:t>рной защите организма. Эпсилон-цепь иммуноглобулинов (молекулярная масса 72 кДа) полипептидная, состоит из 550 аминокислот, одного вариабельного (VН) и четырех константных (CН1, CН2, CН3, CН4) доменов. Константная область молекулы состоит из 428 аминокисло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14:paraId="510C495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Иммуноглобулины D (IgD) - иммуноглобулины с молекулярной массой 185 кДа. На долю IgD приходится около 1% всех иммуноглобулинов. Период их полураспада 3 дня. Они мономеры. Экспрессируются в основном на мембране В-лимфоцитов. Молекула IgD состоит из двух </w:t>
      </w:r>
      <w:r>
        <w:rPr>
          <w:rFonts w:ascii="Times New Roman CYR" w:hAnsi="Times New Roman CYR" w:cs="Times New Roman CYR"/>
          <w:sz w:val="28"/>
          <w:szCs w:val="28"/>
        </w:rPr>
        <w:t>тяжелых дельта-цепей и двух легких (лямбда или каппа).</w:t>
      </w:r>
    </w:p>
    <w:p w14:paraId="5F65C32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активность их изучена недостаточно. Установлено, что они принимают участие в дифференцировке В-клеток и совместно с мембранным IgM выполняют рецепторную функцию. Дельта-цепь имеет молекул</w:t>
      </w:r>
      <w:r>
        <w:rPr>
          <w:rFonts w:ascii="Times New Roman CYR" w:hAnsi="Times New Roman CYR" w:cs="Times New Roman CYR"/>
          <w:sz w:val="28"/>
          <w:szCs w:val="28"/>
        </w:rPr>
        <w:t>ярную массу 64 кДа, состоит из 500 аминокислот, содержит три N-связанных олигосахарида, представляет собой полипептидную цепь с одним вариабельным (VН) и тремя константными (CН1, CН2, CН3) доменами. Кроме того, в ней есть 58 дополнительных аминокислотных п</w:t>
      </w:r>
      <w:r>
        <w:rPr>
          <w:rFonts w:ascii="Times New Roman CYR" w:hAnsi="Times New Roman CYR" w:cs="Times New Roman CYR"/>
          <w:sz w:val="28"/>
          <w:szCs w:val="28"/>
        </w:rPr>
        <w:t>оследовательностей, составляющих шарнирную область (очень чувствительна к протеолитическим ферментам). Шарнирную область и мембранную часть молекулы кодируют по два экзона. Концевые фрагменты молекулы кодируются разными экзонами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DFC8C6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23D9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Субклассы иммуног</w:t>
      </w:r>
      <w:r>
        <w:rPr>
          <w:rFonts w:ascii="Times New Roman CYR" w:hAnsi="Times New Roman CYR" w:cs="Times New Roman CYR"/>
          <w:sz w:val="28"/>
          <w:szCs w:val="28"/>
        </w:rPr>
        <w:t>лобулинов</w:t>
      </w:r>
    </w:p>
    <w:p w14:paraId="3721368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3591C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Субклассы иммуноглобулинов - подразделение иммуноглобулинов классов G и A на субклассы IgG1-IgG4, IgA1 и IgA2, основанное на различиях в них аминокислотной последовательности Н-цепей.</w:t>
      </w:r>
    </w:p>
    <w:p w14:paraId="7225D2E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Субклассы иммуноглобулинов G на 90% гомологичны друг другу (з</w:t>
      </w:r>
      <w:r>
        <w:rPr>
          <w:rFonts w:ascii="Times New Roman CYR" w:hAnsi="Times New Roman CYR" w:cs="Times New Roman CYR"/>
          <w:sz w:val="28"/>
          <w:szCs w:val="28"/>
        </w:rPr>
        <w:t>а исключением гипервариабельных областей). Классы иммуноглобулинов гомологичны друг другу только на 60%. Существенные различия в их структуре позволяют получать моноспецифические сыворотки к отдельным классам и субклассам[14].</w:t>
      </w:r>
    </w:p>
    <w:p w14:paraId="301A06A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Субклассы IgG различаются по </w:t>
      </w:r>
      <w:r>
        <w:rPr>
          <w:rFonts w:ascii="Times New Roman CYR" w:hAnsi="Times New Roman CYR" w:cs="Times New Roman CYR"/>
          <w:sz w:val="28"/>
          <w:szCs w:val="28"/>
        </w:rPr>
        <w:t xml:space="preserve">иммунобиологической активности и обусловливают многие протективные свойства. По сродству молекул с FcRI и FcRII рецепторами они распределяются в следующем порядке - IgG1-IgG3-IgG4-IgG2. С рецепторами FcRIII типа взаимодействуют субклассы IgG1 и IgG3. IgG4 </w:t>
      </w:r>
      <w:r>
        <w:rPr>
          <w:rFonts w:ascii="Times New Roman CYR" w:hAnsi="Times New Roman CYR" w:cs="Times New Roman CYR"/>
          <w:sz w:val="28"/>
          <w:szCs w:val="28"/>
        </w:rPr>
        <w:t>не связывают комплемент, не взаимодействуют с белком А стафилококка. IgG2 синтезируются в ответ на воздействие антигенов углеводной природы, с трудом проникают через плаценту, не сенсибилизируют кожу. IgG3 наиболее эффективно активируют систему комплемента</w:t>
      </w:r>
      <w:r>
        <w:rPr>
          <w:rFonts w:ascii="Times New Roman CYR" w:hAnsi="Times New Roman CYR" w:cs="Times New Roman CYR"/>
          <w:sz w:val="28"/>
          <w:szCs w:val="28"/>
        </w:rPr>
        <w:t>. IgG1 наиболее активно связываются с мембраной моноцитов.</w:t>
      </w:r>
    </w:p>
    <w:p w14:paraId="717DD07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полураспада разных субклассов IgG различное:</w:t>
      </w:r>
    </w:p>
    <w:p w14:paraId="02B34DF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IgG3 - 7 дней;</w:t>
      </w:r>
    </w:p>
    <w:p w14:paraId="33C36DA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IgG1, IgG2, IgG4 - 23 дня.</w:t>
      </w:r>
    </w:p>
    <w:p w14:paraId="6B516BF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их в крови также разное: IgG1 - 70%, IgG2 - 20, IgG3 - 7, IgG4 - 3.</w:t>
      </w:r>
    </w:p>
    <w:p w14:paraId="2DA8CA1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субк</w:t>
      </w:r>
      <w:r>
        <w:rPr>
          <w:rFonts w:ascii="Times New Roman CYR" w:hAnsi="Times New Roman CYR" w:cs="Times New Roman CYR"/>
          <w:sz w:val="28"/>
          <w:szCs w:val="28"/>
        </w:rPr>
        <w:t>лассов иммуноглобулинов А, то в крови IgA1 - 93%, IgA2 - 7%. Имеется определенная связь между субклассами и Gm аллотипами. Концентрация определенных субклассов IgG ассоциируется с Gm аллотипами. Уровень IgG1 в 1,2 раза выше у носителей G1m аллотипа, уровен</w:t>
      </w:r>
      <w:r>
        <w:rPr>
          <w:rFonts w:ascii="Times New Roman CYR" w:hAnsi="Times New Roman CYR" w:cs="Times New Roman CYR"/>
          <w:sz w:val="28"/>
          <w:szCs w:val="28"/>
        </w:rPr>
        <w:t>ь IgG2 субкласса в 1,5 раза выше для носителей G2m аллотипа, соответственно уровень IgG3 субкласса в 2,6 раза выше у носителей G3m аллотипа. При развитии ответа организма на инфекцию и иммунизацию это соотношение сохраняется. Кроме того, чувствительность и</w:t>
      </w:r>
      <w:r>
        <w:rPr>
          <w:rFonts w:ascii="Times New Roman CYR" w:hAnsi="Times New Roman CYR" w:cs="Times New Roman CYR"/>
          <w:sz w:val="28"/>
          <w:szCs w:val="28"/>
        </w:rPr>
        <w:t>ндивидуума к определенной инфекции ассоциируется с дефицитом определенных субклассов иммуноглобулинов. Индивидуальные особенности HLA системы и Gm аллотипов синергически вовлечены в модуляцию иммунного ответа. 75% иммунодефицитных состояний, связанных с су</w:t>
      </w:r>
      <w:r>
        <w:rPr>
          <w:rFonts w:ascii="Times New Roman CYR" w:hAnsi="Times New Roman CYR" w:cs="Times New Roman CYR"/>
          <w:sz w:val="28"/>
          <w:szCs w:val="28"/>
        </w:rPr>
        <w:t>бклассами иммуноглобулинов обусловлены дисфункцией Т - и В-лимфоцитов. Гены субклассов иммуноглобулинов располагаются на длинном плече хромосомы 14 в следующем порядке: G3-G1, A1-G2-G4-E-A2[12].</w:t>
      </w:r>
    </w:p>
    <w:p w14:paraId="3F5D8D8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Переключение синтеза классов Ig - процесс перестройки генов и</w:t>
      </w:r>
      <w:r>
        <w:rPr>
          <w:rFonts w:ascii="Times New Roman CYR" w:hAnsi="Times New Roman CYR" w:cs="Times New Roman CYR"/>
          <w:sz w:val="28"/>
          <w:szCs w:val="28"/>
        </w:rPr>
        <w:t xml:space="preserve">ммуноглобулинов плазматических клеток, обеспечивающий переключение синтезирования изотипа тяжелых цепей (например, с IgM на IgG или IgE). Переключение биосинтеза классов антител (этап адаптивного иммунитета) зависит от Т-системы лимфоцитов и находится под </w:t>
      </w:r>
      <w:r>
        <w:rPr>
          <w:rFonts w:ascii="Times New Roman CYR" w:hAnsi="Times New Roman CYR" w:cs="Times New Roman CYR"/>
          <w:sz w:val="28"/>
          <w:szCs w:val="28"/>
        </w:rPr>
        <w:t xml:space="preserve">ее контролем. Этот процесс связан с межклеточными В-Т-контактами посредством взаимодействия мембранных молекул CD40 В-клеток и CD40L Т-лимфоцитов. На переключение классов иммуноглобулинов ключевое влияние оказывают цитокины. Под регуляторным влиянием ИЛ-4 </w:t>
      </w:r>
      <w:r>
        <w:rPr>
          <w:rFonts w:ascii="Times New Roman CYR" w:hAnsi="Times New Roman CYR" w:cs="Times New Roman CYR"/>
          <w:sz w:val="28"/>
          <w:szCs w:val="28"/>
        </w:rPr>
        <w:t>осуществляется переключение биосинтеза иммуноглобулинов с IgМ на продуцирование IgG1 и IgE, а под влиянием гамма-интерферона биосинтез субклассов IgG2a и IgG3. Трансформирующий бета-фактор обусловливает переключение антител на биосинтез IgA и IgG2b [13,14]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30B3E3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EE3C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61A2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36EDA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СИНАПТОФИЗИН</w:t>
      </w:r>
    </w:p>
    <w:p w14:paraId="2047766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5643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экспрессии синаптофизтина эксперименты проводились самцах крыс Wistar весом 200 ± 25 г. Все экспериментальные процедуры должны соответствовать Директиве Совета Европейского сообщества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(86/609 / EEC) по уходу и использованию лабораторных животных. Это исследование было одобрено Комитетом по биомедицинской этике Гродненского государственного медицинского университета. Экспериментальных крыс анестезируют этиловым эфиром, а общий желчный п</w:t>
      </w:r>
      <w:r>
        <w:rPr>
          <w:rFonts w:ascii="Times New Roman CYR" w:hAnsi="Times New Roman CYR" w:cs="Times New Roman CYR"/>
          <w:sz w:val="28"/>
          <w:szCs w:val="28"/>
        </w:rPr>
        <w:t>роток лигируют на 3-5 мм ниже слияния лобарных протоков, применяя две лигатуры с последующим пересечением между ними. Животные контрольной группы подвергаются фиктивной операции. На 2-й, 5-й, 10-й, 20-й, 45-й и 90-й день животных из группы контроля и из гр</w:t>
      </w:r>
      <w:r>
        <w:rPr>
          <w:rFonts w:ascii="Times New Roman CYR" w:hAnsi="Times New Roman CYR" w:cs="Times New Roman CYR"/>
          <w:sz w:val="28"/>
          <w:szCs w:val="28"/>
        </w:rPr>
        <w:t>уппы с холестазом декапитировали, образцы их мозжечка собирали и фиксировали в цинк-этанол-формалине при 4 ° С (ночь), а затем залили в парафин.</w:t>
      </w:r>
    </w:p>
    <w:p w14:paraId="2E32914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Блоки парафина (7 мкм) разрезали LeicaRM2125 (микротомом RTS, Германия). Иммуногистохимическое обнаружение Syn </w:t>
      </w:r>
      <w:r>
        <w:rPr>
          <w:rFonts w:ascii="Times New Roman CYR" w:hAnsi="Times New Roman CYR" w:cs="Times New Roman CYR"/>
          <w:sz w:val="28"/>
          <w:szCs w:val="28"/>
        </w:rPr>
        <w:t>проводили с использованием поликлонального первичного антитела кролика, Synaptophysin Antibody (PA5-27286, Thermo Scientific, США), разбавленного 1: 400 при 4 ° C, экспозиции в течение 20 часов во влажной камере. Связывание первичных антител было обнаружен</w:t>
      </w:r>
      <w:r>
        <w:rPr>
          <w:rFonts w:ascii="Times New Roman CYR" w:hAnsi="Times New Roman CYR" w:cs="Times New Roman CYR"/>
          <w:sz w:val="28"/>
          <w:szCs w:val="28"/>
        </w:rPr>
        <w:t>о с использованием Thermo Scientific Super Picture ™ Polymer Detection Kit. Глутаматдекарбоксилазу (GAD) детектировали с мышиными моноклональными первичными антителами против GAD 67, ab. 26116 (Abcam, UK), разбавленный 1: 2000 при 4 ° С, воздействие в тече</w:t>
      </w:r>
      <w:r>
        <w:rPr>
          <w:rFonts w:ascii="Times New Roman CYR" w:hAnsi="Times New Roman CYR" w:cs="Times New Roman CYR"/>
          <w:sz w:val="28"/>
          <w:szCs w:val="28"/>
        </w:rPr>
        <w:t>ние 20 ч во влажной камере. Связывание первичных антител было обнаружено с использованием контейнера Expose Mouse и Rabbit Specific HRP / DAB IHC Kit ab. 80436 (Abcam, UK).</w:t>
      </w:r>
    </w:p>
    <w:p w14:paraId="64FC685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стандартизации исследования во всех образцах была исследована латеральная зона </w:t>
      </w:r>
      <w:r>
        <w:rPr>
          <w:rFonts w:ascii="Times New Roman CYR" w:hAnsi="Times New Roman CYR" w:cs="Times New Roman CYR"/>
          <w:sz w:val="28"/>
          <w:szCs w:val="28"/>
        </w:rPr>
        <w:t>задней доли мозжечковых полушарий. Кора головного мозга этой области двусторонне связана с сенсомоторной корой головного мозга, что позволяет планировать и координировать быстрые движения тела, следующие один за другим. Определены уровни экспрессии Syn и G</w:t>
      </w:r>
      <w:r>
        <w:rPr>
          <w:rFonts w:ascii="Times New Roman CYR" w:hAnsi="Times New Roman CYR" w:cs="Times New Roman CYR"/>
          <w:sz w:val="28"/>
          <w:szCs w:val="28"/>
        </w:rPr>
        <w:t>AD в структурах коры головного мозга. Гистохимические препараты были исследованы, сфотографированы и изучены морфометрически с использованием микроскопа Axioscop 2 plus (Zeiss, Германия) с цифровой видеокамерой LeicaDFC 320 (Leica, Германия) и программой а</w:t>
      </w:r>
      <w:r>
        <w:rPr>
          <w:rFonts w:ascii="Times New Roman CYR" w:hAnsi="Times New Roman CYR" w:cs="Times New Roman CYR"/>
          <w:sz w:val="28"/>
          <w:szCs w:val="28"/>
        </w:rPr>
        <w:t>нализа изображений ImageWarp (Bitflow, США)[15].</w:t>
      </w:r>
    </w:p>
    <w:p w14:paraId="423CEFF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значения, полученные у животных каждой экспериментальной группы, анализировались непараметрической статистикой (из-за небольшого числа животных в группах) в Statistica 10.0 для Windows (StatSoft, США</w:t>
      </w:r>
      <w:r>
        <w:rPr>
          <w:rFonts w:ascii="Times New Roman CYR" w:hAnsi="Times New Roman CYR" w:cs="Times New Roman CYR"/>
          <w:sz w:val="28"/>
          <w:szCs w:val="28"/>
        </w:rPr>
        <w:t>). Описательная статистика для каждого параметра включала определение медианного (Me) и межквартильного диапазона (IQR). Различия между значениями в контрольной и экспериментальной группах считались значимыми при p &lt;0,05 с использованием U-теста Манна-Уитн</w:t>
      </w:r>
      <w:r>
        <w:rPr>
          <w:rFonts w:ascii="Times New Roman CYR" w:hAnsi="Times New Roman CYR" w:cs="Times New Roman CYR"/>
          <w:sz w:val="28"/>
          <w:szCs w:val="28"/>
        </w:rPr>
        <w:t>и[16].</w:t>
      </w:r>
    </w:p>
    <w:p w14:paraId="36CE75F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контрольных животных экспрессия синаптофизина была обнаружена в многочисленных пресинаптических мембранах на дендритах клеток Пуркинье в молекулярном слое мозжечка, а также в аксональных синапсах и вокруг тел клеток Пуркинье. Экспрессия Syn была о</w:t>
      </w:r>
      <w:r>
        <w:rPr>
          <w:rFonts w:ascii="Times New Roman CYR" w:hAnsi="Times New Roman CYR" w:cs="Times New Roman CYR"/>
          <w:sz w:val="28"/>
          <w:szCs w:val="28"/>
        </w:rPr>
        <w:t xml:space="preserve">собенно высокой в гранулярных слоях клубочков мозжечка (рисунок 2.1 B, C). Интенсивность экспрессии синаптофизина у контрольных животных существенно не изменялась в разные периоды времени после ложной операции (таблица 2.1).в молекулярном слое (показанном </w:t>
      </w:r>
      <w:r>
        <w:rPr>
          <w:rFonts w:ascii="Times New Roman CYR" w:hAnsi="Times New Roman CYR" w:cs="Times New Roman CYR"/>
          <w:sz w:val="28"/>
          <w:szCs w:val="28"/>
        </w:rPr>
        <w:t>стрелками) увеличение экспрессии синаптофизина; С-стрелки показывают гранулированные слоистые клубочки. Цифровая микрофотография. Масштабные бруски 20 мкм. Увеличение: А, B-x200; C, D-x400.</w:t>
      </w:r>
    </w:p>
    <w:p w14:paraId="2990C7D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F830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61BFE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2.1 - Экспрессия синаптофизина в коре мозжечка крыс[15]</w:t>
      </w:r>
    </w:p>
    <w:p w14:paraId="540B515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C435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2.1 - Экспрессия синаптофизина в молекулярном слое коры мозжечка крыс (единица оптической плотности </w:t>
      </w:r>
      <w:r>
        <w:rPr>
          <w:rFonts w:ascii="Times New Roman" w:hAnsi="Times New Roman" w:cs="Times New Roman"/>
          <w:sz w:val="28"/>
          <w:szCs w:val="28"/>
        </w:rPr>
        <w:t>×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[15])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4077"/>
        <w:gridCol w:w="3840"/>
      </w:tblGrid>
      <w:tr w:rsidR="00000000" w14:paraId="263CA033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EDB9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День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7D85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0A57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</w:tr>
      <w:tr w:rsidR="00000000" w14:paraId="7ED0B3B1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80FE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8085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187.03 ± 7.5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25A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182.27 ± 12.7</w:t>
            </w:r>
          </w:p>
        </w:tc>
      </w:tr>
      <w:tr w:rsidR="00000000" w14:paraId="0B68F35F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76BA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86EE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182.77 ± 19.0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0544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211.47 ± 5.62 ***</w:t>
            </w:r>
          </w:p>
        </w:tc>
      </w:tr>
      <w:tr w:rsidR="00000000" w14:paraId="1BEFFF85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4C0B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153E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189.43 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15.4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BDCC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261.18 ± 19.9 ***</w:t>
            </w:r>
          </w:p>
        </w:tc>
      </w:tr>
      <w:tr w:rsidR="00000000" w14:paraId="7FF2928C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64E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19F0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187.54 ± 19.1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25A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188.74 ± 17.6</w:t>
            </w:r>
          </w:p>
        </w:tc>
      </w:tr>
      <w:tr w:rsidR="00000000" w14:paraId="00F9F92B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0ECE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B7BE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186.77 ± 27.2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FC18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184.46 ± 5.6</w:t>
            </w:r>
          </w:p>
        </w:tc>
      </w:tr>
      <w:tr w:rsidR="00000000" w14:paraId="27B553FD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8EF0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3606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180.0 ± 12.3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694C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182.07 ± 14.0</w:t>
            </w:r>
          </w:p>
        </w:tc>
      </w:tr>
    </w:tbl>
    <w:p w14:paraId="7263E06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4EB4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2-й день после лигирования общего желчного протока в молекулярном слое коры мозжечка экспрессия синаптофизина не различалась, на</w:t>
      </w:r>
      <w:r>
        <w:rPr>
          <w:rFonts w:ascii="Times New Roman CYR" w:hAnsi="Times New Roman CYR" w:cs="Times New Roman CYR"/>
          <w:sz w:val="28"/>
          <w:szCs w:val="28"/>
        </w:rPr>
        <w:t xml:space="preserve"> 5-й день он увеличивался на 16%, а на 10-й день - на 38%, по сравнению с контрольной группой. На последующих временных интервалах исследования он не отличался от контрольной группы (рис</w:t>
      </w:r>
      <w:r>
        <w:rPr>
          <w:rFonts w:ascii="Times New Roman CYR" w:hAnsi="Times New Roman CYR" w:cs="Times New Roman CYR"/>
          <w:sz w:val="28"/>
          <w:szCs w:val="28"/>
          <w:lang w:val="es-ES_tradnl"/>
        </w:rPr>
        <w:t>унок 2</w:t>
      </w: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s-ES_tradnl"/>
        </w:rPr>
        <w:t xml:space="preserve"> B, C, </w:t>
      </w:r>
      <w:r>
        <w:rPr>
          <w:rFonts w:ascii="Times New Roman CYR" w:hAnsi="Times New Roman CYR" w:cs="Times New Roman CYR"/>
          <w:sz w:val="28"/>
          <w:szCs w:val="28"/>
        </w:rPr>
        <w:t>таблица 2.1)</w:t>
      </w:r>
    </w:p>
    <w:p w14:paraId="5DE288B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Экспрессия глутаматдекарбоксилазы (GAD67) </w:t>
      </w:r>
      <w:r>
        <w:rPr>
          <w:rFonts w:ascii="Times New Roman CYR" w:hAnsi="Times New Roman CYR" w:cs="Times New Roman CYR"/>
          <w:sz w:val="28"/>
          <w:szCs w:val="28"/>
        </w:rPr>
        <w:t>в цитоплазме клеток Пуркинье была обнаружена (как в телах, так и дендритах), а также вокруг тел клеток Пуркинье. В молекулярном слое также были видны глутаматдекарбоксилаза-иммуноположительные звездчатые и корзиночные клетки, образующие многочисленные аксо</w:t>
      </w:r>
      <w:r>
        <w:rPr>
          <w:rFonts w:ascii="Times New Roman CYR" w:hAnsi="Times New Roman CYR" w:cs="Times New Roman CYR"/>
          <w:sz w:val="28"/>
          <w:szCs w:val="28"/>
        </w:rPr>
        <w:t>нальные и аксодендритные синапсы на клетках Пуркинье (рисунок 2.2 A, C). В гранулированном слое были обнаружены глутаматдекарбоксилаза-иммуноположительные нейроны, а также терминалы на периферии мозжечковых клубочков (рисунок 2.2 А, В).</w:t>
      </w:r>
    </w:p>
    <w:p w14:paraId="56A3957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8FC6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2.2 - Эксп</w:t>
      </w:r>
      <w:r>
        <w:rPr>
          <w:rFonts w:ascii="Times New Roman CYR" w:hAnsi="Times New Roman CYR" w:cs="Times New Roman CYR"/>
          <w:sz w:val="28"/>
          <w:szCs w:val="28"/>
        </w:rPr>
        <w:t xml:space="preserve">рессия </w:t>
      </w:r>
      <w:r>
        <w:rPr>
          <w:rFonts w:ascii="Times New Roman CYR" w:hAnsi="Times New Roman CYR" w:cs="Times New Roman CYR"/>
          <w:sz w:val="28"/>
          <w:szCs w:val="28"/>
          <w:lang w:val="nl-NL"/>
        </w:rPr>
        <w:t xml:space="preserve">GAD67 </w:t>
      </w:r>
      <w:r>
        <w:rPr>
          <w:rFonts w:ascii="Times New Roman CYR" w:hAnsi="Times New Roman CYR" w:cs="Times New Roman CYR"/>
          <w:sz w:val="28"/>
          <w:szCs w:val="28"/>
        </w:rPr>
        <w:t>в коре мозжечка крыс[15]:</w:t>
      </w:r>
    </w:p>
    <w:p w14:paraId="59E7A18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А, С - контроль (10 дней и 20 дней после фиктивных операций, соответственно);</w:t>
      </w:r>
    </w:p>
    <w:p w14:paraId="262DAFE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B - 10 дней;</w:t>
      </w:r>
    </w:p>
    <w:p w14:paraId="41C14F2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D - 20 дней холестаза., D-стрелки показывают увеличенные корзины с повышенной иммунореакти</w:t>
      </w:r>
      <w:r>
        <w:rPr>
          <w:rFonts w:ascii="Times New Roman CYR" w:hAnsi="Times New Roman CYR" w:cs="Times New Roman CYR"/>
          <w:sz w:val="28"/>
          <w:szCs w:val="28"/>
        </w:rPr>
        <w:t>вностью вокруг тел клеток Пуркинье. Цифровая микрофотография. Шкала шкалы -20 мкм Увеличение x400.</w:t>
      </w:r>
    </w:p>
    <w:p w14:paraId="3005C9F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227AF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второй день после лигирования общего желчного протока в цитоплазме клеток Пуркинье экспрессия глутаматдекарбоксилазы уменьшилась на 10% (таблица 2.2). Н</w:t>
      </w:r>
      <w:r>
        <w:rPr>
          <w:rFonts w:ascii="Times New Roman CYR" w:hAnsi="Times New Roman CYR" w:cs="Times New Roman CYR"/>
          <w:sz w:val="28"/>
          <w:szCs w:val="28"/>
        </w:rPr>
        <w:t>а 5-й день холестаза экспрессия глутаматдекарбоксилазы в цитоплазме остальных клеток Пуркинье увеличилась на 28%. Корзины вокруг перикариона стали более заметными, вытянутыми, удлиненными в направлении гранулированного слоя и проявляли более темное окрашив</w:t>
      </w:r>
      <w:r>
        <w:rPr>
          <w:rFonts w:ascii="Times New Roman CYR" w:hAnsi="Times New Roman CYR" w:cs="Times New Roman CYR"/>
          <w:sz w:val="28"/>
          <w:szCs w:val="28"/>
        </w:rPr>
        <w:t>ание из-за увеличения глутаматдекарбоксилазы-иммунореактивности на 11%. На 10-й день холестаза экспрессия глутаматдекарбоксилазы в цитоплазме выживших клеток Пуркинье увеличилась на 41% и в их корзинах на 39%, соответственно, по сравнению с контролем (рису</w:t>
      </w:r>
      <w:r>
        <w:rPr>
          <w:rFonts w:ascii="Times New Roman CYR" w:hAnsi="Times New Roman CYR" w:cs="Times New Roman CYR"/>
          <w:sz w:val="28"/>
          <w:szCs w:val="28"/>
        </w:rPr>
        <w:t>нок 2.2 В, таблица 2.2). Холестаз в течение 20 дней приводил к увеличению экспрессии глутаматдекарбоксилазы в цитоплазме выживших клеток Пуркинье на 61% и увеличению их корзин на 33% по сравнению с контролем (рисунок 2.2 D, таблица 2.2). Однако на 45-й и 9</w:t>
      </w:r>
      <w:r>
        <w:rPr>
          <w:rFonts w:ascii="Times New Roman CYR" w:hAnsi="Times New Roman CYR" w:cs="Times New Roman CYR"/>
          <w:sz w:val="28"/>
          <w:szCs w:val="28"/>
        </w:rPr>
        <w:t>0-й день после лигирования общего желчного протока иммуногистохимические различия не определялись по сравнению с контрольными (таблица 2.2)[15].</w:t>
      </w:r>
    </w:p>
    <w:p w14:paraId="6AD485A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8911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2.2 - Экспрессия глутаматдекарбоксилазы в коре головного мозга крыс (единица оптической плотности </w:t>
      </w:r>
      <w:r>
        <w:rPr>
          <w:rFonts w:ascii="Times New Roman" w:hAnsi="Times New Roman" w:cs="Times New Roman"/>
          <w:sz w:val="28"/>
          <w:szCs w:val="28"/>
        </w:rPr>
        <w:t>×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[15])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410"/>
        <w:gridCol w:w="2268"/>
        <w:gridCol w:w="2048"/>
        <w:gridCol w:w="18"/>
        <w:gridCol w:w="2328"/>
      </w:tblGrid>
      <w:tr w:rsidR="00000000" w14:paraId="62843CC3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F4F5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День</w:t>
            </w:r>
          </w:p>
        </w:tc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1261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Тела клеток Пуркинье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CFA1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вокруг клеток Пуркинье</w:t>
            </w:r>
          </w:p>
        </w:tc>
      </w:tr>
      <w:tr w:rsidR="00000000" w14:paraId="137608EC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E68D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5D4D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4802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6A70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3251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</w:tr>
      <w:tr w:rsidR="00000000" w14:paraId="743697A0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01C1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0F8D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3DCE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00C5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7CDB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405B8EA8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CC8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7878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182.12 ± 2.48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6A6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163.81 ± 4.85 **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122C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197.27 ± 11.0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E066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188.02 ± 14.42</w:t>
            </w:r>
          </w:p>
        </w:tc>
      </w:tr>
      <w:tr w:rsidR="00000000" w14:paraId="47CFB8DC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A890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5483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160.54 ± 2.85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E1E8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205.11 ± 5.37 ***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6396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189.73 ± 16.09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5752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211.18 ± 8.75 ***</w:t>
            </w:r>
          </w:p>
        </w:tc>
      </w:tr>
      <w:tr w:rsidR="00000000" w14:paraId="4A66AA13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A21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3CB4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166.37 ± 3.92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9D22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235.04 ± 4.27 ***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EFBB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189.72 ± 12.88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8C43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264.26 ± 18,64 ***</w:t>
            </w:r>
          </w:p>
        </w:tc>
      </w:tr>
      <w:tr w:rsidR="00000000" w14:paraId="16FDBF40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7C88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613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155.51 ± 3.86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80AF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250.26 ± 3.88 ***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8865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189.27 ± 10.12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8E32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251.16 ± 17.40 ***</w:t>
            </w:r>
          </w:p>
        </w:tc>
      </w:tr>
      <w:tr w:rsidR="00000000" w14:paraId="2BF0B5F7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BEBD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0CE3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166.37 ± 3.79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2B18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168.13 ± 4.44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0E43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188.22 ± 8.70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F250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190.02 ± 14.29</w:t>
            </w:r>
          </w:p>
        </w:tc>
      </w:tr>
      <w:tr w:rsidR="00000000" w14:paraId="2D3EF841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8279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2936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166.36 ± 3.05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BA82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165.43 ± 4.13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E86A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189.73 ± 11.27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0685" w14:textId="77777777" w:rsidR="00000000" w:rsidRDefault="00B17B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184.44 ± 16.81</w:t>
            </w:r>
          </w:p>
        </w:tc>
      </w:tr>
    </w:tbl>
    <w:p w14:paraId="63C6AA9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78AEF3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Временное увеличение синаптофизина в молекулярном слое мозжечка может отражать усиленный синаптогенез, увеличение количества синаптических пузырьков в синапсах, что является компенсаторной реакцией.</w:t>
      </w:r>
    </w:p>
    <w:p w14:paraId="0808101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</w:t>
      </w:r>
      <w:r>
        <w:rPr>
          <w:rFonts w:ascii="Times New Roman CYR" w:hAnsi="Times New Roman CYR" w:cs="Times New Roman CYR"/>
          <w:sz w:val="28"/>
          <w:szCs w:val="28"/>
        </w:rPr>
        <w:t>экспрессии глутаматдекарбоксилазы вокруг их тел указывает на активацию клеток ГАМК-эргической области, которые могут компенсировать гиперрезистентные клетки Пуркинье, возможно, для поддержки функций мозжечка[8].</w:t>
      </w:r>
    </w:p>
    <w:p w14:paraId="385CEBB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FCA896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806967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C7A08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ГИСТОХИМИЧЕСКИЕ ИЗМЕНЕНИЯ В НЕЙ</w:t>
      </w:r>
      <w:r>
        <w:rPr>
          <w:rFonts w:ascii="Times New Roman CYR" w:hAnsi="Times New Roman CYR" w:cs="Times New Roman CYR"/>
          <w:sz w:val="28"/>
          <w:szCs w:val="28"/>
        </w:rPr>
        <w:t>РОНАХ ФРОНТАЛЬНОЙ, ТЕМЕННОЙ КОРЫ</w:t>
      </w:r>
    </w:p>
    <w:p w14:paraId="186675E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6A38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Гистохимические изменения в нейронах фронтальной коры крыс</w:t>
      </w:r>
    </w:p>
    <w:p w14:paraId="387BF56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82C40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Холестаз в течение 2 суток вызывает только в пятом слое нейронов статистически значимое снижение активности НАДН-ДГ на 15,7 % (Z=3,13; p=0,002); снижение содер</w:t>
      </w:r>
      <w:r>
        <w:rPr>
          <w:rFonts w:ascii="Times New Roman CYR" w:hAnsi="Times New Roman CYR" w:cs="Times New Roman CYR"/>
          <w:sz w:val="28"/>
          <w:szCs w:val="28"/>
        </w:rPr>
        <w:t>жания РНК на 8,2 % (Z=3,13; p=0,002), и усиление активности КФ на 17,1 % (Z=-3,13; p=0,002) и ЛДГ на 23,7 % (Z=-2,23; p=0,025).</w:t>
      </w:r>
    </w:p>
    <w:p w14:paraId="61A6A57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Пятисуточный подпечёночный холестаз у экспериментальных крыс вызывает статистически достоверное снижение активности СДГ в треть</w:t>
      </w:r>
      <w:r>
        <w:rPr>
          <w:rFonts w:ascii="Times New Roman CYR" w:hAnsi="Times New Roman CYR" w:cs="Times New Roman CYR"/>
          <w:sz w:val="28"/>
          <w:szCs w:val="28"/>
        </w:rPr>
        <w:t>ем - на 7,0 % (Z=2,71; p=0,007) и пятом - на 5,2 % (Z=2,36; p=0,018) слоях коры. Активность НАДН-ДГ в третьем слое нейронов уменьшается на 3,9 % (Z=2,71; p=0,007), а активность ЛДГ - повышается на 13,9 % (Z=-2,14; p=0,032).</w:t>
      </w:r>
    </w:p>
    <w:p w14:paraId="5127BD0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Десятисуточный подпечёночный хол</w:t>
      </w:r>
      <w:r>
        <w:rPr>
          <w:rFonts w:ascii="Times New Roman CYR" w:hAnsi="Times New Roman CYR" w:cs="Times New Roman CYR"/>
          <w:sz w:val="28"/>
          <w:szCs w:val="28"/>
        </w:rPr>
        <w:t>естаз у экспериментальных животных вызывает существенное снижение активности одних ферментов и усиление других. Так, активность СДГ во втором слое фронтальной доли коры больших полушарий снижается на 42,6 % (Z=3,13; p=0,002) (рисунок 3.1)в третьем - на 45,</w:t>
      </w:r>
      <w:r>
        <w:rPr>
          <w:rFonts w:ascii="Times New Roman CYR" w:hAnsi="Times New Roman CYR" w:cs="Times New Roman CYR"/>
          <w:sz w:val="28"/>
          <w:szCs w:val="28"/>
        </w:rPr>
        <w:t>8 % (Z=3,13; p=0,002) и в пятом - на 45,5 % (Z=3,13; p=0,002). Активность НАДН-ДГ у опытных животных во втором слое нейронов снижается на 43,3 % (Z=3,13; p=0,002) (рисунок 3.2), в третьем слое - на 35,4 % (Z=3,13; p=0,002), а в пятом - на 39,1 % (Z=3,13; p</w:t>
      </w:r>
      <w:r>
        <w:rPr>
          <w:rFonts w:ascii="Times New Roman CYR" w:hAnsi="Times New Roman CYR" w:cs="Times New Roman CYR"/>
          <w:sz w:val="28"/>
          <w:szCs w:val="28"/>
        </w:rPr>
        <w:t>=0,002) (рисунок 3.3). Активность Г-6-ФДГ снижается на 17,1 % (Z=3,0; p=0,003), а в третьем и пятом слоях снижение более выраженное и составляет соответственно - 48,0 % (Z=3,13; p=0,002) и 42,3 % (Z=3,13; p=0,002) (рисунок 3.4). Активность кислой фосфатазы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возрастает: во втором слое на 39,7 % (Z=-3,13; p=0,002), в третьем - на 79,9 % (Z=-3,13; p=0,002), в пятом - 34,0 % (Z=-3,13; p=0,002) (рисунок 3.5). Активность ЛДГ также усиливается во всех изучаемых слоях коры. Если во втором слое это усиление составляе</w:t>
      </w:r>
      <w:r>
        <w:rPr>
          <w:rFonts w:ascii="Times New Roman CYR" w:hAnsi="Times New Roman CYR" w:cs="Times New Roman CYR"/>
          <w:sz w:val="28"/>
          <w:szCs w:val="28"/>
        </w:rPr>
        <w:t>т 27,0 % (Z=-2,11; p=0,035), в третьем - 29,8 % (Z=-2,62; p=0,009) (рисунок 3.6), то в пятом - 29,2 % (Z=-3,13; p=0,002). Содержание РНК уменьшается в цитоплазме нейронов всех изучаемых слоев коры: на 17,3 % (Z=2,11; p=0,035), 15,3 % (Z=3,13; p=0,002) и 21</w:t>
      </w:r>
      <w:r>
        <w:rPr>
          <w:rFonts w:ascii="Times New Roman CYR" w:hAnsi="Times New Roman CYR" w:cs="Times New Roman CYR"/>
          <w:sz w:val="28"/>
          <w:szCs w:val="28"/>
        </w:rPr>
        <w:t>,9 % (Z=3,13; p=0,002) соответственно во 2, 3 и 5 слоях коры фронтальной доли (рисунки 3.7).</w:t>
      </w:r>
    </w:p>
    <w:p w14:paraId="7C8B586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45 суток выявлено статистически достоверное повышение активности ферментов в нейронах второго слоя для СДГ - на 6,3 % (Z=-2,75; p=0,006), для КФ - на 11,8 % </w:t>
      </w:r>
      <w:r>
        <w:rPr>
          <w:rFonts w:ascii="Times New Roman CYR" w:hAnsi="Times New Roman CYR" w:cs="Times New Roman CYR"/>
          <w:sz w:val="28"/>
          <w:szCs w:val="28"/>
        </w:rPr>
        <w:t>(Z=-2,36; p=0,018) и снижение активности Г-6-ФДГ на 6,8 % (Z=2,11; p=0,035). В третьем слое отмечено повышение активности КФ на 17,5 % (Z=-3,13; p=0,002) и в пятом слое повышение активности для Г-6-ФДГ на 8,6 % (Z=-2,87; p=0,004)[28].</w:t>
      </w:r>
    </w:p>
    <w:p w14:paraId="08CA933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90 суток после </w:t>
      </w:r>
      <w:r>
        <w:rPr>
          <w:rFonts w:ascii="Times New Roman CYR" w:hAnsi="Times New Roman CYR" w:cs="Times New Roman CYR"/>
          <w:sz w:val="28"/>
          <w:szCs w:val="28"/>
        </w:rPr>
        <w:t>перевязки общего жёлчного протока не выявлено статистически достоверных гистохимических изменений[16].</w:t>
      </w:r>
    </w:p>
    <w:p w14:paraId="5E7DDF1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3A3B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B4AD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3.1 - Активность СДГ в нейронах 2 слоя фронтальной коры[  16]: активность СДГ в нейронах 2 слоя фронтальной коры мозга крыс в контроле - А (10 </w:t>
      </w:r>
      <w:r>
        <w:rPr>
          <w:rFonts w:ascii="Times New Roman CYR" w:hAnsi="Times New Roman CYR" w:cs="Times New Roman CYR"/>
          <w:sz w:val="28"/>
          <w:szCs w:val="28"/>
        </w:rPr>
        <w:t>суток после ложной операции) и снижение её в опыте - Б (10 суток холестаза). Окраска по Нахласу и др. Ув. 200. Цифровая микрофотография.</w:t>
      </w:r>
    </w:p>
    <w:p w14:paraId="6943D56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EB77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B060E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1C17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3.2 - активность НАДН-ДГ в нейронах 2 слоя фронтальной коры[16]: активность НАДН-ДГ в нейронах 2 слоя фронт</w:t>
      </w:r>
      <w:r>
        <w:rPr>
          <w:rFonts w:ascii="Times New Roman CYR" w:hAnsi="Times New Roman CYR" w:cs="Times New Roman CYR"/>
          <w:sz w:val="28"/>
          <w:szCs w:val="28"/>
        </w:rPr>
        <w:t>альной коры мозга крыс в контроле - А (10 суток после ложной операции) и снижение её в опыте - Б (10 суток холестаза). Окраска по Нахласу, Уокеру, Зелигману. Ув. 800. Цифровая микрофотография.</w:t>
      </w:r>
    </w:p>
    <w:p w14:paraId="0FE7429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1ED8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20BA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3.3 - Активность НАДН-ДГ в нейронах 5 слоя фронтально</w:t>
      </w:r>
      <w:r>
        <w:rPr>
          <w:rFonts w:ascii="Times New Roman CYR" w:hAnsi="Times New Roman CYR" w:cs="Times New Roman CYR"/>
          <w:sz w:val="28"/>
          <w:szCs w:val="28"/>
        </w:rPr>
        <w:t>й коры[16]: Активность НАДН-ДГ в нейронах 5 слоя фронтальной коры мозга крыс в контроле - А (10 суток после ложной операции) и снижение её в опыте - Б (10 суток холестаза). Окраска по Нахласу, Уокеру, Зелигману.</w:t>
      </w:r>
    </w:p>
    <w:p w14:paraId="23F563E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05654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B845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3.4 - активность Г-6-ФДГ в нейрона</w:t>
      </w:r>
      <w:r>
        <w:rPr>
          <w:rFonts w:ascii="Times New Roman CYR" w:hAnsi="Times New Roman CYR" w:cs="Times New Roman CYR"/>
          <w:sz w:val="28"/>
          <w:szCs w:val="28"/>
        </w:rPr>
        <w:t>х 5 слоя фронтальной коры[16]: активность Г-6-ФДГ в нейронах 5 слоя фронтальной коры мозга крыс в контроле - А (10 суток после ложной операции) и снижение её в опыте - Б (10 суток холестаза). Окраска по Гесс, Скарпели, Пирсу. Ув. 400. Цифровая микрофотогра</w:t>
      </w:r>
      <w:r>
        <w:rPr>
          <w:rFonts w:ascii="Times New Roman CYR" w:hAnsi="Times New Roman CYR" w:cs="Times New Roman CYR"/>
          <w:sz w:val="28"/>
          <w:szCs w:val="28"/>
        </w:rPr>
        <w:t>фия.</w:t>
      </w:r>
    </w:p>
    <w:p w14:paraId="2EE13A9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0F6F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01CB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3.5 - Активность КФ в нейронах 5 слоя фронтальной коры[16]: активность КФ в нейронах 5 слоя фронтальной коры мозга крыс в контроле - А (10 суток после ложной операции) и снижение её в опыте - Б (10 суток холестаза). Окраска по Гомори. Ув. 12</w:t>
      </w:r>
      <w:r>
        <w:rPr>
          <w:rFonts w:ascii="Times New Roman CYR" w:hAnsi="Times New Roman CYR" w:cs="Times New Roman CYR"/>
          <w:sz w:val="28"/>
          <w:szCs w:val="28"/>
        </w:rPr>
        <w:t>00. Цифровая микрофотография.</w:t>
      </w:r>
    </w:p>
    <w:p w14:paraId="5F3AFD16" w14:textId="77777777" w:rsidR="00000000" w:rsidRDefault="00B17BA7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C15F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2F23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3.6 - Активность КФ в нейронах 5 слоя фронтальной коры[16]: активность ЛДГ в нейронах 3 слоя фронтальной коры мозга крыс в контроле - А (10 суток после ложной операции) и снижение её в опыте - Б (10 суток холестаза).</w:t>
      </w:r>
      <w:r>
        <w:rPr>
          <w:rFonts w:ascii="Times New Roman CYR" w:hAnsi="Times New Roman CYR" w:cs="Times New Roman CYR"/>
          <w:sz w:val="28"/>
          <w:szCs w:val="28"/>
        </w:rPr>
        <w:t xml:space="preserve"> Окраска по Гесс, Скарпели, Пирсу. Ув. 1200. Цифровая микрофотография.</w:t>
      </w:r>
    </w:p>
    <w:p w14:paraId="4B038B1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FBBA1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FAC5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3.7 - Содержание РНК в нейронах 3 слоя фронтальной коры[16]: содержание РНК в нейронах 3 слоя фронтальной коры мозга крыс в контроле - А (10 суток после ложной операции) и с</w:t>
      </w:r>
      <w:r>
        <w:rPr>
          <w:rFonts w:ascii="Times New Roman CYR" w:hAnsi="Times New Roman CYR" w:cs="Times New Roman CYR"/>
          <w:sz w:val="28"/>
          <w:szCs w:val="28"/>
        </w:rPr>
        <w:t>нижение её в опыте - Б (10 суток холестаза). Окраска по Эйнарсону. Ув. 1200. Цифровая микрофотография.</w:t>
      </w:r>
    </w:p>
    <w:p w14:paraId="0722B21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5D55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 все вышесказаное свидетельствует о тяжелых морфо-функциональных нарушениях во фронтальной коре мозга при холестазе у крыс, что приводит к </w:t>
      </w:r>
      <w:r>
        <w:rPr>
          <w:rFonts w:ascii="Times New Roman CYR" w:hAnsi="Times New Roman CYR" w:cs="Times New Roman CYR"/>
          <w:sz w:val="28"/>
          <w:szCs w:val="28"/>
        </w:rPr>
        <w:t>гибели части её нейронов. С другой стороны, в сохранившихся нейронах развиваются значительные адаптационные изменения, ведущие к восстановлению структуры и метаболизма нейронов в отдалённые сроки после устранения холестаза[28].</w:t>
      </w:r>
    </w:p>
    <w:p w14:paraId="35A6806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833A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Гистохимические изменени</w:t>
      </w:r>
      <w:r>
        <w:rPr>
          <w:rFonts w:ascii="Times New Roman CYR" w:hAnsi="Times New Roman CYR" w:cs="Times New Roman CYR"/>
          <w:sz w:val="28"/>
          <w:szCs w:val="28"/>
        </w:rPr>
        <w:t>я в нейронах теменной коры крыс</w:t>
      </w:r>
    </w:p>
    <w:p w14:paraId="1D015CE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6440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Холестаз в течение 2 суток приводит к изменению активности ферментов: во втором слое нейронов активность ЛДГ увеличивается на 15,8 % (Z=-2,36; p=0,018); в 3 слое снижается: СДГ - на 3,2 % (Z=1,98; p=0,048), НАДН-ДГ - на 6,8</w:t>
      </w:r>
      <w:r>
        <w:rPr>
          <w:rFonts w:ascii="Times New Roman CYR" w:hAnsi="Times New Roman CYR" w:cs="Times New Roman CYR"/>
          <w:sz w:val="28"/>
          <w:szCs w:val="28"/>
        </w:rPr>
        <w:t xml:space="preserve"> % (Z=2,87; p=0,025), Г-6-ФДГ - на 5,9 % (Z=2,36; p=0,018) и содержание РНК - на 4,5 % (Z=2,24; p=0,025); в 5 слое активность КФ повышается на 3,0 % (Z=-2,62; p=0,009).</w:t>
      </w:r>
    </w:p>
    <w:p w14:paraId="007D14F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5-суточного холестаза происходит статистически значимое снижение активности оксид</w:t>
      </w:r>
      <w:r>
        <w:rPr>
          <w:rFonts w:ascii="Times New Roman CYR" w:hAnsi="Times New Roman CYR" w:cs="Times New Roman CYR"/>
          <w:sz w:val="28"/>
          <w:szCs w:val="28"/>
        </w:rPr>
        <w:t>оредуктаз: СДГ снижается во 2 слое на 8,4 % (Z=2,43; p=0,015); активность НАДН-ДГ во 2 слое снижается на 19,1 % (Z=3,0; p=0,003) и в 3 - на 9,7 % (Z=2,57; p=0,01); активность Г-6-ФДГ в клетках 3 слоя снижается на 9,7 % (Z=2,86; p=0,004). Активность КФ во 2</w:t>
      </w:r>
      <w:r>
        <w:rPr>
          <w:rFonts w:ascii="Times New Roman CYR" w:hAnsi="Times New Roman CYR" w:cs="Times New Roman CYR"/>
          <w:sz w:val="28"/>
          <w:szCs w:val="28"/>
        </w:rPr>
        <w:t xml:space="preserve"> и 5 слоях повышается на 11,9 % (Z=-2,29; p=0,022) и 16,1 % (Z=-2,57; p=0,01) соответственно. ЛДГ также повышается во 2 слое на 15,9 % (Z=-3,0; p=0,003) и в 5 - на 13,6 % (Z=-3,0; p=0,003).</w:t>
      </w:r>
    </w:p>
    <w:p w14:paraId="599A1FB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Холестаз в течение 10 суток приводит к снижению активности оксидор</w:t>
      </w:r>
      <w:r>
        <w:rPr>
          <w:rFonts w:ascii="Times New Roman CYR" w:hAnsi="Times New Roman CYR" w:cs="Times New Roman CYR"/>
          <w:sz w:val="28"/>
          <w:szCs w:val="28"/>
        </w:rPr>
        <w:t>едуктаз в теменной доле коры больших полушарий головного мозга. В частности, активность СДГ снижается во втором слое на 37,8 % (Z=2,36; p=0,018), в третьем - на 48,7 % (Z=3,13; p=0,002) и в пятом - на 45,7 % (Z=3,13; p=0,002) (рисунки 6.18, 6.19). Активнос</w:t>
      </w:r>
      <w:r>
        <w:rPr>
          <w:rFonts w:ascii="Times New Roman CYR" w:hAnsi="Times New Roman CYR" w:cs="Times New Roman CYR"/>
          <w:sz w:val="28"/>
          <w:szCs w:val="28"/>
        </w:rPr>
        <w:t>ть НАДН-ДГ у опытных крыс во втором слое клеток уменьшается на 30,9 % (Z=3,13; p=0,002) от исходных контрольных значений. Нейроны третьего слоя имеют ту же закономерность: здесь в опыте активность снижена на 8,6 % (Z=2,36; p=0,018) от контрольных данных.</w:t>
      </w:r>
    </w:p>
    <w:p w14:paraId="08BED2F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пятом слое клеток снижение активности не такое значительное: в опыте активность уменьшается на 5,8 % (Z=2,75; p=0,006) от контрольных значений (рисунки 6.20, 6.21, 6.22). Г-6-ФДГ во всех изученных слоях также имеет тенденцию к снижению в опыте: на 33,9 % </w:t>
      </w:r>
      <w:r>
        <w:rPr>
          <w:rFonts w:ascii="Times New Roman CYR" w:hAnsi="Times New Roman CYR" w:cs="Times New Roman CYR"/>
          <w:sz w:val="28"/>
          <w:szCs w:val="28"/>
        </w:rPr>
        <w:t xml:space="preserve">(Z=3,13; p=0,002), 14,8 % (Z=3,13; p=0,002) и 36,1 % (Z=3,13; p=0,002) соответственно во 2, 3 и 5 слоях коры больших полушарий (рисунок 3.8). Кислая фосфатаза после десятисуточного холестаза активизируется во всех изученных структурах: во втором слое - на </w:t>
      </w:r>
      <w:r>
        <w:rPr>
          <w:rFonts w:ascii="Times New Roman CYR" w:hAnsi="Times New Roman CYR" w:cs="Times New Roman CYR"/>
          <w:sz w:val="28"/>
          <w:szCs w:val="28"/>
        </w:rPr>
        <w:t>7,1 % (Z=-2,87; p=0,004), в третьем слое - на 51,0 % (Z=-3,13; p=0,002), в пятом слое - на 29,3 % (Z=-3,13; p=0,002) по сравнению с контрольными данными (рисунок 3.9). Активность ЛДГ усиливается во втором слое - на 49,7 % (Z=-3,13; p=0,002), в третьем слое</w:t>
      </w:r>
      <w:r>
        <w:rPr>
          <w:rFonts w:ascii="Times New Roman CYR" w:hAnsi="Times New Roman CYR" w:cs="Times New Roman CYR"/>
          <w:sz w:val="28"/>
          <w:szCs w:val="28"/>
        </w:rPr>
        <w:t xml:space="preserve"> - на 35,9 % (Z=-3,13; p=0,002) и в пятом слое - на 25,6 % (Z=-3,13; p=0,002) по сравнению с контролем (рисунки 3.10, 3.11). Содержание РНК имеет тенденцию к снижению. После эксперимента ее количество у опытных животных уменьшается во втором слое - на 33,6</w:t>
      </w:r>
      <w:r>
        <w:rPr>
          <w:rFonts w:ascii="Times New Roman CYR" w:hAnsi="Times New Roman CYR" w:cs="Times New Roman CYR"/>
          <w:sz w:val="28"/>
          <w:szCs w:val="28"/>
        </w:rPr>
        <w:t xml:space="preserve"> % (Z=3,13; p=0,002), в третьем слое - 23,3 % (Z=3,13; p=0,002) и в пятом слое - 22,9 % (Z=3,13; p=0,002) по сравнению с контрольными данными (рисунки 3.12-3.19).</w:t>
      </w:r>
    </w:p>
    <w:p w14:paraId="1BAF66B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45 суток обнаружено достоверное изменение активности ферментов только в третьем слое ко</w:t>
      </w:r>
      <w:r>
        <w:rPr>
          <w:rFonts w:ascii="Times New Roman CYR" w:hAnsi="Times New Roman CYR" w:cs="Times New Roman CYR"/>
          <w:sz w:val="28"/>
          <w:szCs w:val="28"/>
        </w:rPr>
        <w:t>ры: для Г-6-ФДГ выявлено её снижение на 14,5 % (Z=2,24; p=0,025), для КФ и ЛДГ повышение соответственно на 11,3 % (Z=-2,36; p=0,018) и 6,6 % (Z=-2,24; p=0,025), и снижение содержания РНК - на 6,5 % (Z=-1,98; p=0,048)[29].</w:t>
      </w:r>
    </w:p>
    <w:p w14:paraId="3303EA9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животных через 90 суток после на</w:t>
      </w:r>
      <w:r>
        <w:rPr>
          <w:rFonts w:ascii="Times New Roman CYR" w:hAnsi="Times New Roman CYR" w:cs="Times New Roman CYR"/>
          <w:sz w:val="28"/>
          <w:szCs w:val="28"/>
        </w:rPr>
        <w:t>чала эксперимента не обнаружено статистически значимых изменений активности ферментов и содержания РНК в перикарионах нейронов[16].</w:t>
      </w:r>
    </w:p>
    <w:p w14:paraId="384BB5F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FA78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AE31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3.8 - Активность СДГ в нейронах 2 слоя теменной коры[16]: активность СДГ в нейронах 2 слоя теменной коры мозга кры</w:t>
      </w:r>
      <w:r>
        <w:rPr>
          <w:rFonts w:ascii="Times New Roman CYR" w:hAnsi="Times New Roman CYR" w:cs="Times New Roman CYR"/>
          <w:sz w:val="28"/>
          <w:szCs w:val="28"/>
        </w:rPr>
        <w:t>с в контроле - А и снижение ее в опыте - Б Окраска по Нахласу и др. Ув. 400.</w:t>
      </w:r>
    </w:p>
    <w:p w14:paraId="5F8715F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377E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CCA5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3.9 - Активность СДГ в нейронах 5 слоя фронтальной коры[16]: активность СДГ в нейронах 5 слоя фронтальной коры мозга крыс в контроле - А (10 суток после ложной операции)</w:t>
      </w:r>
      <w:r>
        <w:rPr>
          <w:rFonts w:ascii="Times New Roman CYR" w:hAnsi="Times New Roman CYR" w:cs="Times New Roman CYR"/>
          <w:sz w:val="28"/>
          <w:szCs w:val="28"/>
        </w:rPr>
        <w:t>и снижение ее в опыте - Б (10 суток холестаза). Окраска по Нахласу и др. Ув. 800. Цифровая микрофотография</w:t>
      </w:r>
    </w:p>
    <w:p w14:paraId="72EA4BA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4675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D0DD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3.10 - Активность НАДН-ДГ в нейронах 2 слоя теменной коры[16]: активность НАДН-ДГ в нейронах 2 слоя теменной коры мозга крыс в контроле - А</w:t>
      </w:r>
      <w:r>
        <w:rPr>
          <w:rFonts w:ascii="Times New Roman CYR" w:hAnsi="Times New Roman CYR" w:cs="Times New Roman CYR"/>
          <w:sz w:val="28"/>
          <w:szCs w:val="28"/>
        </w:rPr>
        <w:t xml:space="preserve"> (10 суток после ложной операции) и снижение ее в опыте - Б (10 суток холестаза). Окраска по Нахласу, Уокеру, Зелигману. Ув. 400. Цифровая микрофотография</w:t>
      </w:r>
    </w:p>
    <w:p w14:paraId="72696C9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6C0A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8C51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3.11 - Активность НАДН-ДГ в нейронах 3 слоя теменной коры[16]: активность НАДН-ДГ в нейрона</w:t>
      </w:r>
      <w:r>
        <w:rPr>
          <w:rFonts w:ascii="Times New Roman CYR" w:hAnsi="Times New Roman CYR" w:cs="Times New Roman CYR"/>
          <w:sz w:val="28"/>
          <w:szCs w:val="28"/>
        </w:rPr>
        <w:t xml:space="preserve">х 3 слоя теменной коры крыс в контроле - А (10 суток после ложной операции) и снижение ее в опыте - Б (10 суток холестаза). Окраска по Нахласу, Уокеру, Зелигману. Ув. 800. </w:t>
      </w:r>
    </w:p>
    <w:p w14:paraId="583EE79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466D1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39C7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3.12 - Активность НАДН-ДГ в нейронах 5 слоя теменной коры мозга</w:t>
      </w:r>
      <w:r>
        <w:rPr>
          <w:rFonts w:ascii="Times New Roman CYR" w:hAnsi="Times New Roman CYR" w:cs="Times New Roman CYR"/>
          <w:sz w:val="28"/>
          <w:szCs w:val="28"/>
        </w:rPr>
        <w:t>[16]: активность НАДН-ДГ в нейронах 5 слоя теменной коры крыс в контроле - А (10 суток после ложной операции) и снижение её в опыте - Б (10 суток холестаза). Окраска по Нахласу, Уокеру, Зелигману. Ув. 400. Цифровая микрофотография</w:t>
      </w:r>
    </w:p>
    <w:p w14:paraId="59255E6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A3D5B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977D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3.13 - Активнос</w:t>
      </w:r>
      <w:r>
        <w:rPr>
          <w:rFonts w:ascii="Times New Roman CYR" w:hAnsi="Times New Roman CYR" w:cs="Times New Roman CYR"/>
          <w:sz w:val="28"/>
          <w:szCs w:val="28"/>
        </w:rPr>
        <w:t>ть Г-6-ФДГ в нейронах 5 слоя теменной коры[16]: активность Г-6-ФДГ в нейронах 5 слоя теменной коры мозга крыс в контроле - А (10 суток после ложной операции) и снижение её в опыте - Б (10 суток холестаза). Окраска по Гесс, Скарпели, Пирсу. Ув. 300. Цифрова</w:t>
      </w:r>
      <w:r>
        <w:rPr>
          <w:rFonts w:ascii="Times New Roman CYR" w:hAnsi="Times New Roman CYR" w:cs="Times New Roman CYR"/>
          <w:sz w:val="28"/>
          <w:szCs w:val="28"/>
        </w:rPr>
        <w:t>я микрофотография</w:t>
      </w:r>
    </w:p>
    <w:p w14:paraId="3688123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03D1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A3BAF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49B23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3.14 - Активность КФ в нейронах 2, 3, 5 слоёв фронтальной коры[16]: активность КФ в нейронах 2, 3, 5 слоёв фронтальной коры мозга крыс в контроле - А (10 суток после ложной операции) и повышение её в опыте - Б (10 суток холест</w:t>
      </w:r>
      <w:r>
        <w:rPr>
          <w:rFonts w:ascii="Times New Roman CYR" w:hAnsi="Times New Roman CYR" w:cs="Times New Roman CYR"/>
          <w:sz w:val="28"/>
          <w:szCs w:val="28"/>
        </w:rPr>
        <w:t>аза). Окраска по Гомори. Ув. 100. Цифровая микрофотография</w:t>
      </w:r>
    </w:p>
    <w:p w14:paraId="084698D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20DB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4829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3.15 - Активность ЛДГ в нейронах 2 слоя теменной коры[16]: активность ЛДГ в нейронах 2 слоя теменной коры мозга крыс в контроле - А (10 суток после ложной операции) и снижение её в опыте </w:t>
      </w:r>
      <w:r>
        <w:rPr>
          <w:rFonts w:ascii="Times New Roman CYR" w:hAnsi="Times New Roman CYR" w:cs="Times New Roman CYR"/>
          <w:sz w:val="28"/>
          <w:szCs w:val="28"/>
        </w:rPr>
        <w:t>- Б (10 суток холестаза). Окраска по Гесс, Скарпели, Пирсу. Ув. 400. Цифровая микрофотография</w:t>
      </w:r>
    </w:p>
    <w:p w14:paraId="5301B5C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A7DA4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6EA69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A014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3.16 - Активность ЛДГ в нейронах 3 слоя теменной коры[16]: активность ЛДГ в нейронах 3 слоя теменной коры мозга крыс в контроле - А (10 суток после ло</w:t>
      </w:r>
      <w:r>
        <w:rPr>
          <w:rFonts w:ascii="Times New Roman CYR" w:hAnsi="Times New Roman CYR" w:cs="Times New Roman CYR"/>
          <w:sz w:val="28"/>
          <w:szCs w:val="28"/>
        </w:rPr>
        <w:t>жной операции) и снижение её в опыте - Б (10 суток холестаза). Окраска по Гесс, Скарпели, Пирсу. Ув. 1000.</w:t>
      </w:r>
    </w:p>
    <w:p w14:paraId="060F64B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6D61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FC02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3.17 - Содержание РНК в нейронах 2 слоя теменной коры[16]: содержание РНК в нейронах 2 слоя теменной коры мозга крыс в контроле - А (10 сут</w:t>
      </w:r>
      <w:r>
        <w:rPr>
          <w:rFonts w:ascii="Times New Roman CYR" w:hAnsi="Times New Roman CYR" w:cs="Times New Roman CYR"/>
          <w:sz w:val="28"/>
          <w:szCs w:val="28"/>
        </w:rPr>
        <w:t>ок после ложной операции) и снижение её в опыте - Б (10 суток холестаза). Окраска по Эйнарсону. Ув. 1000. Цифровая микрофотография</w:t>
      </w:r>
    </w:p>
    <w:p w14:paraId="5B9BF19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0CC2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4F63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3.18 - Содержание РНК в нейронах 3 слоя теменной коры[16]: содержание РНК в нейронах 3 слоя теменной коры мозга кры</w:t>
      </w:r>
      <w:r>
        <w:rPr>
          <w:rFonts w:ascii="Times New Roman CYR" w:hAnsi="Times New Roman CYR" w:cs="Times New Roman CYR"/>
          <w:sz w:val="28"/>
          <w:szCs w:val="28"/>
        </w:rPr>
        <w:t>с в контроле - А (10 суток после ложной операции) и снижение её в опыте - Б (10 суток холестаза). Окраска по Эйнарсону. Ув. 1000. Цифровая микрофотография</w:t>
      </w:r>
    </w:p>
    <w:p w14:paraId="11978EF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53E5B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10E8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3.19- Содержание РНК в нейронах 5 слоя теменной коры[16]: содержание РНК в нейронах 5 слоя</w:t>
      </w:r>
      <w:r>
        <w:rPr>
          <w:rFonts w:ascii="Times New Roman CYR" w:hAnsi="Times New Roman CYR" w:cs="Times New Roman CYR"/>
          <w:sz w:val="28"/>
          <w:szCs w:val="28"/>
        </w:rPr>
        <w:t xml:space="preserve"> теменной коры мозга крыс в контроле - А (10 суток после ложной операции) и снижение её в опыте - Б (10 суток холестаза). Окраска по Эйнарсону. Ув. 1000. Цифровая микрофотография</w:t>
      </w:r>
    </w:p>
    <w:p w14:paraId="04B7118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95D8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после перевязки общего жёлчного протока у крыс в теменной коре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развиваются несколько более глубокие структурные и гистохимические изменения по сравнению с фронтальной корой[29]. </w:t>
      </w:r>
    </w:p>
    <w:p w14:paraId="13F7232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C276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F34A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A5213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ЯДЕРНЫЙ БЕЛОК НЕРВНЫХ КЛЕТОК NEUN</w:t>
      </w:r>
    </w:p>
    <w:p w14:paraId="1AF8671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7BFF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NeuN локализуется в ядрах и перинуклеарной цитоплазме большинства зрелых нейро</w:t>
      </w:r>
      <w:r>
        <w:rPr>
          <w:rFonts w:ascii="Times New Roman CYR" w:hAnsi="Times New Roman CYR" w:cs="Times New Roman CYR"/>
          <w:sz w:val="28"/>
          <w:szCs w:val="28"/>
        </w:rPr>
        <w:t>нов ЦНС млекопитающих. NeuN был открыт в 1992 году группой исследователей, получившей моноклональные антитела (клон А60), выявлявшие этот известный ранее ядерный белок [17]. Антитела к NeuN позволяют выявлять нейроны, но не связываются с глиальными клеткам</w:t>
      </w:r>
      <w:r>
        <w:rPr>
          <w:rFonts w:ascii="Times New Roman CYR" w:hAnsi="Times New Roman CYR" w:cs="Times New Roman CYR"/>
          <w:sz w:val="28"/>
          <w:szCs w:val="28"/>
        </w:rPr>
        <w:t xml:space="preserve">и. Синтез белка NeuN начинается в постмитотических нейробластах на достаточно поздних стадиях дифференцировки [18]. Следует отметить, что этот маркер не вполне применим при изучении развития нервных клеток мозжечка, поскольку он не синтезируется в клетках </w:t>
      </w:r>
      <w:r>
        <w:rPr>
          <w:rFonts w:ascii="Times New Roman CYR" w:hAnsi="Times New Roman CYR" w:cs="Times New Roman CYR"/>
          <w:sz w:val="28"/>
          <w:szCs w:val="28"/>
        </w:rPr>
        <w:t>Пуркинье и некоторых нетипичных нейронах коры мозжечка [19]. Для выявления последних в качестве селективных нейрональных маркеров могут быть использованы кальбиндин и кальретинин.</w:t>
      </w:r>
    </w:p>
    <w:p w14:paraId="46AC1BB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оригинальной работы Mullen и соавторов [21] следовало, что экспресия этог</w:t>
      </w:r>
      <w:r>
        <w:rPr>
          <w:rFonts w:ascii="Times New Roman CYR" w:hAnsi="Times New Roman CYR" w:cs="Times New Roman CYR"/>
          <w:sz w:val="28"/>
          <w:szCs w:val="28"/>
        </w:rPr>
        <w:t>о белка связана с нейрональной дифференцировкой и созраняется в течение всей жизни клеток, что в свою очередь указывало на роль этого белка как постоянного регулятора общих проявлений нейронального фенотипа. Однако, несмотря на продолжительное использовани</w:t>
      </w:r>
      <w:r>
        <w:rPr>
          <w:rFonts w:ascii="Times New Roman CYR" w:hAnsi="Times New Roman CYR" w:cs="Times New Roman CYR"/>
          <w:sz w:val="28"/>
          <w:szCs w:val="28"/>
        </w:rPr>
        <w:t>е антител к белку NeuN в практике научных исследований и клинико-диагностических исследований [22-25] конкретные функции данного белка в нервных клетках долгое время оставались непонятными.</w:t>
      </w:r>
    </w:p>
    <w:p w14:paraId="53AFB25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было описано в исследованиях профессора Зиматкина, что у пот</w:t>
      </w:r>
      <w:r>
        <w:rPr>
          <w:rFonts w:ascii="Times New Roman CYR" w:hAnsi="Times New Roman CYR" w:cs="Times New Roman CYR"/>
          <w:sz w:val="28"/>
          <w:szCs w:val="28"/>
        </w:rPr>
        <w:t>омства крыс с холестазом, вызванным на 17-сутки беременности нарушается морфогенез палеоцеребеллюма. В раннем периоде постнатального развития это выражается в торможении роста коры, нарушении динамики развития наружного зернистого слоя, размеров перикарион</w:t>
      </w:r>
      <w:r>
        <w:rPr>
          <w:rFonts w:ascii="Times New Roman CYR" w:hAnsi="Times New Roman CYR" w:cs="Times New Roman CYR"/>
          <w:sz w:val="28"/>
          <w:szCs w:val="28"/>
        </w:rPr>
        <w:t>ов и плотности расположения клеток Пуркинье. В более позднем периоде онтогенеза это проявляется в уменьшении количества нормохромных клеток Пуркинье и увеличении гиперхромных, а также содержания в их цитоплазме рибонуклеопротеинов.</w:t>
      </w:r>
    </w:p>
    <w:p w14:paraId="1659874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2-15 сутки в нейронах</w:t>
      </w:r>
      <w:r>
        <w:rPr>
          <w:rFonts w:ascii="Times New Roman CYR" w:hAnsi="Times New Roman CYR" w:cs="Times New Roman CYR"/>
          <w:sz w:val="28"/>
          <w:szCs w:val="28"/>
        </w:rPr>
        <w:t xml:space="preserve"> наружного зернистого слоя у потомства крыс с холестазом обнаружено отставание убыли экспрессии даблкортина, который является маркером незрелых нейронов, а во внутреннем зернистом слое - уменьшение плотности расположения иммунопозитивных по NeuN нейронов, </w:t>
      </w:r>
      <w:r>
        <w:rPr>
          <w:rFonts w:ascii="Times New Roman CYR" w:hAnsi="Times New Roman CYR" w:cs="Times New Roman CYR"/>
          <w:sz w:val="28"/>
          <w:szCs w:val="28"/>
        </w:rPr>
        <w:t>замедление нарастания в них экспресии NeuN. Это свидетельствует о замедлении миграции нейронов из наружного зернистого слоя и формирования внутреннего зернистого слоя в постнатальном онтогенезе[20].</w:t>
      </w:r>
    </w:p>
    <w:p w14:paraId="03A86AB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электронно-микроскопическом исследовании клеток Пурки</w:t>
      </w:r>
      <w:r>
        <w:rPr>
          <w:rFonts w:ascii="Times New Roman CYR" w:hAnsi="Times New Roman CYR" w:cs="Times New Roman CYR"/>
          <w:sz w:val="28"/>
          <w:szCs w:val="28"/>
        </w:rPr>
        <w:t>нье палеоцеребеллюма 7и 15-суточных крысят группы «холестаз» ГрЭС развита хуже, чем в контроле, обнаруживалась ее дезорганизация, на цистернах меньшее количество рибосом, наблюдались участки цитоплазмы, заполненные преимущественно многочисленными свободным</w:t>
      </w:r>
      <w:r>
        <w:rPr>
          <w:rFonts w:ascii="Times New Roman CYR" w:hAnsi="Times New Roman CYR" w:cs="Times New Roman CYR"/>
          <w:sz w:val="28"/>
          <w:szCs w:val="28"/>
        </w:rPr>
        <w:t>и рибосомами и полисомами, что свидетельствует о замедлении дифференцировки клеток Пуркинье. Митохондрии характеризовались полиморфизмом, наблюдалась их гипертрофия, в некоторых просветление матрикса, очаговый лизис крипт, увеличение числа лизосом,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контактируют и измененными митохондриями. Наблюдались тесные контакты митохондрий с органеллами. В некоторых клетках Пуркинье наблюдалось расширение цистерн гладкой эндоплазматической сети. В ядре наблюдается усиленный выход субъединиц рибосом в цитоплазм</w:t>
      </w:r>
      <w:r>
        <w:rPr>
          <w:rFonts w:ascii="Times New Roman CYR" w:hAnsi="Times New Roman CYR" w:cs="Times New Roman CYR"/>
          <w:sz w:val="28"/>
          <w:szCs w:val="28"/>
        </w:rPr>
        <w:t>у. На 45 сутки цитоплазма гиперхромных клеток Пуркинье более осмиофильна, имеется большое количество свободных рибосом и уменьшение связанных, митохондрии имели просветленный матрикс с нечеткими кристами, гипертрофия эндоплазматической сети и комплекса Гол</w:t>
      </w:r>
      <w:r>
        <w:rPr>
          <w:rFonts w:ascii="Times New Roman CYR" w:hAnsi="Times New Roman CYR" w:cs="Times New Roman CYR"/>
          <w:sz w:val="28"/>
          <w:szCs w:val="28"/>
        </w:rPr>
        <w:t>ьджи[20].</w:t>
      </w:r>
    </w:p>
    <w:p w14:paraId="6F11DA5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25E34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4AAA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E3F0F5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19FBF7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2327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лигирование общего желчного протока у крыс индуцирует временное увеличение (на 5-й и 10-й день) экспрессии синаптофизина в молекулярном слое коры мозжечка. Большинство синапсов образованы терминалами аксонами гранул</w:t>
      </w:r>
      <w:r>
        <w:rPr>
          <w:rFonts w:ascii="Times New Roman CYR" w:hAnsi="Times New Roman CYR" w:cs="Times New Roman CYR"/>
          <w:sz w:val="28"/>
          <w:szCs w:val="28"/>
        </w:rPr>
        <w:t>ярной клетки (параллельные волокна) на дендритах клеток Пуркинье. Syn, интегральный мембранный белок синаптических везикул, встречается во всех нервных окончаниях и участвует в синаптической передаче [11,12], играя важную регуляторную роль в образовании си</w:t>
      </w:r>
      <w:r>
        <w:rPr>
          <w:rFonts w:ascii="Times New Roman CYR" w:hAnsi="Times New Roman CYR" w:cs="Times New Roman CYR"/>
          <w:sz w:val="28"/>
          <w:szCs w:val="28"/>
        </w:rPr>
        <w:t>напсов [13]. Временное увеличение синаптофизина в молекулярном слое мозжечка может отражать усиленный синаптогенез, увеличение количества синаптических пузырьков в синапсах, что является компенсаторной реакцией. Холестаз, который приводил к гибели грануляр</w:t>
      </w:r>
      <w:r>
        <w:rPr>
          <w:rFonts w:ascii="Times New Roman CYR" w:hAnsi="Times New Roman CYR" w:cs="Times New Roman CYR"/>
          <w:sz w:val="28"/>
          <w:szCs w:val="28"/>
        </w:rPr>
        <w:t>ных клеток и клеток Пуркинье [8], структурные и метаболические нарушения в мозжечковых клетках Пуркинье, появились на 5-й день после перевязки желчных протоков. Он достиг максимума в 10-20 дней и уменьшился в 45-90-е дни. В исследовании, проведенном в 20-9</w:t>
      </w:r>
      <w:r>
        <w:rPr>
          <w:rFonts w:ascii="Times New Roman CYR" w:hAnsi="Times New Roman CYR" w:cs="Times New Roman CYR"/>
          <w:sz w:val="28"/>
          <w:szCs w:val="28"/>
        </w:rPr>
        <w:t>0-е дни после лигирования желчного протока, экспрессия синаптофизина в молекулярном слое коры мозжечка не отличалась от экспрессии в контрольной группе. Восстановление может быть объяснено ростом новых добавочных желчных протоков.</w:t>
      </w:r>
    </w:p>
    <w:p w14:paraId="45D6FC7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экспрессии глу</w:t>
      </w:r>
      <w:r>
        <w:rPr>
          <w:rFonts w:ascii="Times New Roman CYR" w:hAnsi="Times New Roman CYR" w:cs="Times New Roman CYR"/>
          <w:sz w:val="28"/>
          <w:szCs w:val="28"/>
        </w:rPr>
        <w:t>таматдекарбоксилазы в выживших ГАМК-эргических клетках Пуркинье на 5-20-й день холестаза указывает на их активацию. Увеличение экспрессии глутаматдекарбоксилазы вокруг их тел указывает на активацию клеток ГАМК-эргической области, которые могут компенсирова</w:t>
      </w:r>
      <w:r>
        <w:rPr>
          <w:rFonts w:ascii="Times New Roman CYR" w:hAnsi="Times New Roman CYR" w:cs="Times New Roman CYR"/>
          <w:sz w:val="28"/>
          <w:szCs w:val="28"/>
        </w:rPr>
        <w:t>ть гиперрезистентные клетки Пуркинье, возможно, для поддержки функций мозжечка.</w:t>
      </w:r>
    </w:p>
    <w:p w14:paraId="639F1C2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заключение, холестаз у крыс индуцирует увеличение экспрессии синаптофизина и глутаматдекарбоксилазы в коре мозжечка, необходимых для поддержки функций мозжечка.</w:t>
      </w:r>
    </w:p>
    <w:p w14:paraId="6A08826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пери</w:t>
      </w:r>
      <w:r>
        <w:rPr>
          <w:rFonts w:ascii="Times New Roman CYR" w:hAnsi="Times New Roman CYR" w:cs="Times New Roman CYR"/>
          <w:sz w:val="28"/>
          <w:szCs w:val="28"/>
        </w:rPr>
        <w:t>оде постнатального развития это выражается в торможении роста коры, нарушении динамики развития наружного зернистого слоя, размеров перикарионов и плотности расположения клеток Пуркинье. В более позднем периоде онтогенеза это проявляется в уменьшении колич</w:t>
      </w:r>
      <w:r>
        <w:rPr>
          <w:rFonts w:ascii="Times New Roman CYR" w:hAnsi="Times New Roman CYR" w:cs="Times New Roman CYR"/>
          <w:sz w:val="28"/>
          <w:szCs w:val="28"/>
        </w:rPr>
        <w:t>ества нормохромных клеток Пуркинье и увеличении гиперхромных, а также содержания в их цитоплазме рибонуклеопротеинов.</w:t>
      </w:r>
    </w:p>
    <w:p w14:paraId="637F68A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2-15 сутки в нейронах наружного зернистого слоя у потомства крыс с холестазом обнаружено отставание убыли экспрессии даблкортина, котор</w:t>
      </w:r>
      <w:r>
        <w:rPr>
          <w:rFonts w:ascii="Times New Roman CYR" w:hAnsi="Times New Roman CYR" w:cs="Times New Roman CYR"/>
          <w:sz w:val="28"/>
          <w:szCs w:val="28"/>
        </w:rPr>
        <w:t>ый является маркером незрелых нейронов, а во внутреннем зернистом слое - уменьшение плотности расположения иммунопозитивных по NeuN нейронов, замедление нарастания в них экспресии NeuN. Это свидетельствует о замедлении играции нейронов из наружного зернист</w:t>
      </w:r>
      <w:r>
        <w:rPr>
          <w:rFonts w:ascii="Times New Roman CYR" w:hAnsi="Times New Roman CYR" w:cs="Times New Roman CYR"/>
          <w:sz w:val="28"/>
          <w:szCs w:val="28"/>
        </w:rPr>
        <w:t>ого слоя и формирования внутреннего зернистого слоя в постнатальном онтогенезе.</w:t>
      </w:r>
    </w:p>
    <w:p w14:paraId="29DEDA9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перевязки общего жёлчного протока у крыс во фронтальной коре мозга развиваются глубокие структурные и гистохимические изменения. Незначительные изменения отдельных параме</w:t>
      </w:r>
      <w:r>
        <w:rPr>
          <w:rFonts w:ascii="Times New Roman CYR" w:hAnsi="Times New Roman CYR" w:cs="Times New Roman CYR"/>
          <w:sz w:val="28"/>
          <w:szCs w:val="28"/>
        </w:rPr>
        <w:t xml:space="preserve">тров появляются на 2-5 сутки опыта, а достигают максимального уровня они через 10-20 суток. Затем у выживших животных, у которых образуются обходные жёлчевыводящие пути и холестаз исчезает, постепенно нормализуется. К отдалённым последствиям холестаза (90 </w:t>
      </w:r>
      <w:r>
        <w:rPr>
          <w:rFonts w:ascii="Times New Roman CYR" w:hAnsi="Times New Roman CYR" w:cs="Times New Roman CYR"/>
          <w:sz w:val="28"/>
          <w:szCs w:val="28"/>
        </w:rPr>
        <w:t>сутки) можно отнести очаги отсутствия нейронов во всех слоях фронтальной коры, уменьшение в них общего числа нейронов и увеличение числа глиальных клеток. Это свидетельствует о тяжелых морфо-функциональных нарушениях во фронтальной коре мозга при холестазе</w:t>
      </w:r>
      <w:r>
        <w:rPr>
          <w:rFonts w:ascii="Times New Roman CYR" w:hAnsi="Times New Roman CYR" w:cs="Times New Roman CYR"/>
          <w:sz w:val="28"/>
          <w:szCs w:val="28"/>
        </w:rPr>
        <w:t xml:space="preserve"> у крыс, что приводит к гибели части её нейронов. С другой стороны, в сохранившихся нейронах развиваются значительные адаптационные изменения, ведущие к восстановлению структуры и метаболизма нейронов в отдалённые сроки после устранения холестаза[28].</w:t>
      </w:r>
    </w:p>
    <w:p w14:paraId="65737E8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</w:t>
      </w:r>
      <w:r>
        <w:rPr>
          <w:rFonts w:ascii="Times New Roman CYR" w:hAnsi="Times New Roman CYR" w:cs="Times New Roman CYR"/>
          <w:sz w:val="28"/>
          <w:szCs w:val="28"/>
        </w:rPr>
        <w:t>е перевязки общего жёлчного протока у крыс в теменной коре мозга развиваются несколько более глубокие структурные и гистохимические изменения по сравнению с фронтальной корой. Они также развиваются постепенно и максимального уровня достигают через 10-20 су</w:t>
      </w:r>
      <w:r>
        <w:rPr>
          <w:rFonts w:ascii="Times New Roman CYR" w:hAnsi="Times New Roman CYR" w:cs="Times New Roman CYR"/>
          <w:sz w:val="28"/>
          <w:szCs w:val="28"/>
        </w:rPr>
        <w:t>ток. После 45 суток (у выживших животных) они частично нормализуются, а через 90 суток в сохранившихся нейронах - полностью нормализуются. В отдаленные сроки в коре определены очаги отсутствия нейронов во всех слоях, уменьшение в них общего числа нейронов,</w:t>
      </w:r>
      <w:r>
        <w:rPr>
          <w:rFonts w:ascii="Times New Roman CYR" w:hAnsi="Times New Roman CYR" w:cs="Times New Roman CYR"/>
          <w:sz w:val="28"/>
          <w:szCs w:val="28"/>
        </w:rPr>
        <w:t xml:space="preserve"> но увеличение числа глиальных клеток[29].</w:t>
      </w:r>
    </w:p>
    <w:p w14:paraId="1AC923E9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35D9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DA295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7002D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792A841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B56B3" w14:textId="77777777" w:rsidR="00000000" w:rsidRDefault="00B17BA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печени и желчевыводящих путей. Под ред. В.Т. Ивашкина. М.: Медицина, 2005.</w:t>
      </w:r>
    </w:p>
    <w:p w14:paraId="06DA0F23" w14:textId="77777777" w:rsidR="00000000" w:rsidRDefault="00B17BA7">
      <w:pPr>
        <w:widowControl w:val="0"/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Green J, Beyar R, Bomzon L, Finberg JP, Better OS (1984) Jaundice, the circulation, and the kidney. Nephron </w:t>
      </w:r>
      <w:r>
        <w:rPr>
          <w:rFonts w:ascii="Times New Roman CYR" w:hAnsi="Times New Roman CYR" w:cs="Times New Roman CYR"/>
          <w:sz w:val="28"/>
          <w:szCs w:val="28"/>
        </w:rPr>
        <w:t>37: 145-152. [Crossref]</w:t>
      </w:r>
    </w:p>
    <w:p w14:paraId="768359C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Greenwood J, Adu J, Davey AJ, Abbott NJ, Bradbury MW (1991) The effect of bile salts on the permeability and ultrastructu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 of the perfused, energy-depleted, rat blood-brain barrier. J Cereb Blood Flow Metab 11: 644-654. [Crossref]</w:t>
      </w:r>
    </w:p>
    <w:p w14:paraId="2818EE2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it-IT"/>
        </w:rPr>
        <w:t>4.</w:t>
      </w:r>
      <w:r>
        <w:rPr>
          <w:rFonts w:ascii="Times New Roman CYR" w:hAnsi="Times New Roman CYR" w:cs="Times New Roman CYR"/>
          <w:sz w:val="28"/>
          <w:szCs w:val="28"/>
          <w:lang w:val="it-IT"/>
        </w:rPr>
        <w:tab/>
        <w:t xml:space="preserve">Ostrow JD, Pascolo L, Shapiro SM, Tiribelli C (2003) New concepts in bilirubin encephalopathy.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Eur J Clin Invest 33: 988-997. [Crossref]</w:t>
      </w:r>
    </w:p>
    <w:p w14:paraId="5F744E1D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Gro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jean S, Koziel V, Vert P, Daval JL (2000) Bilirubin induces apoptosis via activation of NMDA receptors in developing rat brain neurons. </w:t>
      </w:r>
      <w:r>
        <w:rPr>
          <w:rFonts w:ascii="Times New Roman CYR" w:hAnsi="Times New Roman CYR" w:cs="Times New Roman CYR"/>
          <w:sz w:val="28"/>
          <w:szCs w:val="28"/>
          <w:lang w:val="nl-NL"/>
        </w:rPr>
        <w:t xml:space="preserve">Exp Neurol </w:t>
      </w:r>
      <w:r>
        <w:rPr>
          <w:rFonts w:ascii="Times New Roman CYR" w:hAnsi="Times New Roman CYR" w:cs="Times New Roman CYR"/>
          <w:sz w:val="28"/>
          <w:szCs w:val="28"/>
        </w:rPr>
        <w:t>166: 334-341.</w:t>
      </w:r>
    </w:p>
    <w:p w14:paraId="0BE59E7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Francavilla R, Miniello VL, Brunetti L, Lionetti ME, Armenio L (2003) Hepatitis and cholesta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sis in infancy: clinical and nutritional aspects. </w:t>
      </w:r>
      <w:r>
        <w:rPr>
          <w:rFonts w:ascii="Times New Roman CYR" w:hAnsi="Times New Roman CYR" w:cs="Times New Roman CYR"/>
          <w:sz w:val="28"/>
          <w:szCs w:val="28"/>
          <w:lang w:val="it-IT"/>
        </w:rPr>
        <w:t xml:space="preserve">Acta Paediatr Suppl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91: 101-104. [Crossref]</w:t>
      </w:r>
    </w:p>
    <w:p w14:paraId="02FD966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Emelyanchik SV, Zimatkin SM (2014) Structural and histochemical changes in Purkinje cells in the rat cerebellum in cholestasis. Neurosci Behav Physiol 44: 467-4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71.</w:t>
      </w:r>
    </w:p>
    <w:p w14:paraId="557F85F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Lin SZ, Yan C, Wei X, Paul SM, Du YS (2003) p38 MAP kinase mediates bilirubin-induced neuronal death of cultured rat cerebellar granule neurons. </w:t>
      </w:r>
      <w:r>
        <w:rPr>
          <w:rFonts w:ascii="Times New Roman CYR" w:hAnsi="Times New Roman CYR" w:cs="Times New Roman CYR"/>
          <w:sz w:val="28"/>
          <w:szCs w:val="28"/>
          <w:lang w:val="it-IT"/>
        </w:rPr>
        <w:t xml:space="preserve">Neurosci Lett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353: 209-212.</w:t>
      </w:r>
    </w:p>
    <w:p w14:paraId="1844514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Zarubin T, Han J (2005) Activation and signaling of the p38 MAP kinase path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way. Cell Res 15: 11-18. [Crossref]</w:t>
      </w:r>
    </w:p>
    <w:p w14:paraId="0FEF89EF" w14:textId="77777777" w:rsidR="00000000" w:rsidRDefault="00B17BA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Надинская М.Ю. Заболевания печени, протекающие с синдромом внутрипеченочного холестаза. Consilium medicum 2001; 4 (6): 286-92.</w:t>
      </w:r>
    </w:p>
    <w:p w14:paraId="738B479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Gores GJ. Mechanisms of cell injuri and death in cholestasis and hepatoprotection by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ursodeoxycholic acid. </w:t>
      </w:r>
      <w:r>
        <w:rPr>
          <w:rFonts w:ascii="Times New Roman CYR" w:hAnsi="Times New Roman CYR" w:cs="Times New Roman CYR"/>
          <w:sz w:val="28"/>
          <w:szCs w:val="28"/>
        </w:rPr>
        <w:t>J Hepatol 2002; 32 (Suppl. 2): 11-3.</w:t>
      </w:r>
    </w:p>
    <w:p w14:paraId="4145C39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Хаитов Р.М., Игнатьева Г.А., Сидорович И.Г. Иммунология. Норма и патология. Учебник. - 3-е изд., М., Медицина, 2010. - 752 с.</w:t>
      </w:r>
    </w:p>
    <w:p w14:paraId="2C6E6FE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Хаитов P.M., Игнатьева Г.Л., Сидорович И.Г. Иммунология. Учебник //</w:t>
      </w:r>
      <w:r>
        <w:rPr>
          <w:rFonts w:ascii="Times New Roman CYR" w:hAnsi="Times New Roman CYR" w:cs="Times New Roman CYR"/>
          <w:sz w:val="28"/>
          <w:szCs w:val="28"/>
        </w:rPr>
        <w:t xml:space="preserve"> Москва. Медицина. - 2000. 432 с.: илл.</w:t>
      </w:r>
    </w:p>
    <w:p w14:paraId="23C87D50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Хаитов Р.М., Ярилин А.А., Пинегин Б.В. Иммунология. Атлас. М. 2011 г. 624с.</w:t>
      </w:r>
    </w:p>
    <w:p w14:paraId="5D7C31F7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Karnyushko, O.A., Zimatkin, S.M. Synaptophysin and glutamate decarboxylase expression in the rat cerebellum structures in cholestasis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// Brain Nerves. - 2017. - Vol. 1, № 2. - Р.1-3.</w:t>
      </w:r>
    </w:p>
    <w:p w14:paraId="0095AAA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Емельянчик, С.В., Зиматкин, С.М. Мозг при холестазе: монография. - Гродно : Гродненский государственный университет , 2011. - 265 с.</w:t>
      </w:r>
    </w:p>
    <w:p w14:paraId="08C0549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Mullen R. J., Buck C. R., Smith A. M. NeuN, a neuronal specific nu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clear protein in vertebrates // Development. 1992. Vol. 116. № 1. P. 201-211.</w:t>
      </w:r>
    </w:p>
    <w:p w14:paraId="5579AD66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Коржевский Д. Э., Петрова Е. С., Кирик О. В., Отеллин В. А. Оценка дифференцировки нейронов в эмбриогенезе крысы с использованием иммуноцитохимического выявления даблкортина </w:t>
      </w:r>
      <w:r>
        <w:rPr>
          <w:rFonts w:ascii="Times New Roman CYR" w:hAnsi="Times New Roman CYR" w:cs="Times New Roman CYR"/>
          <w:sz w:val="28"/>
          <w:szCs w:val="28"/>
        </w:rPr>
        <w:t>// Морфология. 2008. Т. 133. № 4. С. 7-10.</w:t>
      </w:r>
    </w:p>
    <w:p w14:paraId="37FDFC28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de-DE"/>
        </w:rPr>
        <w:t>19.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ab/>
        <w:t xml:space="preserve">Wolf H. K., Buslei R., Schmidt-Kastner R. 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NeuN: a useful neuronal marker for diagnostic histopathology // J. Histochem. Cytochem. 1996. Vol</w:t>
      </w:r>
      <w:r>
        <w:rPr>
          <w:rFonts w:ascii="Times New Roman CYR" w:hAnsi="Times New Roman CYR" w:cs="Times New Roman CYR"/>
          <w:sz w:val="28"/>
          <w:szCs w:val="28"/>
        </w:rPr>
        <w:t xml:space="preserve">. 44. № 10.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1167-1171.</w:t>
      </w:r>
    </w:p>
    <w:p w14:paraId="25BF6173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Карнюшко, О.А. Нарушения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нейронов мозжечка у потомства крыс с холестазом и их коррекция УДХК / О.А. Карнюшко, С.М. Зиматкин // Новости мед.-биол. Наук. 2016. Т. 12, №4. С. 185-190.</w:t>
      </w:r>
    </w:p>
    <w:p w14:paraId="3A0A473A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Mullen R. J., Buck C. R., Smith A. M. NeuN, a neuronal specific nuclear protein in vertebrates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Development. 1992. V. 116. P. 201-211.</w:t>
      </w:r>
    </w:p>
    <w:p w14:paraId="375B5CB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Hess D. C., Hill W. D., Martin-Studdard A., Carroll J., Brailer J., Carothers J. Bone marrow as a source of endothelial cells and NeuN-expressing cells after stroke / Stroke. 2002. V. 33. P. 1362-1368.</w:t>
      </w:r>
    </w:p>
    <w:p w14:paraId="4701318C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Tanvig M.,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Blaabjerg M., Andersen R. K., Villa A., Rosager A. M., Poulsen F. R., Martinez-Serrano A., Zimmer J., Meyer M. A brain slice culture model for studies of endogenous and exogenous precursor cell migration in the rostral migratory stream / Brain Res. 2009. 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1295. P. 1-12.</w:t>
      </w:r>
    </w:p>
    <w:p w14:paraId="13D6A9DE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Weyer A., Schilling K. Development and cell type-specific expression of the neuronal marker NeuN in the murine cerebellum / J. Neurosci. Res. 2003. V. 73. P. 400-409.</w:t>
      </w:r>
    </w:p>
    <w:p w14:paraId="2D3F739B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McPhail L. T., McBride C. B., McGraw J., Steeves J. D., Tetzlaff W. Axotomy abolishes NeuN expression in facial but not rubrospinal neurons / Exp. Neurol. 2004. V. 185. P. 182-190.</w:t>
      </w:r>
    </w:p>
    <w:p w14:paraId="7642BF7F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Williamson, C. Intrahepatic Cholestasis of Pregnaney /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Williamson, V.L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Geenes// Obstet. Gynecol. - 2014. - Vol. 124, N. 1. - P. 120-133.</w:t>
      </w:r>
    </w:p>
    <w:p w14:paraId="79B96232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Дудук, Н. И. Холестаз беременных и его последствий для матери и потомства / Н. И. Дудук, С. М. Зиматкин// Журн. ГрГМУ. - 2011. №1. - С. 3-6.</w:t>
      </w:r>
    </w:p>
    <w:p w14:paraId="57F90A21" w14:textId="77777777" w:rsidR="00000000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Емельянчик, С.В., Зиматкин, С.М. Структур</w:t>
      </w:r>
      <w:r>
        <w:rPr>
          <w:rFonts w:ascii="Times New Roman CYR" w:hAnsi="Times New Roman CYR" w:cs="Times New Roman CYR"/>
          <w:sz w:val="28"/>
          <w:szCs w:val="28"/>
        </w:rPr>
        <w:t>ные и гистохимические изменения в нейронах теменной коры мозга крыс при подпеченочном холестазе // Новости медико-биологических наук. №1 (Т.7), 2013. - С. 38-44.</w:t>
      </w:r>
    </w:p>
    <w:p w14:paraId="08067879" w14:textId="77777777" w:rsidR="00B17BA7" w:rsidRDefault="00B17B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Емельянчик, С.В. Гистохимические изменения в нейронах 2 и 3 слоев фронтальной коры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при 10-суточном экспериментальном холестазе у крыс / С.В. Емельянчик, С.М. Зиматкин, П.И. Суходольский // Актуальные проблемы экологии - 2007: тезисы докладов III Международной научно-практической конференции, г. Гродно, 21 23 ноября 2007 г./Учрежде</w:t>
      </w:r>
      <w:r>
        <w:rPr>
          <w:rFonts w:ascii="Times New Roman CYR" w:hAnsi="Times New Roman CYR" w:cs="Times New Roman CYR"/>
          <w:sz w:val="28"/>
          <w:szCs w:val="28"/>
        </w:rPr>
        <w:t>ние образования «Гродненский гос. ун-т им. Я.Купалы»; отв. ред. Н. Канунникова. - Гродно : ГрГУ, 2007. - С.92-93.</w:t>
      </w:r>
    </w:p>
    <w:sectPr w:rsidR="00B17B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FB"/>
    <w:rsid w:val="003B22FB"/>
    <w:rsid w:val="00B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108CE"/>
  <w14:defaultImageDpi w14:val="0"/>
  <w15:docId w15:val="{1FDC6CC3-762A-4C08-AD3F-590D7F8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8577</Words>
  <Characters>48889</Characters>
  <Application>Microsoft Office Word</Application>
  <DocSecurity>0</DocSecurity>
  <Lines>407</Lines>
  <Paragraphs>114</Paragraphs>
  <ScaleCrop>false</ScaleCrop>
  <Company/>
  <LinksUpToDate>false</LinksUpToDate>
  <CharactersWithSpaces>57352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2024-11-27T17:36:00Z</dcterms:created>
  <dcterms:modified xsi:type="dcterms:W3CDTF">2024-11-27T17:36:00Z</dcterms:modified>
</cp:coreProperties>
</file>