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FE" w:rsidRPr="00A84B0A" w:rsidRDefault="000D13FE" w:rsidP="000D13F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84B0A">
        <w:rPr>
          <w:b/>
          <w:bCs/>
          <w:sz w:val="32"/>
          <w:szCs w:val="32"/>
        </w:rPr>
        <w:t>Имплантация плодного яйца</w:t>
      </w:r>
    </w:p>
    <w:p w:rsidR="000D13FE" w:rsidRPr="00A84B0A" w:rsidRDefault="000D13FE" w:rsidP="000D13FE">
      <w:pPr>
        <w:spacing w:before="120"/>
        <w:jc w:val="center"/>
        <w:rPr>
          <w:sz w:val="28"/>
          <w:szCs w:val="28"/>
        </w:rPr>
      </w:pPr>
      <w:r w:rsidRPr="00A84B0A">
        <w:rPr>
          <w:sz w:val="28"/>
          <w:szCs w:val="28"/>
        </w:rPr>
        <w:t>Трифонова Е.В.</w:t>
      </w:r>
    </w:p>
    <w:p w:rsidR="000D13FE" w:rsidRDefault="000D13FE" w:rsidP="000D13FE">
      <w:pPr>
        <w:spacing w:before="120"/>
        <w:ind w:firstLine="567"/>
        <w:jc w:val="both"/>
      </w:pPr>
      <w:r w:rsidRPr="00B611A6">
        <w:t>Имплантация происходит в 2 стадии.</w:t>
      </w:r>
      <w:r>
        <w:t xml:space="preserve"> </w:t>
      </w:r>
    </w:p>
    <w:p w:rsidR="000D13FE" w:rsidRDefault="000D13FE" w:rsidP="000D13FE">
      <w:pPr>
        <w:spacing w:before="120"/>
        <w:ind w:firstLine="567"/>
        <w:jc w:val="both"/>
      </w:pPr>
      <w:r w:rsidRPr="00B611A6">
        <w:t>1. Стадия адгезии (прилипания). Бластула прикрепляется к слизистой оболочке матки чаще в верхне-заднем или верхне-переднем ее конце.</w:t>
      </w:r>
    </w:p>
    <w:p w:rsidR="000D13FE" w:rsidRDefault="000D13FE" w:rsidP="000D13FE">
      <w:pPr>
        <w:spacing w:before="120"/>
        <w:ind w:firstLine="567"/>
        <w:jc w:val="both"/>
      </w:pPr>
      <w:r w:rsidRPr="00B611A6">
        <w:t>2.</w:t>
      </w:r>
      <w:r>
        <w:t xml:space="preserve"> </w:t>
      </w:r>
      <w:r w:rsidRPr="00B611A6">
        <w:t>Стадия инвазии (проникновения). Осуществляется под влиянием протеолитических ферментов, выделяемых бластулой. Ферменты растворяют функциональный слой эндометрия матки, и зародыш погружается в его толщу, а дефект эндометрия над зародышем зарастает. Функциональный слой эндометрия утолщается, железы наполняются секретом, в клетках стромы увеличивается содержание гликогена. Образуются децидуальные клетки беременности.</w:t>
      </w:r>
    </w:p>
    <w:p w:rsidR="000D13FE" w:rsidRDefault="000D13FE" w:rsidP="000D13FE">
      <w:pPr>
        <w:spacing w:before="120"/>
        <w:ind w:firstLine="567"/>
        <w:jc w:val="both"/>
      </w:pPr>
      <w:r w:rsidRPr="00B611A6">
        <w:t>После имплантации происходит разрастание трофобласта и формирование из него хориона, дающего отростки (ворсины) вглубь функционального слоя эндометрия матки. Между ворсинами и слизистой оболочкой матки образуются лакуны, где циркулирует материнская кровь, изливающаяся из поврежденных сосудов слизистой оболочки. Из нее к зародышу поступают питательные вещества и кислород. Тяжи трофобласта, разделяющие лакуны, носят название первичных ворсин. При этом из бластоцисты образуется плодный пузырь. Затем в первичные ворсины врастает мезодерма, образуются вторичные ворсины.</w:t>
      </w:r>
    </w:p>
    <w:p w:rsidR="000D13FE" w:rsidRDefault="000D13FE" w:rsidP="000D13FE">
      <w:pPr>
        <w:spacing w:before="120"/>
        <w:ind w:firstLine="567"/>
        <w:jc w:val="both"/>
      </w:pPr>
      <w:r w:rsidRPr="00B611A6">
        <w:t xml:space="preserve">Одновременно с трофобластом развивается и эмбриобласт. Из него образуются эктобласт и эндобласт с последующим формированием эктобластического и эндобластического пузырьков. Эктобластический пузырек соединен с трофобластом ножкой. Из него образуется амниотическая полость и ее стенка - амниотическая (водная) оболочка - амнион. Эндобластический пузырек превращается в желточную полость. Клетки эктобласта и эндобласта, расположенные между амниотическим и желточным пузырьками, образуют зачаток зародыша. Из них формируются 3 зародышевых листка (эктодерма, мезодерма, энтодерма), из которых образуются все ткани и органы плода. Амниотический пузырек быстро увеличивается вследствие накопления в нем прозрачной жидкости, стенка его приближается к ворсинчатой оболочке и примыкает к ней. Полость бластоцисты при этом исчезает. По мере увеличения амниотической полости желточный пузырь подвергается атрофии. </w:t>
      </w:r>
    </w:p>
    <w:p w:rsidR="000D13FE" w:rsidRDefault="000D13FE" w:rsidP="000D13FE">
      <w:pPr>
        <w:spacing w:before="120"/>
        <w:ind w:firstLine="567"/>
        <w:jc w:val="both"/>
      </w:pPr>
      <w:r w:rsidRPr="00B611A6">
        <w:t>После завершения имплантации зародыш окружен 3 оболочками: водной, ворсинчатой и децидуальной. Децидуальная оболочка - это видоизмененный в связи с беременностью функциональный слой слизистой оболочки матки.</w:t>
      </w:r>
    </w:p>
    <w:p w:rsidR="000D13FE" w:rsidRDefault="000D13FE" w:rsidP="000D13FE">
      <w:pPr>
        <w:spacing w:before="120"/>
        <w:ind w:firstLine="567"/>
        <w:jc w:val="both"/>
      </w:pPr>
      <w:r w:rsidRPr="00B611A6">
        <w:t>В ней можно выделить следующие отделы:</w:t>
      </w:r>
    </w:p>
    <w:p w:rsidR="000D13FE" w:rsidRDefault="000D13FE" w:rsidP="000D13FE">
      <w:pPr>
        <w:spacing w:before="120"/>
        <w:ind w:firstLine="567"/>
        <w:jc w:val="both"/>
      </w:pPr>
      <w:r w:rsidRPr="00B611A6">
        <w:t>- decidua basalis - участок между миометрием и зародышем;</w:t>
      </w:r>
    </w:p>
    <w:p w:rsidR="000D13FE" w:rsidRDefault="000D13FE" w:rsidP="000D13FE">
      <w:pPr>
        <w:spacing w:before="120"/>
        <w:ind w:firstLine="567"/>
        <w:jc w:val="both"/>
      </w:pPr>
      <w:r w:rsidRPr="00B611A6">
        <w:t>- decidua capsularis - участок оболочки, покрывающий зародыш со стороны полости матки;</w:t>
      </w:r>
    </w:p>
    <w:p w:rsidR="000D13FE" w:rsidRDefault="000D13FE" w:rsidP="000D13FE">
      <w:pPr>
        <w:spacing w:before="120"/>
        <w:ind w:firstLine="567"/>
        <w:jc w:val="both"/>
      </w:pPr>
      <w:r w:rsidRPr="00B611A6">
        <w:t>- decidua parietalis - вся слизистая оболочка, выстилающая полость матки.</w:t>
      </w:r>
    </w:p>
    <w:p w:rsidR="000D13FE" w:rsidRDefault="000D13FE" w:rsidP="000D13FE">
      <w:pPr>
        <w:spacing w:before="120"/>
        <w:ind w:firstLine="567"/>
        <w:jc w:val="both"/>
      </w:pPr>
      <w:r w:rsidRPr="00B611A6">
        <w:t>В дальнейшем из decidua basalis формируется материнская часть плаценты.</w:t>
      </w:r>
    </w:p>
    <w:p w:rsidR="000D13FE" w:rsidRPr="00A84B0A" w:rsidRDefault="000D13FE" w:rsidP="000D13FE">
      <w:pPr>
        <w:spacing w:before="120"/>
        <w:jc w:val="center"/>
        <w:rPr>
          <w:b/>
          <w:bCs/>
          <w:sz w:val="28"/>
          <w:szCs w:val="28"/>
        </w:rPr>
      </w:pPr>
      <w:r w:rsidRPr="00A84B0A">
        <w:rPr>
          <w:b/>
          <w:bCs/>
          <w:sz w:val="28"/>
          <w:szCs w:val="28"/>
        </w:rPr>
        <w:t>Список литературы</w:t>
      </w:r>
    </w:p>
    <w:p w:rsidR="000D13FE" w:rsidRDefault="000D13FE" w:rsidP="000D13FE">
      <w:pPr>
        <w:spacing w:before="120"/>
        <w:ind w:firstLine="567"/>
        <w:jc w:val="both"/>
      </w:pPr>
      <w:r w:rsidRPr="00B611A6">
        <w:t xml:space="preserve">Для подготовки данной работы были использованы материалы с сайта </w:t>
      </w:r>
      <w:hyperlink r:id="rId4" w:history="1">
        <w:r w:rsidRPr="00B611A6">
          <w:rPr>
            <w:rStyle w:val="a3"/>
          </w:rPr>
          <w:t>http://www.medictime.ru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FE"/>
    <w:rsid w:val="00051FB8"/>
    <w:rsid w:val="00095BA6"/>
    <w:rsid w:val="000D13FE"/>
    <w:rsid w:val="00210DB3"/>
    <w:rsid w:val="0031418A"/>
    <w:rsid w:val="00350B15"/>
    <w:rsid w:val="00377A3D"/>
    <w:rsid w:val="003E46D9"/>
    <w:rsid w:val="0052086C"/>
    <w:rsid w:val="005A2562"/>
    <w:rsid w:val="00755964"/>
    <w:rsid w:val="008C19D7"/>
    <w:rsid w:val="00A44D32"/>
    <w:rsid w:val="00A84B0A"/>
    <w:rsid w:val="00B611A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E722BB-20B8-42A0-8F64-FC1C98AE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1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c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>Home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Имплантация плодного яйца</dc:title>
  <dc:subject/>
  <dc:creator>Alena</dc:creator>
  <cp:keywords/>
  <dc:description/>
  <cp:lastModifiedBy>Igor Trofimov</cp:lastModifiedBy>
  <cp:revision>2</cp:revision>
  <dcterms:created xsi:type="dcterms:W3CDTF">2024-10-06T19:08:00Z</dcterms:created>
  <dcterms:modified xsi:type="dcterms:W3CDTF">2024-10-06T19:08:00Z</dcterms:modified>
</cp:coreProperties>
</file>