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04" w:rsidRDefault="00201204">
      <w:pPr>
        <w:widowControl/>
        <w:wordWrap/>
        <w:spacing w:line="360" w:lineRule="auto"/>
        <w:ind w:firstLine="142"/>
        <w:jc w:val="center"/>
        <w:rPr>
          <w:b/>
          <w:sz w:val="26"/>
        </w:rPr>
      </w:pPr>
      <w:bookmarkStart w:id="0" w:name="_GoBack"/>
      <w:r>
        <w:rPr>
          <w:b/>
          <w:sz w:val="26"/>
        </w:rPr>
        <w:t>Паспортная часть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Дата заболевания: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i/>
          <w:sz w:val="24"/>
        </w:rPr>
        <w:t>19.09.2012</w:t>
      </w:r>
      <w:r>
        <w:rPr>
          <w:sz w:val="24"/>
        </w:rPr>
        <w:t xml:space="preserve"> г.</w:t>
      </w:r>
    </w:p>
    <w:p w:rsidR="00201204" w:rsidRDefault="00201204">
      <w:pPr>
        <w:widowControl/>
        <w:wordWrap/>
        <w:spacing w:line="360" w:lineRule="auto"/>
        <w:ind w:firstLine="142"/>
        <w:rPr>
          <w:i/>
          <w:sz w:val="24"/>
        </w:rPr>
      </w:pPr>
      <w:r>
        <w:rPr>
          <w:sz w:val="24"/>
        </w:rPr>
        <w:t>Дата поступления в стационар: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i/>
          <w:sz w:val="24"/>
        </w:rPr>
        <w:t>20.09.2012</w:t>
      </w:r>
      <w:r>
        <w:rPr>
          <w:sz w:val="24"/>
        </w:rPr>
        <w:t xml:space="preserve"> г.</w:t>
      </w:r>
    </w:p>
    <w:p w:rsidR="00201204" w:rsidRPr="003767BA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Ф.И.О.: </w:t>
      </w:r>
      <w:r>
        <w:rPr>
          <w:i/>
          <w:sz w:val="24"/>
        </w:rPr>
        <w:tab/>
      </w:r>
      <w:r w:rsidR="00802AB8" w:rsidRPr="003767BA">
        <w:rPr>
          <w:i/>
          <w:sz w:val="24"/>
        </w:rPr>
        <w:t>________________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 xml:space="preserve">         Возраст (дата рождения):</w:t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>
        <w:rPr>
          <w:i/>
          <w:sz w:val="24"/>
        </w:rPr>
        <w:tab/>
        <w:t>42 года (01.04.1970 г.)</w:t>
      </w:r>
    </w:p>
    <w:p w:rsidR="00201204" w:rsidRPr="003767BA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ab/>
        <w:t xml:space="preserve">           Место жительства: </w:t>
      </w:r>
      <w:r>
        <w:rPr>
          <w:i/>
          <w:sz w:val="24"/>
        </w:rPr>
        <w:tab/>
      </w:r>
      <w:r>
        <w:rPr>
          <w:i/>
          <w:sz w:val="24"/>
        </w:rPr>
        <w:tab/>
      </w:r>
      <w:r w:rsidR="00802AB8" w:rsidRPr="003767BA">
        <w:rPr>
          <w:i/>
          <w:sz w:val="24"/>
        </w:rPr>
        <w:t>_____________________________</w:t>
      </w:r>
    </w:p>
    <w:p w:rsidR="00201204" w:rsidRPr="003767BA" w:rsidRDefault="00201204">
      <w:pPr>
        <w:widowControl/>
        <w:wordWrap/>
        <w:spacing w:line="360" w:lineRule="auto"/>
        <w:ind w:firstLine="142"/>
        <w:rPr>
          <w:i/>
          <w:sz w:val="24"/>
        </w:rPr>
      </w:pPr>
      <w:r>
        <w:rPr>
          <w:sz w:val="24"/>
        </w:rPr>
        <w:t xml:space="preserve">       Место работы, профессия: </w:t>
      </w:r>
      <w:r>
        <w:rPr>
          <w:i/>
          <w:sz w:val="24"/>
        </w:rPr>
        <w:tab/>
        <w:t xml:space="preserve">         </w:t>
      </w:r>
      <w:r w:rsidR="00802AB8" w:rsidRPr="003767BA">
        <w:rPr>
          <w:i/>
          <w:sz w:val="24"/>
        </w:rPr>
        <w:t>_________________________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 xml:space="preserve">         </w:t>
      </w:r>
      <w:r>
        <w:rPr>
          <w:b/>
          <w:sz w:val="24"/>
        </w:rPr>
        <w:t>Диагноз при поступлении:</w:t>
      </w:r>
      <w:r>
        <w:rPr>
          <w:sz w:val="24"/>
        </w:rPr>
        <w:t xml:space="preserve">       </w:t>
      </w:r>
      <w:r>
        <w:rPr>
          <w:i/>
          <w:sz w:val="24"/>
        </w:rPr>
        <w:t xml:space="preserve">Инфекционный гастроэнтерит. 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ab/>
        <w:t xml:space="preserve">  </w:t>
      </w:r>
      <w:r>
        <w:rPr>
          <w:b/>
          <w:sz w:val="24"/>
        </w:rPr>
        <w:t xml:space="preserve"> Диагноз клинический:</w:t>
      </w:r>
      <w:r>
        <w:rPr>
          <w:sz w:val="24"/>
        </w:rPr>
        <w:t xml:space="preserve">        </w:t>
      </w:r>
      <w:proofErr w:type="gramStart"/>
      <w:r>
        <w:rPr>
          <w:i/>
          <w:sz w:val="24"/>
        </w:rPr>
        <w:t>Инфекционный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гастроэнтероколит</w:t>
      </w:r>
      <w:proofErr w:type="spellEnd"/>
      <w:r>
        <w:rPr>
          <w:i/>
          <w:sz w:val="24"/>
        </w:rPr>
        <w:t xml:space="preserve">, средней  степени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  тяжести.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</w:p>
    <w:p w:rsidR="00201204" w:rsidRDefault="00201204">
      <w:pPr>
        <w:widowControl/>
        <w:wordWrap/>
        <w:spacing w:line="360" w:lineRule="auto"/>
        <w:ind w:firstLine="142"/>
        <w:jc w:val="center"/>
        <w:rPr>
          <w:b/>
          <w:sz w:val="26"/>
        </w:rPr>
      </w:pPr>
      <w:r>
        <w:rPr>
          <w:b/>
          <w:sz w:val="26"/>
        </w:rPr>
        <w:t>Жалобы больного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 xml:space="preserve">На момент </w:t>
      </w:r>
      <w:proofErr w:type="spellStart"/>
      <w:r>
        <w:rPr>
          <w:sz w:val="24"/>
        </w:rPr>
        <w:t>курации</w:t>
      </w:r>
      <w:proofErr w:type="spellEnd"/>
      <w:r>
        <w:rPr>
          <w:sz w:val="24"/>
        </w:rPr>
        <w:t xml:space="preserve"> жалоб нет.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</w:p>
    <w:p w:rsidR="00201204" w:rsidRDefault="00201204">
      <w:pPr>
        <w:widowControl/>
        <w:wordWrap/>
        <w:spacing w:line="360" w:lineRule="auto"/>
        <w:ind w:firstLine="142"/>
        <w:jc w:val="center"/>
        <w:rPr>
          <w:b/>
          <w:sz w:val="26"/>
        </w:rPr>
      </w:pPr>
      <w:r>
        <w:rPr>
          <w:b/>
          <w:sz w:val="26"/>
        </w:rPr>
        <w:t>Анамнез настоящего заболевания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proofErr w:type="gramStart"/>
      <w:r>
        <w:rPr>
          <w:sz w:val="24"/>
        </w:rPr>
        <w:t>Заболел остро. 19.09.2012г. ночью (около 23 ч.) появились слабость, тошнота, рвота (2 раза, которая принесла кратковременное улучшение состояния).</w:t>
      </w:r>
      <w:proofErr w:type="gramEnd"/>
      <w:r>
        <w:rPr>
          <w:sz w:val="24"/>
        </w:rPr>
        <w:t xml:space="preserve"> Температура тела – 40</w:t>
      </w:r>
      <w:r>
        <w:rPr>
          <w:sz w:val="24"/>
          <w:vertAlign w:val="superscript"/>
        </w:rPr>
        <w:t>0</w:t>
      </w:r>
      <w:r>
        <w:rPr>
          <w:sz w:val="24"/>
        </w:rPr>
        <w:t>С. Для снижения температуры, было произведено обтирание кожного покрова раствором уксуса. После достижение эффекта, пациент уснул. Утром наблюдалось повышение температуры тела до 40</w:t>
      </w:r>
      <w:r>
        <w:rPr>
          <w:sz w:val="24"/>
          <w:vertAlign w:val="superscript"/>
        </w:rPr>
        <w:t>0</w:t>
      </w:r>
      <w:r>
        <w:rPr>
          <w:sz w:val="24"/>
        </w:rPr>
        <w:t>С, слабость, тошнота, постоянные тянущие боли в животе, жидкий водянистый стул (3 раза), без примеси слизи и крови, появилась жажда. Обратился за медицинской помощью 20.09 около 12:00. Бригадой скорой медицинской помощи был доставлен в ВОКИБ с диагнозом острый гастроэнтерит.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</w:p>
    <w:p w:rsidR="00201204" w:rsidRDefault="00201204">
      <w:pPr>
        <w:widowControl/>
        <w:wordWrap/>
        <w:spacing w:line="360" w:lineRule="auto"/>
        <w:ind w:firstLine="142"/>
        <w:jc w:val="center"/>
        <w:rPr>
          <w:b/>
          <w:sz w:val="26"/>
        </w:rPr>
      </w:pPr>
      <w:r>
        <w:rPr>
          <w:b/>
          <w:sz w:val="26"/>
        </w:rPr>
        <w:t>Эпидемиологический анамнез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 xml:space="preserve">Со слов пациента </w:t>
      </w:r>
      <w:r>
        <w:rPr>
          <w:i/>
          <w:sz w:val="24"/>
        </w:rPr>
        <w:t>19.09.12</w:t>
      </w:r>
      <w:r>
        <w:rPr>
          <w:sz w:val="24"/>
        </w:rPr>
        <w:t xml:space="preserve"> вечером (около 22 часов) ел сырые яйца, картофель, грибы, через некоторое время у него появились боль в животе, рвота, поднялась температура тела.  Ни у кого из родственников сходных симптомов не наблюдалось.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</w:p>
    <w:p w:rsidR="00201204" w:rsidRDefault="00201204">
      <w:pPr>
        <w:widowControl/>
        <w:wordWrap/>
        <w:spacing w:line="360" w:lineRule="auto"/>
        <w:ind w:firstLine="142"/>
        <w:jc w:val="center"/>
        <w:rPr>
          <w:b/>
          <w:sz w:val="26"/>
        </w:rPr>
      </w:pPr>
      <w:r>
        <w:rPr>
          <w:b/>
          <w:sz w:val="26"/>
        </w:rPr>
        <w:t>Анамнез жизни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 xml:space="preserve">Родился </w:t>
      </w:r>
      <w:r>
        <w:rPr>
          <w:i/>
          <w:sz w:val="24"/>
        </w:rPr>
        <w:t>01.04.1970</w:t>
      </w:r>
      <w:r>
        <w:rPr>
          <w:sz w:val="24"/>
        </w:rPr>
        <w:t xml:space="preserve"> г. </w:t>
      </w:r>
      <w:proofErr w:type="gramStart"/>
      <w:r>
        <w:rPr>
          <w:sz w:val="24"/>
        </w:rPr>
        <w:t>Рос</w:t>
      </w:r>
      <w:proofErr w:type="gramEnd"/>
      <w:r>
        <w:rPr>
          <w:sz w:val="24"/>
        </w:rPr>
        <w:t xml:space="preserve"> и развивалась нормально. Жилищно-бытовые условия  удовлетворительные. В настоящее время работает лесником в </w:t>
      </w:r>
      <w:r>
        <w:rPr>
          <w:i/>
          <w:sz w:val="24"/>
        </w:rPr>
        <w:t xml:space="preserve">ОАО «Витебский лесхоз», </w:t>
      </w:r>
      <w:proofErr w:type="spellStart"/>
      <w:r>
        <w:rPr>
          <w:i/>
          <w:sz w:val="24"/>
        </w:rPr>
        <w:t>лосвидское</w:t>
      </w:r>
      <w:proofErr w:type="spellEnd"/>
      <w:r>
        <w:rPr>
          <w:i/>
          <w:sz w:val="24"/>
        </w:rPr>
        <w:t xml:space="preserve"> лесничество.</w:t>
      </w:r>
      <w:r>
        <w:rPr>
          <w:sz w:val="24"/>
        </w:rPr>
        <w:t xml:space="preserve"> Из перенесенных заболеваний отмечает </w:t>
      </w:r>
      <w:proofErr w:type="gramStart"/>
      <w:r>
        <w:rPr>
          <w:sz w:val="24"/>
        </w:rPr>
        <w:t>простудные</w:t>
      </w:r>
      <w:proofErr w:type="gramEnd"/>
      <w:r>
        <w:rPr>
          <w:sz w:val="24"/>
        </w:rPr>
        <w:t xml:space="preserve">. Туберкулез, </w:t>
      </w:r>
      <w:r>
        <w:rPr>
          <w:sz w:val="24"/>
        </w:rPr>
        <w:lastRenderedPageBreak/>
        <w:t xml:space="preserve">вирусный гепатит, онкологические и венерические заболевания отрицает. Алкоголизма и психических заболеваний в семье и среди близких родственников не было. Спиртные напитки не употребляет, не курит. </w:t>
      </w:r>
      <w:proofErr w:type="spellStart"/>
      <w:r>
        <w:rPr>
          <w:sz w:val="24"/>
        </w:rPr>
        <w:t>Аллергоанамнез</w:t>
      </w:r>
      <w:proofErr w:type="spellEnd"/>
      <w:r>
        <w:rPr>
          <w:sz w:val="24"/>
        </w:rPr>
        <w:t xml:space="preserve"> не отягощен. Медикаментозной аллергии нет. Наследственность не отягощена. 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</w:p>
    <w:p w:rsidR="00201204" w:rsidRDefault="00201204">
      <w:pPr>
        <w:widowControl/>
        <w:wordWrap/>
        <w:spacing w:line="360" w:lineRule="auto"/>
        <w:ind w:firstLine="142"/>
        <w:jc w:val="center"/>
        <w:rPr>
          <w:b/>
          <w:sz w:val="26"/>
        </w:rPr>
      </w:pPr>
      <w:r>
        <w:rPr>
          <w:b/>
          <w:sz w:val="26"/>
        </w:rPr>
        <w:t>Настоящее состояние больного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 xml:space="preserve">Общее состояние больного удовлетворительное. Температура тела – 36,6 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С. Сознание ясное. Положение больного активное. Конституциональный тип - </w:t>
      </w:r>
      <w:proofErr w:type="spellStart"/>
      <w:r>
        <w:rPr>
          <w:sz w:val="24"/>
        </w:rPr>
        <w:t>нормостенический</w:t>
      </w:r>
      <w:proofErr w:type="spellEnd"/>
      <w:r>
        <w:rPr>
          <w:sz w:val="24"/>
        </w:rPr>
        <w:t xml:space="preserve">. Телосложение правильное, деформаций костей туловища, конечностей и черепа нет, движения в суставах в полном объеме. Окраска кожных покровов розовая. Выраженного цианоза, </w:t>
      </w:r>
      <w:proofErr w:type="spellStart"/>
      <w:r>
        <w:rPr>
          <w:sz w:val="24"/>
        </w:rPr>
        <w:t>иктеричности</w:t>
      </w:r>
      <w:proofErr w:type="spellEnd"/>
      <w:r>
        <w:rPr>
          <w:sz w:val="24"/>
        </w:rPr>
        <w:t xml:space="preserve"> и участков пато</w:t>
      </w:r>
      <w:r>
        <w:rPr>
          <w:sz w:val="24"/>
        </w:rPr>
        <w:softHyphen/>
        <w:t xml:space="preserve">логической пигментации не наблюдается. Влажность, эластичность кожи соответствуют норме. Рубцов, расчёсов нет. Отёков не выявлено. </w:t>
      </w:r>
      <w:proofErr w:type="gramStart"/>
      <w:r>
        <w:rPr>
          <w:sz w:val="24"/>
        </w:rPr>
        <w:t>Лимфоузлы не увеличены, при пальпации мягкие, не спаяны с кожей.</w:t>
      </w:r>
      <w:proofErr w:type="gramEnd"/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</w:p>
    <w:p w:rsidR="00201204" w:rsidRDefault="00201204">
      <w:pPr>
        <w:widowControl/>
        <w:wordWrap/>
        <w:spacing w:line="360" w:lineRule="auto"/>
        <w:ind w:firstLine="142"/>
        <w:jc w:val="left"/>
        <w:rPr>
          <w:sz w:val="24"/>
        </w:rPr>
      </w:pPr>
      <w:r>
        <w:rPr>
          <w:sz w:val="24"/>
          <w:u w:val="single"/>
        </w:rPr>
        <w:t>Система органов дыхания</w:t>
      </w:r>
      <w:r>
        <w:rPr>
          <w:i/>
          <w:sz w:val="24"/>
        </w:rPr>
        <w:br/>
      </w:r>
      <w:r>
        <w:rPr>
          <w:sz w:val="24"/>
        </w:rPr>
        <w:t>Дыхание через нос, свободное, ритмичное.  Тип дыхания – брюшной. Частота дыхания 18 в минуту.  Грудная клетка обычной формы, при пальпации безболезненная. Голосовое дрожание с обеих сторон проводится одинаково. При сравнительной перкуссии в симметричных участках определяется ясный лёгочный звук над всей грудной клеткой. При  аускультации везикулярное дыхание выслушивается по всем полям, хрипов нет.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</w:p>
    <w:p w:rsidR="00201204" w:rsidRDefault="00201204">
      <w:pPr>
        <w:widowControl/>
        <w:wordWrap/>
        <w:spacing w:line="360" w:lineRule="auto"/>
        <w:ind w:firstLine="142"/>
        <w:jc w:val="left"/>
        <w:rPr>
          <w:i/>
          <w:sz w:val="24"/>
        </w:rPr>
      </w:pPr>
      <w:proofErr w:type="gramStart"/>
      <w:r>
        <w:rPr>
          <w:sz w:val="24"/>
          <w:u w:val="single"/>
        </w:rPr>
        <w:t>Сердечно-сосудистая</w:t>
      </w:r>
      <w:proofErr w:type="gramEnd"/>
      <w:r>
        <w:rPr>
          <w:sz w:val="24"/>
          <w:u w:val="single"/>
        </w:rPr>
        <w:t xml:space="preserve"> система</w:t>
      </w:r>
      <w:r>
        <w:rPr>
          <w:sz w:val="24"/>
          <w:u w:val="single"/>
        </w:rPr>
        <w:br/>
      </w:r>
      <w:r>
        <w:rPr>
          <w:sz w:val="24"/>
        </w:rPr>
        <w:t xml:space="preserve"> Пульс симметричный, ритмичный, удовлетворительного напряжения и наполнения,  80 ударов в минуту. Дефицита пульса нет. Пульс на обеих руках одинаковый.  Артериальное давление 110/70 мм рт. ст. Грудная клетка в области сердца не изменена. Видимой пульсации в области сердца не наблюдается. При пальпации верхушечный толчок определяется в пятом </w:t>
      </w:r>
      <w:proofErr w:type="spellStart"/>
      <w:r>
        <w:rPr>
          <w:sz w:val="24"/>
        </w:rPr>
        <w:t>межреберьи</w:t>
      </w:r>
      <w:proofErr w:type="spellEnd"/>
      <w:r>
        <w:rPr>
          <w:sz w:val="24"/>
        </w:rPr>
        <w:t xml:space="preserve"> на 1,5 см </w:t>
      </w:r>
      <w:proofErr w:type="spellStart"/>
      <w:r>
        <w:rPr>
          <w:sz w:val="24"/>
        </w:rPr>
        <w:t>кнутри</w:t>
      </w:r>
      <w:proofErr w:type="spellEnd"/>
      <w:r>
        <w:rPr>
          <w:sz w:val="24"/>
        </w:rPr>
        <w:t xml:space="preserve"> от среднеключичной линии. При перкуссии границы  сердца не изменены. При аускультации тоны сердца ясные, шумов нет. </w:t>
      </w:r>
    </w:p>
    <w:p w:rsidR="00D00356" w:rsidRPr="003767BA" w:rsidRDefault="00D00356">
      <w:pPr>
        <w:widowControl/>
        <w:wordWrap/>
        <w:spacing w:line="360" w:lineRule="auto"/>
        <w:ind w:firstLine="142"/>
        <w:jc w:val="left"/>
        <w:rPr>
          <w:sz w:val="24"/>
          <w:u w:val="single"/>
        </w:rPr>
      </w:pPr>
    </w:p>
    <w:p w:rsidR="00201204" w:rsidRPr="003767BA" w:rsidRDefault="00201204" w:rsidP="00D00356">
      <w:pPr>
        <w:widowControl/>
        <w:wordWrap/>
        <w:spacing w:line="360" w:lineRule="auto"/>
        <w:ind w:firstLine="142"/>
        <w:jc w:val="left"/>
        <w:rPr>
          <w:sz w:val="24"/>
        </w:rPr>
      </w:pPr>
      <w:r>
        <w:rPr>
          <w:sz w:val="24"/>
          <w:u w:val="single"/>
        </w:rPr>
        <w:t>Система органов пищеварения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Язык – влажный, не обложен; язвы, трещины отсутствуют. Десны, мягкое и твердое нёбо розовой окраски, слизистая – без патологий. Миндалины без патологических изменений. Гиперемии, кровоизлияний, налета на задней стенке глотки нет. Глотание не затруднено.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lastRenderedPageBreak/>
        <w:t xml:space="preserve">Живот обычной формы, не вздут, участвует в акте дыхания, мягкий, умеренно болезненный в </w:t>
      </w:r>
      <w:proofErr w:type="spellStart"/>
      <w:r>
        <w:rPr>
          <w:sz w:val="24"/>
        </w:rPr>
        <w:t>эпигастрии</w:t>
      </w:r>
      <w:proofErr w:type="spellEnd"/>
      <w:r>
        <w:rPr>
          <w:sz w:val="24"/>
        </w:rPr>
        <w:t>, симметричный, видимой перистальтики нет, выбухания нет. Напряжения мышц – нет. При глубокой пальпации живот безболезненный.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В левой подвздошной области пальпируется сигмовидная кишка толщиной около 1,5 см в диаметре, безболезненная, подвижная.(смещается до 2см)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Нисходящая кишка безболезненная, подвижная.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Восходящая кишка безболезненная, подвижная.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В правой подвздошной области пальпируется слепая кишка, урчащая, безболезненная, около 2см в диаметре, подвижная.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Ниже слепой кишки, косо вниз кнаружи пальпируется терминальный отрезок подвздошной кишки в виде тяжа диаметром около 0,5 см, плотного, урчащего, безболезненного.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 xml:space="preserve">Большая кривизна желудка </w:t>
      </w:r>
      <w:proofErr w:type="spellStart"/>
      <w:r>
        <w:rPr>
          <w:sz w:val="24"/>
        </w:rPr>
        <w:t>пальпаторно</w:t>
      </w:r>
      <w:proofErr w:type="spellEnd"/>
      <w:r>
        <w:rPr>
          <w:sz w:val="24"/>
        </w:rPr>
        <w:t xml:space="preserve"> не определена. 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Перкуссия. Свободная жидкость в брюшной полости отсутствует.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Печень  у края реберной дуги.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 xml:space="preserve">Печень. Поверхность гладкая, безболезненная. Край ровный. 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 xml:space="preserve">Размеры по Курлову: 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 xml:space="preserve">срединно-ключичная линия - 9см, 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передняя срединная линия - 8см,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 xml:space="preserve">по реберной дуге - 7см. 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Селезенка не пальпируется.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Размеры селезенки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Поперечный – 5см, продольный – 6см.</w:t>
      </w:r>
    </w:p>
    <w:p w:rsidR="00201204" w:rsidRDefault="00201204">
      <w:pPr>
        <w:widowControl/>
        <w:wordWrap/>
        <w:spacing w:line="360" w:lineRule="auto"/>
        <w:ind w:firstLine="142"/>
        <w:jc w:val="left"/>
        <w:rPr>
          <w:sz w:val="24"/>
          <w:u w:val="single"/>
        </w:rPr>
      </w:pPr>
    </w:p>
    <w:p w:rsidR="00201204" w:rsidRDefault="00201204">
      <w:pPr>
        <w:widowControl/>
        <w:wordWrap/>
        <w:spacing w:line="360" w:lineRule="auto"/>
        <w:ind w:firstLine="142"/>
        <w:jc w:val="left"/>
        <w:rPr>
          <w:sz w:val="24"/>
        </w:rPr>
      </w:pPr>
      <w:r>
        <w:rPr>
          <w:sz w:val="24"/>
          <w:u w:val="single"/>
        </w:rPr>
        <w:t>Система органов мочевыделения</w:t>
      </w:r>
      <w:r>
        <w:rPr>
          <w:sz w:val="24"/>
        </w:rPr>
        <w:br/>
      </w:r>
    </w:p>
    <w:p w:rsidR="00201204" w:rsidRDefault="00201204">
      <w:pPr>
        <w:widowControl/>
        <w:wordWrap/>
        <w:spacing w:line="360" w:lineRule="auto"/>
        <w:ind w:firstLine="142"/>
        <w:jc w:val="left"/>
        <w:rPr>
          <w:sz w:val="24"/>
        </w:rPr>
      </w:pPr>
      <w:r>
        <w:rPr>
          <w:sz w:val="24"/>
        </w:rPr>
        <w:t xml:space="preserve">Мочеиспускание безболезненное. Симптом поколачивания с обеих сторон отрицательный.  </w:t>
      </w:r>
    </w:p>
    <w:p w:rsidR="00201204" w:rsidRPr="003767BA" w:rsidRDefault="00201204">
      <w:pPr>
        <w:widowControl/>
        <w:wordWrap/>
        <w:spacing w:line="360" w:lineRule="auto"/>
        <w:ind w:firstLine="142"/>
        <w:jc w:val="left"/>
        <w:rPr>
          <w:sz w:val="24"/>
          <w:u w:val="single"/>
        </w:rPr>
      </w:pPr>
    </w:p>
    <w:p w:rsidR="00201204" w:rsidRDefault="00201204">
      <w:pPr>
        <w:widowControl/>
        <w:wordWrap/>
        <w:spacing w:line="360" w:lineRule="auto"/>
        <w:ind w:firstLine="142"/>
        <w:jc w:val="left"/>
        <w:rPr>
          <w:sz w:val="24"/>
          <w:u w:val="single"/>
        </w:rPr>
      </w:pPr>
      <w:r>
        <w:rPr>
          <w:sz w:val="24"/>
          <w:u w:val="single"/>
        </w:rPr>
        <w:t>Нервная система и органы чувств</w:t>
      </w:r>
    </w:p>
    <w:p w:rsidR="00201204" w:rsidRDefault="00201204">
      <w:pPr>
        <w:widowControl/>
        <w:wordWrap/>
        <w:spacing w:line="360" w:lineRule="auto"/>
        <w:ind w:firstLine="142"/>
        <w:jc w:val="left"/>
        <w:rPr>
          <w:sz w:val="24"/>
        </w:rPr>
      </w:pPr>
      <w:r>
        <w:rPr>
          <w:sz w:val="24"/>
        </w:rPr>
        <w:br/>
        <w:t xml:space="preserve">Менингеальный синдром не определен (симптом </w:t>
      </w:r>
      <w:proofErr w:type="spellStart"/>
      <w:r>
        <w:rPr>
          <w:sz w:val="24"/>
        </w:rPr>
        <w:t>Кернига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верхний,средний,нижний</w:t>
      </w:r>
      <w:proofErr w:type="spellEnd"/>
      <w:r>
        <w:rPr>
          <w:sz w:val="24"/>
        </w:rPr>
        <w:t xml:space="preserve"> симптомы </w:t>
      </w:r>
      <w:proofErr w:type="spellStart"/>
      <w:r>
        <w:rPr>
          <w:sz w:val="24"/>
        </w:rPr>
        <w:t>Брудзинского</w:t>
      </w:r>
      <w:proofErr w:type="spellEnd"/>
      <w:r>
        <w:rPr>
          <w:sz w:val="24"/>
        </w:rPr>
        <w:t xml:space="preserve"> отрицательны). Зрение  D=S, фотореакция сохранена. Реакция зрачков на свет сохранена. Лицо симметричное, язык по средней линии, мышечная сила в полном объеме. Сухожильные рефлексы одинаковы с двух сторон.  Глотание не нарушено. Тазовых расстройств не наблюдается. Больной устойчив в позе </w:t>
      </w:r>
      <w:proofErr w:type="spellStart"/>
      <w:r>
        <w:rPr>
          <w:sz w:val="24"/>
        </w:rPr>
        <w:t>Ромберга</w:t>
      </w:r>
      <w:proofErr w:type="spellEnd"/>
      <w:r>
        <w:rPr>
          <w:sz w:val="24"/>
        </w:rPr>
        <w:t xml:space="preserve">. Пальценосовую пробу выполняет правильно. 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</w:p>
    <w:p w:rsidR="00201204" w:rsidRDefault="00201204">
      <w:pPr>
        <w:widowControl/>
        <w:wordWrap/>
        <w:spacing w:line="360" w:lineRule="auto"/>
        <w:ind w:firstLine="142"/>
        <w:jc w:val="center"/>
        <w:rPr>
          <w:b/>
          <w:sz w:val="26"/>
        </w:rPr>
      </w:pPr>
      <w:r>
        <w:rPr>
          <w:b/>
          <w:sz w:val="26"/>
        </w:rPr>
        <w:t>Обоснование предположительного диагноза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 xml:space="preserve">На основании анамнеза заболевания (заболел остро, появилось чувство тошноты, рвота (2 раза которая принесла кратковременное улучшение состояния), слабость, температура тела – 40, </w:t>
      </w:r>
      <w:r>
        <w:rPr>
          <w:sz w:val="24"/>
          <w:vertAlign w:val="superscript"/>
        </w:rPr>
        <w:t xml:space="preserve">0 </w:t>
      </w:r>
      <w:r>
        <w:rPr>
          <w:sz w:val="24"/>
        </w:rPr>
        <w:t xml:space="preserve">С, постоянные тянущие боли в животе, жидкий водянистый стул (3 раза), без примеси слизи и крови),  данных эпидемиологического анамнеза (ел сырые домашние яйца, картофель, грибы), состояния больного в момент поступления </w:t>
      </w:r>
      <w:r>
        <w:rPr>
          <w:i/>
          <w:sz w:val="24"/>
        </w:rPr>
        <w:t>(осмотр врача)</w:t>
      </w:r>
      <w:r>
        <w:rPr>
          <w:sz w:val="24"/>
        </w:rPr>
        <w:t xml:space="preserve"> умеренная боль в </w:t>
      </w:r>
      <w:proofErr w:type="spellStart"/>
      <w:r>
        <w:rPr>
          <w:sz w:val="24"/>
        </w:rPr>
        <w:t>эпигастрии</w:t>
      </w:r>
      <w:proofErr w:type="spellEnd"/>
      <w:r>
        <w:rPr>
          <w:sz w:val="24"/>
        </w:rPr>
        <w:t xml:space="preserve">. Артериальное давление 100/60, </w:t>
      </w:r>
      <w:proofErr w:type="spellStart"/>
      <w:r>
        <w:rPr>
          <w:sz w:val="24"/>
        </w:rPr>
        <w:t>чсс</w:t>
      </w:r>
      <w:proofErr w:type="spellEnd"/>
      <w:r>
        <w:rPr>
          <w:sz w:val="24"/>
        </w:rPr>
        <w:t xml:space="preserve"> 95, </w:t>
      </w:r>
      <w:proofErr w:type="spellStart"/>
      <w:r>
        <w:rPr>
          <w:sz w:val="24"/>
        </w:rPr>
        <w:t>аускультативно</w:t>
      </w:r>
      <w:proofErr w:type="spellEnd"/>
      <w:r>
        <w:rPr>
          <w:sz w:val="24"/>
        </w:rPr>
        <w:t xml:space="preserve"> обнаружено ускорение </w:t>
      </w:r>
      <w:proofErr w:type="spellStart"/>
      <w:r>
        <w:rPr>
          <w:sz w:val="24"/>
        </w:rPr>
        <w:t>перестальтики</w:t>
      </w:r>
      <w:proofErr w:type="spellEnd"/>
      <w:r>
        <w:rPr>
          <w:sz w:val="24"/>
        </w:rPr>
        <w:t>) можно выставить предварительный диагноз острый инфекционный гастроэнтерит.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</w:p>
    <w:p w:rsidR="00201204" w:rsidRDefault="00201204">
      <w:pPr>
        <w:widowControl/>
        <w:wordWrap/>
        <w:spacing w:line="360" w:lineRule="auto"/>
        <w:ind w:firstLine="142"/>
        <w:jc w:val="center"/>
        <w:rPr>
          <w:b/>
          <w:sz w:val="26"/>
        </w:rPr>
      </w:pPr>
      <w:r>
        <w:rPr>
          <w:b/>
          <w:sz w:val="24"/>
        </w:rPr>
        <w:t xml:space="preserve">ПЛАН ОБСЛЕДОВАНИЯ 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</w:p>
    <w:p w:rsidR="00201204" w:rsidRDefault="00201204">
      <w:pPr>
        <w:widowControl/>
        <w:numPr>
          <w:ilvl w:val="0"/>
          <w:numId w:val="1"/>
        </w:numPr>
        <w:wordWrap/>
        <w:spacing w:line="360" w:lineRule="auto"/>
        <w:rPr>
          <w:sz w:val="24"/>
        </w:rPr>
      </w:pPr>
      <w:r>
        <w:rPr>
          <w:sz w:val="24"/>
        </w:rPr>
        <w:tab/>
        <w:t>Общий анализ крови;</w:t>
      </w:r>
    </w:p>
    <w:p w:rsidR="00201204" w:rsidRDefault="00201204">
      <w:pPr>
        <w:widowControl/>
        <w:numPr>
          <w:ilvl w:val="0"/>
          <w:numId w:val="1"/>
        </w:numPr>
        <w:wordWrap/>
        <w:spacing w:line="360" w:lineRule="auto"/>
        <w:rPr>
          <w:sz w:val="24"/>
        </w:rPr>
      </w:pPr>
      <w:r>
        <w:rPr>
          <w:sz w:val="24"/>
        </w:rPr>
        <w:tab/>
        <w:t>Общий анализ мочи;</w:t>
      </w:r>
    </w:p>
    <w:p w:rsidR="00201204" w:rsidRDefault="00201204">
      <w:pPr>
        <w:widowControl/>
        <w:numPr>
          <w:ilvl w:val="0"/>
          <w:numId w:val="1"/>
        </w:numPr>
        <w:wordWrap/>
        <w:spacing w:line="360" w:lineRule="auto"/>
        <w:rPr>
          <w:sz w:val="24"/>
        </w:rPr>
      </w:pPr>
      <w:r>
        <w:rPr>
          <w:sz w:val="24"/>
        </w:rPr>
        <w:tab/>
        <w:t xml:space="preserve">Биохимический анализ крови (мочевина крови, альфа-амилаза, глюкоза, </w:t>
      </w:r>
      <w:r>
        <w:rPr>
          <w:sz w:val="24"/>
        </w:rPr>
        <w:tab/>
      </w:r>
      <w:r>
        <w:rPr>
          <w:sz w:val="24"/>
        </w:rPr>
        <w:tab/>
        <w:t>ионы Натрия, калия, кальция, хлора);</w:t>
      </w:r>
    </w:p>
    <w:p w:rsidR="00201204" w:rsidRDefault="00201204">
      <w:pPr>
        <w:widowControl/>
        <w:numPr>
          <w:ilvl w:val="0"/>
          <w:numId w:val="1"/>
        </w:numPr>
        <w:wordWrap/>
        <w:spacing w:line="360" w:lineRule="auto"/>
        <w:rPr>
          <w:sz w:val="24"/>
        </w:rPr>
      </w:pPr>
      <w:r>
        <w:rPr>
          <w:sz w:val="24"/>
        </w:rPr>
        <w:tab/>
        <w:t>Микроскопические исследование кала;</w:t>
      </w:r>
    </w:p>
    <w:p w:rsidR="00201204" w:rsidRDefault="00201204">
      <w:pPr>
        <w:widowControl/>
        <w:numPr>
          <w:ilvl w:val="0"/>
          <w:numId w:val="1"/>
        </w:numPr>
        <w:tabs>
          <w:tab w:val="left" w:pos="927"/>
        </w:tabs>
        <w:wordWrap/>
        <w:spacing w:line="360" w:lineRule="auto"/>
        <w:rPr>
          <w:sz w:val="24"/>
        </w:rPr>
      </w:pPr>
      <w:r>
        <w:rPr>
          <w:sz w:val="24"/>
        </w:rPr>
        <w:tab/>
        <w:t>Анализ кала на ПЭБ;</w:t>
      </w:r>
    </w:p>
    <w:p w:rsidR="00201204" w:rsidRDefault="00201204">
      <w:pPr>
        <w:widowControl/>
        <w:numPr>
          <w:ilvl w:val="0"/>
          <w:numId w:val="1"/>
        </w:numPr>
        <w:tabs>
          <w:tab w:val="left" w:pos="927"/>
        </w:tabs>
        <w:wordWrap/>
        <w:spacing w:line="360" w:lineRule="auto"/>
        <w:rPr>
          <w:sz w:val="24"/>
        </w:rPr>
      </w:pPr>
      <w:r>
        <w:rPr>
          <w:sz w:val="24"/>
        </w:rPr>
        <w:tab/>
        <w:t>Анализ  крови на RW.</w:t>
      </w:r>
    </w:p>
    <w:p w:rsidR="00201204" w:rsidRDefault="00201204">
      <w:pPr>
        <w:widowControl/>
        <w:wordWrap/>
        <w:spacing w:line="360" w:lineRule="auto"/>
        <w:ind w:left="709" w:firstLine="142"/>
        <w:rPr>
          <w:sz w:val="24"/>
        </w:rPr>
      </w:pPr>
    </w:p>
    <w:p w:rsidR="00201204" w:rsidRDefault="00201204">
      <w:pPr>
        <w:widowControl/>
        <w:wordWrap/>
        <w:spacing w:line="360" w:lineRule="auto"/>
        <w:ind w:left="709"/>
        <w:jc w:val="center"/>
        <w:rPr>
          <w:b/>
          <w:sz w:val="26"/>
        </w:rPr>
      </w:pPr>
      <w:r>
        <w:rPr>
          <w:b/>
          <w:sz w:val="26"/>
        </w:rPr>
        <w:t xml:space="preserve">Данные лабораторных, инструментальных </w:t>
      </w:r>
    </w:p>
    <w:p w:rsidR="00201204" w:rsidRDefault="00201204">
      <w:pPr>
        <w:widowControl/>
        <w:wordWrap/>
        <w:spacing w:line="360" w:lineRule="auto"/>
        <w:ind w:left="709"/>
        <w:jc w:val="center"/>
        <w:rPr>
          <w:b/>
          <w:sz w:val="26"/>
        </w:rPr>
      </w:pPr>
      <w:r>
        <w:rPr>
          <w:b/>
          <w:sz w:val="26"/>
        </w:rPr>
        <w:t>и специальных методов исследования</w:t>
      </w:r>
    </w:p>
    <w:p w:rsidR="00201204" w:rsidRDefault="00201204">
      <w:pPr>
        <w:widowControl/>
        <w:wordWrap/>
        <w:spacing w:line="360" w:lineRule="auto"/>
        <w:ind w:left="709"/>
        <w:jc w:val="center"/>
        <w:rPr>
          <w:b/>
          <w:sz w:val="26"/>
        </w:rPr>
      </w:pPr>
    </w:p>
    <w:p w:rsidR="00201204" w:rsidRDefault="00201204">
      <w:pPr>
        <w:widowControl/>
        <w:numPr>
          <w:ilvl w:val="0"/>
          <w:numId w:val="2"/>
        </w:numPr>
        <w:wordWrap/>
        <w:spacing w:line="360" w:lineRule="auto"/>
        <w:ind w:firstLine="709"/>
        <w:rPr>
          <w:sz w:val="24"/>
        </w:rPr>
      </w:pPr>
      <w:r>
        <w:rPr>
          <w:b/>
          <w:sz w:val="24"/>
          <w:u w:val="single"/>
        </w:rPr>
        <w:t>Общий анализ крови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(20.09.2012г.)                                                        </w:t>
      </w:r>
    </w:p>
    <w:p w:rsidR="00201204" w:rsidRDefault="00201204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Эритроциты ––––– 4,22 х 10</w:t>
      </w:r>
      <w:r>
        <w:rPr>
          <w:sz w:val="24"/>
          <w:vertAlign w:val="superscript"/>
        </w:rPr>
        <w:t>9</w:t>
      </w:r>
      <w:r>
        <w:rPr>
          <w:sz w:val="24"/>
        </w:rPr>
        <w:t>/л;</w:t>
      </w:r>
    </w:p>
    <w:p w:rsidR="00201204" w:rsidRDefault="00201204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Гемоглобин ––––– 128 г/л;</w:t>
      </w:r>
    </w:p>
    <w:p w:rsidR="00201204" w:rsidRDefault="00201204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Гематокрит –––––  0,91;</w:t>
      </w:r>
    </w:p>
    <w:p w:rsidR="00201204" w:rsidRDefault="00201204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Лейкоциты –––––– 6,0  х 10</w:t>
      </w:r>
      <w:r>
        <w:rPr>
          <w:sz w:val="24"/>
          <w:vertAlign w:val="superscript"/>
        </w:rPr>
        <w:t>9</w:t>
      </w:r>
      <w:r>
        <w:rPr>
          <w:sz w:val="24"/>
        </w:rPr>
        <w:t>/л;</w:t>
      </w:r>
    </w:p>
    <w:p w:rsidR="00201204" w:rsidRDefault="00201204">
      <w:pPr>
        <w:widowControl/>
        <w:wordWrap/>
        <w:spacing w:line="360" w:lineRule="auto"/>
        <w:ind w:firstLine="709"/>
        <w:rPr>
          <w:sz w:val="24"/>
        </w:rPr>
      </w:pPr>
      <w:proofErr w:type="spellStart"/>
      <w:r>
        <w:rPr>
          <w:sz w:val="24"/>
        </w:rPr>
        <w:t>Палочкоядерные</w:t>
      </w:r>
      <w:proofErr w:type="spellEnd"/>
      <w:r>
        <w:rPr>
          <w:sz w:val="24"/>
        </w:rPr>
        <w:t xml:space="preserve"> –– 22%;</w:t>
      </w:r>
    </w:p>
    <w:p w:rsidR="00201204" w:rsidRDefault="00201204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Сегментоядерные –  61%;</w:t>
      </w:r>
    </w:p>
    <w:p w:rsidR="00201204" w:rsidRDefault="00201204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Лимфоциты –––––  14%;</w:t>
      </w:r>
    </w:p>
    <w:p w:rsidR="00201204" w:rsidRDefault="00201204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Моноциты ––––––   3%;</w:t>
      </w:r>
    </w:p>
    <w:p w:rsidR="00201204" w:rsidRDefault="00201204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СОЭ –––––––––––  6 мм/ч;</w:t>
      </w:r>
    </w:p>
    <w:p w:rsidR="00201204" w:rsidRDefault="00201204">
      <w:pPr>
        <w:widowControl/>
        <w:wordWrap/>
        <w:spacing w:line="360" w:lineRule="auto"/>
        <w:ind w:firstLine="709"/>
        <w:rPr>
          <w:sz w:val="24"/>
          <w:u w:val="single"/>
        </w:rPr>
      </w:pPr>
      <w:r>
        <w:rPr>
          <w:sz w:val="24"/>
          <w:u w:val="single"/>
        </w:rPr>
        <w:t xml:space="preserve">Заключение: </w:t>
      </w:r>
      <w:r>
        <w:rPr>
          <w:i/>
          <w:sz w:val="24"/>
          <w:u w:val="single"/>
        </w:rPr>
        <w:t xml:space="preserve">увеличение уровня </w:t>
      </w:r>
      <w:proofErr w:type="spellStart"/>
      <w:r>
        <w:rPr>
          <w:i/>
          <w:sz w:val="24"/>
          <w:u w:val="single"/>
        </w:rPr>
        <w:t>палочкоядерных</w:t>
      </w:r>
      <w:proofErr w:type="spellEnd"/>
      <w:r>
        <w:rPr>
          <w:i/>
          <w:sz w:val="24"/>
          <w:u w:val="single"/>
        </w:rPr>
        <w:t xml:space="preserve"> нейтрофилов.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</w:p>
    <w:p w:rsidR="00201204" w:rsidRDefault="00201204">
      <w:pPr>
        <w:widowControl/>
        <w:wordWrap/>
        <w:spacing w:line="360" w:lineRule="auto"/>
        <w:ind w:firstLine="709"/>
        <w:rPr>
          <w:sz w:val="24"/>
          <w:u w:val="single"/>
        </w:rPr>
      </w:pPr>
    </w:p>
    <w:p w:rsidR="00201204" w:rsidRDefault="00201204">
      <w:pPr>
        <w:widowControl/>
        <w:numPr>
          <w:ilvl w:val="0"/>
          <w:numId w:val="2"/>
        </w:numPr>
        <w:wordWrap/>
        <w:spacing w:line="360" w:lineRule="auto"/>
        <w:ind w:firstLine="709"/>
        <w:rPr>
          <w:sz w:val="24"/>
        </w:rPr>
      </w:pPr>
      <w:r>
        <w:rPr>
          <w:sz w:val="24"/>
          <w:u w:val="single"/>
        </w:rPr>
        <w:t xml:space="preserve">Общий анализ мочи </w:t>
      </w:r>
      <w:r>
        <w:rPr>
          <w:i/>
          <w:sz w:val="24"/>
          <w:u w:val="single"/>
        </w:rPr>
        <w:t>(21.09.2012г.)</w:t>
      </w:r>
      <w:r>
        <w:rPr>
          <w:sz w:val="24"/>
          <w:u w:val="single"/>
        </w:rPr>
        <w:t xml:space="preserve">                                                        </w:t>
      </w:r>
    </w:p>
    <w:p w:rsidR="00201204" w:rsidRDefault="00201204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 xml:space="preserve">Цвет:...................................... </w:t>
      </w:r>
      <w:r>
        <w:rPr>
          <w:i/>
          <w:sz w:val="24"/>
        </w:rPr>
        <w:t>соломенно-желтый;</w:t>
      </w:r>
    </w:p>
    <w:p w:rsidR="00201204" w:rsidRDefault="00201204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 xml:space="preserve">Прозрачность: </w:t>
      </w:r>
      <w:r>
        <w:rPr>
          <w:i/>
          <w:sz w:val="24"/>
        </w:rPr>
        <w:t>......................прозрачная;</w:t>
      </w:r>
    </w:p>
    <w:p w:rsidR="00201204" w:rsidRDefault="00201204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 xml:space="preserve">Реакция: </w:t>
      </w:r>
      <w:r>
        <w:rPr>
          <w:i/>
          <w:sz w:val="24"/>
        </w:rPr>
        <w:t>................................кислая;</w:t>
      </w:r>
    </w:p>
    <w:p w:rsidR="00201204" w:rsidRDefault="00201204">
      <w:pPr>
        <w:widowControl/>
        <w:wordWrap/>
        <w:spacing w:line="360" w:lineRule="auto"/>
        <w:rPr>
          <w:sz w:val="24"/>
        </w:rPr>
      </w:pPr>
      <w:r>
        <w:rPr>
          <w:sz w:val="24"/>
        </w:rPr>
        <w:tab/>
        <w:t xml:space="preserve">Относительная плотность: </w:t>
      </w:r>
      <w:r>
        <w:rPr>
          <w:i/>
          <w:sz w:val="24"/>
        </w:rPr>
        <w:t>1010;</w:t>
      </w:r>
    </w:p>
    <w:p w:rsidR="00201204" w:rsidRDefault="00201204">
      <w:pPr>
        <w:widowControl/>
        <w:wordWrap/>
        <w:spacing w:line="360" w:lineRule="auto"/>
        <w:rPr>
          <w:sz w:val="24"/>
        </w:rPr>
      </w:pPr>
      <w:r>
        <w:rPr>
          <w:sz w:val="24"/>
        </w:rPr>
        <w:tab/>
        <w:t xml:space="preserve">Белок: </w:t>
      </w:r>
      <w:r>
        <w:rPr>
          <w:i/>
          <w:sz w:val="24"/>
        </w:rPr>
        <w:t>...................................отсутствует;</w:t>
      </w:r>
    </w:p>
    <w:p w:rsidR="00201204" w:rsidRDefault="00201204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 xml:space="preserve">Глюкоза: </w:t>
      </w:r>
      <w:r>
        <w:rPr>
          <w:i/>
          <w:sz w:val="24"/>
        </w:rPr>
        <w:t>..............................отсутствует;</w:t>
      </w:r>
    </w:p>
    <w:p w:rsidR="00201204" w:rsidRDefault="00201204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 xml:space="preserve">Плоский эпителий: </w:t>
      </w:r>
      <w:r>
        <w:rPr>
          <w:i/>
          <w:sz w:val="24"/>
        </w:rPr>
        <w:t>..............1-2.</w:t>
      </w:r>
    </w:p>
    <w:p w:rsidR="00201204" w:rsidRDefault="00201204">
      <w:pPr>
        <w:widowControl/>
        <w:wordWrap/>
        <w:spacing w:line="360" w:lineRule="auto"/>
        <w:rPr>
          <w:sz w:val="24"/>
        </w:rPr>
      </w:pPr>
      <w:r>
        <w:rPr>
          <w:sz w:val="24"/>
        </w:rPr>
        <w:tab/>
        <w:t xml:space="preserve">Лейкоциты: </w:t>
      </w:r>
      <w:r>
        <w:rPr>
          <w:i/>
          <w:sz w:val="24"/>
        </w:rPr>
        <w:t>..........................2-4  в поле зрения.</w:t>
      </w:r>
      <w:r>
        <w:rPr>
          <w:sz w:val="24"/>
        </w:rPr>
        <w:t xml:space="preserve"> </w:t>
      </w:r>
    </w:p>
    <w:p w:rsidR="00201204" w:rsidRDefault="00201204">
      <w:pPr>
        <w:widowControl/>
        <w:wordWrap/>
        <w:spacing w:line="360" w:lineRule="auto"/>
        <w:ind w:firstLine="567"/>
        <w:rPr>
          <w:i/>
          <w:sz w:val="24"/>
          <w:u w:val="single"/>
        </w:rPr>
      </w:pPr>
      <w:r>
        <w:rPr>
          <w:sz w:val="24"/>
          <w:u w:val="single"/>
        </w:rPr>
        <w:tab/>
        <w:t xml:space="preserve">Заключение: </w:t>
      </w:r>
      <w:r>
        <w:rPr>
          <w:i/>
          <w:sz w:val="24"/>
          <w:u w:val="single"/>
        </w:rPr>
        <w:t>Без отклонений от нормы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</w:p>
    <w:p w:rsidR="00201204" w:rsidRDefault="00201204">
      <w:pPr>
        <w:widowControl/>
        <w:wordWrap/>
        <w:spacing w:line="360" w:lineRule="auto"/>
        <w:rPr>
          <w:sz w:val="24"/>
        </w:rPr>
      </w:pPr>
    </w:p>
    <w:p w:rsidR="00201204" w:rsidRDefault="00201204">
      <w:pPr>
        <w:widowControl/>
        <w:numPr>
          <w:ilvl w:val="0"/>
          <w:numId w:val="2"/>
        </w:numPr>
        <w:tabs>
          <w:tab w:val="left" w:pos="567"/>
        </w:tabs>
        <w:wordWrap/>
        <w:spacing w:line="360" w:lineRule="auto"/>
        <w:ind w:left="567"/>
        <w:rPr>
          <w:sz w:val="24"/>
        </w:rPr>
      </w:pPr>
      <w:proofErr w:type="spellStart"/>
      <w:r>
        <w:rPr>
          <w:sz w:val="24"/>
          <w:u w:val="single"/>
        </w:rPr>
        <w:t>Копроцитограмма</w:t>
      </w:r>
      <w:proofErr w:type="spellEnd"/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(21.09.2012</w:t>
      </w:r>
      <w:r>
        <w:rPr>
          <w:sz w:val="24"/>
          <w:u w:val="single"/>
        </w:rPr>
        <w:t xml:space="preserve"> г.)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01204" w:rsidRDefault="00201204">
      <w:pPr>
        <w:widowControl/>
        <w:tabs>
          <w:tab w:val="left" w:pos="567"/>
        </w:tabs>
        <w:wordWrap/>
        <w:spacing w:line="360" w:lineRule="auto"/>
        <w:ind w:left="567"/>
        <w:rPr>
          <w:sz w:val="24"/>
        </w:rPr>
      </w:pPr>
      <w:r>
        <w:rPr>
          <w:sz w:val="24"/>
        </w:rPr>
        <w:t>Эритроциты –––––––––– 1-2 в поле зрения.</w:t>
      </w:r>
    </w:p>
    <w:p w:rsidR="00201204" w:rsidRDefault="00201204">
      <w:pPr>
        <w:widowControl/>
        <w:tabs>
          <w:tab w:val="left" w:pos="567"/>
        </w:tabs>
        <w:wordWrap/>
        <w:spacing w:line="360" w:lineRule="auto"/>
        <w:ind w:left="567"/>
        <w:rPr>
          <w:sz w:val="24"/>
        </w:rPr>
      </w:pPr>
      <w:r>
        <w:rPr>
          <w:sz w:val="24"/>
        </w:rPr>
        <w:t>Лейкоциты ––––––––––– 13-15 в поле зрения.</w:t>
      </w:r>
    </w:p>
    <w:p w:rsidR="00201204" w:rsidRDefault="00201204">
      <w:pPr>
        <w:widowControl/>
        <w:tabs>
          <w:tab w:val="left" w:pos="567"/>
        </w:tabs>
        <w:wordWrap/>
        <w:spacing w:line="360" w:lineRule="auto"/>
        <w:ind w:left="567"/>
        <w:rPr>
          <w:sz w:val="24"/>
        </w:rPr>
      </w:pPr>
      <w:r>
        <w:rPr>
          <w:sz w:val="24"/>
        </w:rPr>
        <w:t>Кишечный эпителий ––––   1-3 в поле зрения.</w:t>
      </w:r>
    </w:p>
    <w:p w:rsidR="00201204" w:rsidRDefault="00201204">
      <w:pPr>
        <w:widowControl/>
        <w:tabs>
          <w:tab w:val="left" w:pos="567"/>
        </w:tabs>
        <w:wordWrap/>
        <w:spacing w:line="360" w:lineRule="auto"/>
        <w:ind w:left="567"/>
        <w:rPr>
          <w:sz w:val="24"/>
        </w:rPr>
      </w:pPr>
      <w:r>
        <w:rPr>
          <w:sz w:val="24"/>
        </w:rPr>
        <w:t>Слизь ++</w:t>
      </w:r>
    </w:p>
    <w:p w:rsidR="00201204" w:rsidRDefault="00201204">
      <w:pPr>
        <w:widowControl/>
        <w:tabs>
          <w:tab w:val="left" w:pos="567"/>
        </w:tabs>
        <w:wordWrap/>
        <w:spacing w:line="360" w:lineRule="auto"/>
        <w:ind w:left="567"/>
        <w:rPr>
          <w:i/>
          <w:sz w:val="24"/>
        </w:rPr>
      </w:pPr>
      <w:r>
        <w:rPr>
          <w:i/>
          <w:sz w:val="24"/>
        </w:rPr>
        <w:t>Простейшие не обнаружены.</w:t>
      </w:r>
    </w:p>
    <w:p w:rsidR="00201204" w:rsidRDefault="00201204">
      <w:pPr>
        <w:widowControl/>
        <w:tabs>
          <w:tab w:val="left" w:pos="567"/>
        </w:tabs>
        <w:wordWrap/>
        <w:spacing w:line="360" w:lineRule="auto"/>
        <w:ind w:left="567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Наличие лейкоцитов в </w:t>
      </w:r>
      <w:proofErr w:type="spellStart"/>
      <w:r>
        <w:rPr>
          <w:i/>
          <w:sz w:val="24"/>
          <w:u w:val="single"/>
        </w:rPr>
        <w:t>кале,слизи</w:t>
      </w:r>
      <w:proofErr w:type="spellEnd"/>
      <w:r>
        <w:rPr>
          <w:i/>
          <w:sz w:val="24"/>
          <w:u w:val="single"/>
        </w:rPr>
        <w:t>.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</w:p>
    <w:p w:rsidR="00201204" w:rsidRDefault="00201204">
      <w:pPr>
        <w:widowControl/>
        <w:tabs>
          <w:tab w:val="left" w:pos="567"/>
        </w:tabs>
        <w:wordWrap/>
        <w:spacing w:line="360" w:lineRule="auto"/>
        <w:ind w:left="567"/>
        <w:rPr>
          <w:sz w:val="24"/>
          <w:u w:val="single"/>
        </w:rPr>
      </w:pPr>
    </w:p>
    <w:p w:rsidR="00201204" w:rsidRDefault="00201204">
      <w:pPr>
        <w:widowControl/>
        <w:tabs>
          <w:tab w:val="left" w:pos="567"/>
        </w:tabs>
        <w:wordWrap/>
        <w:spacing w:line="360" w:lineRule="auto"/>
        <w:ind w:left="567"/>
        <w:rPr>
          <w:sz w:val="24"/>
          <w:u w:val="single"/>
        </w:rPr>
      </w:pPr>
    </w:p>
    <w:p w:rsidR="00201204" w:rsidRDefault="00201204">
      <w:pPr>
        <w:widowControl/>
        <w:wordWrap/>
        <w:spacing w:line="360" w:lineRule="auto"/>
        <w:ind w:firstLine="709"/>
        <w:jc w:val="center"/>
        <w:rPr>
          <w:b/>
          <w:sz w:val="26"/>
        </w:rPr>
      </w:pPr>
      <w:r>
        <w:rPr>
          <w:b/>
          <w:sz w:val="26"/>
        </w:rPr>
        <w:t>Обоснование клинического диагноза</w:t>
      </w:r>
    </w:p>
    <w:p w:rsidR="00201204" w:rsidRDefault="00201204">
      <w:pPr>
        <w:widowControl/>
        <w:wordWrap/>
        <w:spacing w:line="360" w:lineRule="auto"/>
        <w:ind w:firstLine="709"/>
        <w:jc w:val="center"/>
        <w:rPr>
          <w:b/>
          <w:sz w:val="26"/>
        </w:rPr>
      </w:pPr>
    </w:p>
    <w:p w:rsidR="00201204" w:rsidRDefault="00201204">
      <w:pPr>
        <w:widowControl/>
        <w:wordWrap/>
        <w:spacing w:line="360" w:lineRule="auto"/>
        <w:ind w:left="709" w:firstLine="142"/>
        <w:jc w:val="left"/>
        <w:rPr>
          <w:b/>
          <w:sz w:val="26"/>
        </w:rPr>
      </w:pPr>
      <w:r>
        <w:rPr>
          <w:sz w:val="24"/>
        </w:rPr>
        <w:t xml:space="preserve">На основании анамнеза заболевания (заболел остро, появилось чувство тошноты, рвота (2 раза которая принесла кратковременное улучшение состояния), слабость, температура тела – 40, </w:t>
      </w:r>
      <w:r>
        <w:rPr>
          <w:sz w:val="24"/>
          <w:vertAlign w:val="superscript"/>
        </w:rPr>
        <w:t xml:space="preserve">0 </w:t>
      </w:r>
      <w:r>
        <w:rPr>
          <w:sz w:val="24"/>
        </w:rPr>
        <w:t xml:space="preserve">С, постоянные тянущие боли в животе, жидкий водянистый стул (3 раза), без примеси слизи и крови), данных эпидемиологического анамнеза (ел сырые домашние яйца, картофель, грибы), состояния больного в момент поступления </w:t>
      </w:r>
      <w:r>
        <w:rPr>
          <w:i/>
          <w:sz w:val="24"/>
        </w:rPr>
        <w:t>(осмотр врача)</w:t>
      </w:r>
      <w:r>
        <w:rPr>
          <w:sz w:val="24"/>
        </w:rPr>
        <w:t xml:space="preserve"> умеренная боль в </w:t>
      </w:r>
      <w:proofErr w:type="spellStart"/>
      <w:r>
        <w:rPr>
          <w:sz w:val="24"/>
        </w:rPr>
        <w:t>эпигастрии</w:t>
      </w:r>
      <w:proofErr w:type="spellEnd"/>
      <w:r>
        <w:rPr>
          <w:sz w:val="24"/>
        </w:rPr>
        <w:t xml:space="preserve">. Артериальное давление 100/60, </w:t>
      </w:r>
      <w:proofErr w:type="spellStart"/>
      <w:r>
        <w:rPr>
          <w:sz w:val="24"/>
        </w:rPr>
        <w:t>чсс</w:t>
      </w:r>
      <w:proofErr w:type="spellEnd"/>
      <w:r>
        <w:rPr>
          <w:sz w:val="24"/>
        </w:rPr>
        <w:t xml:space="preserve"> 95, </w:t>
      </w:r>
      <w:proofErr w:type="spellStart"/>
      <w:r>
        <w:rPr>
          <w:sz w:val="24"/>
        </w:rPr>
        <w:t>аускультативно</w:t>
      </w:r>
      <w:proofErr w:type="spellEnd"/>
      <w:r>
        <w:rPr>
          <w:sz w:val="24"/>
        </w:rPr>
        <w:t xml:space="preserve"> обнаружено ускорение </w:t>
      </w:r>
      <w:proofErr w:type="spellStart"/>
      <w:r>
        <w:rPr>
          <w:sz w:val="24"/>
        </w:rPr>
        <w:t>перестальтики</w:t>
      </w:r>
      <w:proofErr w:type="spellEnd"/>
      <w:r>
        <w:rPr>
          <w:sz w:val="24"/>
        </w:rPr>
        <w:t xml:space="preserve">),  данных лабораторных исследований (ОАК: увеличение уровня </w:t>
      </w:r>
      <w:proofErr w:type="spellStart"/>
      <w:r>
        <w:rPr>
          <w:sz w:val="24"/>
        </w:rPr>
        <w:t>палочкоядерных</w:t>
      </w:r>
      <w:proofErr w:type="spellEnd"/>
      <w:r>
        <w:rPr>
          <w:sz w:val="24"/>
        </w:rPr>
        <w:t xml:space="preserve"> нейтрофилов – 22% (норма 1-5%), Наличие лейкоцитов в </w:t>
      </w:r>
      <w:proofErr w:type="spellStart"/>
      <w:r>
        <w:rPr>
          <w:sz w:val="24"/>
        </w:rPr>
        <w:t>кале,слизи</w:t>
      </w:r>
      <w:proofErr w:type="spellEnd"/>
      <w:r>
        <w:rPr>
          <w:sz w:val="24"/>
        </w:rPr>
        <w:t xml:space="preserve"> (в норме не должно быть)) можно выставить диагноз: инфекционный гастроэнтерит, средней степени тяжести.</w:t>
      </w:r>
    </w:p>
    <w:p w:rsidR="00201204" w:rsidRDefault="00201204">
      <w:pPr>
        <w:widowControl/>
        <w:wordWrap/>
        <w:spacing w:line="360" w:lineRule="auto"/>
        <w:ind w:left="709" w:firstLine="142"/>
        <w:jc w:val="center"/>
        <w:rPr>
          <w:b/>
          <w:sz w:val="26"/>
        </w:rPr>
      </w:pPr>
    </w:p>
    <w:p w:rsidR="00201204" w:rsidRDefault="00201204">
      <w:pPr>
        <w:widowControl/>
        <w:wordWrap/>
        <w:spacing w:line="360" w:lineRule="auto"/>
        <w:ind w:left="709" w:firstLine="142"/>
        <w:jc w:val="center"/>
        <w:rPr>
          <w:b/>
          <w:sz w:val="26"/>
        </w:rPr>
      </w:pPr>
      <w:r>
        <w:rPr>
          <w:b/>
          <w:sz w:val="26"/>
        </w:rPr>
        <w:t>План лечения</w:t>
      </w:r>
    </w:p>
    <w:p w:rsidR="00201204" w:rsidRDefault="00201204">
      <w:pPr>
        <w:widowControl/>
        <w:wordWrap/>
        <w:spacing w:line="360" w:lineRule="auto"/>
        <w:ind w:left="709" w:firstLine="142"/>
        <w:jc w:val="left"/>
        <w:rPr>
          <w:i/>
          <w:sz w:val="24"/>
        </w:rPr>
      </w:pPr>
      <w:r>
        <w:rPr>
          <w:i/>
          <w:sz w:val="24"/>
        </w:rPr>
        <w:lastRenderedPageBreak/>
        <w:t>ГОСПИТАЛИЗАЦИЯ</w:t>
      </w:r>
    </w:p>
    <w:p w:rsidR="00201204" w:rsidRDefault="00201204">
      <w:pPr>
        <w:widowControl/>
        <w:wordWrap/>
        <w:spacing w:line="360" w:lineRule="auto"/>
        <w:ind w:left="709" w:firstLine="142"/>
        <w:jc w:val="left"/>
        <w:rPr>
          <w:sz w:val="24"/>
        </w:rPr>
      </w:pPr>
      <w:r>
        <w:rPr>
          <w:b/>
          <w:sz w:val="24"/>
        </w:rPr>
        <w:t>1</w:t>
      </w:r>
      <w:r>
        <w:rPr>
          <w:sz w:val="24"/>
        </w:rPr>
        <w:t>. Постельный режим.</w:t>
      </w:r>
    </w:p>
    <w:p w:rsidR="00201204" w:rsidRDefault="00201204">
      <w:pPr>
        <w:widowControl/>
        <w:wordWrap/>
        <w:spacing w:line="360" w:lineRule="auto"/>
        <w:ind w:left="709" w:firstLine="142"/>
        <w:jc w:val="left"/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Диета: стол №4 (химическое и механическое </w:t>
      </w:r>
      <w:proofErr w:type="spellStart"/>
      <w:r>
        <w:rPr>
          <w:sz w:val="24"/>
        </w:rPr>
        <w:t>щажение</w:t>
      </w:r>
      <w:proofErr w:type="spellEnd"/>
      <w:r>
        <w:rPr>
          <w:sz w:val="24"/>
        </w:rPr>
        <w:t xml:space="preserve"> желудочно-кишечного тракта) обильное питье, не менее 2.5 литров.</w:t>
      </w:r>
    </w:p>
    <w:p w:rsidR="00201204" w:rsidRDefault="00201204">
      <w:pPr>
        <w:widowControl/>
        <w:wordWrap/>
        <w:spacing w:line="360" w:lineRule="auto"/>
        <w:ind w:left="709" w:firstLine="142"/>
        <w:jc w:val="left"/>
        <w:rPr>
          <w:sz w:val="24"/>
        </w:rPr>
      </w:pPr>
      <w:r>
        <w:rPr>
          <w:b/>
          <w:sz w:val="24"/>
        </w:rPr>
        <w:t>3.</w:t>
      </w:r>
      <w:r>
        <w:rPr>
          <w:sz w:val="24"/>
        </w:rPr>
        <w:t xml:space="preserve"> Медикаментозное лечение</w:t>
      </w:r>
    </w:p>
    <w:p w:rsidR="00201204" w:rsidRDefault="00201204">
      <w:pPr>
        <w:widowControl/>
        <w:wordWrap/>
        <w:spacing w:line="360" w:lineRule="auto"/>
        <w:ind w:left="851"/>
        <w:rPr>
          <w:sz w:val="24"/>
        </w:rPr>
      </w:pPr>
    </w:p>
    <w:p w:rsidR="00201204" w:rsidRDefault="00201204">
      <w:pPr>
        <w:widowControl/>
        <w:wordWrap/>
        <w:spacing w:line="360" w:lineRule="auto"/>
        <w:ind w:left="851"/>
        <w:rPr>
          <w:i/>
          <w:sz w:val="24"/>
        </w:rPr>
      </w:pPr>
      <w:proofErr w:type="spellStart"/>
      <w:r>
        <w:rPr>
          <w:i/>
          <w:sz w:val="24"/>
        </w:rPr>
        <w:t>Rp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S.Trisoli</w:t>
      </w:r>
      <w:proofErr w:type="spellEnd"/>
      <w:r>
        <w:rPr>
          <w:i/>
          <w:sz w:val="24"/>
        </w:rPr>
        <w:t xml:space="preserve"> 800,0</w:t>
      </w:r>
    </w:p>
    <w:p w:rsidR="00201204" w:rsidRDefault="00201204">
      <w:pPr>
        <w:widowControl/>
        <w:wordWrap/>
        <w:spacing w:line="360" w:lineRule="auto"/>
        <w:ind w:left="851"/>
        <w:rPr>
          <w:i/>
          <w:sz w:val="24"/>
        </w:rPr>
      </w:pPr>
      <w:proofErr w:type="spellStart"/>
      <w:r>
        <w:rPr>
          <w:i/>
          <w:sz w:val="24"/>
        </w:rPr>
        <w:t>Sol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NaCl</w:t>
      </w:r>
      <w:proofErr w:type="spellEnd"/>
      <w:r>
        <w:rPr>
          <w:i/>
          <w:sz w:val="24"/>
        </w:rPr>
        <w:t xml:space="preserve"> 0,9% 500,0</w:t>
      </w:r>
    </w:p>
    <w:p w:rsidR="00201204" w:rsidRDefault="00201204">
      <w:pPr>
        <w:widowControl/>
        <w:wordWrap/>
        <w:spacing w:line="360" w:lineRule="auto"/>
        <w:ind w:left="851"/>
        <w:rPr>
          <w:b/>
          <w:i/>
          <w:sz w:val="24"/>
        </w:rPr>
      </w:pPr>
      <w:r>
        <w:rPr>
          <w:i/>
          <w:sz w:val="24"/>
        </w:rPr>
        <w:t xml:space="preserve">S. в/в </w:t>
      </w:r>
      <w:proofErr w:type="spellStart"/>
      <w:r>
        <w:rPr>
          <w:i/>
          <w:sz w:val="24"/>
        </w:rPr>
        <w:t>капельно</w:t>
      </w:r>
      <w:proofErr w:type="spellEnd"/>
      <w:r>
        <w:rPr>
          <w:i/>
          <w:sz w:val="24"/>
        </w:rPr>
        <w:t xml:space="preserve"> по 80 в мин.</w:t>
      </w:r>
    </w:p>
    <w:p w:rsidR="00201204" w:rsidRDefault="00201204">
      <w:pPr>
        <w:widowControl/>
        <w:wordWrap/>
        <w:spacing w:line="360" w:lineRule="auto"/>
        <w:ind w:left="851"/>
        <w:rPr>
          <w:i/>
          <w:sz w:val="24"/>
        </w:rPr>
      </w:pPr>
    </w:p>
    <w:p w:rsidR="00201204" w:rsidRDefault="00201204">
      <w:pPr>
        <w:widowControl/>
        <w:wordWrap/>
        <w:spacing w:line="360" w:lineRule="auto"/>
        <w:ind w:left="851"/>
        <w:rPr>
          <w:i/>
        </w:rPr>
      </w:pPr>
      <w:proofErr w:type="spellStart"/>
      <w:r>
        <w:rPr>
          <w:i/>
          <w:sz w:val="24"/>
        </w:rPr>
        <w:t>Rp</w:t>
      </w:r>
      <w:proofErr w:type="spellEnd"/>
      <w:r>
        <w:rPr>
          <w:i/>
          <w:sz w:val="24"/>
        </w:rPr>
        <w:t>.:</w:t>
      </w:r>
      <w:proofErr w:type="spellStart"/>
      <w:r>
        <w:rPr>
          <w:i/>
          <w:sz w:val="24"/>
        </w:rPr>
        <w:t>Carbonis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activati</w:t>
      </w:r>
      <w:proofErr w:type="spellEnd"/>
      <w:r>
        <w:rPr>
          <w:i/>
          <w:sz w:val="24"/>
        </w:rPr>
        <w:t xml:space="preserve"> 0.5</w:t>
      </w:r>
    </w:p>
    <w:p w:rsidR="00201204" w:rsidRDefault="00201204">
      <w:pPr>
        <w:widowControl/>
        <w:wordWrap/>
        <w:spacing w:line="360" w:lineRule="auto"/>
        <w:ind w:left="771"/>
        <w:jc w:val="left"/>
        <w:rPr>
          <w:i/>
          <w:sz w:val="24"/>
        </w:rPr>
      </w:pPr>
      <w:r>
        <w:rPr>
          <w:i/>
          <w:sz w:val="24"/>
        </w:rPr>
        <w:t xml:space="preserve"> S. По 6 таблеток 3 раза в день.</w:t>
      </w:r>
    </w:p>
    <w:p w:rsidR="00201204" w:rsidRDefault="00201204">
      <w:pPr>
        <w:widowControl/>
        <w:wordWrap/>
        <w:spacing w:line="360" w:lineRule="auto"/>
        <w:ind w:firstLine="709"/>
        <w:rPr>
          <w:b/>
          <w:i/>
          <w:sz w:val="24"/>
        </w:rPr>
      </w:pPr>
    </w:p>
    <w:p w:rsidR="00201204" w:rsidRDefault="00201204">
      <w:pPr>
        <w:widowControl/>
        <w:wordWrap/>
        <w:spacing w:line="360" w:lineRule="auto"/>
        <w:ind w:firstLine="709"/>
        <w:rPr>
          <w:i/>
          <w:sz w:val="24"/>
        </w:rPr>
      </w:pP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Rp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Ciprofloxacini</w:t>
      </w:r>
      <w:proofErr w:type="spellEnd"/>
      <w:r>
        <w:rPr>
          <w:i/>
          <w:sz w:val="24"/>
        </w:rPr>
        <w:t xml:space="preserve"> 0,25 </w:t>
      </w:r>
    </w:p>
    <w:p w:rsidR="00201204" w:rsidRDefault="00201204">
      <w:pPr>
        <w:widowControl/>
        <w:wordWrap/>
        <w:spacing w:line="360" w:lineRule="auto"/>
        <w:ind w:firstLine="709"/>
        <w:rPr>
          <w:i/>
          <w:sz w:val="24"/>
        </w:rPr>
      </w:pPr>
      <w:r>
        <w:rPr>
          <w:i/>
          <w:sz w:val="24"/>
        </w:rPr>
        <w:t>S. По 2 таблетки 2 раза в день.</w:t>
      </w:r>
    </w:p>
    <w:p w:rsidR="00201204" w:rsidRDefault="00201204">
      <w:pPr>
        <w:widowControl/>
        <w:wordWrap/>
        <w:spacing w:line="360" w:lineRule="auto"/>
        <w:ind w:firstLine="709"/>
        <w:rPr>
          <w:b/>
          <w:i/>
          <w:sz w:val="24"/>
        </w:rPr>
      </w:pPr>
    </w:p>
    <w:p w:rsidR="00201204" w:rsidRDefault="00201204">
      <w:pPr>
        <w:widowControl/>
        <w:wordWrap/>
        <w:spacing w:line="360" w:lineRule="auto"/>
        <w:ind w:firstLine="709"/>
        <w:rPr>
          <w:i/>
          <w:sz w:val="24"/>
        </w:rPr>
      </w:pPr>
      <w:proofErr w:type="spellStart"/>
      <w:r>
        <w:rPr>
          <w:i/>
          <w:sz w:val="24"/>
        </w:rPr>
        <w:t>Rp</w:t>
      </w:r>
      <w:proofErr w:type="spellEnd"/>
      <w:r>
        <w:rPr>
          <w:i/>
          <w:sz w:val="24"/>
        </w:rPr>
        <w:t xml:space="preserve">.: </w:t>
      </w:r>
      <w:proofErr w:type="spellStart"/>
      <w:r>
        <w:rPr>
          <w:i/>
          <w:sz w:val="24"/>
        </w:rPr>
        <w:t>Drotaverini</w:t>
      </w:r>
      <w:proofErr w:type="spellEnd"/>
      <w:r>
        <w:rPr>
          <w:i/>
          <w:sz w:val="24"/>
        </w:rPr>
        <w:t xml:space="preserve"> 0,04</w:t>
      </w:r>
    </w:p>
    <w:p w:rsidR="00201204" w:rsidRDefault="00201204">
      <w:pPr>
        <w:widowControl/>
        <w:wordWrap/>
        <w:spacing w:line="360" w:lineRule="auto"/>
        <w:ind w:firstLine="709"/>
        <w:rPr>
          <w:b/>
          <w:sz w:val="26"/>
        </w:rPr>
      </w:pPr>
      <w:r>
        <w:rPr>
          <w:i/>
          <w:sz w:val="24"/>
        </w:rPr>
        <w:t xml:space="preserve"> S. По 2 таблетки 3 раза в день.</w:t>
      </w:r>
    </w:p>
    <w:p w:rsidR="00201204" w:rsidRDefault="00201204">
      <w:pPr>
        <w:widowControl/>
        <w:tabs>
          <w:tab w:val="left" w:pos="567"/>
        </w:tabs>
        <w:wordWrap/>
        <w:spacing w:line="360" w:lineRule="auto"/>
        <w:ind w:left="567"/>
        <w:jc w:val="center"/>
        <w:rPr>
          <w:b/>
          <w:sz w:val="26"/>
        </w:rPr>
      </w:pPr>
    </w:p>
    <w:p w:rsidR="00201204" w:rsidRDefault="00201204">
      <w:pPr>
        <w:widowControl/>
        <w:tabs>
          <w:tab w:val="left" w:pos="567"/>
        </w:tabs>
        <w:wordWrap/>
        <w:spacing w:line="360" w:lineRule="auto"/>
        <w:ind w:left="567"/>
        <w:jc w:val="center"/>
        <w:rPr>
          <w:b/>
          <w:sz w:val="26"/>
        </w:rPr>
      </w:pPr>
      <w:r>
        <w:rPr>
          <w:b/>
          <w:sz w:val="26"/>
        </w:rPr>
        <w:t>Динамическое наблюдение за больным</w:t>
      </w:r>
    </w:p>
    <w:p w:rsidR="00201204" w:rsidRDefault="00201204">
      <w:pPr>
        <w:widowControl/>
        <w:wordWrap/>
        <w:spacing w:line="360" w:lineRule="auto"/>
        <w:ind w:left="1080"/>
        <w:rPr>
          <w:sz w:val="24"/>
        </w:rPr>
      </w:pPr>
    </w:p>
    <w:p w:rsidR="00201204" w:rsidRDefault="00201204">
      <w:pPr>
        <w:widowControl/>
        <w:wordWrap/>
        <w:spacing w:line="360" w:lineRule="auto"/>
        <w:ind w:firstLine="709"/>
        <w:rPr>
          <w:sz w:val="24"/>
          <w:vertAlign w:val="superscript"/>
        </w:rPr>
      </w:pPr>
      <w:r>
        <w:rPr>
          <w:i/>
          <w:sz w:val="24"/>
        </w:rPr>
        <w:t>25.09.12г.</w:t>
      </w:r>
      <w:r>
        <w:rPr>
          <w:sz w:val="24"/>
        </w:rPr>
        <w:t xml:space="preserve"> </w:t>
      </w:r>
      <w:r>
        <w:rPr>
          <w:i/>
          <w:sz w:val="24"/>
        </w:rPr>
        <w:t>11:00</w:t>
      </w:r>
    </w:p>
    <w:p w:rsidR="00201204" w:rsidRDefault="00201204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Жалоб нет. Сознание ясное. Состояние удовлетворительное. Аппетит хороший.</w:t>
      </w:r>
    </w:p>
    <w:p w:rsidR="00201204" w:rsidRDefault="00201204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 xml:space="preserve">Температура тела 36,6 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С. Кожный покров светло-розовый. Дыхание везикулярное, хрипов нет. Частота дыхания 18 в минуту. Тоны сердца ясные, ритм правильный, ЧСС – 80 в минуту, АД – 110/70 </w:t>
      </w:r>
      <w:proofErr w:type="spellStart"/>
      <w:r>
        <w:rPr>
          <w:sz w:val="24"/>
        </w:rPr>
        <w:t>мм.рт.ст</w:t>
      </w:r>
      <w:proofErr w:type="spellEnd"/>
      <w:r>
        <w:rPr>
          <w:sz w:val="24"/>
        </w:rPr>
        <w:t xml:space="preserve">. Язык сухой, обложен белым налетом. Живот при пальпации мягкий, безболезненный. Симптом </w:t>
      </w:r>
      <w:proofErr w:type="spellStart"/>
      <w:r>
        <w:rPr>
          <w:sz w:val="24"/>
        </w:rPr>
        <w:t>Щеткина-Блюмберга</w:t>
      </w:r>
      <w:proofErr w:type="spellEnd"/>
      <w:r>
        <w:rPr>
          <w:sz w:val="24"/>
        </w:rPr>
        <w:t xml:space="preserve"> отрицательный. Симптом «поколачивания» отрицательный с обеих сторон. Мочеиспускание не затруднено. Стул в норме.</w:t>
      </w:r>
    </w:p>
    <w:p w:rsidR="00201204" w:rsidRDefault="00201204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Отмечается положительная динамика.</w:t>
      </w:r>
    </w:p>
    <w:p w:rsidR="00201204" w:rsidRDefault="00201204">
      <w:pPr>
        <w:widowControl/>
        <w:wordWrap/>
        <w:spacing w:line="360" w:lineRule="auto"/>
        <w:ind w:firstLine="709"/>
        <w:rPr>
          <w:i/>
          <w:sz w:val="24"/>
        </w:rPr>
      </w:pPr>
    </w:p>
    <w:p w:rsidR="00201204" w:rsidRDefault="00201204">
      <w:pPr>
        <w:widowControl/>
        <w:wordWrap/>
        <w:spacing w:line="360" w:lineRule="auto"/>
        <w:ind w:firstLine="709"/>
        <w:rPr>
          <w:i/>
          <w:sz w:val="24"/>
          <w:vertAlign w:val="superscript"/>
        </w:rPr>
      </w:pPr>
      <w:r>
        <w:rPr>
          <w:i/>
          <w:sz w:val="24"/>
        </w:rPr>
        <w:t>26.09.12г. 10:00</w:t>
      </w:r>
    </w:p>
    <w:p w:rsidR="00201204" w:rsidRDefault="00201204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Жалоб нет. Сознание ясное. Состояние удовлетворительное. Аппетит хороший.</w:t>
      </w:r>
    </w:p>
    <w:p w:rsidR="00201204" w:rsidRDefault="00201204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 xml:space="preserve">Температура тела 36,7 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С. Кожный покров светло-розовый. Дыхание везикулярное, хрипов нет. Частота дыхания 18 в минуту. Тоны сердца ясные, ритм правильный, ЧСС – 80 в </w:t>
      </w:r>
      <w:r>
        <w:rPr>
          <w:sz w:val="24"/>
        </w:rPr>
        <w:lastRenderedPageBreak/>
        <w:t xml:space="preserve">минуту, АД – 120/70 </w:t>
      </w:r>
      <w:proofErr w:type="spellStart"/>
      <w:r>
        <w:rPr>
          <w:sz w:val="24"/>
        </w:rPr>
        <w:t>мм.рт.ст</w:t>
      </w:r>
      <w:proofErr w:type="spellEnd"/>
      <w:r>
        <w:rPr>
          <w:sz w:val="24"/>
        </w:rPr>
        <w:t xml:space="preserve">. Язык сухой, обложен белым налетом. Живот при пальпации мягкий, безболезненный. Симптом </w:t>
      </w:r>
      <w:proofErr w:type="spellStart"/>
      <w:r>
        <w:rPr>
          <w:sz w:val="24"/>
        </w:rPr>
        <w:t>Щеткина-Блюмберга</w:t>
      </w:r>
      <w:proofErr w:type="spellEnd"/>
      <w:r>
        <w:rPr>
          <w:sz w:val="24"/>
        </w:rPr>
        <w:t xml:space="preserve"> отрицательный. Симптом «поколачивания» отрицательный с обеих сторон. Мочеиспускание свободное. Стул в норме.</w:t>
      </w:r>
    </w:p>
    <w:p w:rsidR="00201204" w:rsidRDefault="00201204">
      <w:pPr>
        <w:widowControl/>
        <w:wordWrap/>
        <w:spacing w:line="360" w:lineRule="auto"/>
        <w:ind w:firstLine="709"/>
        <w:rPr>
          <w:sz w:val="24"/>
        </w:rPr>
      </w:pPr>
      <w:r>
        <w:rPr>
          <w:sz w:val="24"/>
        </w:rPr>
        <w:t>Отмечается положительная динамика.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</w:p>
    <w:p w:rsidR="00201204" w:rsidRDefault="00201204">
      <w:pPr>
        <w:widowControl/>
        <w:wordWrap/>
        <w:spacing w:line="360" w:lineRule="auto"/>
        <w:ind w:firstLine="142"/>
        <w:jc w:val="center"/>
        <w:rPr>
          <w:b/>
          <w:sz w:val="26"/>
        </w:rPr>
      </w:pPr>
      <w:r>
        <w:rPr>
          <w:b/>
          <w:sz w:val="26"/>
        </w:rPr>
        <w:t>Эпикриз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 xml:space="preserve">Больной </w:t>
      </w:r>
      <w:r w:rsidR="00802AB8" w:rsidRPr="00802AB8">
        <w:rPr>
          <w:sz w:val="24"/>
        </w:rPr>
        <w:t>________________</w:t>
      </w:r>
      <w:r>
        <w:rPr>
          <w:sz w:val="24"/>
        </w:rPr>
        <w:t xml:space="preserve">, 42 года был доставлен </w:t>
      </w:r>
      <w:r>
        <w:rPr>
          <w:i/>
          <w:sz w:val="24"/>
        </w:rPr>
        <w:t>20.09.12г</w:t>
      </w:r>
      <w:r>
        <w:rPr>
          <w:sz w:val="24"/>
        </w:rPr>
        <w:t xml:space="preserve">  в </w:t>
      </w:r>
      <w:r w:rsidR="00802AB8" w:rsidRPr="00802AB8">
        <w:rPr>
          <w:sz w:val="24"/>
        </w:rPr>
        <w:t>______________</w:t>
      </w:r>
      <w:r>
        <w:rPr>
          <w:sz w:val="24"/>
        </w:rPr>
        <w:t xml:space="preserve"> бригадой скорой медицинской помощи с диагнозом острый гастроэнтерит.</w:t>
      </w:r>
      <w:r w:rsidR="00802AB8" w:rsidRPr="00802AB8">
        <w:rPr>
          <w:sz w:val="24"/>
        </w:rPr>
        <w:t xml:space="preserve"> </w:t>
      </w:r>
      <w:r>
        <w:rPr>
          <w:sz w:val="24"/>
        </w:rPr>
        <w:t xml:space="preserve">На основании анамнеза заболевания (заболел остро, появилось чувство тошноты, рвота (2 раза которая принесла кратковременное улучшение состояния), слабость, температура тела – 40, </w:t>
      </w:r>
      <w:r>
        <w:rPr>
          <w:sz w:val="24"/>
          <w:vertAlign w:val="superscript"/>
        </w:rPr>
        <w:t xml:space="preserve">0 </w:t>
      </w:r>
      <w:r>
        <w:rPr>
          <w:sz w:val="24"/>
        </w:rPr>
        <w:t xml:space="preserve">С, постоянные тянущие боли в животе, жидкий водянистый стул (3 раза), без примеси слизи и крови), данных эпидемиологического анамнеза (ел сырые домашние яйца, картофель, грибы), состояния больного в момент поступления </w:t>
      </w:r>
      <w:r>
        <w:rPr>
          <w:i/>
          <w:sz w:val="24"/>
        </w:rPr>
        <w:t>(осмотр врача)</w:t>
      </w:r>
      <w:r>
        <w:rPr>
          <w:sz w:val="24"/>
        </w:rPr>
        <w:t xml:space="preserve"> умеренная боль в </w:t>
      </w:r>
      <w:proofErr w:type="spellStart"/>
      <w:r>
        <w:rPr>
          <w:sz w:val="24"/>
        </w:rPr>
        <w:t>эпигастрии</w:t>
      </w:r>
      <w:proofErr w:type="spellEnd"/>
      <w:r>
        <w:rPr>
          <w:sz w:val="24"/>
        </w:rPr>
        <w:t xml:space="preserve">. Артериальное давление 100/60, </w:t>
      </w:r>
      <w:proofErr w:type="spellStart"/>
      <w:r>
        <w:rPr>
          <w:sz w:val="24"/>
        </w:rPr>
        <w:t>чсс</w:t>
      </w:r>
      <w:proofErr w:type="spellEnd"/>
      <w:r>
        <w:rPr>
          <w:sz w:val="24"/>
        </w:rPr>
        <w:t xml:space="preserve"> 95, </w:t>
      </w:r>
      <w:proofErr w:type="spellStart"/>
      <w:r>
        <w:rPr>
          <w:sz w:val="24"/>
        </w:rPr>
        <w:t>аускультативно</w:t>
      </w:r>
      <w:proofErr w:type="spellEnd"/>
      <w:r>
        <w:rPr>
          <w:sz w:val="24"/>
        </w:rPr>
        <w:t xml:space="preserve"> обнаружено ускорение </w:t>
      </w:r>
      <w:proofErr w:type="spellStart"/>
      <w:r>
        <w:rPr>
          <w:sz w:val="24"/>
        </w:rPr>
        <w:t>перестальтики</w:t>
      </w:r>
      <w:proofErr w:type="spellEnd"/>
      <w:r>
        <w:rPr>
          <w:sz w:val="24"/>
        </w:rPr>
        <w:t xml:space="preserve">),  данных лабораторных исследований (ОАК: увеличение уровня </w:t>
      </w:r>
      <w:proofErr w:type="spellStart"/>
      <w:r>
        <w:rPr>
          <w:sz w:val="24"/>
        </w:rPr>
        <w:t>палочкоядерных</w:t>
      </w:r>
      <w:proofErr w:type="spellEnd"/>
      <w:r>
        <w:rPr>
          <w:sz w:val="24"/>
        </w:rPr>
        <w:t xml:space="preserve"> нейтрофилов – 22% (норма 1-5%), Наличие лейкоцитов в </w:t>
      </w:r>
      <w:proofErr w:type="spellStart"/>
      <w:r>
        <w:rPr>
          <w:sz w:val="24"/>
        </w:rPr>
        <w:t>кале,слизи</w:t>
      </w:r>
      <w:proofErr w:type="spellEnd"/>
      <w:r>
        <w:rPr>
          <w:sz w:val="24"/>
        </w:rPr>
        <w:t xml:space="preserve"> (в норме не должно быть)) был выставлен диагноз: инфекционный гастроэнтерит, средней степени тяжести.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 xml:space="preserve"> В период нахождения в стационаре было проведено лечение, получал  </w:t>
      </w:r>
      <w:proofErr w:type="spellStart"/>
      <w:r>
        <w:rPr>
          <w:sz w:val="24"/>
        </w:rPr>
        <w:t>дротаверин</w:t>
      </w:r>
      <w:proofErr w:type="spellEnd"/>
      <w:r>
        <w:rPr>
          <w:sz w:val="24"/>
        </w:rPr>
        <w:t xml:space="preserve">,   </w:t>
      </w:r>
      <w:proofErr w:type="spellStart"/>
      <w:r>
        <w:rPr>
          <w:sz w:val="24"/>
        </w:rPr>
        <w:t>тризол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актевированный</w:t>
      </w:r>
      <w:proofErr w:type="spellEnd"/>
      <w:r>
        <w:rPr>
          <w:sz w:val="24"/>
        </w:rPr>
        <w:t xml:space="preserve"> уголь, </w:t>
      </w:r>
      <w:proofErr w:type="spellStart"/>
      <w:r>
        <w:rPr>
          <w:sz w:val="24"/>
        </w:rPr>
        <w:t>ципрофлоксацин</w:t>
      </w:r>
      <w:proofErr w:type="spellEnd"/>
      <w:r>
        <w:rPr>
          <w:sz w:val="24"/>
        </w:rPr>
        <w:t xml:space="preserve">, после чего состояние больного улучшилось. Нормализовался стул, пропала боль в </w:t>
      </w:r>
      <w:proofErr w:type="spellStart"/>
      <w:r>
        <w:rPr>
          <w:sz w:val="24"/>
        </w:rPr>
        <w:t>эпигастрии</w:t>
      </w:r>
      <w:proofErr w:type="spellEnd"/>
      <w:r>
        <w:rPr>
          <w:sz w:val="24"/>
        </w:rPr>
        <w:t>. В связи с полным выздоровлением</w:t>
      </w:r>
    </w:p>
    <w:p w:rsidR="00201204" w:rsidRDefault="00201204">
      <w:pPr>
        <w:spacing w:line="313" w:lineRule="auto"/>
        <w:jc w:val="left"/>
        <w:rPr>
          <w:sz w:val="24"/>
        </w:rPr>
      </w:pPr>
      <w:r>
        <w:rPr>
          <w:sz w:val="24"/>
        </w:rPr>
        <w:t xml:space="preserve"> выписан </w:t>
      </w:r>
      <w:r>
        <w:rPr>
          <w:i/>
          <w:sz w:val="24"/>
        </w:rPr>
        <w:t>26.09.12г.</w:t>
      </w:r>
      <w:r>
        <w:rPr>
          <w:sz w:val="24"/>
        </w:rPr>
        <w:t xml:space="preserve"> </w:t>
      </w:r>
    </w:p>
    <w:p w:rsidR="00201204" w:rsidRDefault="00201204">
      <w:pPr>
        <w:widowControl/>
        <w:wordWrap/>
        <w:spacing w:line="360" w:lineRule="auto"/>
        <w:ind w:firstLine="142"/>
        <w:rPr>
          <w:b/>
          <w:sz w:val="24"/>
        </w:rPr>
      </w:pPr>
    </w:p>
    <w:p w:rsidR="00201204" w:rsidRDefault="00201204">
      <w:pPr>
        <w:widowControl/>
        <w:wordWrap/>
        <w:spacing w:line="360" w:lineRule="auto"/>
        <w:ind w:firstLine="142"/>
        <w:rPr>
          <w:b/>
          <w:sz w:val="24"/>
        </w:rPr>
      </w:pPr>
      <w:r>
        <w:rPr>
          <w:b/>
          <w:sz w:val="24"/>
        </w:rPr>
        <w:t>Рекомендации:</w:t>
      </w:r>
    </w:p>
    <w:p w:rsidR="00201204" w:rsidRDefault="00201204">
      <w:pPr>
        <w:widowControl/>
        <w:wordWrap/>
        <w:spacing w:line="360" w:lineRule="auto"/>
        <w:ind w:left="142"/>
        <w:rPr>
          <w:sz w:val="24"/>
        </w:rPr>
      </w:pPr>
      <w:r>
        <w:rPr>
          <w:sz w:val="24"/>
        </w:rPr>
        <w:t xml:space="preserve">1.Соблюдение диеты (исключение из пищи сырых овощей, острой и грубой пищи); </w:t>
      </w:r>
    </w:p>
    <w:p w:rsidR="00201204" w:rsidRDefault="00201204">
      <w:pPr>
        <w:widowControl/>
        <w:wordWrap/>
        <w:spacing w:line="360" w:lineRule="auto"/>
        <w:ind w:left="142"/>
        <w:rPr>
          <w:sz w:val="24"/>
        </w:rPr>
      </w:pPr>
      <w:r>
        <w:rPr>
          <w:sz w:val="24"/>
        </w:rPr>
        <w:t>2.Соблюдение правил личной гигиены.</w:t>
      </w: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</w:p>
    <w:p w:rsidR="00201204" w:rsidRDefault="00201204">
      <w:pPr>
        <w:widowControl/>
        <w:wordWrap/>
        <w:spacing w:line="360" w:lineRule="auto"/>
        <w:ind w:firstLine="142"/>
        <w:rPr>
          <w:sz w:val="24"/>
        </w:rPr>
      </w:pPr>
      <w:r>
        <w:rPr>
          <w:sz w:val="24"/>
        </w:rPr>
        <w:t>Исход заболевания: полное выздоровление.</w:t>
      </w:r>
      <w:bookmarkEnd w:id="0"/>
    </w:p>
    <w:sectPr w:rsidR="00201204">
      <w:endnotePr>
        <w:numFmt w:val="decimal"/>
      </w:endnotePr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A74B8"/>
    <w:multiLevelType w:val="multilevel"/>
    <w:tmpl w:val="06E4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C946296"/>
    <w:multiLevelType w:val="multilevel"/>
    <w:tmpl w:val="00000000"/>
    <w:lvl w:ilvl="0">
      <w:start w:val="1"/>
      <w:numFmt w:val="decimal"/>
      <w:lvlText w:val="%1."/>
      <w:lvlJc w:val="left"/>
      <w:pPr>
        <w:ind w:left="0" w:firstLine="142"/>
      </w:pPr>
      <w:rPr>
        <w:rFonts w:ascii="Times New Roman" w:eastAsia="Times New Roman" w:hAnsi="Times New Roman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hint="default"/>
        <w:b/>
        <w:sz w:val="24"/>
      </w:rPr>
    </w:lvl>
    <w:lvl w:ilvl="2" w:tentative="1">
      <w:start w:val="1"/>
      <w:numFmt w:val="lowerRoman"/>
      <w:lvlText w:val="%3."/>
      <w:lvlJc w:val="left"/>
      <w:pPr>
        <w:ind w:left="2520" w:hanging="180"/>
      </w:pPr>
      <w:rPr>
        <w:rFonts w:ascii="Times New Roman" w:eastAsia="Times New Roman" w:hAnsi="Times New Roman" w:hint="default"/>
        <w:b/>
        <w:sz w:val="24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hint="default"/>
        <w:b/>
        <w:sz w:val="24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hint="default"/>
        <w:b/>
        <w:sz w:val="24"/>
      </w:rPr>
    </w:lvl>
    <w:lvl w:ilvl="5" w:tentative="1">
      <w:start w:val="1"/>
      <w:numFmt w:val="lowerRoman"/>
      <w:lvlText w:val="%6."/>
      <w:lvlJc w:val="left"/>
      <w:pPr>
        <w:ind w:left="4680" w:hanging="180"/>
      </w:pPr>
      <w:rPr>
        <w:rFonts w:ascii="Times New Roman" w:eastAsia="Times New Roman" w:hAnsi="Times New Roman" w:hint="default"/>
        <w:b/>
        <w:sz w:val="24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hint="default"/>
        <w:b/>
        <w:sz w:val="24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hint="default"/>
        <w:b/>
        <w:sz w:val="24"/>
      </w:rPr>
    </w:lvl>
    <w:lvl w:ilvl="8" w:tentative="1">
      <w:start w:val="1"/>
      <w:numFmt w:val="lowerRoman"/>
      <w:lvlText w:val="%9."/>
      <w:lvlJc w:val="left"/>
      <w:pPr>
        <w:ind w:left="6840" w:hanging="180"/>
      </w:pPr>
      <w:rPr>
        <w:rFonts w:ascii="Times New Roman" w:eastAsia="Times New Roman" w:hAnsi="Times New Roman" w:hint="default"/>
        <w:b/>
        <w:sz w:val="24"/>
      </w:rPr>
    </w:lvl>
  </w:abstractNum>
  <w:abstractNum w:abstractNumId="2">
    <w:nsid w:val="5C946297"/>
    <w:multiLevelType w:val="multilevel"/>
    <w:tmpl w:val="00000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hint="default"/>
        <w:b/>
        <w:sz w:val="24"/>
      </w:rPr>
    </w:lvl>
    <w:lvl w:ilvl="2" w:tentative="1">
      <w:start w:val="1"/>
      <w:numFmt w:val="lowerRoman"/>
      <w:lvlText w:val="%3."/>
      <w:lvlJc w:val="left"/>
      <w:pPr>
        <w:ind w:left="2520" w:hanging="180"/>
      </w:pPr>
      <w:rPr>
        <w:rFonts w:ascii="Times New Roman" w:eastAsia="Times New Roman" w:hAnsi="Times New Roman" w:hint="default"/>
        <w:b/>
        <w:sz w:val="24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hint="default"/>
        <w:b/>
        <w:sz w:val="24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hint="default"/>
        <w:b/>
        <w:sz w:val="24"/>
      </w:rPr>
    </w:lvl>
    <w:lvl w:ilvl="5" w:tentative="1">
      <w:start w:val="1"/>
      <w:numFmt w:val="lowerRoman"/>
      <w:lvlText w:val="%6."/>
      <w:lvlJc w:val="left"/>
      <w:pPr>
        <w:ind w:left="4680" w:hanging="180"/>
      </w:pPr>
      <w:rPr>
        <w:rFonts w:ascii="Times New Roman" w:eastAsia="Times New Roman" w:hAnsi="Times New Roman" w:hint="default"/>
        <w:b/>
        <w:sz w:val="24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hint="default"/>
        <w:b/>
        <w:sz w:val="24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hint="default"/>
        <w:b/>
        <w:sz w:val="24"/>
      </w:rPr>
    </w:lvl>
    <w:lvl w:ilvl="8" w:tentative="1">
      <w:start w:val="1"/>
      <w:numFmt w:val="lowerRoman"/>
      <w:lvlText w:val="%9."/>
      <w:lvlJc w:val="left"/>
      <w:pPr>
        <w:ind w:left="6840" w:hanging="180"/>
      </w:pPr>
      <w:rPr>
        <w:rFonts w:ascii="Times New Roman" w:eastAsia="Times New Roman" w:hAnsi="Times New Roman" w:hint="default"/>
        <w:b/>
        <w:sz w:val="24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evenAndOddHeaders/>
  <w:displayHorizontalDrawingGridEvery w:val="0"/>
  <w:displayVerticalDrawingGridEvery w:val="2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56"/>
    <w:rsid w:val="00201204"/>
    <w:rsid w:val="003767BA"/>
    <w:rsid w:val="003B3215"/>
    <w:rsid w:val="00802AB8"/>
    <w:rsid w:val="00AA0346"/>
    <w:rsid w:val="00BD7DAE"/>
    <w:rsid w:val="00D0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18-g</Company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tsh2</dc:creator>
  <cp:keywords/>
  <dc:description/>
  <cp:lastModifiedBy>Igor</cp:lastModifiedBy>
  <cp:revision>2</cp:revision>
  <dcterms:created xsi:type="dcterms:W3CDTF">2013-08-27T16:26:00Z</dcterms:created>
  <dcterms:modified xsi:type="dcterms:W3CDTF">2013-08-27T16:28:00Z</dcterms:modified>
</cp:coreProperties>
</file>