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CA" w:rsidRDefault="008474CA">
      <w:pPr>
        <w:jc w:val="center"/>
        <w:rPr>
          <w:caps/>
        </w:rPr>
      </w:pPr>
      <w:bookmarkStart w:id="0" w:name="_GoBack"/>
      <w:bookmarkEnd w:id="0"/>
      <w:r>
        <w:rPr>
          <w:caps/>
        </w:rPr>
        <w:t>Ишемическая болезнь мозга</w:t>
      </w:r>
    </w:p>
    <w:p w:rsidR="008474CA" w:rsidRDefault="008474CA">
      <w:pPr>
        <w:jc w:val="center"/>
        <w:rPr>
          <w:caps/>
        </w:rPr>
      </w:pPr>
    </w:p>
    <w:p w:rsidR="008474CA" w:rsidRDefault="008474CA">
      <w:pPr>
        <w:jc w:val="center"/>
        <w:rPr>
          <w:caps/>
        </w:rPr>
      </w:pPr>
      <w:r>
        <w:rPr>
          <w:caps/>
        </w:rPr>
        <w:t>Дефиниции</w:t>
      </w:r>
    </w:p>
    <w:p w:rsidR="008474CA" w:rsidRDefault="008474CA">
      <w:pPr>
        <w:pStyle w:val="20"/>
        <w:spacing w:before="120"/>
      </w:pPr>
      <w:r>
        <w:rPr>
          <w:u w:val="single"/>
        </w:rPr>
        <w:t>Недостаточность мозгового кровообращения (сосудистая мозговая недостаточность)</w:t>
      </w:r>
      <w:r>
        <w:t xml:space="preserve"> – несоответствие между энергетическими потребностями мозга (в первую очередь в кислороде) и его доставкой по артериям мозга.</w:t>
      </w:r>
    </w:p>
    <w:p w:rsidR="008474CA" w:rsidRDefault="008474CA">
      <w:pPr>
        <w:spacing w:before="120"/>
        <w:jc w:val="both"/>
      </w:pPr>
      <w:r>
        <w:rPr>
          <w:u w:val="single"/>
        </w:rPr>
        <w:t>Ишемическая болезнь мозга (ИБМ)</w:t>
      </w:r>
      <w:r>
        <w:t xml:space="preserve"> – различные патологические состояния мозга, обусловленные недостаточностью его кровоснабжения.</w:t>
      </w:r>
    </w:p>
    <w:p w:rsidR="008474CA" w:rsidRDefault="008474CA">
      <w:pPr>
        <w:spacing w:before="120"/>
        <w:jc w:val="both"/>
      </w:pPr>
      <w:r>
        <w:rPr>
          <w:u w:val="single"/>
        </w:rPr>
        <w:t>Инсульт</w:t>
      </w:r>
      <w:r>
        <w:t xml:space="preserve"> – острое нарушение мозгового кровообращения со стойкой неврологической симптоматикой и морфологическими изменениями в веществе мозга.</w:t>
      </w:r>
    </w:p>
    <w:p w:rsidR="008474CA" w:rsidRDefault="008474CA">
      <w:pPr>
        <w:spacing w:before="120"/>
        <w:jc w:val="both"/>
      </w:pPr>
      <w:r>
        <w:rPr>
          <w:u w:val="single"/>
        </w:rPr>
        <w:t>Ишемический инсульт</w:t>
      </w:r>
      <w:r>
        <w:t xml:space="preserve"> – инфаркт мозга.</w:t>
      </w:r>
    </w:p>
    <w:p w:rsidR="008474CA" w:rsidRDefault="008474CA">
      <w:pPr>
        <w:spacing w:before="120"/>
        <w:jc w:val="both"/>
      </w:pPr>
      <w:r>
        <w:rPr>
          <w:u w:val="single"/>
        </w:rPr>
        <w:t>Геморрагический инсульт</w:t>
      </w:r>
      <w:r>
        <w:t xml:space="preserve"> – кровоизлияние в мозг.</w:t>
      </w:r>
    </w:p>
    <w:p w:rsidR="008474CA" w:rsidRDefault="008474CA">
      <w:pPr>
        <w:jc w:val="both"/>
      </w:pPr>
    </w:p>
    <w:p w:rsidR="008474CA" w:rsidRDefault="008474CA">
      <w:pPr>
        <w:jc w:val="center"/>
        <w:rPr>
          <w:u w:val="single"/>
        </w:rPr>
      </w:pPr>
      <w:r>
        <w:rPr>
          <w:u w:val="single"/>
        </w:rPr>
        <w:t>Классификация нарушений мозгового кровообращения</w:t>
      </w:r>
    </w:p>
    <w:p w:rsidR="008474CA" w:rsidRDefault="008474CA">
      <w:pPr>
        <w:jc w:val="center"/>
      </w:pPr>
      <w:r>
        <w:rPr>
          <w:u w:val="single"/>
        </w:rPr>
        <w:t>(</w:t>
      </w:r>
      <w:r>
        <w:t>по Шмидту Е.В.</w:t>
      </w:r>
      <w:r w:rsidRPr="003055AC">
        <w:t xml:space="preserve"> </w:t>
      </w:r>
      <w:r>
        <w:t>с сокращениями)</w:t>
      </w:r>
    </w:p>
    <w:p w:rsidR="008474CA" w:rsidRDefault="008474CA">
      <w:pPr>
        <w:jc w:val="both"/>
      </w:pPr>
    </w:p>
    <w:p w:rsidR="008474CA" w:rsidRDefault="008474CA" w:rsidP="008474CA">
      <w:pPr>
        <w:pStyle w:val="1"/>
        <w:numPr>
          <w:ilvl w:val="0"/>
          <w:numId w:val="4"/>
        </w:numPr>
      </w:pPr>
      <w:r>
        <w:t>Нарушения мозгового кровообращения</w:t>
      </w:r>
    </w:p>
    <w:p w:rsidR="008474CA" w:rsidRDefault="008474CA" w:rsidP="008474CA">
      <w:pPr>
        <w:numPr>
          <w:ilvl w:val="0"/>
          <w:numId w:val="7"/>
        </w:numPr>
        <w:jc w:val="both"/>
      </w:pPr>
      <w:r>
        <w:t>Начальные проявления недостаточности кровоснабжения головного мозга</w:t>
      </w:r>
    </w:p>
    <w:p w:rsidR="008474CA" w:rsidRDefault="008474CA" w:rsidP="008474CA">
      <w:pPr>
        <w:numPr>
          <w:ilvl w:val="0"/>
          <w:numId w:val="8"/>
        </w:numPr>
        <w:jc w:val="both"/>
      </w:pPr>
      <w:r>
        <w:t>Преходящие нарушения мозгового кровообращения (ПНМК)</w:t>
      </w:r>
    </w:p>
    <w:p w:rsidR="008474CA" w:rsidRDefault="008474CA" w:rsidP="008474CA">
      <w:pPr>
        <w:numPr>
          <w:ilvl w:val="0"/>
          <w:numId w:val="9"/>
        </w:numPr>
        <w:ind w:left="283" w:firstLine="1"/>
        <w:jc w:val="both"/>
      </w:pPr>
      <w:r>
        <w:t>Транзиторные ишемические атаки (ТИА)</w:t>
      </w:r>
    </w:p>
    <w:p w:rsidR="008474CA" w:rsidRDefault="008474CA" w:rsidP="008474CA">
      <w:pPr>
        <w:numPr>
          <w:ilvl w:val="0"/>
          <w:numId w:val="9"/>
        </w:numPr>
        <w:ind w:left="283" w:firstLine="1"/>
        <w:jc w:val="both"/>
      </w:pPr>
      <w:r>
        <w:t>Гипертензивные церебральные кризы</w:t>
      </w:r>
    </w:p>
    <w:p w:rsidR="008474CA" w:rsidRDefault="008474CA" w:rsidP="008474CA">
      <w:pPr>
        <w:numPr>
          <w:ilvl w:val="0"/>
          <w:numId w:val="10"/>
        </w:numPr>
        <w:jc w:val="both"/>
      </w:pPr>
      <w:r>
        <w:t>Инсульт</w:t>
      </w:r>
    </w:p>
    <w:p w:rsidR="008474CA" w:rsidRDefault="008474CA" w:rsidP="008474CA">
      <w:pPr>
        <w:numPr>
          <w:ilvl w:val="0"/>
          <w:numId w:val="11"/>
        </w:numPr>
        <w:ind w:left="283" w:firstLine="1"/>
        <w:jc w:val="both"/>
      </w:pPr>
      <w:r>
        <w:t>Субарахноидальное нетравматическое кровоизлияние</w:t>
      </w:r>
    </w:p>
    <w:p w:rsidR="008474CA" w:rsidRDefault="008474CA" w:rsidP="008474CA">
      <w:pPr>
        <w:numPr>
          <w:ilvl w:val="0"/>
          <w:numId w:val="12"/>
        </w:numPr>
        <w:ind w:left="283" w:firstLine="1"/>
        <w:jc w:val="both"/>
      </w:pPr>
      <w:r>
        <w:t xml:space="preserve">Геморрагический инсульт </w:t>
      </w:r>
    </w:p>
    <w:p w:rsidR="008474CA" w:rsidRDefault="008474CA" w:rsidP="008474CA">
      <w:pPr>
        <w:numPr>
          <w:ilvl w:val="0"/>
          <w:numId w:val="12"/>
        </w:numPr>
        <w:jc w:val="both"/>
      </w:pPr>
      <w:r>
        <w:t>Ишемический инсульт (инфаркт)</w:t>
      </w:r>
    </w:p>
    <w:p w:rsidR="008474CA" w:rsidRDefault="008474CA" w:rsidP="008474CA">
      <w:pPr>
        <w:numPr>
          <w:ilvl w:val="0"/>
          <w:numId w:val="12"/>
        </w:numPr>
        <w:jc w:val="both"/>
      </w:pPr>
      <w:r>
        <w:t xml:space="preserve">Инсульт с восстановимым неврологическим дефицитом - малый инсульт </w:t>
      </w:r>
    </w:p>
    <w:p w:rsidR="008474CA" w:rsidRDefault="008474CA" w:rsidP="008474CA">
      <w:pPr>
        <w:numPr>
          <w:ilvl w:val="0"/>
          <w:numId w:val="13"/>
        </w:numPr>
        <w:ind w:left="283" w:firstLine="1"/>
        <w:jc w:val="both"/>
      </w:pPr>
      <w:r>
        <w:t>Последствия ранее (более 1 года) перенесенного инсульта</w:t>
      </w:r>
    </w:p>
    <w:p w:rsidR="008474CA" w:rsidRDefault="008474CA">
      <w:pPr>
        <w:ind w:left="283"/>
        <w:jc w:val="both"/>
      </w:pPr>
    </w:p>
    <w:p w:rsidR="008474CA" w:rsidRDefault="008474CA" w:rsidP="008474CA">
      <w:pPr>
        <w:numPr>
          <w:ilvl w:val="0"/>
          <w:numId w:val="14"/>
        </w:numPr>
        <w:jc w:val="both"/>
        <w:rPr>
          <w:lang w:val="en-US"/>
        </w:rPr>
      </w:pPr>
      <w:r>
        <w:t>Прогрессирующие нарушения мозгового кровообращения</w:t>
      </w:r>
    </w:p>
    <w:p w:rsidR="008474CA" w:rsidRDefault="008474CA">
      <w:pPr>
        <w:jc w:val="both"/>
        <w:rPr>
          <w:lang w:val="en-US"/>
        </w:rPr>
      </w:pPr>
    </w:p>
    <w:p w:rsidR="008474CA" w:rsidRDefault="008474CA">
      <w:pPr>
        <w:ind w:left="283"/>
        <w:jc w:val="both"/>
      </w:pPr>
      <w:r>
        <w:t xml:space="preserve"> </w:t>
      </w:r>
      <w:proofErr w:type="spellStart"/>
      <w:r>
        <w:t>Дисциркуляторная</w:t>
      </w:r>
      <w:proofErr w:type="spellEnd"/>
      <w:r>
        <w:t xml:space="preserve"> энцефалопатия (атеросклеротическая, гипертоническая). </w:t>
      </w:r>
    </w:p>
    <w:p w:rsidR="008474CA" w:rsidRDefault="008474CA">
      <w:pPr>
        <w:jc w:val="both"/>
      </w:pPr>
      <w:r>
        <w:t xml:space="preserve">    </w:t>
      </w:r>
    </w:p>
    <w:p w:rsidR="008474CA" w:rsidRDefault="008474CA">
      <w:pPr>
        <w:jc w:val="both"/>
      </w:pPr>
    </w:p>
    <w:p w:rsidR="008474CA" w:rsidRDefault="008474CA">
      <w:pPr>
        <w:jc w:val="both"/>
      </w:pPr>
      <w:r>
        <w:t xml:space="preserve">                    ЭТИОЛОГИЯ</w:t>
      </w:r>
    </w:p>
    <w:p w:rsidR="008474CA" w:rsidRDefault="008474CA">
      <w:pPr>
        <w:jc w:val="both"/>
      </w:pPr>
      <w:r>
        <w:t xml:space="preserve"> </w:t>
      </w:r>
    </w:p>
    <w:p w:rsidR="008474CA" w:rsidRDefault="008474CA">
      <w:pPr>
        <w:jc w:val="both"/>
        <w:rPr>
          <w:u w:val="single"/>
        </w:rPr>
      </w:pPr>
      <w:r>
        <w:rPr>
          <w:u w:val="single"/>
          <w:lang w:val="en-US"/>
        </w:rPr>
        <w:lastRenderedPageBreak/>
        <w:t>I</w:t>
      </w:r>
      <w:r w:rsidRPr="003055AC">
        <w:rPr>
          <w:u w:val="single"/>
        </w:rPr>
        <w:t xml:space="preserve">. </w:t>
      </w:r>
      <w:r>
        <w:rPr>
          <w:u w:val="single"/>
        </w:rPr>
        <w:t>Заболевания и патологические состояния, приводящие к нарушениям кровообращения в головном мозге</w:t>
      </w:r>
    </w:p>
    <w:p w:rsidR="008474CA" w:rsidRDefault="008474CA">
      <w:pPr>
        <w:jc w:val="both"/>
        <w:rPr>
          <w:u w:val="single"/>
        </w:rPr>
      </w:pPr>
    </w:p>
    <w:p w:rsidR="008474CA" w:rsidRDefault="008474CA" w:rsidP="008474CA">
      <w:pPr>
        <w:numPr>
          <w:ilvl w:val="0"/>
          <w:numId w:val="5"/>
        </w:numPr>
        <w:ind w:left="283" w:firstLine="1"/>
        <w:jc w:val="both"/>
      </w:pPr>
      <w:r>
        <w:t xml:space="preserve">Атеросклероз </w:t>
      </w:r>
    </w:p>
    <w:p w:rsidR="008474CA" w:rsidRDefault="008474CA" w:rsidP="008474CA">
      <w:pPr>
        <w:numPr>
          <w:ilvl w:val="0"/>
          <w:numId w:val="5"/>
        </w:numPr>
        <w:ind w:left="283" w:firstLine="1"/>
        <w:jc w:val="both"/>
      </w:pPr>
      <w:r>
        <w:t>Гипертоническая болезнь (</w:t>
      </w:r>
      <w:proofErr w:type="spellStart"/>
      <w:r>
        <w:t>эссенциальная</w:t>
      </w:r>
      <w:proofErr w:type="spellEnd"/>
      <w:r>
        <w:t xml:space="preserve"> гипертензия)</w:t>
      </w:r>
    </w:p>
    <w:p w:rsidR="008474CA" w:rsidRDefault="008474CA" w:rsidP="008474CA">
      <w:pPr>
        <w:numPr>
          <w:ilvl w:val="0"/>
          <w:numId w:val="5"/>
        </w:numPr>
        <w:ind w:left="283" w:firstLine="1"/>
        <w:jc w:val="both"/>
      </w:pPr>
      <w:r>
        <w:t xml:space="preserve">Болезни с симптоматической артериальной гипертензией </w:t>
      </w:r>
    </w:p>
    <w:p w:rsidR="008474CA" w:rsidRDefault="008474CA" w:rsidP="008474CA">
      <w:pPr>
        <w:numPr>
          <w:ilvl w:val="0"/>
          <w:numId w:val="5"/>
        </w:numPr>
        <w:jc w:val="both"/>
      </w:pPr>
      <w:r>
        <w:t xml:space="preserve">Нейроциркуляторная </w:t>
      </w:r>
      <w:proofErr w:type="spellStart"/>
      <w:r>
        <w:t>дистония</w:t>
      </w:r>
      <w:proofErr w:type="spellEnd"/>
      <w:r>
        <w:t xml:space="preserve"> </w:t>
      </w:r>
    </w:p>
    <w:p w:rsidR="008474CA" w:rsidRDefault="008474CA" w:rsidP="008474CA">
      <w:pPr>
        <w:numPr>
          <w:ilvl w:val="0"/>
          <w:numId w:val="5"/>
        </w:numPr>
        <w:jc w:val="both"/>
      </w:pPr>
      <w:r>
        <w:t xml:space="preserve">Артериальная гипотензия </w:t>
      </w:r>
    </w:p>
    <w:p w:rsidR="008474CA" w:rsidRDefault="008474CA" w:rsidP="008474CA">
      <w:pPr>
        <w:numPr>
          <w:ilvl w:val="0"/>
          <w:numId w:val="6"/>
        </w:numPr>
        <w:ind w:left="283" w:firstLine="1"/>
        <w:jc w:val="both"/>
      </w:pPr>
      <w:r>
        <w:t xml:space="preserve">Поражения сердца и нарушения его деятельности </w:t>
      </w:r>
    </w:p>
    <w:p w:rsidR="008474CA" w:rsidRDefault="008474CA" w:rsidP="008474CA">
      <w:pPr>
        <w:numPr>
          <w:ilvl w:val="0"/>
          <w:numId w:val="6"/>
        </w:numPr>
        <w:ind w:left="283" w:firstLine="1"/>
        <w:jc w:val="both"/>
      </w:pPr>
      <w:r>
        <w:t xml:space="preserve">Аномалии </w:t>
      </w:r>
      <w:proofErr w:type="spellStart"/>
      <w:r>
        <w:t>сердечно-сосудистой</w:t>
      </w:r>
      <w:proofErr w:type="spellEnd"/>
      <w:r>
        <w:t xml:space="preserve"> системы </w:t>
      </w:r>
    </w:p>
    <w:p w:rsidR="008474CA" w:rsidRDefault="008474CA" w:rsidP="008474CA">
      <w:pPr>
        <w:numPr>
          <w:ilvl w:val="0"/>
          <w:numId w:val="6"/>
        </w:numPr>
        <w:ind w:left="283" w:firstLine="1"/>
        <w:jc w:val="both"/>
      </w:pPr>
      <w:r>
        <w:t>Поражение легких, ведущее к легочно-сердечной недостаточности с нарушением венозного кровообращения в головном мозге</w:t>
      </w:r>
    </w:p>
    <w:p w:rsidR="008474CA" w:rsidRDefault="008474CA" w:rsidP="008474CA">
      <w:pPr>
        <w:numPr>
          <w:ilvl w:val="0"/>
          <w:numId w:val="6"/>
        </w:numPr>
        <w:ind w:left="283" w:firstLine="1"/>
        <w:jc w:val="both"/>
      </w:pPr>
      <w:r>
        <w:t xml:space="preserve">Инфекционные и аллергические </w:t>
      </w:r>
      <w:proofErr w:type="spellStart"/>
      <w:r>
        <w:t>васкулиты</w:t>
      </w:r>
      <w:proofErr w:type="spellEnd"/>
      <w:r>
        <w:t xml:space="preserve"> </w:t>
      </w:r>
    </w:p>
    <w:p w:rsidR="008474CA" w:rsidRDefault="008474CA" w:rsidP="008474CA">
      <w:pPr>
        <w:numPr>
          <w:ilvl w:val="0"/>
          <w:numId w:val="6"/>
        </w:numPr>
        <w:ind w:left="283" w:firstLine="1"/>
        <w:jc w:val="both"/>
      </w:pPr>
      <w:r>
        <w:t xml:space="preserve">Токсические поражения сосудов мозга </w:t>
      </w:r>
    </w:p>
    <w:p w:rsidR="008474CA" w:rsidRDefault="008474CA" w:rsidP="008474CA">
      <w:pPr>
        <w:numPr>
          <w:ilvl w:val="0"/>
          <w:numId w:val="6"/>
        </w:numPr>
        <w:ind w:left="283" w:firstLine="1"/>
        <w:jc w:val="both"/>
      </w:pPr>
      <w:r>
        <w:t xml:space="preserve">Заболевания эндокринной системы </w:t>
      </w:r>
    </w:p>
    <w:p w:rsidR="008474CA" w:rsidRDefault="008474CA" w:rsidP="008474CA">
      <w:pPr>
        <w:numPr>
          <w:ilvl w:val="0"/>
          <w:numId w:val="6"/>
        </w:numPr>
        <w:ind w:left="283" w:firstLine="1"/>
        <w:jc w:val="both"/>
      </w:pPr>
      <w:r>
        <w:t xml:space="preserve">Травматические поражения сосудов мозга и его оболочек </w:t>
      </w:r>
    </w:p>
    <w:p w:rsidR="008474CA" w:rsidRDefault="008474CA" w:rsidP="008474CA">
      <w:pPr>
        <w:numPr>
          <w:ilvl w:val="0"/>
          <w:numId w:val="6"/>
        </w:numPr>
        <w:ind w:left="283" w:firstLine="1"/>
        <w:jc w:val="both"/>
      </w:pPr>
      <w:proofErr w:type="spellStart"/>
      <w:r>
        <w:t>Сдавление</w:t>
      </w:r>
      <w:proofErr w:type="spellEnd"/>
      <w:r>
        <w:t xml:space="preserve"> артерий и вен (при изменениях позвоночника, опухолях и др.)</w:t>
      </w:r>
    </w:p>
    <w:p w:rsidR="008474CA" w:rsidRDefault="008474CA" w:rsidP="008474CA">
      <w:pPr>
        <w:numPr>
          <w:ilvl w:val="0"/>
          <w:numId w:val="6"/>
        </w:numPr>
        <w:ind w:left="283" w:firstLine="1"/>
        <w:jc w:val="both"/>
      </w:pPr>
      <w:r>
        <w:t xml:space="preserve">Болезни крови </w:t>
      </w:r>
    </w:p>
    <w:p w:rsidR="008474CA" w:rsidRDefault="008474CA">
      <w:pPr>
        <w:jc w:val="both"/>
      </w:pPr>
    </w:p>
    <w:p w:rsidR="008474CA" w:rsidRDefault="008474CA" w:rsidP="008474CA">
      <w:pPr>
        <w:pStyle w:val="1"/>
        <w:numPr>
          <w:ilvl w:val="0"/>
          <w:numId w:val="4"/>
        </w:numPr>
      </w:pPr>
      <w:r>
        <w:t>Характер поражения сосудов</w:t>
      </w:r>
    </w:p>
    <w:p w:rsidR="008474CA" w:rsidRDefault="008474CA">
      <w:pPr>
        <w:ind w:left="283"/>
        <w:jc w:val="both"/>
      </w:pPr>
      <w:r>
        <w:t>1.Закупорка просвета сосуда</w:t>
      </w:r>
    </w:p>
    <w:p w:rsidR="008474CA" w:rsidRDefault="008474CA">
      <w:pPr>
        <w:ind w:left="284"/>
        <w:jc w:val="both"/>
      </w:pPr>
      <w:r>
        <w:t>2.Сужение просвета сосуда (в %)</w:t>
      </w:r>
    </w:p>
    <w:p w:rsidR="008474CA" w:rsidRDefault="008474CA">
      <w:pPr>
        <w:ind w:left="283"/>
        <w:jc w:val="both"/>
      </w:pPr>
      <w:r>
        <w:t>3.Перегибы, петлеобразование сосудов</w:t>
      </w:r>
    </w:p>
    <w:p w:rsidR="008474CA" w:rsidRDefault="008474CA">
      <w:pPr>
        <w:ind w:left="283"/>
        <w:jc w:val="both"/>
      </w:pPr>
      <w:r>
        <w:t>4.Аневризмы:</w:t>
      </w:r>
    </w:p>
    <w:p w:rsidR="008474CA" w:rsidRDefault="008474CA" w:rsidP="008474CA">
      <w:pPr>
        <w:numPr>
          <w:ilvl w:val="0"/>
          <w:numId w:val="15"/>
        </w:numPr>
        <w:ind w:left="567" w:firstLine="1"/>
        <w:jc w:val="both"/>
      </w:pPr>
      <w:r>
        <w:t>мешотчатые;</w:t>
      </w:r>
    </w:p>
    <w:p w:rsidR="008474CA" w:rsidRDefault="008474CA" w:rsidP="008474CA">
      <w:pPr>
        <w:numPr>
          <w:ilvl w:val="0"/>
          <w:numId w:val="15"/>
        </w:numPr>
        <w:ind w:left="567" w:firstLine="1"/>
        <w:jc w:val="both"/>
      </w:pPr>
      <w:r>
        <w:t>артериовенозные;</w:t>
      </w:r>
    </w:p>
    <w:p w:rsidR="008474CA" w:rsidRDefault="008474CA" w:rsidP="008474CA">
      <w:pPr>
        <w:numPr>
          <w:ilvl w:val="0"/>
          <w:numId w:val="15"/>
        </w:numPr>
        <w:ind w:left="567" w:firstLine="1"/>
        <w:jc w:val="both"/>
      </w:pPr>
      <w:r>
        <w:t>каротидно-кавернозные, артериовенозные соустья;</w:t>
      </w:r>
    </w:p>
    <w:p w:rsidR="008474CA" w:rsidRDefault="008474CA">
      <w:pPr>
        <w:pStyle w:val="a4"/>
        <w:rPr>
          <w:u w:val="none"/>
        </w:rPr>
      </w:pPr>
      <w:r>
        <w:rPr>
          <w:u w:val="none"/>
        </w:rPr>
        <w:t xml:space="preserve">    5. Поражения вен и венозных синусов</w:t>
      </w:r>
    </w:p>
    <w:p w:rsidR="008474CA" w:rsidRDefault="008474CA">
      <w:pPr>
        <w:pStyle w:val="a4"/>
        <w:jc w:val="center"/>
      </w:pPr>
    </w:p>
    <w:p w:rsidR="008474CA" w:rsidRDefault="008474CA">
      <w:pPr>
        <w:pStyle w:val="a4"/>
        <w:jc w:val="center"/>
      </w:pPr>
      <w:r>
        <w:t>Заболевания и патологические состояния, приводящие к нарушениям кровообращения мозга.</w:t>
      </w:r>
    </w:p>
    <w:p w:rsidR="008474CA" w:rsidRDefault="008474CA">
      <w:pPr>
        <w:pStyle w:val="a4"/>
        <w:ind w:firstLine="720"/>
        <w:rPr>
          <w:u w:val="none"/>
        </w:rPr>
      </w:pPr>
      <w:r>
        <w:rPr>
          <w:u w:val="none"/>
        </w:rPr>
        <w:t xml:space="preserve">Основной причиной возникновения нарушений мозгового кровообращения является атеросклероз церебральных сосудов, причем поражения экстракраниальных отделов встречаются в 2-5 раза чаще, чем </w:t>
      </w:r>
      <w:proofErr w:type="spellStart"/>
      <w:r>
        <w:rPr>
          <w:u w:val="none"/>
        </w:rPr>
        <w:t>интракраниальных</w:t>
      </w:r>
      <w:proofErr w:type="spellEnd"/>
      <w:r>
        <w:rPr>
          <w:u w:val="none"/>
        </w:rPr>
        <w:t>. Несмотря на то, что атеросклероз является диффузным процессом, в начальных стадиях изменения развиваются только в отдельных характерных для атеросклероза участках мозговых артерий, формируется атеросклеротический стеноз или окклюзия сосуда.</w:t>
      </w:r>
    </w:p>
    <w:p w:rsidR="008474CA" w:rsidRDefault="008474CA">
      <w:pPr>
        <w:pStyle w:val="a4"/>
        <w:ind w:firstLine="720"/>
        <w:rPr>
          <w:u w:val="none"/>
        </w:rPr>
      </w:pPr>
      <w:r>
        <w:rPr>
          <w:u w:val="none"/>
        </w:rPr>
        <w:t xml:space="preserve">Наличие препятствия току крови в виде атеросклеротической бляшки вызывает снижение </w:t>
      </w:r>
      <w:proofErr w:type="spellStart"/>
      <w:r>
        <w:rPr>
          <w:u w:val="none"/>
        </w:rPr>
        <w:t>перфузионного</w:t>
      </w:r>
      <w:proofErr w:type="spellEnd"/>
      <w:r>
        <w:rPr>
          <w:u w:val="none"/>
        </w:rPr>
        <w:t xml:space="preserve"> давления дистально по </w:t>
      </w:r>
      <w:r>
        <w:rPr>
          <w:u w:val="none"/>
        </w:rPr>
        <w:lastRenderedPageBreak/>
        <w:t xml:space="preserve">отношению к стенозу. Доказано, что внутрисосудистое давления снижается при уменьшении просвета сосуда на 50 и более % по диаметру, такой стеноз принято называть </w:t>
      </w:r>
      <w:proofErr w:type="spellStart"/>
      <w:r>
        <w:rPr>
          <w:u w:val="none"/>
        </w:rPr>
        <w:t>гемодинамически</w:t>
      </w:r>
      <w:proofErr w:type="spellEnd"/>
      <w:r>
        <w:rPr>
          <w:u w:val="none"/>
        </w:rPr>
        <w:t xml:space="preserve"> значимым, то есть вызывающим изменения гемодинамики в мозге в противоположность </w:t>
      </w:r>
      <w:proofErr w:type="spellStart"/>
      <w:r>
        <w:rPr>
          <w:u w:val="none"/>
        </w:rPr>
        <w:t>гемодинамически</w:t>
      </w:r>
      <w:proofErr w:type="spellEnd"/>
      <w:r>
        <w:rPr>
          <w:u w:val="none"/>
        </w:rPr>
        <w:t xml:space="preserve"> незначимому стенозу, не превышающему 50 % и не влекущему за собой существенные изменения мозгового кровотока. Выраженность сужения сосуда, при которой стеноз становится </w:t>
      </w:r>
      <w:proofErr w:type="spellStart"/>
      <w:r>
        <w:rPr>
          <w:u w:val="none"/>
        </w:rPr>
        <w:t>гемодинамически</w:t>
      </w:r>
      <w:proofErr w:type="spellEnd"/>
      <w:r>
        <w:rPr>
          <w:u w:val="none"/>
        </w:rPr>
        <w:t xml:space="preserve"> значимым, можно определить по изменению скорости кровотока в данном сосуде; в зависимости от места измерения по отношению к стенозу резко изменяются скоростные характеристики кровотока. Критической величиной стеноза считается сужение артерий до 80-99%, при этом изменяется не только характер кровотока (турбулентное движение частиц крови), но и значительно уменьшается объемный кровоток, компенсация которого невозможна, данное состояние рассматривается некоторыми авторами как «</w:t>
      </w:r>
      <w:proofErr w:type="spellStart"/>
      <w:r>
        <w:rPr>
          <w:u w:val="none"/>
        </w:rPr>
        <w:t>псевдоокклюзия</w:t>
      </w:r>
      <w:proofErr w:type="spellEnd"/>
      <w:r>
        <w:rPr>
          <w:u w:val="none"/>
        </w:rPr>
        <w:t>».</w:t>
      </w:r>
    </w:p>
    <w:p w:rsidR="008474CA" w:rsidRDefault="008474CA">
      <w:pPr>
        <w:pStyle w:val="a4"/>
        <w:ind w:firstLine="720"/>
        <w:rPr>
          <w:u w:val="none"/>
        </w:rPr>
      </w:pPr>
      <w:r>
        <w:rPr>
          <w:u w:val="none"/>
        </w:rPr>
        <w:t xml:space="preserve">Атеросклеротическая бляшка может быть осложненной (с распадом, </w:t>
      </w:r>
      <w:proofErr w:type="spellStart"/>
      <w:r>
        <w:rPr>
          <w:u w:val="none"/>
        </w:rPr>
        <w:t>кровооизлиянием</w:t>
      </w:r>
      <w:proofErr w:type="spellEnd"/>
      <w:r>
        <w:rPr>
          <w:u w:val="none"/>
        </w:rPr>
        <w:t xml:space="preserve">) или </w:t>
      </w:r>
      <w:proofErr w:type="spellStart"/>
      <w:r>
        <w:rPr>
          <w:u w:val="none"/>
        </w:rPr>
        <w:t>неосложненной</w:t>
      </w:r>
      <w:proofErr w:type="spellEnd"/>
      <w:r>
        <w:rPr>
          <w:u w:val="none"/>
        </w:rPr>
        <w:t xml:space="preserve">. Распад и кровоизлияние в атерому повышают риск закупорки артерии в связи с усилением </w:t>
      </w:r>
      <w:proofErr w:type="spellStart"/>
      <w:r>
        <w:rPr>
          <w:u w:val="none"/>
        </w:rPr>
        <w:t>тромбообразования</w:t>
      </w:r>
      <w:proofErr w:type="spellEnd"/>
      <w:r>
        <w:rPr>
          <w:u w:val="none"/>
        </w:rPr>
        <w:t xml:space="preserve"> и тромбоэмболии в другие участки сосудистой системы мозга. Формирование тромбов в области бляшки происходит при нарушении целостности эндотелия. Распространение их происходит чаще всего в дистальном направлении, при этом закрываются ветви артерии и блокируется компенсаторный кровоток через коллатерали.</w:t>
      </w:r>
    </w:p>
    <w:p w:rsidR="008474CA" w:rsidRDefault="008474CA">
      <w:pPr>
        <w:pStyle w:val="a4"/>
        <w:ind w:firstLine="720"/>
        <w:rPr>
          <w:u w:val="none"/>
        </w:rPr>
      </w:pPr>
      <w:r>
        <w:rPr>
          <w:u w:val="none"/>
        </w:rPr>
        <w:t xml:space="preserve">Формирование </w:t>
      </w:r>
      <w:proofErr w:type="spellStart"/>
      <w:r>
        <w:rPr>
          <w:u w:val="none"/>
        </w:rPr>
        <w:t>эмболов</w:t>
      </w:r>
      <w:proofErr w:type="spellEnd"/>
      <w:r>
        <w:rPr>
          <w:u w:val="none"/>
        </w:rPr>
        <w:t xml:space="preserve"> при атеросклеротических стенозах связано с несколькими факторами. </w:t>
      </w:r>
      <w:proofErr w:type="spellStart"/>
      <w:r>
        <w:rPr>
          <w:u w:val="none"/>
        </w:rPr>
        <w:t>Микроэмболы</w:t>
      </w:r>
      <w:proofErr w:type="spellEnd"/>
      <w:r>
        <w:rPr>
          <w:u w:val="none"/>
        </w:rPr>
        <w:t xml:space="preserve"> возникают при отрыве фрагментов от осложненной распадом атеромы. </w:t>
      </w:r>
      <w:proofErr w:type="spellStart"/>
      <w:r>
        <w:rPr>
          <w:u w:val="none"/>
        </w:rPr>
        <w:t>Тромбоэмболы</w:t>
      </w:r>
      <w:proofErr w:type="spellEnd"/>
      <w:r>
        <w:rPr>
          <w:u w:val="none"/>
        </w:rPr>
        <w:t xml:space="preserve"> могут образовываться при кровоизлиянии в бляшку с последующим разрывом ее и выходом в просвет сосуда содержимого с </w:t>
      </w:r>
      <w:proofErr w:type="spellStart"/>
      <w:r>
        <w:rPr>
          <w:u w:val="none"/>
        </w:rPr>
        <w:t>коагулянтными</w:t>
      </w:r>
      <w:proofErr w:type="spellEnd"/>
      <w:r>
        <w:rPr>
          <w:u w:val="none"/>
        </w:rPr>
        <w:t xml:space="preserve"> свойствами. Резкое замедление кровотока в </w:t>
      </w:r>
      <w:proofErr w:type="spellStart"/>
      <w:r>
        <w:rPr>
          <w:u w:val="none"/>
        </w:rPr>
        <w:t>постстенотических</w:t>
      </w:r>
      <w:proofErr w:type="spellEnd"/>
      <w:r>
        <w:rPr>
          <w:u w:val="none"/>
        </w:rPr>
        <w:t xml:space="preserve"> участках артерий способствует агрегации форменных элементов крови и образованию </w:t>
      </w:r>
      <w:proofErr w:type="spellStart"/>
      <w:r>
        <w:rPr>
          <w:u w:val="none"/>
        </w:rPr>
        <w:t>микротромбоэмболов</w:t>
      </w:r>
      <w:proofErr w:type="spellEnd"/>
      <w:r>
        <w:rPr>
          <w:u w:val="none"/>
        </w:rPr>
        <w:t>.</w:t>
      </w:r>
    </w:p>
    <w:p w:rsidR="008474CA" w:rsidRDefault="008474CA">
      <w:pPr>
        <w:pStyle w:val="a4"/>
        <w:ind w:firstLine="720"/>
        <w:rPr>
          <w:u w:val="none"/>
        </w:rPr>
      </w:pPr>
      <w:r>
        <w:rPr>
          <w:u w:val="none"/>
        </w:rPr>
        <w:t>Такова в основном роль атеросклеротических стенозов в возникновении нарушений мозгового кровообращения.</w:t>
      </w:r>
    </w:p>
    <w:p w:rsidR="008474CA" w:rsidRDefault="008474CA">
      <w:pPr>
        <w:pStyle w:val="a4"/>
        <w:ind w:firstLine="720"/>
        <w:rPr>
          <w:u w:val="none"/>
        </w:rPr>
      </w:pPr>
      <w:r>
        <w:rPr>
          <w:u w:val="none"/>
        </w:rPr>
        <w:t>Кроме тромбозов и эмболий атеросклеротического генеза существует ряд других патологических состояний, приводящих к их возникновению.</w:t>
      </w:r>
    </w:p>
    <w:p w:rsidR="008474CA" w:rsidRDefault="008474CA">
      <w:pPr>
        <w:pStyle w:val="a4"/>
        <w:ind w:firstLine="720"/>
        <w:rPr>
          <w:u w:val="none"/>
        </w:rPr>
      </w:pPr>
      <w:r>
        <w:rPr>
          <w:u w:val="none"/>
        </w:rPr>
        <w:t xml:space="preserve">Источником </w:t>
      </w:r>
      <w:proofErr w:type="spellStart"/>
      <w:r>
        <w:rPr>
          <w:u w:val="none"/>
        </w:rPr>
        <w:t>микроэмболов</w:t>
      </w:r>
      <w:proofErr w:type="spellEnd"/>
      <w:r>
        <w:rPr>
          <w:u w:val="none"/>
        </w:rPr>
        <w:t xml:space="preserve"> в сосуды головного мозга могут быть пораженные патологическим процессом сердечные клапаны (бактериальный эндокардит, ревматические пороки сердца, </w:t>
      </w:r>
      <w:proofErr w:type="spellStart"/>
      <w:r>
        <w:rPr>
          <w:u w:val="none"/>
        </w:rPr>
        <w:t>миксоматоз</w:t>
      </w:r>
      <w:proofErr w:type="spellEnd"/>
      <w:r>
        <w:rPr>
          <w:u w:val="none"/>
        </w:rPr>
        <w:t xml:space="preserve"> створок митрального клапана). Существование </w:t>
      </w:r>
      <w:r>
        <w:rPr>
          <w:u w:val="none"/>
        </w:rPr>
        <w:lastRenderedPageBreak/>
        <w:t xml:space="preserve">мерцательной аритмии, протезов сердечных клапанов изменяет внутрисердечную гемодинамику, способствуя активации свертывающей системы крови и усилению агрегационных свойств ее форменных элементов. Кардиохирургические манипуляции сопровождаются отрывом фрагментов ткани сердца, которые становятся </w:t>
      </w:r>
      <w:proofErr w:type="spellStart"/>
      <w:r>
        <w:rPr>
          <w:u w:val="none"/>
        </w:rPr>
        <w:t>эмболами</w:t>
      </w:r>
      <w:proofErr w:type="spellEnd"/>
      <w:r>
        <w:rPr>
          <w:u w:val="none"/>
        </w:rPr>
        <w:t>.</w:t>
      </w:r>
    </w:p>
    <w:p w:rsidR="008474CA" w:rsidRDefault="008474CA">
      <w:pPr>
        <w:pStyle w:val="a4"/>
        <w:ind w:firstLine="720"/>
        <w:rPr>
          <w:u w:val="none"/>
        </w:rPr>
      </w:pPr>
      <w:r>
        <w:rPr>
          <w:u w:val="none"/>
        </w:rPr>
        <w:t xml:space="preserve">Таким образом, эмболия мозговых сосудов может быть </w:t>
      </w:r>
      <w:proofErr w:type="spellStart"/>
      <w:r>
        <w:rPr>
          <w:u w:val="none"/>
        </w:rPr>
        <w:t>артери-артериального</w:t>
      </w:r>
      <w:proofErr w:type="spellEnd"/>
      <w:r>
        <w:rPr>
          <w:u w:val="none"/>
        </w:rPr>
        <w:t xml:space="preserve"> и </w:t>
      </w:r>
      <w:proofErr w:type="spellStart"/>
      <w:r>
        <w:rPr>
          <w:u w:val="none"/>
        </w:rPr>
        <w:t>кардиогенного</w:t>
      </w:r>
      <w:proofErr w:type="spellEnd"/>
      <w:r>
        <w:rPr>
          <w:u w:val="none"/>
        </w:rPr>
        <w:t xml:space="preserve"> происхождения.</w:t>
      </w:r>
    </w:p>
    <w:p w:rsidR="008474CA" w:rsidRDefault="008474CA">
      <w:pPr>
        <w:pStyle w:val="a4"/>
        <w:ind w:firstLine="720"/>
        <w:rPr>
          <w:u w:val="none"/>
        </w:rPr>
      </w:pPr>
      <w:r>
        <w:rPr>
          <w:u w:val="none"/>
        </w:rPr>
        <w:t xml:space="preserve">В последние годы накопились данные, свидетельствующие о значительной роли в возникновении нарушений мозгового кровообращения деформаций артерий (патологических извитостей) и увеличении распространенности этой патологии среди населения. Негативное влияние деформации на мозговую гемодинамику связано с двумя моментами. Во-первых, величина просвета в области деформации уменьшена и может меняться вплоть до полного закрытия при изменении уровня АД или перемене положения головы. Во-вторых, </w:t>
      </w:r>
      <w:proofErr w:type="spellStart"/>
      <w:r>
        <w:rPr>
          <w:u w:val="none"/>
        </w:rPr>
        <w:t>дистальнее</w:t>
      </w:r>
      <w:proofErr w:type="spellEnd"/>
      <w:r>
        <w:rPr>
          <w:u w:val="none"/>
        </w:rPr>
        <w:t xml:space="preserve"> извитости в условиях резкого нарушения гемодинамики (замедление, внезапная остановка или инверсия кровотока, столкновение потоков крови) создаются условия для </w:t>
      </w:r>
      <w:proofErr w:type="spellStart"/>
      <w:r>
        <w:rPr>
          <w:u w:val="none"/>
        </w:rPr>
        <w:t>тромбообразования</w:t>
      </w:r>
      <w:proofErr w:type="spellEnd"/>
      <w:r>
        <w:rPr>
          <w:u w:val="none"/>
        </w:rPr>
        <w:t xml:space="preserve">. Эти тромбы располагаются нередко в неизмененных участках сосудов. </w:t>
      </w:r>
    </w:p>
    <w:p w:rsidR="008474CA" w:rsidRDefault="008474CA">
      <w:pPr>
        <w:ind w:firstLine="720"/>
        <w:jc w:val="both"/>
      </w:pPr>
      <w:r>
        <w:t>Гипертоническая болезнь и симптоматические артериальные гипертензии также являются причиной цереброваскулярной патологии.</w:t>
      </w:r>
    </w:p>
    <w:p w:rsidR="008474CA" w:rsidRDefault="008474CA">
      <w:pPr>
        <w:ind w:firstLine="720"/>
        <w:jc w:val="both"/>
      </w:pPr>
      <w:r>
        <w:t xml:space="preserve">При внезапных высоких подъемах АД возникает срыв реакции </w:t>
      </w:r>
      <w:proofErr w:type="spellStart"/>
      <w:r>
        <w:t>ауторегуляции</w:t>
      </w:r>
      <w:proofErr w:type="spellEnd"/>
      <w:r>
        <w:t xml:space="preserve"> мозгового кровотока у ее верхней границы. Сосуды пассивно расширяются и увеличивается количество крови, поступающей в сосуды микроциркуляторного русла на фоне роста внутрисосудистого давления. Такие процессы обусловливают фильтрационный (</w:t>
      </w:r>
      <w:proofErr w:type="spellStart"/>
      <w:r>
        <w:t>вазогенный</w:t>
      </w:r>
      <w:proofErr w:type="spellEnd"/>
      <w:r>
        <w:t xml:space="preserve">) отек, увеличение объема мозга, </w:t>
      </w:r>
      <w:proofErr w:type="spellStart"/>
      <w:r>
        <w:t>сдавление</w:t>
      </w:r>
      <w:proofErr w:type="spellEnd"/>
      <w:r>
        <w:t xml:space="preserve"> сосудов микроциркуляторного русла и, следовательно, ишемию ткани мозга. Рост внутрисосудистого давления и значительное расширение </w:t>
      </w:r>
      <w:proofErr w:type="spellStart"/>
      <w:r>
        <w:t>микрососудов</w:t>
      </w:r>
      <w:proofErr w:type="spellEnd"/>
      <w:r>
        <w:t xml:space="preserve"> влекут за собой их разрыв и кровоизлияние в мозг.</w:t>
      </w:r>
    </w:p>
    <w:p w:rsidR="008474CA" w:rsidRDefault="008474CA">
      <w:pPr>
        <w:ind w:firstLine="720"/>
        <w:jc w:val="both"/>
      </w:pPr>
      <w:r>
        <w:t xml:space="preserve">Хроническая артериальная гипертензия длительное время может не сопровождаться нарушениями мозгового кровообращения, что связано со сдвигом вверх пределов его </w:t>
      </w:r>
      <w:proofErr w:type="spellStart"/>
      <w:r>
        <w:t>ауторегуляции</w:t>
      </w:r>
      <w:proofErr w:type="spellEnd"/>
      <w:r>
        <w:t xml:space="preserve">; нормальная перфузия поддерживается за счет повышения сосудистого сопротивления. Но при развитии выраженных изменений мелких внутримозговых сосудов, свойственных гипертонии (гипертрофия интимы, </w:t>
      </w:r>
      <w:proofErr w:type="spellStart"/>
      <w:r>
        <w:t>фибриноидный</w:t>
      </w:r>
      <w:proofErr w:type="spellEnd"/>
      <w:r>
        <w:t xml:space="preserve"> некроз, </w:t>
      </w:r>
      <w:proofErr w:type="spellStart"/>
      <w:r>
        <w:t>облитерирующий</w:t>
      </w:r>
      <w:proofErr w:type="spellEnd"/>
      <w:r>
        <w:t xml:space="preserve"> гиалиноз и др.) происходит снижение мозгового кровотока. О дефиците притока крови в данной ситуации </w:t>
      </w:r>
      <w:r>
        <w:lastRenderedPageBreak/>
        <w:t xml:space="preserve">свидетельствует повышение фракции извлечения кислорода и умеренное снижение уровня усвоения кислорода нейронами и клетками </w:t>
      </w:r>
      <w:proofErr w:type="spellStart"/>
      <w:r>
        <w:t>глии</w:t>
      </w:r>
      <w:proofErr w:type="spellEnd"/>
      <w:r>
        <w:t>.</w:t>
      </w:r>
    </w:p>
    <w:p w:rsidR="008474CA" w:rsidRDefault="008474CA">
      <w:pPr>
        <w:ind w:firstLine="720"/>
        <w:jc w:val="both"/>
      </w:pPr>
      <w:proofErr w:type="spellStart"/>
      <w:r>
        <w:t>Экстравазальная</w:t>
      </w:r>
      <w:proofErr w:type="spellEnd"/>
      <w:r>
        <w:t xml:space="preserve"> компрессия магистральных артерий головы возникает под влиянием многих </w:t>
      </w:r>
      <w:proofErr w:type="spellStart"/>
      <w:r>
        <w:t>экстравазальных</w:t>
      </w:r>
      <w:proofErr w:type="spellEnd"/>
      <w:r>
        <w:t xml:space="preserve"> факторов. Чаще всего наблюдаются </w:t>
      </w:r>
      <w:proofErr w:type="spellStart"/>
      <w:r>
        <w:t>вертеброгенные</w:t>
      </w:r>
      <w:proofErr w:type="spellEnd"/>
      <w:r>
        <w:t xml:space="preserve"> смещения позвоночных артерий остеофитами, в половине случаев размеры остеофитов настолько значительны, что приводят к </w:t>
      </w:r>
      <w:proofErr w:type="spellStart"/>
      <w:r>
        <w:t>сдавлению</w:t>
      </w:r>
      <w:proofErr w:type="spellEnd"/>
      <w:r>
        <w:t xml:space="preserve"> артерий с сужением их просвета. Кроме механической компрессии, может возникать спазм сосуда в результате раздражения </w:t>
      </w:r>
      <w:proofErr w:type="spellStart"/>
      <w:r>
        <w:t>периартериального</w:t>
      </w:r>
      <w:proofErr w:type="spellEnd"/>
      <w:r>
        <w:t xml:space="preserve"> нервного сплетения. Более редкими причинами компрессии магистральных артерий шеи являются опухоли, гематомы, рубцовые изменения окружающих тканей.</w:t>
      </w:r>
    </w:p>
    <w:p w:rsidR="008474CA" w:rsidRDefault="008474CA">
      <w:pPr>
        <w:ind w:firstLine="720"/>
        <w:jc w:val="both"/>
      </w:pPr>
      <w:r>
        <w:t xml:space="preserve">Среди аномалий развития сосудов, ведущих к формированию нарушений мозгового кровообращения, наиболее часто встречаются </w:t>
      </w:r>
      <w:proofErr w:type="spellStart"/>
      <w:r>
        <w:t>гипо</w:t>
      </w:r>
      <w:proofErr w:type="spellEnd"/>
      <w:r>
        <w:t xml:space="preserve">- и аплазии (в первую очередь позвоночных артерий). </w:t>
      </w:r>
      <w:proofErr w:type="spellStart"/>
      <w:r>
        <w:t>Артерио-венозные</w:t>
      </w:r>
      <w:proofErr w:type="spellEnd"/>
      <w:r>
        <w:t xml:space="preserve"> </w:t>
      </w:r>
      <w:proofErr w:type="spellStart"/>
      <w:r>
        <w:t>мальформации</w:t>
      </w:r>
      <w:proofErr w:type="spellEnd"/>
      <w:r>
        <w:t xml:space="preserve"> внутримозговых сосудов встречаются редко, основная их опасность связана с возможностью разрыва неполноценной стенки сосуда и кровоизлиянием в мозг.</w:t>
      </w:r>
    </w:p>
    <w:p w:rsidR="008474CA" w:rsidRPr="003055AC" w:rsidRDefault="008474CA">
      <w:pPr>
        <w:jc w:val="both"/>
      </w:pPr>
    </w:p>
    <w:p w:rsidR="008474CA" w:rsidRDefault="008474CA">
      <w:pPr>
        <w:jc w:val="both"/>
      </w:pPr>
      <w:r w:rsidRPr="003055AC">
        <w:t xml:space="preserve">                                  </w:t>
      </w:r>
      <w:r>
        <w:t>ПАТОГЕНЕЗ</w:t>
      </w:r>
    </w:p>
    <w:p w:rsidR="008474CA" w:rsidRPr="003055AC" w:rsidRDefault="008474CA">
      <w:pPr>
        <w:jc w:val="both"/>
      </w:pPr>
    </w:p>
    <w:p w:rsidR="008474CA" w:rsidRDefault="008474CA">
      <w:pPr>
        <w:jc w:val="center"/>
      </w:pPr>
      <w:r>
        <w:rPr>
          <w:u w:val="single"/>
        </w:rPr>
        <w:t>Регуляция мозгового кровообращения</w:t>
      </w:r>
      <w:r>
        <w:t>.</w:t>
      </w:r>
    </w:p>
    <w:p w:rsidR="008474CA" w:rsidRDefault="008474CA">
      <w:pPr>
        <w:pStyle w:val="20"/>
        <w:ind w:firstLine="720"/>
      </w:pPr>
      <w:r>
        <w:t>Система регуляции мозгового кровообращения обеспечивает адекватность кровоснабжения мозга при изменениях его функциональной активности и независимость энергетического обеспечения мозга от различных внешних воздействий.</w:t>
      </w:r>
    </w:p>
    <w:p w:rsidR="008474CA" w:rsidRDefault="008474CA">
      <w:pPr>
        <w:pStyle w:val="20"/>
      </w:pPr>
      <w:r>
        <w:t xml:space="preserve"> </w:t>
      </w:r>
      <w:r>
        <w:tab/>
        <w:t>Деятельность системы регуляции мозгового кровообращения направлена на компенсацию двух видов возмущений:</w:t>
      </w:r>
    </w:p>
    <w:p w:rsidR="008474CA" w:rsidRDefault="008474CA" w:rsidP="008474CA">
      <w:pPr>
        <w:pStyle w:val="20"/>
        <w:numPr>
          <w:ilvl w:val="0"/>
          <w:numId w:val="20"/>
        </w:numPr>
      </w:pPr>
      <w:r>
        <w:t xml:space="preserve">При изменении условий притока или оттока крови от черепа система регуляции стремится снизить отклонения кровотока через мозг, проявляется ее способность поддерживать мозговой кровоток при изменениях системного кровообращения Это феномен </w:t>
      </w:r>
      <w:proofErr w:type="spellStart"/>
      <w:r>
        <w:t>ауторегуляции</w:t>
      </w:r>
      <w:proofErr w:type="spellEnd"/>
      <w:r>
        <w:t>.</w:t>
      </w:r>
    </w:p>
    <w:p w:rsidR="008474CA" w:rsidRDefault="008474CA" w:rsidP="008474CA">
      <w:pPr>
        <w:pStyle w:val="20"/>
        <w:numPr>
          <w:ilvl w:val="0"/>
          <w:numId w:val="20"/>
        </w:numPr>
      </w:pPr>
      <w:r>
        <w:t>При изменении химического состава притекающей к мозгу крови возникает отклонение гемодинамических показателей мозгового кровотока (феномен функциональной гиперемии) с целью поддержания на необходимом уровне тканевого метаболизма.</w:t>
      </w:r>
    </w:p>
    <w:p w:rsidR="008474CA" w:rsidRDefault="008474CA">
      <w:pPr>
        <w:jc w:val="both"/>
      </w:pPr>
      <w:r>
        <w:tab/>
        <w:t>Согласно установившимся представлениям, деятельность системы регуляции мозгового кровообращения основана на трех физиологических принципах: нейрогенном, метаболическом (СО</w:t>
      </w:r>
      <w:r>
        <w:rPr>
          <w:vertAlign w:val="subscript"/>
        </w:rPr>
        <w:t>2</w:t>
      </w:r>
      <w:r>
        <w:t xml:space="preserve">, </w:t>
      </w:r>
      <w:proofErr w:type="spellStart"/>
      <w:r>
        <w:t>лактат</w:t>
      </w:r>
      <w:proofErr w:type="spellEnd"/>
      <w:r>
        <w:t xml:space="preserve">, АДФ), гуморальном (мало изучена, </w:t>
      </w:r>
      <w:proofErr w:type="spellStart"/>
      <w:r>
        <w:t>ангиотензин</w:t>
      </w:r>
      <w:proofErr w:type="spellEnd"/>
      <w:r>
        <w:t xml:space="preserve">) и </w:t>
      </w:r>
      <w:proofErr w:type="spellStart"/>
      <w:r>
        <w:t>ауторегуляции</w:t>
      </w:r>
      <w:proofErr w:type="spellEnd"/>
      <w:r>
        <w:t>.</w:t>
      </w:r>
    </w:p>
    <w:p w:rsidR="008474CA" w:rsidRDefault="008474CA">
      <w:pPr>
        <w:ind w:firstLine="720"/>
        <w:jc w:val="both"/>
      </w:pPr>
      <w:proofErr w:type="spellStart"/>
      <w:r>
        <w:lastRenderedPageBreak/>
        <w:t>Ауторегуляция</w:t>
      </w:r>
      <w:proofErr w:type="spellEnd"/>
      <w:r>
        <w:t xml:space="preserve"> мозгового кровообращения – поддержание постоянства мозгового кровотока в условиях изменения </w:t>
      </w:r>
      <w:proofErr w:type="spellStart"/>
      <w:r>
        <w:t>перфузионного</w:t>
      </w:r>
      <w:proofErr w:type="spellEnd"/>
      <w:r>
        <w:t xml:space="preserve"> давления в основном за счет АД. При повышении АД резистивные сосуды суживаются, а при снижении АД – расширяются.</w:t>
      </w:r>
    </w:p>
    <w:p w:rsidR="008474CA" w:rsidRDefault="008474CA" w:rsidP="008474CA">
      <w:pPr>
        <w:numPr>
          <w:ilvl w:val="0"/>
          <w:numId w:val="21"/>
        </w:numPr>
        <w:jc w:val="both"/>
      </w:pPr>
      <w:r>
        <w:t xml:space="preserve">Метаболическая </w:t>
      </w:r>
      <w:proofErr w:type="spellStart"/>
      <w:r>
        <w:t>ауторегуляция</w:t>
      </w:r>
      <w:proofErr w:type="spellEnd"/>
      <w:r>
        <w:t>: определяется балансом между метаболизмом в мозге и мозговым кровотоком в каждом отдельном участке.</w:t>
      </w:r>
    </w:p>
    <w:p w:rsidR="008474CA" w:rsidRDefault="008474CA" w:rsidP="008474CA">
      <w:pPr>
        <w:numPr>
          <w:ilvl w:val="0"/>
          <w:numId w:val="21"/>
        </w:numPr>
        <w:jc w:val="both"/>
      </w:pPr>
      <w:proofErr w:type="spellStart"/>
      <w:r>
        <w:t>Миогенная</w:t>
      </w:r>
      <w:proofErr w:type="spellEnd"/>
      <w:r>
        <w:t xml:space="preserve"> </w:t>
      </w:r>
      <w:proofErr w:type="spellStart"/>
      <w:r>
        <w:t>ауторегуляция</w:t>
      </w:r>
      <w:proofErr w:type="spellEnd"/>
      <w:r>
        <w:t>: базируется на особенностях сократительных свойств гладкомышечных элементов сосудистой стенки, определяющих ее способность активно отвечать на растягивающее усилие (эффект Бейлиса).</w:t>
      </w:r>
    </w:p>
    <w:p w:rsidR="008474CA" w:rsidRDefault="008474CA" w:rsidP="008474CA">
      <w:pPr>
        <w:numPr>
          <w:ilvl w:val="0"/>
          <w:numId w:val="21"/>
        </w:numPr>
        <w:jc w:val="both"/>
      </w:pPr>
      <w:r>
        <w:t xml:space="preserve">Нейрогенная </w:t>
      </w:r>
      <w:proofErr w:type="spellStart"/>
      <w:r>
        <w:t>ауторегуляция</w:t>
      </w:r>
      <w:proofErr w:type="spellEnd"/>
      <w:r>
        <w:t>: обусловлена симпатическими нервными волокнами.</w:t>
      </w:r>
    </w:p>
    <w:p w:rsidR="008474CA" w:rsidRDefault="008474CA">
      <w:pPr>
        <w:jc w:val="both"/>
      </w:pPr>
      <w:r>
        <w:tab/>
        <w:t xml:space="preserve">Деятельность системы </w:t>
      </w:r>
      <w:proofErr w:type="spellStart"/>
      <w:r>
        <w:t>ауторегуляции</w:t>
      </w:r>
      <w:proofErr w:type="spellEnd"/>
      <w:r>
        <w:t xml:space="preserve"> мозгового кровотока может быть охарактеризована диапазоном </w:t>
      </w:r>
      <w:proofErr w:type="spellStart"/>
      <w:r>
        <w:t>ауторегуляции</w:t>
      </w:r>
      <w:proofErr w:type="spellEnd"/>
      <w:r>
        <w:t xml:space="preserve"> (его нижней и верхней границами), он составляет 60-180 мм </w:t>
      </w:r>
      <w:proofErr w:type="spellStart"/>
      <w:r>
        <w:t>рт.ст</w:t>
      </w:r>
      <w:proofErr w:type="spellEnd"/>
      <w:r>
        <w:t xml:space="preserve">. Временные характеристики становления феномена </w:t>
      </w:r>
      <w:proofErr w:type="spellStart"/>
      <w:r>
        <w:t>ауторегуляции</w:t>
      </w:r>
      <w:proofErr w:type="spellEnd"/>
      <w:r>
        <w:t xml:space="preserve"> лежат в пределах от 1-2 мин. до 25 с.</w:t>
      </w:r>
    </w:p>
    <w:p w:rsidR="008474CA" w:rsidRDefault="008474CA">
      <w:pPr>
        <w:jc w:val="both"/>
      </w:pPr>
    </w:p>
    <w:p w:rsidR="008474CA" w:rsidRDefault="008474CA">
      <w:pPr>
        <w:jc w:val="center"/>
      </w:pPr>
      <w:r>
        <w:rPr>
          <w:u w:val="single"/>
        </w:rPr>
        <w:t>Особенности мозгового кровообращения</w:t>
      </w:r>
    </w:p>
    <w:p w:rsidR="008474CA" w:rsidRDefault="008474CA">
      <w:pPr>
        <w:pStyle w:val="20"/>
      </w:pPr>
      <w:r>
        <w:tab/>
        <w:t>Строение функциональная организация сосудистой системы мозга обладает рядом особенностей, которые с одной стороны делают его обособленным от остальной сосудистой системы организма (с целью поддержания строго гомеостаза), а с другой - позволяют защитить чувствительные нервные клетки от ишемии.</w:t>
      </w:r>
    </w:p>
    <w:p w:rsidR="008474CA" w:rsidRDefault="008474CA" w:rsidP="008474CA">
      <w:pPr>
        <w:numPr>
          <w:ilvl w:val="0"/>
          <w:numId w:val="1"/>
        </w:numPr>
        <w:jc w:val="both"/>
      </w:pPr>
      <w:r>
        <w:t>Развитая система анастомозов (уровни):</w:t>
      </w:r>
    </w:p>
    <w:p w:rsidR="008474CA" w:rsidRDefault="008474CA" w:rsidP="008474CA">
      <w:pPr>
        <w:numPr>
          <w:ilvl w:val="0"/>
          <w:numId w:val="19"/>
        </w:numPr>
        <w:jc w:val="both"/>
      </w:pPr>
      <w:r>
        <w:t xml:space="preserve">уровень </w:t>
      </w:r>
      <w:proofErr w:type="spellStart"/>
      <w:r>
        <w:t>вилизиева</w:t>
      </w:r>
      <w:proofErr w:type="spellEnd"/>
      <w:r>
        <w:t xml:space="preserve"> круга,</w:t>
      </w:r>
    </w:p>
    <w:p w:rsidR="008474CA" w:rsidRDefault="008474CA" w:rsidP="008474CA">
      <w:pPr>
        <w:numPr>
          <w:ilvl w:val="0"/>
          <w:numId w:val="19"/>
        </w:numPr>
        <w:jc w:val="both"/>
      </w:pPr>
      <w:r>
        <w:t>уровень коллатерального кровообращения на поверхности мозга в субарахноидальном пространстве,</w:t>
      </w:r>
    </w:p>
    <w:p w:rsidR="008474CA" w:rsidRDefault="008474CA" w:rsidP="008474CA">
      <w:pPr>
        <w:numPr>
          <w:ilvl w:val="0"/>
          <w:numId w:val="19"/>
        </w:numPr>
        <w:jc w:val="both"/>
      </w:pPr>
      <w:r>
        <w:t>анастомозы внутри какой-либо области, например полушарий головного мозга,</w:t>
      </w:r>
    </w:p>
    <w:p w:rsidR="008474CA" w:rsidRDefault="008474CA" w:rsidP="008474CA">
      <w:pPr>
        <w:numPr>
          <w:ilvl w:val="0"/>
          <w:numId w:val="19"/>
        </w:numPr>
        <w:jc w:val="both"/>
      </w:pPr>
      <w:r>
        <w:t>внутримозговая капиллярная сеть,</w:t>
      </w:r>
    </w:p>
    <w:p w:rsidR="008474CA" w:rsidRDefault="008474CA" w:rsidP="008474CA">
      <w:pPr>
        <w:numPr>
          <w:ilvl w:val="0"/>
          <w:numId w:val="19"/>
        </w:numPr>
        <w:jc w:val="both"/>
      </w:pPr>
      <w:r>
        <w:t xml:space="preserve">внечерепной уровень коллатерального кровообращения за счет </w:t>
      </w:r>
      <w:proofErr w:type="spellStart"/>
      <w:r>
        <w:t>анастомозирования</w:t>
      </w:r>
      <w:proofErr w:type="spellEnd"/>
      <w:r>
        <w:t xml:space="preserve"> ВСА и ПА с бассейном НСА.</w:t>
      </w:r>
    </w:p>
    <w:p w:rsidR="008474CA" w:rsidRDefault="008474CA">
      <w:pPr>
        <w:ind w:firstLine="709"/>
        <w:jc w:val="both"/>
      </w:pPr>
      <w:r>
        <w:t xml:space="preserve">Самым важным для поддержания адекватной внутримозговой гемодинамики при </w:t>
      </w:r>
      <w:proofErr w:type="spellStart"/>
      <w:r>
        <w:t>окклюзирующих</w:t>
      </w:r>
      <w:proofErr w:type="spellEnd"/>
      <w:r>
        <w:t xml:space="preserve"> поражениях </w:t>
      </w:r>
      <w:proofErr w:type="spellStart"/>
      <w:r>
        <w:t>брахиоцефальных</w:t>
      </w:r>
      <w:proofErr w:type="spellEnd"/>
      <w:r>
        <w:t xml:space="preserve"> артерий, по мнению большинства авторов, является </w:t>
      </w:r>
      <w:proofErr w:type="spellStart"/>
      <w:r>
        <w:t>вилизиев</w:t>
      </w:r>
      <w:proofErr w:type="spellEnd"/>
      <w:r>
        <w:t xml:space="preserve"> круг.</w:t>
      </w:r>
    </w:p>
    <w:p w:rsidR="008474CA" w:rsidRDefault="008474CA" w:rsidP="008474CA">
      <w:pPr>
        <w:numPr>
          <w:ilvl w:val="0"/>
          <w:numId w:val="1"/>
        </w:numPr>
        <w:jc w:val="both"/>
      </w:pPr>
      <w:r>
        <w:t>Высокий уровень перфузии мозга (2,0-2,5% массы тела получает 15% крови из ОЦК).</w:t>
      </w:r>
    </w:p>
    <w:p w:rsidR="008474CA" w:rsidRDefault="008474CA" w:rsidP="008474CA">
      <w:pPr>
        <w:numPr>
          <w:ilvl w:val="0"/>
          <w:numId w:val="1"/>
        </w:numPr>
        <w:jc w:val="both"/>
      </w:pPr>
      <w:r>
        <w:t xml:space="preserve">Тонкая регуляция внутричерепного давления. Мозг расположен внутри ригидного черепа, необходимый баланс между объемом </w:t>
      </w:r>
      <w:r>
        <w:lastRenderedPageBreak/>
        <w:t>крови и ликвора позволяет изменять п</w:t>
      </w:r>
      <w:r w:rsidR="003055AC">
        <w:t>риток крови к мозгу во избежание</w:t>
      </w:r>
      <w:r>
        <w:t xml:space="preserve"> сдавления  и ишемии мозговой ткани. </w:t>
      </w:r>
    </w:p>
    <w:p w:rsidR="008474CA" w:rsidRDefault="008474CA" w:rsidP="008474CA">
      <w:pPr>
        <w:numPr>
          <w:ilvl w:val="0"/>
          <w:numId w:val="1"/>
        </w:numPr>
        <w:jc w:val="both"/>
      </w:pPr>
      <w:r>
        <w:t>Относительная автономность нервной регуляции мозгового кровотока.</w:t>
      </w:r>
    </w:p>
    <w:p w:rsidR="008474CA" w:rsidRDefault="008474CA" w:rsidP="008474CA">
      <w:pPr>
        <w:numPr>
          <w:ilvl w:val="0"/>
          <w:numId w:val="1"/>
        </w:numPr>
        <w:jc w:val="both"/>
      </w:pPr>
      <w:r>
        <w:t>Выявлена высокая чувствительность мозговых сосудов к увеличению парциального давления СО</w:t>
      </w:r>
      <w:r>
        <w:rPr>
          <w:vertAlign w:val="subscript"/>
        </w:rPr>
        <w:t>2</w:t>
      </w:r>
      <w:r>
        <w:t xml:space="preserve"> и снижению </w:t>
      </w:r>
      <w:proofErr w:type="spellStart"/>
      <w:r>
        <w:t>pH</w:t>
      </w:r>
      <w:proofErr w:type="spellEnd"/>
      <w:r>
        <w:t xml:space="preserve"> крови, которые направлены на уменьшение периферического сосудистого сопротивления и улучшение мозгового кровотока. Величина прироста кровотока на вдыхание газовой смеси с повышенным содержанием СО</w:t>
      </w:r>
      <w:r>
        <w:rPr>
          <w:vertAlign w:val="subscript"/>
        </w:rPr>
        <w:t>2</w:t>
      </w:r>
      <w:r>
        <w:t xml:space="preserve"> рассматривается как функциональный резерв мозгового кровообращения. Установлено, что у больных с нарушениями мозгового кровообращения реакция сосудов мозга на вдыхание СО</w:t>
      </w:r>
      <w:r>
        <w:rPr>
          <w:vertAlign w:val="subscript"/>
        </w:rPr>
        <w:t>2</w:t>
      </w:r>
      <w:r>
        <w:t xml:space="preserve"> снижена извращена или отсутствует.</w:t>
      </w:r>
    </w:p>
    <w:p w:rsidR="008474CA" w:rsidRDefault="008474CA" w:rsidP="008474CA">
      <w:pPr>
        <w:numPr>
          <w:ilvl w:val="0"/>
          <w:numId w:val="1"/>
        </w:numPr>
        <w:jc w:val="both"/>
      </w:pPr>
      <w:r>
        <w:t>Артериальная гипертензия как приспособительная реакция организма встречается у 20-30% больных с недостаточностью мозгового кровообращения.</w:t>
      </w:r>
    </w:p>
    <w:p w:rsidR="008474CA" w:rsidRDefault="008474CA" w:rsidP="008474CA">
      <w:pPr>
        <w:numPr>
          <w:ilvl w:val="0"/>
          <w:numId w:val="1"/>
        </w:numPr>
        <w:jc w:val="both"/>
      </w:pPr>
      <w:r>
        <w:t xml:space="preserve">Отмечается ряд сдвигов в общей гемодинамике в виде увеличения объема циркулирующей крови, сердечного индекса за счет увеличения сократимости желудочков у больных с </w:t>
      </w:r>
      <w:proofErr w:type="spellStart"/>
      <w:r>
        <w:t>окклюзирующими</w:t>
      </w:r>
      <w:proofErr w:type="spellEnd"/>
      <w:r>
        <w:t xml:space="preserve"> поражениями </w:t>
      </w:r>
      <w:proofErr w:type="spellStart"/>
      <w:r>
        <w:t>брахиоцефальных</w:t>
      </w:r>
      <w:proofErr w:type="spellEnd"/>
      <w:r>
        <w:t xml:space="preserve"> артерий. Хотя существует относительная автономность мозгового кровообращения от системного АД в пределах 60-150 мм </w:t>
      </w:r>
      <w:proofErr w:type="spellStart"/>
      <w:r>
        <w:t>рт.ст</w:t>
      </w:r>
      <w:proofErr w:type="spellEnd"/>
      <w:r>
        <w:t>.</w:t>
      </w:r>
    </w:p>
    <w:p w:rsidR="008474CA" w:rsidRDefault="008474CA">
      <w:pPr>
        <w:jc w:val="both"/>
      </w:pPr>
    </w:p>
    <w:p w:rsidR="008474CA" w:rsidRDefault="008474CA">
      <w:pPr>
        <w:jc w:val="both"/>
      </w:pPr>
    </w:p>
    <w:p w:rsidR="008474CA" w:rsidRDefault="008474CA">
      <w:pPr>
        <w:jc w:val="center"/>
      </w:pPr>
      <w:r>
        <w:rPr>
          <w:u w:val="single"/>
        </w:rPr>
        <w:t>Патогенетические механизмы ишемических нарушений мозгового кровообращения</w:t>
      </w:r>
      <w:r>
        <w:t>.</w:t>
      </w:r>
    </w:p>
    <w:p w:rsidR="008474CA" w:rsidRDefault="008474CA">
      <w:pPr>
        <w:pStyle w:val="20"/>
      </w:pPr>
      <w:r>
        <w:tab/>
        <w:t xml:space="preserve">Обычно рассматриваются два основных механизма ишемических поражений – эмболия и сосудистая мозговая недостаточность. В первом случае ишемические поражения мозга называют эмболическими, а во втором – гемодинамическими. Развитие ишемических поражений мозга в большинстве случаев обусловлено эмболией, на долю же гемодинамических нарушений приходится 5-20% от общего числа всех ишемических поражений мозга. Хотя при </w:t>
      </w:r>
      <w:proofErr w:type="spellStart"/>
      <w:r>
        <w:t>окклюзирующих</w:t>
      </w:r>
      <w:proofErr w:type="spellEnd"/>
      <w:r>
        <w:t xml:space="preserve"> поражениях преобладает гемодинамический механизм.</w:t>
      </w:r>
    </w:p>
    <w:p w:rsidR="008474CA" w:rsidRDefault="008474CA">
      <w:pPr>
        <w:jc w:val="both"/>
      </w:pPr>
    </w:p>
    <w:p w:rsidR="008474CA" w:rsidRDefault="008474CA">
      <w:pPr>
        <w:pStyle w:val="3"/>
        <w:jc w:val="center"/>
        <w:rPr>
          <w:u w:val="none"/>
          <w:lang w:val="ru-RU"/>
        </w:rPr>
      </w:pPr>
      <w:r>
        <w:rPr>
          <w:u w:val="none"/>
          <w:lang w:val="ru-RU"/>
        </w:rPr>
        <w:t>Пороги ишемии мозга:</w:t>
      </w:r>
    </w:p>
    <w:p w:rsidR="008474CA" w:rsidRDefault="008474CA" w:rsidP="008474CA">
      <w:pPr>
        <w:numPr>
          <w:ilvl w:val="0"/>
          <w:numId w:val="17"/>
        </w:numPr>
        <w:jc w:val="both"/>
      </w:pPr>
      <w:r>
        <w:t>Функциональный (18-20 мл/100г/мин)</w:t>
      </w:r>
    </w:p>
    <w:p w:rsidR="008474CA" w:rsidRDefault="008474CA" w:rsidP="008474CA">
      <w:pPr>
        <w:numPr>
          <w:ilvl w:val="0"/>
          <w:numId w:val="17"/>
        </w:numPr>
        <w:jc w:val="both"/>
      </w:pPr>
      <w:r>
        <w:t>Деструктивных морфологических проявлений (5-10 мл/100г/мин)</w:t>
      </w:r>
    </w:p>
    <w:p w:rsidR="008474CA" w:rsidRDefault="008474CA" w:rsidP="008474CA">
      <w:pPr>
        <w:numPr>
          <w:ilvl w:val="0"/>
          <w:numId w:val="17"/>
        </w:numPr>
        <w:jc w:val="both"/>
      </w:pPr>
      <w:r>
        <w:t>Зона обратимых нарушений (10-23 мл/100г/мин), «ишемическая полутень» (</w:t>
      </w:r>
      <w:proofErr w:type="spellStart"/>
      <w:r>
        <w:t>penumbra</w:t>
      </w:r>
      <w:proofErr w:type="spellEnd"/>
      <w:r>
        <w:t xml:space="preserve">): нейроны сохранены, но не функционируют, так как объемный мозговой кровоток в этой </w:t>
      </w:r>
      <w:r>
        <w:lastRenderedPageBreak/>
        <w:t>зоне достаточен для поддержания жизнеспособности нейронов, но недостаточен для их функционирования.</w:t>
      </w:r>
    </w:p>
    <w:p w:rsidR="008474CA" w:rsidRDefault="008474CA">
      <w:pPr>
        <w:jc w:val="center"/>
      </w:pPr>
      <w:r>
        <w:t xml:space="preserve">Стадии ишемии мозга (по </w:t>
      </w:r>
      <w:proofErr w:type="spellStart"/>
      <w:r>
        <w:t>Пауэрсу</w:t>
      </w:r>
      <w:proofErr w:type="spellEnd"/>
      <w:r>
        <w:t>):</w:t>
      </w:r>
    </w:p>
    <w:p w:rsidR="008474CA" w:rsidRDefault="008474CA">
      <w:pPr>
        <w:pStyle w:val="21"/>
      </w:pPr>
      <w:r>
        <w:t xml:space="preserve">Стадия 0 (нормальное </w:t>
      </w:r>
      <w:proofErr w:type="spellStart"/>
      <w:r>
        <w:t>перфузионное</w:t>
      </w:r>
      <w:proofErr w:type="spellEnd"/>
      <w:r>
        <w:t xml:space="preserve"> давление): для обеспечения метаболических потребностей мозга регуляция мозгового кровообращения осуществляется за счет изменения просвета внутримозговых сосудов.</w:t>
      </w:r>
    </w:p>
    <w:p w:rsidR="008474CA" w:rsidRDefault="008474CA">
      <w:pPr>
        <w:ind w:left="1134" w:hanging="1134"/>
        <w:jc w:val="both"/>
      </w:pPr>
      <w:r>
        <w:t xml:space="preserve">Стадия 1(небольшое снижение </w:t>
      </w:r>
      <w:proofErr w:type="spellStart"/>
      <w:r>
        <w:t>перфузионного</w:t>
      </w:r>
      <w:proofErr w:type="spellEnd"/>
      <w:r>
        <w:t xml:space="preserve"> давления): кровоток поддерживается за счет расширения сосудов, объем крови мозга при этом возрастает.</w:t>
      </w:r>
    </w:p>
    <w:p w:rsidR="008474CA" w:rsidRDefault="008474CA">
      <w:pPr>
        <w:ind w:left="1134" w:hanging="1134"/>
        <w:jc w:val="both"/>
      </w:pPr>
      <w:r>
        <w:t xml:space="preserve">Стадия 2 (дальнейшее падение </w:t>
      </w:r>
      <w:proofErr w:type="spellStart"/>
      <w:r>
        <w:t>перфузионного</w:t>
      </w:r>
      <w:proofErr w:type="spellEnd"/>
      <w:r>
        <w:t xml:space="preserve"> давления): возможности </w:t>
      </w:r>
      <w:proofErr w:type="spellStart"/>
      <w:r>
        <w:t>вазодилатации</w:t>
      </w:r>
      <w:proofErr w:type="spellEnd"/>
      <w:r>
        <w:t xml:space="preserve"> исчерпываются, мозговой кровоток снижается, метаболизм поддерживается за счет повышения экстракции кислорода из артериальной крови.</w:t>
      </w:r>
    </w:p>
    <w:p w:rsidR="008474CA" w:rsidRDefault="008474CA">
      <w:pPr>
        <w:pStyle w:val="a5"/>
      </w:pPr>
      <w:r>
        <w:t>При дальнейшем снижении перфузии мозга компенсаторные механизмы сосудистой системы оказываются несостоятельными, что приводит к развитию инфаркта мозга</w:t>
      </w:r>
    </w:p>
    <w:p w:rsidR="008474CA" w:rsidRDefault="008474CA">
      <w:pPr>
        <w:jc w:val="center"/>
      </w:pPr>
      <w:r>
        <w:t xml:space="preserve">Стадии ишемии мозга (по </w:t>
      </w:r>
      <w:proofErr w:type="spellStart"/>
      <w:r>
        <w:t>Бэрону</w:t>
      </w:r>
      <w:proofErr w:type="spellEnd"/>
      <w:r>
        <w:t>):</w:t>
      </w:r>
    </w:p>
    <w:p w:rsidR="008474CA" w:rsidRDefault="008474CA" w:rsidP="008474CA">
      <w:pPr>
        <w:numPr>
          <w:ilvl w:val="0"/>
          <w:numId w:val="18"/>
        </w:numPr>
        <w:jc w:val="both"/>
      </w:pPr>
      <w:proofErr w:type="spellStart"/>
      <w:r>
        <w:t>Вазодилатация</w:t>
      </w:r>
      <w:proofErr w:type="spellEnd"/>
      <w:r>
        <w:t xml:space="preserve">: снижение </w:t>
      </w:r>
      <w:proofErr w:type="spellStart"/>
      <w:r>
        <w:t>перфузионного</w:t>
      </w:r>
      <w:proofErr w:type="spellEnd"/>
      <w:r>
        <w:t xml:space="preserve"> давления компенсируется за счет увеличение объема крови в мозге.</w:t>
      </w:r>
    </w:p>
    <w:p w:rsidR="008474CA" w:rsidRDefault="008474CA" w:rsidP="008474CA">
      <w:pPr>
        <w:numPr>
          <w:ilvl w:val="0"/>
          <w:numId w:val="18"/>
        </w:numPr>
        <w:jc w:val="both"/>
      </w:pPr>
      <w:r>
        <w:t>Олигемия: мелкие внутричерепные артерии утрачивают способность к расширению, мозговой кровоток снижается; поддержание необходимого уровня потребления кислорода обеспечивается увеличением фракции извлечения кислорода, что получило название синдром «нищей перфузии».</w:t>
      </w:r>
    </w:p>
    <w:p w:rsidR="008474CA" w:rsidRDefault="008474CA" w:rsidP="008474CA">
      <w:pPr>
        <w:numPr>
          <w:ilvl w:val="0"/>
          <w:numId w:val="18"/>
        </w:numPr>
        <w:jc w:val="both"/>
      </w:pPr>
      <w:r>
        <w:t>Истинная ишемия: исчерпаны все возможные компенсаторные механизмы, уровень поглощения кислорода снижается, что может привести к развитию инфаркта мозга.</w:t>
      </w:r>
    </w:p>
    <w:p w:rsidR="008474CA" w:rsidRDefault="008474CA">
      <w:pPr>
        <w:jc w:val="both"/>
      </w:pPr>
    </w:p>
    <w:p w:rsidR="008474CA" w:rsidRDefault="008474CA">
      <w:pPr>
        <w:ind w:left="283"/>
        <w:jc w:val="both"/>
      </w:pPr>
    </w:p>
    <w:p w:rsidR="008474CA" w:rsidRDefault="008474CA">
      <w:pPr>
        <w:ind w:left="283"/>
        <w:jc w:val="both"/>
      </w:pPr>
    </w:p>
    <w:p w:rsidR="008474CA" w:rsidRDefault="008474CA" w:rsidP="008474CA">
      <w:pPr>
        <w:keepNext/>
        <w:numPr>
          <w:ilvl w:val="0"/>
          <w:numId w:val="16"/>
        </w:numPr>
        <w:jc w:val="both"/>
        <w:outlineLvl w:val="0"/>
      </w:pPr>
    </w:p>
    <w:sectPr w:rsidR="008474C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C87"/>
    <w:multiLevelType w:val="singleLevel"/>
    <w:tmpl w:val="FFFFFFFF"/>
    <w:lvl w:ilvl="0">
      <w:numFmt w:val="decimal"/>
      <w:pStyle w:val="2"/>
      <w:lvlText w:val="%1"/>
      <w:legacy w:legacy="1" w:legacySpace="0" w:legacyIndent="0"/>
      <w:lvlJc w:val="left"/>
    </w:lvl>
  </w:abstractNum>
  <w:abstractNum w:abstractNumId="1">
    <w:nsid w:val="1DE4629A"/>
    <w:multiLevelType w:val="singleLevel"/>
    <w:tmpl w:val="08D890D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8"/>
      </w:rPr>
    </w:lvl>
  </w:abstractNum>
  <w:abstractNum w:abstractNumId="2">
    <w:nsid w:val="1FC16CA5"/>
    <w:multiLevelType w:val="singleLevel"/>
    <w:tmpl w:val="9CC2408C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">
    <w:nsid w:val="22DC141C"/>
    <w:multiLevelType w:val="singleLevel"/>
    <w:tmpl w:val="43EAFD1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4">
    <w:nsid w:val="251F4796"/>
    <w:multiLevelType w:val="singleLevel"/>
    <w:tmpl w:val="FFFFFFFF"/>
    <w:lvl w:ilvl="0">
      <w:start w:val="1"/>
      <w:numFmt w:val="upperRoman"/>
      <w:pStyle w:val="1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5">
    <w:nsid w:val="2D7F1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4E1FC9"/>
    <w:multiLevelType w:val="singleLevel"/>
    <w:tmpl w:val="2B92D5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40345519"/>
    <w:multiLevelType w:val="singleLevel"/>
    <w:tmpl w:val="DD464F6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8">
    <w:nsid w:val="44047F8D"/>
    <w:multiLevelType w:val="singleLevel"/>
    <w:tmpl w:val="C9A40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D003EF"/>
    <w:multiLevelType w:val="singleLevel"/>
    <w:tmpl w:val="0B4E31FC"/>
    <w:lvl w:ilvl="0">
      <w:start w:val="5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8"/>
      </w:rPr>
    </w:lvl>
  </w:abstractNum>
  <w:abstractNum w:abstractNumId="10">
    <w:nsid w:val="519634DD"/>
    <w:multiLevelType w:val="singleLevel"/>
    <w:tmpl w:val="C9A40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F5632A1"/>
    <w:multiLevelType w:val="singleLevel"/>
    <w:tmpl w:val="6AAA96C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8"/>
      </w:rPr>
    </w:lvl>
  </w:abstractNum>
  <w:abstractNum w:abstractNumId="12">
    <w:nsid w:val="61C626D0"/>
    <w:multiLevelType w:val="singleLevel"/>
    <w:tmpl w:val="6AAA96C6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8"/>
      </w:rPr>
    </w:lvl>
  </w:abstractNum>
  <w:abstractNum w:abstractNumId="13">
    <w:nsid w:val="65F114F3"/>
    <w:multiLevelType w:val="singleLevel"/>
    <w:tmpl w:val="E2FC9E8E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4">
    <w:nsid w:val="6C3B73A7"/>
    <w:multiLevelType w:val="singleLevel"/>
    <w:tmpl w:val="3F587E20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b w:val="0"/>
        <w:i w:val="0"/>
        <w:sz w:val="28"/>
      </w:rPr>
    </w:lvl>
  </w:abstractNum>
  <w:abstractNum w:abstractNumId="15">
    <w:nsid w:val="735428AF"/>
    <w:multiLevelType w:val="singleLevel"/>
    <w:tmpl w:val="C9A40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3BA7602"/>
    <w:multiLevelType w:val="singleLevel"/>
    <w:tmpl w:val="03B47D24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8"/>
      </w:rPr>
    </w:lvl>
  </w:abstractNum>
  <w:abstractNum w:abstractNumId="17">
    <w:nsid w:val="79B14862"/>
    <w:multiLevelType w:val="singleLevel"/>
    <w:tmpl w:val="2D3EE8B8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8">
    <w:nsid w:val="7D643826"/>
    <w:multiLevelType w:val="singleLevel"/>
    <w:tmpl w:val="C9A40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677880"/>
    <w:multiLevelType w:val="singleLevel"/>
    <w:tmpl w:val="6AAA96C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8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8"/>
        </w:rPr>
      </w:lvl>
    </w:lvlOverride>
  </w:num>
  <w:num w:numId="7">
    <w:abstractNumId w:val="13"/>
  </w:num>
  <w:num w:numId="8">
    <w:abstractNumId w:val="3"/>
  </w:num>
  <w:num w:numId="9">
    <w:abstractNumId w:val="19"/>
  </w:num>
  <w:num w:numId="10">
    <w:abstractNumId w:val="2"/>
  </w:num>
  <w:num w:numId="11">
    <w:abstractNumId w:val="11"/>
  </w:num>
  <w:num w:numId="12">
    <w:abstractNumId w:val="16"/>
  </w:num>
  <w:num w:numId="13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8"/>
        </w:rPr>
      </w:lvl>
    </w:lvlOverride>
  </w:num>
  <w:num w:numId="14">
    <w:abstractNumId w:val="17"/>
  </w:num>
  <w:num w:numId="15">
    <w:abstractNumId w:val="14"/>
  </w:num>
  <w:num w:numId="16">
    <w:abstractNumId w:val="4"/>
    <w:lvlOverride w:ilvl="0">
      <w:startOverride w:val="4"/>
    </w:lvlOverride>
  </w:num>
  <w:num w:numId="17">
    <w:abstractNumId w:val="10"/>
  </w:num>
  <w:num w:numId="18">
    <w:abstractNumId w:val="8"/>
  </w:num>
  <w:num w:numId="19">
    <w:abstractNumId w:val="15"/>
  </w:num>
  <w:num w:numId="20">
    <w:abstractNumId w:val="18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AC"/>
    <w:rsid w:val="002C38D0"/>
    <w:rsid w:val="003055AC"/>
    <w:rsid w:val="0084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numPr>
        <w:numId w:val="3"/>
      </w:numPr>
      <w:ind w:left="283" w:hanging="283"/>
      <w:jc w:val="both"/>
      <w:outlineLvl w:val="1"/>
    </w:pPr>
    <w:rPr>
      <w:sz w:val="26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u w:val="single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semiHidden/>
    <w:pPr>
      <w:jc w:val="both"/>
    </w:pPr>
    <w:rPr>
      <w:u w:val="single"/>
    </w:rPr>
  </w:style>
  <w:style w:type="paragraph" w:styleId="20">
    <w:name w:val="Body Text 2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1134" w:hanging="1134"/>
      <w:jc w:val="both"/>
    </w:pPr>
  </w:style>
  <w:style w:type="paragraph" w:styleId="30">
    <w:name w:val="Body Text 3"/>
    <w:basedOn w:val="a"/>
    <w:semiHidden/>
    <w:pPr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numPr>
        <w:numId w:val="3"/>
      </w:numPr>
      <w:ind w:left="283" w:hanging="283"/>
      <w:jc w:val="both"/>
      <w:outlineLvl w:val="1"/>
    </w:pPr>
    <w:rPr>
      <w:sz w:val="26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u w:val="single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semiHidden/>
    <w:pPr>
      <w:jc w:val="both"/>
    </w:pPr>
    <w:rPr>
      <w:u w:val="single"/>
    </w:rPr>
  </w:style>
  <w:style w:type="paragraph" w:styleId="20">
    <w:name w:val="Body Text 2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1134" w:hanging="1134"/>
      <w:jc w:val="both"/>
    </w:pPr>
  </w:style>
  <w:style w:type="paragraph" w:styleId="30">
    <w:name w:val="Body Text 3"/>
    <w:basedOn w:val="a"/>
    <w:semiHidden/>
    <w:pPr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Ишемическая болезнь мозга</vt:lpstr>
    </vt:vector>
  </TitlesOfParts>
  <Company>ОКБ ст.Барнаул</Company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Ишемическая болезнь мозга</dc:title>
  <dc:creator>Доронина Наталия</dc:creator>
  <cp:lastModifiedBy>Igor</cp:lastModifiedBy>
  <cp:revision>2</cp:revision>
  <dcterms:created xsi:type="dcterms:W3CDTF">2024-08-08T11:56:00Z</dcterms:created>
  <dcterms:modified xsi:type="dcterms:W3CDTF">2024-08-08T11:56:00Z</dcterms:modified>
</cp:coreProperties>
</file>