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71CE5">
      <w:pPr>
        <w:spacing w:line="360" w:lineRule="auto"/>
        <w:ind w:firstLine="709"/>
        <w:jc w:val="center"/>
        <w:rPr>
          <w:kern w:val="16"/>
          <w:sz w:val="28"/>
          <w:szCs w:val="28"/>
        </w:rPr>
      </w:pPr>
      <w:bookmarkStart w:id="0" w:name="_GoBack"/>
      <w:bookmarkEnd w:id="0"/>
    </w:p>
    <w:p w:rsidR="00000000" w:rsidRDefault="00B71CE5">
      <w:pPr>
        <w:spacing w:line="360" w:lineRule="auto"/>
        <w:ind w:firstLine="709"/>
        <w:jc w:val="center"/>
        <w:rPr>
          <w:kern w:val="16"/>
          <w:sz w:val="28"/>
          <w:szCs w:val="28"/>
        </w:rPr>
      </w:pPr>
    </w:p>
    <w:p w:rsidR="00000000" w:rsidRDefault="00B71CE5">
      <w:pPr>
        <w:spacing w:line="360" w:lineRule="auto"/>
        <w:ind w:firstLine="709"/>
        <w:jc w:val="center"/>
        <w:rPr>
          <w:kern w:val="16"/>
          <w:sz w:val="28"/>
          <w:szCs w:val="28"/>
        </w:rPr>
      </w:pPr>
    </w:p>
    <w:p w:rsidR="00000000" w:rsidRDefault="00B71CE5">
      <w:pPr>
        <w:spacing w:line="360" w:lineRule="auto"/>
        <w:ind w:firstLine="709"/>
        <w:jc w:val="center"/>
        <w:rPr>
          <w:kern w:val="16"/>
          <w:sz w:val="28"/>
          <w:szCs w:val="28"/>
        </w:rPr>
      </w:pPr>
    </w:p>
    <w:p w:rsidR="00000000" w:rsidRDefault="00B71CE5">
      <w:pPr>
        <w:spacing w:line="360" w:lineRule="auto"/>
        <w:ind w:firstLine="709"/>
        <w:jc w:val="center"/>
        <w:rPr>
          <w:kern w:val="16"/>
          <w:sz w:val="28"/>
          <w:szCs w:val="28"/>
        </w:rPr>
      </w:pPr>
    </w:p>
    <w:p w:rsidR="00000000" w:rsidRDefault="00B71CE5">
      <w:pPr>
        <w:spacing w:line="360" w:lineRule="auto"/>
        <w:ind w:firstLine="709"/>
        <w:jc w:val="center"/>
        <w:rPr>
          <w:kern w:val="16"/>
          <w:sz w:val="28"/>
          <w:szCs w:val="28"/>
        </w:rPr>
      </w:pPr>
    </w:p>
    <w:p w:rsidR="00000000" w:rsidRDefault="00B71CE5">
      <w:pPr>
        <w:spacing w:line="360" w:lineRule="auto"/>
        <w:ind w:firstLine="709"/>
        <w:jc w:val="center"/>
        <w:rPr>
          <w:kern w:val="16"/>
          <w:sz w:val="28"/>
          <w:szCs w:val="28"/>
        </w:rPr>
      </w:pPr>
    </w:p>
    <w:p w:rsidR="00000000" w:rsidRDefault="00B71CE5">
      <w:pPr>
        <w:spacing w:line="360" w:lineRule="auto"/>
        <w:ind w:firstLine="709"/>
        <w:jc w:val="center"/>
        <w:rPr>
          <w:kern w:val="16"/>
          <w:sz w:val="28"/>
          <w:szCs w:val="28"/>
        </w:rPr>
      </w:pPr>
    </w:p>
    <w:p w:rsidR="00000000" w:rsidRDefault="00B71CE5">
      <w:pPr>
        <w:spacing w:line="360" w:lineRule="auto"/>
        <w:ind w:firstLine="709"/>
        <w:jc w:val="center"/>
        <w:rPr>
          <w:kern w:val="16"/>
          <w:sz w:val="28"/>
          <w:szCs w:val="28"/>
        </w:rPr>
      </w:pPr>
    </w:p>
    <w:p w:rsidR="00000000" w:rsidRDefault="00B71CE5">
      <w:pPr>
        <w:spacing w:line="360" w:lineRule="auto"/>
        <w:ind w:firstLine="709"/>
        <w:jc w:val="center"/>
        <w:rPr>
          <w:kern w:val="16"/>
          <w:sz w:val="28"/>
          <w:szCs w:val="28"/>
        </w:rPr>
      </w:pPr>
    </w:p>
    <w:p w:rsidR="00000000" w:rsidRDefault="00B71CE5">
      <w:pPr>
        <w:spacing w:line="360" w:lineRule="auto"/>
        <w:ind w:firstLine="709"/>
        <w:jc w:val="center"/>
        <w:rPr>
          <w:kern w:val="16"/>
          <w:sz w:val="28"/>
          <w:szCs w:val="28"/>
        </w:rPr>
      </w:pPr>
    </w:p>
    <w:p w:rsidR="00000000" w:rsidRDefault="00B71CE5">
      <w:pPr>
        <w:spacing w:line="360" w:lineRule="auto"/>
        <w:ind w:firstLine="709"/>
        <w:jc w:val="center"/>
        <w:rPr>
          <w:kern w:val="16"/>
          <w:sz w:val="28"/>
          <w:szCs w:val="28"/>
        </w:rPr>
      </w:pPr>
    </w:p>
    <w:p w:rsidR="00000000" w:rsidRDefault="00B71CE5">
      <w:pPr>
        <w:spacing w:line="360" w:lineRule="auto"/>
        <w:ind w:firstLine="709"/>
        <w:jc w:val="center"/>
        <w:rPr>
          <w:kern w:val="16"/>
          <w:sz w:val="28"/>
          <w:szCs w:val="28"/>
        </w:rPr>
      </w:pPr>
    </w:p>
    <w:p w:rsidR="00000000" w:rsidRDefault="00B71CE5">
      <w:pPr>
        <w:spacing w:line="360" w:lineRule="auto"/>
        <w:ind w:firstLine="709"/>
        <w:jc w:val="center"/>
        <w:rPr>
          <w:b/>
          <w:bCs/>
          <w:kern w:val="16"/>
          <w:sz w:val="28"/>
          <w:szCs w:val="28"/>
        </w:rPr>
      </w:pPr>
      <w:r>
        <w:rPr>
          <w:b/>
          <w:bCs/>
          <w:kern w:val="16"/>
          <w:sz w:val="28"/>
          <w:szCs w:val="28"/>
        </w:rPr>
        <w:t>Исследование адаптивности призывников из городской и сельской местности</w:t>
      </w:r>
    </w:p>
    <w:p w:rsidR="00000000" w:rsidRDefault="00B71CE5">
      <w:pPr>
        <w:spacing w:line="360" w:lineRule="auto"/>
        <w:ind w:firstLine="709"/>
        <w:rPr>
          <w:b/>
          <w:bCs/>
          <w:kern w:val="16"/>
          <w:sz w:val="28"/>
          <w:szCs w:val="28"/>
        </w:rPr>
      </w:pPr>
      <w:r>
        <w:rPr>
          <w:kern w:val="16"/>
          <w:sz w:val="28"/>
          <w:szCs w:val="28"/>
        </w:rPr>
        <w:br w:type="page"/>
      </w:r>
      <w:r>
        <w:rPr>
          <w:b/>
          <w:bCs/>
          <w:kern w:val="16"/>
          <w:sz w:val="28"/>
          <w:szCs w:val="28"/>
        </w:rPr>
        <w:lastRenderedPageBreak/>
        <w:t>Введение</w:t>
      </w:r>
    </w:p>
    <w:p w:rsidR="00000000" w:rsidRDefault="00B71CE5">
      <w:pPr>
        <w:spacing w:line="360" w:lineRule="auto"/>
        <w:ind w:firstLine="709"/>
        <w:rPr>
          <w:kern w:val="16"/>
          <w:sz w:val="28"/>
          <w:szCs w:val="28"/>
        </w:rPr>
      </w:pP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Социально-политические и экономические преобразования в обществе, реформирование Вооруженных Сил во многом определяют жизнь и деятельность современной армии. Эт</w:t>
      </w:r>
      <w:r>
        <w:rPr>
          <w:kern w:val="16"/>
          <w:sz w:val="28"/>
          <w:szCs w:val="28"/>
        </w:rPr>
        <w:t>и изменения влекут за собой не только военно-политические, военно-технические и организационные проблемы. Они оказывают существенное влияние на моральное состояние военнослужащих, отражаются на их психическом здоровье, влияют на процесс их вхождения в стро</w:t>
      </w:r>
      <w:r>
        <w:rPr>
          <w:kern w:val="16"/>
          <w:sz w:val="28"/>
          <w:szCs w:val="28"/>
        </w:rPr>
        <w:t>й и эффективность служебной деятельности.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Особую значимость и актуальность проблемы психологической адаптации имеет применительно к деятельности военнослужащего в период освоения им первичной должности, ввода в строй. Это обусловлено рядом обстоятельств.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В</w:t>
      </w:r>
      <w:r>
        <w:rPr>
          <w:kern w:val="16"/>
          <w:sz w:val="28"/>
          <w:szCs w:val="28"/>
        </w:rPr>
        <w:t>о-первых, глубина и темпы адаптации человека имеют вполне реальное воплощение в виде результатов учебно-боевой деятельности. Хорошо и в кратчайшие сроки адаптированный молодой человек быстрее « становится в строй «, успешно решает поставленные задачи.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Во-в</w:t>
      </w:r>
      <w:r>
        <w:rPr>
          <w:kern w:val="16"/>
          <w:sz w:val="28"/>
          <w:szCs w:val="28"/>
        </w:rPr>
        <w:t>торых, период вхождения юноши в новую социальную среду, освоения военной профессии связан с завершением этапа социализации личности. Прибывают в войска молодые люди в возрасте от 18 до 20 лет. Именно этот возраст связан с устойчивым жизнеопределением, глуб</w:t>
      </w:r>
      <w:r>
        <w:rPr>
          <w:kern w:val="16"/>
          <w:sz w:val="28"/>
          <w:szCs w:val="28"/>
        </w:rPr>
        <w:t>оким осознанием целей и путей их достижения. Вместе с тем этот возраст достаточно противоречивый, что объективно обусловлено резким социальным перемещением человека из одного слоя, группы в другой. Формирование качеств личности военнослужащего как граждани</w:t>
      </w:r>
      <w:r>
        <w:rPr>
          <w:kern w:val="16"/>
          <w:sz w:val="28"/>
          <w:szCs w:val="28"/>
        </w:rPr>
        <w:t>на, военного профессионала происходит на этом социальном фоне в ходе адаптации его к новой среде.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В-третьих, исследования, проводимые в войсках убедительно доказывают наличие прямой связи между затруднениями в ходе адаптации человека к воинской службе и от</w:t>
      </w:r>
      <w:r>
        <w:rPr>
          <w:kern w:val="16"/>
          <w:sz w:val="28"/>
          <w:szCs w:val="28"/>
        </w:rPr>
        <w:t xml:space="preserve">клонения от служебных и моральных норм в их служебной </w:t>
      </w:r>
      <w:r>
        <w:rPr>
          <w:kern w:val="16"/>
          <w:sz w:val="28"/>
          <w:szCs w:val="28"/>
        </w:rPr>
        <w:lastRenderedPageBreak/>
        <w:t>деятельности, уклонения от службы, межличностные конфликты, суицидальные явления, другие формы отклоняющегося поведения - все это следствия дезадаптации.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 xml:space="preserve">Проблема психологического обеспечения адаптации </w:t>
      </w:r>
      <w:r>
        <w:rPr>
          <w:kern w:val="16"/>
          <w:sz w:val="28"/>
          <w:szCs w:val="28"/>
        </w:rPr>
        <w:t>военнослужащих к армейской среде и условиям службы достаточно остро заявляет о себе на этапе реформирования, а по сути создания принципиально новых Вооруженных Сил Российского государства. Задача развития личности вооруженного защитника Отечества на фоне д</w:t>
      </w:r>
      <w:r>
        <w:rPr>
          <w:kern w:val="16"/>
          <w:sz w:val="28"/>
          <w:szCs w:val="28"/>
        </w:rPr>
        <w:t>овольно сложных социально-экономических преобразований и реформирования общества в целом в первую очередь предполагает создание условий для успешной адаптации военнослужащих, проходящих службу по призыву непосредственно к армейской среде.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Эта проблема особ</w:t>
      </w:r>
      <w:r>
        <w:rPr>
          <w:kern w:val="16"/>
          <w:sz w:val="28"/>
          <w:szCs w:val="28"/>
        </w:rPr>
        <w:t>енно актуальна при отсутствии достаточно разработанной концепции воспитательной работы в армии, основанной на новой военной доктрине Российского государства. Можно отметить, что сама среда и условия воинской деятельности службы предъявляют достаточно жестк</w:t>
      </w:r>
      <w:r>
        <w:rPr>
          <w:kern w:val="16"/>
          <w:sz w:val="28"/>
          <w:szCs w:val="28"/>
        </w:rPr>
        <w:t>ие требования к личности молодого человека, призванного на военную службу, причем не только самой спецификой службы, но и непростой ситуацией, складывающейся в настоящее время в армии в силу экономической и социальной нестабильности государства на переходн</w:t>
      </w:r>
      <w:r>
        <w:rPr>
          <w:kern w:val="16"/>
          <w:sz w:val="28"/>
          <w:szCs w:val="28"/>
        </w:rPr>
        <w:t>ом этапе развития общества.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Проблема адаптации человека к условиям жизненной среды уже длительное время является одним из направлений теоретических и прикладных исследований многих наук, в том числе и различных отраслей психологии. Особый интерес военной п</w:t>
      </w:r>
      <w:r>
        <w:rPr>
          <w:kern w:val="16"/>
          <w:sz w:val="28"/>
          <w:szCs w:val="28"/>
        </w:rPr>
        <w:t>сихологии к данной проблеме вытекает из специфики и высокой социальной значимости деятельности людей по защите государственных интересов и безопасности страны, исходя из того, что успех этой деятельности в большинстве своем зависит от морально-психологичес</w:t>
      </w:r>
      <w:r>
        <w:rPr>
          <w:kern w:val="16"/>
          <w:sz w:val="28"/>
          <w:szCs w:val="28"/>
        </w:rPr>
        <w:t xml:space="preserve">кого состояния и психологической готовности военнослужащих к эффективной реализации ее целей и задач. Личность воина необходимо рассматривать как </w:t>
      </w:r>
      <w:r>
        <w:rPr>
          <w:kern w:val="16"/>
          <w:sz w:val="28"/>
          <w:szCs w:val="28"/>
        </w:rPr>
        <w:lastRenderedPageBreak/>
        <w:t>систему в единстве биологического, психологического и социального. С точки зрения практической деятельности на</w:t>
      </w:r>
      <w:r>
        <w:rPr>
          <w:kern w:val="16"/>
          <w:sz w:val="28"/>
          <w:szCs w:val="28"/>
        </w:rPr>
        <w:t>ибольший интерес представляет период первичной адаптации к условиям воинской службы. С призывом на военную службу у молодого человека происходит изменение поведенческих стереотипов. Он встречается с незнакомыми людьми, установившимися обычаями и традициями</w:t>
      </w:r>
      <w:r>
        <w:rPr>
          <w:kern w:val="16"/>
          <w:sz w:val="28"/>
          <w:szCs w:val="28"/>
        </w:rPr>
        <w:t xml:space="preserve"> в воинских коллективах. Меняется режим дня и система питания, увеличиваются физические нагрузки, что обуславливает перестройку как энергетических, обменных процессов, так и перестройку закрепившихся динамических стереотипов, привычек поведения. Одни военн</w:t>
      </w:r>
      <w:r>
        <w:rPr>
          <w:kern w:val="16"/>
          <w:sz w:val="28"/>
          <w:szCs w:val="28"/>
        </w:rPr>
        <w:t>ослужащие справляются с подобными ситуациями вполне самостоятельно, другим необходима помощь со стороны командира. При этом очень важно учитывать, что состояние здоровья призываемых для прохождения действительной военной службы, молодых людей, на фоне увел</w:t>
      </w:r>
      <w:r>
        <w:rPr>
          <w:kern w:val="16"/>
          <w:sz w:val="28"/>
          <w:szCs w:val="28"/>
        </w:rPr>
        <w:t>ичивающихся нагрузок на личный состав, порой не позволяет без ущерба для психики преодолевать тяготы воинской службы. Старая истина о том, что солдатами не рождаются, лежит в основе содержания той работы, которая должна проводится в рамках реализации задач</w:t>
      </w:r>
      <w:r>
        <w:rPr>
          <w:kern w:val="16"/>
          <w:sz w:val="28"/>
          <w:szCs w:val="28"/>
        </w:rPr>
        <w:t>и по психологическому обеспечению адаптации военнослужащих к условиям военной службы.</w:t>
      </w:r>
    </w:p>
    <w:p w:rsidR="00000000" w:rsidRDefault="00B71CE5">
      <w:pPr>
        <w:tabs>
          <w:tab w:val="left" w:pos="576"/>
          <w:tab w:val="left" w:pos="720"/>
          <w:tab w:val="left" w:pos="1728"/>
          <w:tab w:val="left" w:pos="4320"/>
        </w:tabs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Цель нашего исследования - изучение адаптивности призывников из городской и сельской местности, выявление разницы адаптивных способностей.</w:t>
      </w:r>
    </w:p>
    <w:p w:rsidR="00000000" w:rsidRDefault="00B71CE5">
      <w:pPr>
        <w:tabs>
          <w:tab w:val="left" w:pos="576"/>
          <w:tab w:val="left" w:pos="720"/>
          <w:tab w:val="left" w:pos="1728"/>
          <w:tab w:val="left" w:pos="4320"/>
        </w:tabs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Объект исследования - адаптация</w:t>
      </w:r>
      <w:r>
        <w:rPr>
          <w:kern w:val="16"/>
          <w:sz w:val="28"/>
          <w:szCs w:val="28"/>
        </w:rPr>
        <w:t xml:space="preserve"> военнослужащих срочной службы.</w:t>
      </w:r>
    </w:p>
    <w:p w:rsidR="00000000" w:rsidRDefault="00B71CE5">
      <w:pPr>
        <w:tabs>
          <w:tab w:val="left" w:pos="576"/>
          <w:tab w:val="left" w:pos="720"/>
          <w:tab w:val="left" w:pos="1728"/>
          <w:tab w:val="left" w:pos="4320"/>
        </w:tabs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Предмет исследования - адаптивность призывников из городской и сельской местности.</w:t>
      </w:r>
    </w:p>
    <w:p w:rsidR="00000000" w:rsidRDefault="00B71CE5">
      <w:pPr>
        <w:tabs>
          <w:tab w:val="left" w:pos="576"/>
          <w:tab w:val="left" w:pos="720"/>
          <w:tab w:val="left" w:pos="1728"/>
          <w:tab w:val="left" w:pos="4320"/>
        </w:tabs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Гипотеза - уровень адаптивности призывников из сельской местности выше, чем у призывников из городской местности.</w:t>
      </w:r>
    </w:p>
    <w:p w:rsidR="00000000" w:rsidRDefault="00B71CE5">
      <w:pPr>
        <w:tabs>
          <w:tab w:val="left" w:pos="576"/>
          <w:tab w:val="left" w:pos="720"/>
          <w:tab w:val="left" w:pos="1728"/>
          <w:tab w:val="left" w:pos="4320"/>
        </w:tabs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Задачи исследования:</w:t>
      </w:r>
    </w:p>
    <w:p w:rsidR="00000000" w:rsidRDefault="00B71CE5">
      <w:pPr>
        <w:tabs>
          <w:tab w:val="left" w:pos="540"/>
          <w:tab w:val="left" w:pos="720"/>
        </w:tabs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1.</w:t>
      </w:r>
      <w:r>
        <w:rPr>
          <w:kern w:val="16"/>
          <w:sz w:val="28"/>
          <w:szCs w:val="28"/>
        </w:rPr>
        <w:tab/>
        <w:t>про</w:t>
      </w:r>
      <w:r>
        <w:rPr>
          <w:kern w:val="16"/>
          <w:sz w:val="28"/>
          <w:szCs w:val="28"/>
        </w:rPr>
        <w:t xml:space="preserve">вести теоретический анализ социально-психологической </w:t>
      </w:r>
      <w:r>
        <w:rPr>
          <w:kern w:val="16"/>
          <w:sz w:val="28"/>
          <w:szCs w:val="28"/>
        </w:rPr>
        <w:lastRenderedPageBreak/>
        <w:t>адаптации в новых условиях и, в частности, в условиях военной службы;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2.</w:t>
      </w:r>
      <w:r>
        <w:rPr>
          <w:kern w:val="16"/>
          <w:sz w:val="28"/>
          <w:szCs w:val="28"/>
        </w:rPr>
        <w:tab/>
        <w:t>провести эмпирическое исследование адаптивности военнослужащих срочной службы из городской и сельской местности;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.</w:t>
      </w:r>
      <w:r>
        <w:rPr>
          <w:kern w:val="16"/>
          <w:sz w:val="28"/>
          <w:szCs w:val="28"/>
        </w:rPr>
        <w:tab/>
        <w:t>выработать прак</w:t>
      </w:r>
      <w:r>
        <w:rPr>
          <w:kern w:val="16"/>
          <w:sz w:val="28"/>
          <w:szCs w:val="28"/>
        </w:rPr>
        <w:t>тические рекомендации командирам подразделений по проведению психологической групповой и индивидуальной работы с личным составом.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В ходе исследования были использованы следующие методы: беседа, анкетирование с помощью анкеты «Экстрема» и автобиографической</w:t>
      </w:r>
      <w:r>
        <w:rPr>
          <w:kern w:val="16"/>
          <w:sz w:val="28"/>
          <w:szCs w:val="28"/>
        </w:rPr>
        <w:t xml:space="preserve"> анкеты, а также тестирование с использованием психодиагностических методик: Многоуровневый личностный опросник «Адаптивность (МЛО - АМ)» А.Г. Маклакова, С.В. Чермянина; Методика оценки адаптационных способностей «МОАС» Соловьева И.В. и методы математическ</w:t>
      </w:r>
      <w:r>
        <w:rPr>
          <w:kern w:val="16"/>
          <w:sz w:val="28"/>
          <w:szCs w:val="28"/>
        </w:rPr>
        <w:t>ой статистики (</w:t>
      </w:r>
      <w:r>
        <w:rPr>
          <w:kern w:val="16"/>
          <w:sz w:val="28"/>
          <w:szCs w:val="28"/>
          <w:lang w:val="en-US"/>
        </w:rPr>
        <w:t>U</w:t>
      </w:r>
      <w:r>
        <w:rPr>
          <w:kern w:val="16"/>
          <w:sz w:val="28"/>
          <w:szCs w:val="28"/>
        </w:rPr>
        <w:t>-критерий Манна-Уитни).</w:t>
      </w:r>
    </w:p>
    <w:p w:rsidR="00000000" w:rsidRDefault="00B71CE5">
      <w:pPr>
        <w:tabs>
          <w:tab w:val="left" w:pos="720"/>
        </w:tabs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Практическая значимость: результаты исследования могут быть использованы военными психологами с целью организации пихотерапевтических, психокорекционных и психореабилитационных мероприятий с целью успешного прохожден</w:t>
      </w:r>
      <w:r>
        <w:rPr>
          <w:kern w:val="16"/>
          <w:sz w:val="28"/>
          <w:szCs w:val="28"/>
        </w:rPr>
        <w:t xml:space="preserve">ия процесса адаптации призывников в условиях воинской службы, а также командирам подразделений в их работе по распределению прибывших военнослужащих по должностям и подразделениям, для допуска военнослужащих к несению боевого дежурства и караульной службы </w:t>
      </w:r>
      <w:r>
        <w:rPr>
          <w:kern w:val="16"/>
          <w:sz w:val="28"/>
          <w:szCs w:val="28"/>
        </w:rPr>
        <w:t>с выдачей им боевого оружия.</w:t>
      </w:r>
    </w:p>
    <w:p w:rsidR="00000000" w:rsidRDefault="00B71CE5">
      <w:pPr>
        <w:spacing w:line="360" w:lineRule="auto"/>
        <w:ind w:firstLine="709"/>
        <w:jc w:val="both"/>
        <w:rPr>
          <w:b/>
          <w:bCs/>
          <w:kern w:val="16"/>
          <w:sz w:val="28"/>
          <w:szCs w:val="28"/>
        </w:rPr>
      </w:pPr>
      <w:r>
        <w:rPr>
          <w:kern w:val="16"/>
          <w:sz w:val="28"/>
          <w:szCs w:val="28"/>
        </w:rPr>
        <w:br w:type="page"/>
      </w:r>
      <w:r>
        <w:rPr>
          <w:b/>
          <w:bCs/>
          <w:kern w:val="16"/>
          <w:sz w:val="28"/>
          <w:szCs w:val="28"/>
        </w:rPr>
        <w:t>1. Теоретический анализ проблемы процесса адаптации военнослужащих</w:t>
      </w:r>
    </w:p>
    <w:p w:rsidR="00000000" w:rsidRDefault="00B71CE5">
      <w:pPr>
        <w:spacing w:line="360" w:lineRule="auto"/>
        <w:ind w:firstLine="709"/>
        <w:jc w:val="both"/>
        <w:rPr>
          <w:b/>
          <w:bCs/>
          <w:kern w:val="16"/>
          <w:sz w:val="28"/>
          <w:szCs w:val="28"/>
        </w:rPr>
      </w:pPr>
    </w:p>
    <w:p w:rsidR="00000000" w:rsidRDefault="00B71CE5">
      <w:pPr>
        <w:spacing w:line="360" w:lineRule="auto"/>
        <w:ind w:firstLine="709"/>
        <w:jc w:val="both"/>
        <w:rPr>
          <w:b/>
          <w:bCs/>
          <w:kern w:val="16"/>
          <w:sz w:val="28"/>
          <w:szCs w:val="28"/>
        </w:rPr>
      </w:pPr>
      <w:r>
        <w:rPr>
          <w:b/>
          <w:bCs/>
          <w:kern w:val="16"/>
          <w:sz w:val="28"/>
          <w:szCs w:val="28"/>
        </w:rPr>
        <w:t>.1 Понятия адаптации, ее виды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Изучение психологической, педагогической и философской литературы показывает, что понятие «адаптация» вышло из биологии, где он</w:t>
      </w:r>
      <w:r>
        <w:rPr>
          <w:kern w:val="16"/>
          <w:sz w:val="28"/>
          <w:szCs w:val="28"/>
        </w:rPr>
        <w:t>а рассматривается как механизм биологического приспособления различных видов животного и растительного мира к различным условиям среды обитания. Такое происхождение данного понятия влияло на биологическое объяснение его сущности и содержания в науках о чел</w:t>
      </w:r>
      <w:r>
        <w:rPr>
          <w:kern w:val="16"/>
          <w:sz w:val="28"/>
          <w:szCs w:val="28"/>
        </w:rPr>
        <w:t>овеке.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Пристальное внимание к проблеме человека и его деятельности в условиях научно-технического прогресса, с необходимостью вызвало потребность углубленного и всестороннего изучения проблемы адаптации, ее разработки различными науками.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Эта проблема затра</w:t>
      </w:r>
      <w:r>
        <w:rPr>
          <w:kern w:val="16"/>
          <w:sz w:val="28"/>
          <w:szCs w:val="28"/>
        </w:rPr>
        <w:t>гивает широкий спектр биологических, социальных, психологических, экономических, экологических и других вопросов, которые касаются не только материальной, но и духовной деятельности человека.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Актуальность проблемы адаптации обусловила активный и плодотворн</w:t>
      </w:r>
      <w:r>
        <w:rPr>
          <w:kern w:val="16"/>
          <w:sz w:val="28"/>
          <w:szCs w:val="28"/>
        </w:rPr>
        <w:t>ый поиск понимания ее сущности, содержания, особенностей и путей эффективного влияния на нее в интересах производственной практики всего человечества.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В адаптивном поведении человека, отмечает профессор М.И. Дьяченко, могут участвовать физиологические, энд</w:t>
      </w:r>
      <w:r>
        <w:rPr>
          <w:kern w:val="16"/>
          <w:sz w:val="28"/>
          <w:szCs w:val="28"/>
        </w:rPr>
        <w:t>окринные и другие реакции организма, психические процессы, опыт, состояния и свойства личности.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 xml:space="preserve">Под адаптацией понимают целостную систему реакций организма, обеспечивающих поддержание его динамического равновесия в конкретных условиях внешней и внутренней </w:t>
      </w:r>
      <w:r>
        <w:rPr>
          <w:kern w:val="16"/>
          <w:sz w:val="28"/>
          <w:szCs w:val="28"/>
        </w:rPr>
        <w:t>среды и устойчивостью к воздействию неблагоприятных факторов среды.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Адаптация - это процесс и результат приспособления организма к условиям окружающей среды.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Термин адаптация (лат. аdapto - приспособляю) впервые был предложен биологами и первоначально озна</w:t>
      </w:r>
      <w:r>
        <w:rPr>
          <w:kern w:val="16"/>
          <w:sz w:val="28"/>
          <w:szCs w:val="28"/>
        </w:rPr>
        <w:t>чал - биологическое приспособление строения и функций организма, его органов и клеток к условиям среды. Биологический смысл адаптации заключается в том, что сам организм перестраивает свою деятельность таким образом, чтобы наиболее эффективно функционирова</w:t>
      </w:r>
      <w:r>
        <w:rPr>
          <w:kern w:val="16"/>
          <w:sz w:val="28"/>
          <w:szCs w:val="28"/>
        </w:rPr>
        <w:t>ть в новых условиях, т. е. процесс адаптации направлен на поддержание гомеостаза - биологического равновесия между организмом и средой. Регуляторный механизм адаптации повышает устойчивость организма к перепадам температуры, давления, недостатку кислорода,</w:t>
      </w:r>
      <w:r>
        <w:rPr>
          <w:kern w:val="16"/>
          <w:sz w:val="28"/>
          <w:szCs w:val="28"/>
        </w:rPr>
        <w:t xml:space="preserve"> освещенности и другим неблагоприятным факторам окружающей среды. Отсюда значительный интерес к явлению адаптации не только у биологов, но и у представителей многих других наук, имеющих прикладной характер (в том числе физиологии, психофизиологии, социолог</w:t>
      </w:r>
      <w:r>
        <w:rPr>
          <w:kern w:val="16"/>
          <w:sz w:val="28"/>
          <w:szCs w:val="28"/>
        </w:rPr>
        <w:t>ии и т.д.).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С развитием знаний в области психологии, появлением таких направлений как социальная психология, психология труда, инженерная психология термин «адаптация» прочно занял свое место среди психологических наук. Вопросы повышения эффективности, про</w:t>
      </w:r>
      <w:r>
        <w:rPr>
          <w:kern w:val="16"/>
          <w:sz w:val="28"/>
          <w:szCs w:val="28"/>
        </w:rPr>
        <w:t>изводительности труда; способности выполнять деятельность в экстремальных условиях; необходимость сохранения физического и психологического здоровья человека при воздействии на него неблагоприятных факторов среды (как физической, так и социальной) - все эт</w:t>
      </w:r>
      <w:r>
        <w:rPr>
          <w:kern w:val="16"/>
          <w:sz w:val="28"/>
          <w:szCs w:val="28"/>
        </w:rPr>
        <w:t>о напрямую связанно с проблемой адаптации.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В зависимости от ситуации, условий и тех функциональных уровней человека, которые задействованы в процессе приспособления, выделяют различные виды адаптации.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Сенсорная адаптация - приспособительное изменение чувст</w:t>
      </w:r>
      <w:r>
        <w:rPr>
          <w:kern w:val="16"/>
          <w:sz w:val="28"/>
          <w:szCs w:val="28"/>
        </w:rPr>
        <w:t>вительности к интенсивности действующего на органы чувств раздражителя.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Социальная адаптация - постоянный процесс (и результат этого процесса) активного приспособления индивида к условиям социальной среды. Социальная среда активизирует или тормозит биологи</w:t>
      </w:r>
      <w:r>
        <w:rPr>
          <w:kern w:val="16"/>
          <w:sz w:val="28"/>
          <w:szCs w:val="28"/>
        </w:rPr>
        <w:t>чески обусловленное развитие человека, формирует его сознание, определяет субъективное отношение к действительности, его социально- психологические устремления.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Психологическая адаптация - это процесс приспособления всех психических функций человека (воли,</w:t>
      </w:r>
      <w:r>
        <w:rPr>
          <w:kern w:val="16"/>
          <w:sz w:val="28"/>
          <w:szCs w:val="28"/>
        </w:rPr>
        <w:t xml:space="preserve"> восприятия, мышления, воображения, эмоций, памяти и др.) к психологическому климату нового коллектива с целью получения максимального удовлетворения, снижения эмоционального напряжения и т.д.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Биологическая/физическая адаптация - биологическое приспособлен</w:t>
      </w:r>
      <w:r>
        <w:rPr>
          <w:kern w:val="16"/>
          <w:sz w:val="28"/>
          <w:szCs w:val="28"/>
        </w:rPr>
        <w:t>ие строения и функций организма, его органов и клеток к условиям среды. Биологические механизмы обеспечивают поддержание постоянства внутренней среды организма и противодействуют нарушающим их влияниям. Они определяют уровень психической активности в течен</w:t>
      </w:r>
      <w:r>
        <w:rPr>
          <w:kern w:val="16"/>
          <w:sz w:val="28"/>
          <w:szCs w:val="28"/>
        </w:rPr>
        <w:t>ие суток, общие для воздействующего фактора биохимические, эндокринные изменения и отражают неспецифическую форму реагирования, направленную на скорейшую компенсацию изменения сознания.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Производственная адаптация - процесс полного и успешного овладения нов</w:t>
      </w:r>
      <w:r>
        <w:rPr>
          <w:kern w:val="16"/>
          <w:sz w:val="28"/>
          <w:szCs w:val="28"/>
        </w:rPr>
        <w:t>ой профессией, привыкание к содержанию и характеру труда, требованиям организационной структуры, принятие свода своих прав и обязанностей на новом рабочем месте.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Материалы исследования позволяют считать, что адаптация молодого солдата к условиям военной сл</w:t>
      </w:r>
      <w:r>
        <w:rPr>
          <w:kern w:val="16"/>
          <w:sz w:val="28"/>
          <w:szCs w:val="28"/>
        </w:rPr>
        <w:t>ужбы - это сложный, динамический, многоуровневый и многосторонний процесс перестройки его мотивационно-ценностной сферы, комплекса имеющихся навыков, умений и привычек, расширения и углубления ориентационной основы деятельности в соответствии с новыми зада</w:t>
      </w:r>
      <w:r>
        <w:rPr>
          <w:kern w:val="16"/>
          <w:sz w:val="28"/>
          <w:szCs w:val="28"/>
        </w:rPr>
        <w:t>чами, целями, перспективами и условиями их реализации. Адаптация может иметь активную или пассивную форму, что зависит от индивидуально-психических особенностей личности (направленность, темперамент, характер, способности) и условий деятельности.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Исходя из</w:t>
      </w:r>
      <w:r>
        <w:rPr>
          <w:kern w:val="16"/>
          <w:sz w:val="28"/>
          <w:szCs w:val="28"/>
        </w:rPr>
        <w:t xml:space="preserve"> содержания деятельности молодых солдат, можно выделить такие виды адаптации как: биологическая, физиологическая, психофизиологическая, психологическая, социально-психологическая, социальная, биосоциальная и другие.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Исходя из видов деятельности молодых сол</w:t>
      </w:r>
      <w:r>
        <w:rPr>
          <w:kern w:val="16"/>
          <w:sz w:val="28"/>
          <w:szCs w:val="28"/>
        </w:rPr>
        <w:t>дат, в качестве основных видов их адаптации можно выделить адаптацию к служебной деятельности (служебно-функциональную), адаптацию к общественной деятельности в коллективе (общественную), адаптацию к условиям быта в армии (бытовую)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 xml:space="preserve">Служебно-функциональная </w:t>
      </w:r>
      <w:r>
        <w:rPr>
          <w:kern w:val="16"/>
          <w:sz w:val="28"/>
          <w:szCs w:val="28"/>
        </w:rPr>
        <w:t>адаптация (профессионально-боевая) -овладение воинами боевой специальностью, усвоение функциональных обязанностей по занимаемой должности, приобретение умений и навыков служебной деятельности;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Общественная адаптация - процесс включения молодых воинов в общ</w:t>
      </w:r>
      <w:r>
        <w:rPr>
          <w:kern w:val="16"/>
          <w:sz w:val="28"/>
          <w:szCs w:val="28"/>
        </w:rPr>
        <w:t>ественную жизнь воинского коллектива, выработки у них новых ценностных ориентацией, установок по отношению к общественной деятельности;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Бытовая адаптация - привыкание к режиму, распорядку дня, выработка привычек к исполнению требований воинской дисциплины,</w:t>
      </w:r>
      <w:r>
        <w:rPr>
          <w:kern w:val="16"/>
          <w:sz w:val="28"/>
          <w:szCs w:val="28"/>
        </w:rPr>
        <w:t xml:space="preserve"> формирование навыков и привычек самообслуживания.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Особая роль в формировании адаптивных способностей принадлежит индивидуально-типологическим особенностям личности. В основе индивидуально-типологических особенностей личности лежит одна или несколько «веду</w:t>
      </w:r>
      <w:r>
        <w:rPr>
          <w:kern w:val="16"/>
          <w:sz w:val="28"/>
          <w:szCs w:val="28"/>
        </w:rPr>
        <w:t>щих тенденций», которые пронизывают все уровни личности: и биологически предопределенные, и его характерологическую структуру, и морально-нравственные устои, сферу интересов, социальную активность, склонность к определенным видам профессиональным видам дея</w:t>
      </w:r>
      <w:r>
        <w:rPr>
          <w:kern w:val="16"/>
          <w:sz w:val="28"/>
          <w:szCs w:val="28"/>
        </w:rPr>
        <w:t>тельности.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Таким образом, эффективность адаптации человека в значительной степени зависит, как от генетически обусловленных свойств нервной системы, так и от условий воспитания, от того насколько адекватно индивид воспринимает себя и свои социальные связи,</w:t>
      </w:r>
      <w:r>
        <w:rPr>
          <w:kern w:val="16"/>
          <w:sz w:val="28"/>
          <w:szCs w:val="28"/>
        </w:rPr>
        <w:t xml:space="preserve"> а также соизмеряет свои потребности с имеющимися возможностями и осознает мотивы своего поведения.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Анализ сущности и содержания процесса адаптации военнослужащих к условиям службы по призыву позволяет сделать вывод о наличии в структуре личности способнос</w:t>
      </w:r>
      <w:r>
        <w:rPr>
          <w:kern w:val="16"/>
          <w:sz w:val="28"/>
          <w:szCs w:val="28"/>
        </w:rPr>
        <w:t>тей, являющихся условием ее успешной переадаптации к измененной среде существования и основной детерминантой конструктивного пути развития этого процесса. В широком смысле слова понятие "способности" трактуется как индивидуальные психологические особенност</w:t>
      </w:r>
      <w:r>
        <w:rPr>
          <w:kern w:val="16"/>
          <w:sz w:val="28"/>
          <w:szCs w:val="28"/>
        </w:rPr>
        <w:t>и личности, являющиеся условием успешного выполнения той или иной деятельности. Понятие "адаптационные способности" находит отражение в достаточном числе исследований психологов, изучавших различные аспекты адаптации к профессиональной, учебной и другим ви</w:t>
      </w:r>
      <w:r>
        <w:rPr>
          <w:kern w:val="16"/>
          <w:sz w:val="28"/>
          <w:szCs w:val="28"/>
        </w:rPr>
        <w:t xml:space="preserve">дам деятельности. В общефилософском смысле адаптационные способности человека описываются итальянским ученым А. Печчеи. Г. И. Пустовалова, исследуя факторы, составляющие адаптационную способность личности, определяет ее как способность приспосабливаться к </w:t>
      </w:r>
      <w:r>
        <w:rPr>
          <w:kern w:val="16"/>
          <w:sz w:val="28"/>
          <w:szCs w:val="28"/>
        </w:rPr>
        <w:t>различным требованиям среды без конфликтов с ней и без внутреннего дискомфорта. В ряде других исследований, например, Н. А. Аминова, М. В. Молоканова, С. Д. Бирюкова, И. И. Натальиной изучались проблемы детерминации успешности адаптации человека типом высш</w:t>
      </w:r>
      <w:r>
        <w:rPr>
          <w:kern w:val="16"/>
          <w:sz w:val="28"/>
          <w:szCs w:val="28"/>
        </w:rPr>
        <w:t>ей нервной деятельности, особенностями темперамента и сформированными на их основе индивидуальными свойствами личности. В частности, делается вывод (Н. А. Аминов и С. Д. Бирюков) о зависимости более успешной адаптации человека от лабильности и силы - слабо</w:t>
      </w:r>
      <w:r>
        <w:rPr>
          <w:kern w:val="16"/>
          <w:sz w:val="28"/>
          <w:szCs w:val="28"/>
        </w:rPr>
        <w:t>сти высшей нервной деятельности и соответствующих им особенностей темперамента.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В общей и военной психологической литературе предпринят ряд попыток вычленения показателей для определения степени адаптированности человека к новым условиям деятельности и пов</w:t>
      </w:r>
      <w:r>
        <w:rPr>
          <w:kern w:val="16"/>
          <w:sz w:val="28"/>
          <w:szCs w:val="28"/>
        </w:rPr>
        <w:t>едения. Так М.И Дьяченко и Л.А. Кандыбович выделяют такие показатели как: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уровень знания личностью условий предстоящей деятельности;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уровень развития общественных мотивов, индивидуальных и коллективных установок;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показатели боевой подготовки;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способность у</w:t>
      </w:r>
      <w:r>
        <w:rPr>
          <w:kern w:val="16"/>
          <w:sz w:val="28"/>
          <w:szCs w:val="28"/>
        </w:rPr>
        <w:t>правлять своим поведением;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степень активности в новой социальной среде.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Егоров Л.Г.: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степень овладения социальными качествами личности воина, уровень морально-психологической и боевой подготовки;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степень овладения новыми видами деятельности, определенной в</w:t>
      </w:r>
      <w:r>
        <w:rPr>
          <w:kern w:val="16"/>
          <w:sz w:val="28"/>
          <w:szCs w:val="28"/>
        </w:rPr>
        <w:t>оенной специальностью, социальная активность и ответственность, готовность к выполнению воинского долга.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Кебеле С.: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самооценка отношения к службе;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уровень удовлетворенности новым режимом службы, характером взаимоотношений с коллективом и командирами;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оценк</w:t>
      </w:r>
      <w:r>
        <w:rPr>
          <w:kern w:val="16"/>
          <w:sz w:val="28"/>
          <w:szCs w:val="28"/>
        </w:rPr>
        <w:t>а собственной социальной позиции и подготовки к выполнению новой социальной роли.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Костюк А.: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физическое самочувствие и частота обращения за медицинской помощью;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спокойное и ровное настроение;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нормальное развитие костно-мышечной системы;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прибавление в весе;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успехи в физической и боевой подготовке;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высокая общественная активность, воинская дисциплина, успеваемость.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Осипенков Е.Ф.: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общественная активность, воинская дисциплина, успеваемость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Феденко Н.Ф.: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интерес к службе и положительное отношение к ней;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исполни</w:t>
      </w:r>
      <w:r>
        <w:rPr>
          <w:kern w:val="16"/>
          <w:sz w:val="28"/>
          <w:szCs w:val="28"/>
        </w:rPr>
        <w:t>тельность, широта социальных контактов;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испытываемые психические состояния;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социальная активность, в том числе общественная дисциплинированность, приобретение черт сложившегося облика воина и др.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Широкий диапазон показателей, содержащихся в психологической</w:t>
      </w:r>
      <w:r>
        <w:rPr>
          <w:kern w:val="16"/>
          <w:sz w:val="28"/>
          <w:szCs w:val="28"/>
        </w:rPr>
        <w:t xml:space="preserve"> литературе свидетельствует, с одной стороны о плодотворности предпринимаемых поисков, а с другой - о недостаточной их системности, так как в основном разрабатываются отдельные аспекты проблемы адаптации. По нашему мнению, все показатели адаптации взаимосв</w:t>
      </w:r>
      <w:r>
        <w:rPr>
          <w:kern w:val="16"/>
          <w:sz w:val="28"/>
          <w:szCs w:val="28"/>
        </w:rPr>
        <w:t>язаны, так как отражают содержание и динамику единого процесса перестройки поведения и деятельности юноши в соответствии с новыми условиями его жизнедеятельности.</w:t>
      </w:r>
    </w:p>
    <w:p w:rsidR="00000000" w:rsidRDefault="00B71CE5">
      <w:pPr>
        <w:tabs>
          <w:tab w:val="left" w:pos="432"/>
          <w:tab w:val="left" w:pos="2304"/>
        </w:tabs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color w:val="000000"/>
          <w:kern w:val="16"/>
          <w:sz w:val="28"/>
          <w:szCs w:val="28"/>
        </w:rPr>
        <w:t xml:space="preserve">Таким образом, проблема адаптации человека относится к числу </w:t>
      </w:r>
      <w:r>
        <w:rPr>
          <w:kern w:val="16"/>
          <w:sz w:val="28"/>
          <w:szCs w:val="28"/>
        </w:rPr>
        <w:t>наиболее актуальных, так как все</w:t>
      </w:r>
      <w:r>
        <w:rPr>
          <w:kern w:val="16"/>
          <w:sz w:val="28"/>
          <w:szCs w:val="28"/>
        </w:rPr>
        <w:t xml:space="preserve"> еще недостаточно исследованы проблемы находящиеся на стыке общественных и естественных наук.</w:t>
      </w:r>
    </w:p>
    <w:p w:rsidR="00000000" w:rsidRDefault="00B71CE5">
      <w:pPr>
        <w:tabs>
          <w:tab w:val="left" w:pos="432"/>
          <w:tab w:val="left" w:pos="2304"/>
        </w:tabs>
        <w:spacing w:line="360" w:lineRule="auto"/>
        <w:ind w:firstLine="709"/>
        <w:jc w:val="both"/>
        <w:rPr>
          <w:kern w:val="16"/>
          <w:sz w:val="28"/>
          <w:szCs w:val="28"/>
        </w:rPr>
      </w:pPr>
    </w:p>
    <w:p w:rsidR="00000000" w:rsidRDefault="00B71CE5">
      <w:pPr>
        <w:tabs>
          <w:tab w:val="left" w:pos="432"/>
          <w:tab w:val="left" w:pos="2304"/>
        </w:tabs>
        <w:spacing w:line="360" w:lineRule="auto"/>
        <w:ind w:firstLine="709"/>
        <w:jc w:val="both"/>
        <w:rPr>
          <w:b/>
          <w:bCs/>
          <w:kern w:val="16"/>
          <w:sz w:val="28"/>
          <w:szCs w:val="28"/>
        </w:rPr>
      </w:pPr>
      <w:r>
        <w:rPr>
          <w:b/>
          <w:bCs/>
          <w:kern w:val="16"/>
          <w:sz w:val="28"/>
          <w:szCs w:val="28"/>
        </w:rPr>
        <w:t>1.2 Сущность и содержание процесса адаптации военнослужащих к армейской среде и условиям службы по призыву</w:t>
      </w:r>
    </w:p>
    <w:p w:rsidR="00000000" w:rsidRDefault="00B71CE5">
      <w:pPr>
        <w:tabs>
          <w:tab w:val="left" w:pos="432"/>
          <w:tab w:val="left" w:pos="2304"/>
        </w:tabs>
        <w:spacing w:line="360" w:lineRule="auto"/>
        <w:ind w:firstLine="709"/>
        <w:jc w:val="both"/>
        <w:rPr>
          <w:kern w:val="16"/>
          <w:sz w:val="28"/>
          <w:szCs w:val="28"/>
        </w:rPr>
      </w:pPr>
    </w:p>
    <w:p w:rsidR="00000000" w:rsidRDefault="00B71CE5">
      <w:pPr>
        <w:tabs>
          <w:tab w:val="left" w:pos="432"/>
          <w:tab w:val="left" w:pos="2304"/>
        </w:tabs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Понятие "устойчивая адаптация" можно считать синонимо</w:t>
      </w:r>
      <w:r>
        <w:rPr>
          <w:kern w:val="16"/>
          <w:sz w:val="28"/>
          <w:szCs w:val="28"/>
        </w:rPr>
        <w:t>м "нормы", "здоровья".</w:t>
      </w:r>
    </w:p>
    <w:p w:rsidR="00000000" w:rsidRDefault="00B71CE5">
      <w:pPr>
        <w:tabs>
          <w:tab w:val="left" w:pos="432"/>
          <w:tab w:val="left" w:pos="2304"/>
        </w:tabs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При изменении привычных условий жизни появляются факторы, которые определенным образом вносят дезорганизацию в психическую деятельность, регулирующую поведение человека. Возникает необходимость в новых психических реакциях на новые р</w:t>
      </w:r>
      <w:r>
        <w:rPr>
          <w:kern w:val="16"/>
          <w:sz w:val="28"/>
          <w:szCs w:val="28"/>
        </w:rPr>
        <w:t>аздражители, предъявляемые изменившимися условиями для наиболее оптимального взаимодействия личности с данной средой и эффективной деятельности в соответствии с произошедшими внешними изменениями. Относительная дезорганизация психических функций в данном с</w:t>
      </w:r>
      <w:r>
        <w:rPr>
          <w:kern w:val="16"/>
          <w:sz w:val="28"/>
          <w:szCs w:val="28"/>
        </w:rPr>
        <w:t>лучае есть сигнал для включения механизма регуляции и компенсации, конечным результатом действия которого является организация нового уровня психической деятельности в соответствии с изменившимися условиями среды. То есть, включается механизм переадаптации</w:t>
      </w:r>
      <w:r>
        <w:rPr>
          <w:kern w:val="16"/>
          <w:sz w:val="28"/>
          <w:szCs w:val="28"/>
        </w:rPr>
        <w:t>.</w:t>
      </w:r>
    </w:p>
    <w:p w:rsidR="00000000" w:rsidRDefault="00B71CE5">
      <w:pPr>
        <w:tabs>
          <w:tab w:val="left" w:pos="432"/>
          <w:tab w:val="left" w:pos="2304"/>
        </w:tabs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Переадаптация может быть истолкована в двух значениях:</w:t>
      </w:r>
    </w:p>
    <w:p w:rsidR="00000000" w:rsidRDefault="00B71CE5">
      <w:pPr>
        <w:tabs>
          <w:tab w:val="left" w:pos="432"/>
          <w:tab w:val="left" w:pos="2304"/>
        </w:tabs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) как процесс перехода из состояния устойчивой психической адаптации в привычных условиях в состояние относительно устойчивой адаптации в новых непривычных (измененных) условиях существования;</w:t>
      </w:r>
    </w:p>
    <w:p w:rsidR="00000000" w:rsidRDefault="00B71CE5">
      <w:pPr>
        <w:tabs>
          <w:tab w:val="left" w:pos="432"/>
          <w:tab w:val="left" w:pos="2304"/>
        </w:tabs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 xml:space="preserve">) как </w:t>
      </w:r>
      <w:r>
        <w:rPr>
          <w:kern w:val="16"/>
          <w:sz w:val="28"/>
          <w:szCs w:val="28"/>
        </w:rPr>
        <w:t>результат этого процесса, имеющий успешное значение для личности и ее психической деятельности.</w:t>
      </w:r>
    </w:p>
    <w:p w:rsidR="00000000" w:rsidRDefault="00B71CE5">
      <w:pPr>
        <w:tabs>
          <w:tab w:val="left" w:pos="432"/>
          <w:tab w:val="left" w:pos="2304"/>
        </w:tabs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 xml:space="preserve">Говоря о проблеме переадаптации военнослужащих по призыву, необходимо иметь в виду, что данный процесс направлен на достижение адаптированности в экстремальных </w:t>
      </w:r>
      <w:r>
        <w:rPr>
          <w:kern w:val="16"/>
          <w:sz w:val="28"/>
          <w:szCs w:val="28"/>
        </w:rPr>
        <w:t>условиях. Однако, экстремальность в данном случае есть не отдельные эпизоды в деятельности войск, связанные с риском для жизни и здоровья людей (боевые действия, ликвидация последствий аварий, стихийных бедствий и т. п.), а как измененные, непривычные усло</w:t>
      </w:r>
      <w:r>
        <w:rPr>
          <w:kern w:val="16"/>
          <w:sz w:val="28"/>
          <w:szCs w:val="28"/>
        </w:rPr>
        <w:t xml:space="preserve">вия существования. А.В. Боенко указывает среди главных причин такого положения дел переход людей из свободного состояния на военную службу, расставание с привычной средой, семьей, отказ от привычек, приобретенных ранее, необходимость начинать новую жизнь, </w:t>
      </w:r>
      <w:r>
        <w:rPr>
          <w:kern w:val="16"/>
          <w:sz w:val="28"/>
          <w:szCs w:val="28"/>
        </w:rPr>
        <w:t>отвращение и неприязнь к воинской службе, страх наказания, тоска по Родине и др. В.И. Лебедев выделяет и описывает ряд специфических психогенных факторов экстремальных условий существования и предлагает этапность психической адаптации и дезадаптации в изме</w:t>
      </w:r>
      <w:r>
        <w:rPr>
          <w:kern w:val="16"/>
          <w:sz w:val="28"/>
          <w:szCs w:val="28"/>
        </w:rPr>
        <w:t>ненных условиях существования. Взяв за основу данную концепцию, целесообразно проанализировать содержание адаптационного процесса применительно к личности военнослужащего и условиям службы по призыву.</w:t>
      </w:r>
    </w:p>
    <w:p w:rsidR="00000000" w:rsidRDefault="00B71CE5">
      <w:pPr>
        <w:tabs>
          <w:tab w:val="left" w:pos="432"/>
          <w:tab w:val="left" w:pos="2304"/>
        </w:tabs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Этапы психической адаптации и дезадаптации в экстремаль</w:t>
      </w:r>
      <w:r>
        <w:rPr>
          <w:kern w:val="16"/>
          <w:sz w:val="28"/>
          <w:szCs w:val="28"/>
        </w:rPr>
        <w:t>ных условиях, в частности, в условиях военной службы по призыву.</w:t>
      </w:r>
    </w:p>
    <w:p w:rsidR="00000000" w:rsidRDefault="00B71CE5">
      <w:pPr>
        <w:tabs>
          <w:tab w:val="left" w:pos="432"/>
          <w:tab w:val="left" w:pos="2304"/>
        </w:tabs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. Подготовительный этап - имеет место в том случае, когда человек предполагает или знает с определенной степенью вероятности о предстоящих изменениях. Разумеется, призыв на военную службу пре</w:t>
      </w:r>
      <w:r>
        <w:rPr>
          <w:kern w:val="16"/>
          <w:sz w:val="28"/>
          <w:szCs w:val="28"/>
        </w:rPr>
        <w:t>дполагает этот этап в процессе адаптации человека к ее условиям. Содержание его с точки зрения адаптации носит познавательный характер. Человек накапливает определенный информационный запас о среде его предстоящего обитания и условиях предстоящей деятельно</w:t>
      </w:r>
      <w:r>
        <w:rPr>
          <w:kern w:val="16"/>
          <w:sz w:val="28"/>
          <w:szCs w:val="28"/>
        </w:rPr>
        <w:t>сти, формируя информационное поле, которое будет одним из источников действия адаптационного механизма. В зависимости от индивидуальных свойств и качеств личности познавательное поведение может носить активно-целенаправленный или же пассивный характер.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Зна</w:t>
      </w:r>
      <w:r>
        <w:rPr>
          <w:kern w:val="16"/>
          <w:sz w:val="28"/>
          <w:szCs w:val="28"/>
        </w:rPr>
        <w:t>чительную роль играет и уровень мотивации к деятельности в заданных условиях, в данном случае - к военной службе.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</w:p>
    <w:p w:rsidR="00000000" w:rsidRDefault="00010A30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743450" cy="2266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71C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Рис. 1 Этапы адаптации (дезадаптации) личности в измененных условиях существования</w:t>
      </w:r>
    </w:p>
    <w:p w:rsidR="00000000" w:rsidRDefault="00B71CE5">
      <w:pPr>
        <w:tabs>
          <w:tab w:val="left" w:pos="432"/>
          <w:tab w:val="left" w:pos="2304"/>
        </w:tabs>
        <w:spacing w:line="360" w:lineRule="auto"/>
        <w:ind w:firstLine="709"/>
        <w:jc w:val="both"/>
        <w:rPr>
          <w:color w:val="000000"/>
          <w:kern w:val="16"/>
          <w:sz w:val="28"/>
          <w:szCs w:val="28"/>
        </w:rPr>
      </w:pPr>
      <w:r>
        <w:rPr>
          <w:kern w:val="16"/>
          <w:sz w:val="28"/>
          <w:szCs w:val="28"/>
        </w:rPr>
        <w:br w:type="page"/>
      </w:r>
      <w:r>
        <w:rPr>
          <w:color w:val="000000"/>
          <w:kern w:val="16"/>
          <w:sz w:val="28"/>
          <w:szCs w:val="28"/>
        </w:rPr>
        <w:t>Первый тип познавате</w:t>
      </w:r>
      <w:r>
        <w:rPr>
          <w:color w:val="000000"/>
          <w:kern w:val="16"/>
          <w:sz w:val="28"/>
          <w:szCs w:val="28"/>
        </w:rPr>
        <w:t>льного поведения на подготовительном этапе адаптации характеризуется стремлением получить как можно больше информации, проявляя активный интерес и используя любые возможности для ее получения. В данном типе поведения, кроме активного потребления необходимо</w:t>
      </w:r>
      <w:r>
        <w:rPr>
          <w:color w:val="000000"/>
          <w:kern w:val="16"/>
          <w:sz w:val="28"/>
          <w:szCs w:val="28"/>
        </w:rPr>
        <w:t>й личности информации, имеет место и своеобразная заинтересованная внутренняя интеллектуальная и волевая деятельность по подготовке к переходу в измененные условия существования.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Второй тип познавательного поведения носит характер пассивного восприятия пол</w:t>
      </w:r>
      <w:r>
        <w:rPr>
          <w:kern w:val="16"/>
          <w:sz w:val="28"/>
          <w:szCs w:val="28"/>
        </w:rPr>
        <w:t>учаемой информации, которая сама по себе характеризуется случайностью и обрывочностью. В основном потребляется лишь та информация, которая соответствует внутренним ожиданиям личности или же воспринимается вся возможная, но без критического оценивания ее до</w:t>
      </w:r>
      <w:r>
        <w:rPr>
          <w:kern w:val="16"/>
          <w:sz w:val="28"/>
          <w:szCs w:val="28"/>
        </w:rPr>
        <w:t>стоверности и необходимости с точки зрения организации наиболее эффективного взаимодействия со средой предстоящего существования.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 xml:space="preserve">Данные типы поведения связаны со свойствами центральной нервной системы и описаны в условиях адаптационного процесса индивида </w:t>
      </w:r>
      <w:r>
        <w:rPr>
          <w:kern w:val="16"/>
          <w:sz w:val="28"/>
          <w:szCs w:val="28"/>
        </w:rPr>
        <w:t>как В. И. Лебедевым, так и другими исследователями, в частности С. Д. Бирюковым, Л. П. Гримаком, И. И. Натальиной и др.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. Этап стартового психического напряжения - можно считать пусковым моментом приведения в действие механизма переадаптации. Состояние чел</w:t>
      </w:r>
      <w:r>
        <w:rPr>
          <w:kern w:val="16"/>
          <w:sz w:val="28"/>
          <w:szCs w:val="28"/>
        </w:rPr>
        <w:t>овека на этом этапе сравнимо с переживаниями перед спортивными соревнованиями, выходом на сцену, предэкзаменационным волнением и т. п. Трудно определить границы этого этапа, так как динамика адаптационного процесса не имеет четко выраженных временных показ</w:t>
      </w:r>
      <w:r>
        <w:rPr>
          <w:kern w:val="16"/>
          <w:sz w:val="28"/>
          <w:szCs w:val="28"/>
        </w:rPr>
        <w:t>ателей. Это зависит от индивидуальных особенностей каждого военнослужащего, условий его призыва на военную службу и т. п. Содержательная и функционально-смысловая сторона этого этапа состоит в нарастании эмоциональных переживаний, формирующих состояние нап</w:t>
      </w:r>
      <w:r>
        <w:rPr>
          <w:kern w:val="16"/>
          <w:sz w:val="28"/>
          <w:szCs w:val="28"/>
        </w:rPr>
        <w:t xml:space="preserve">ряженности и являющихся, по сути, психофизиологическими детерминантами активизации деятельности любого живого организма. Таким образом, на этом этапе происходит внутренняя мобилизация психических ресурсов человека для последующего их использования в целях </w:t>
      </w:r>
      <w:r>
        <w:rPr>
          <w:kern w:val="16"/>
          <w:sz w:val="28"/>
          <w:szCs w:val="28"/>
        </w:rPr>
        <w:t>организации нового уровня психической деятельности в измененных условиях существования.</w:t>
      </w:r>
    </w:p>
    <w:p w:rsidR="00000000" w:rsidRDefault="00B71CE5">
      <w:pPr>
        <w:tabs>
          <w:tab w:val="left" w:pos="432"/>
          <w:tab w:val="left" w:pos="2304"/>
        </w:tabs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3. Этап острых психических реакций входа - (первичная дезадаптация) является стадией адаптационного процесса, на котором личность начинает испытывать на себе влияние пс</w:t>
      </w:r>
      <w:r>
        <w:rPr>
          <w:kern w:val="16"/>
          <w:sz w:val="28"/>
          <w:szCs w:val="28"/>
        </w:rPr>
        <w:t>ихогенных факторов измененных условий существования. Границы этого этапа по различным источникам определяются первыми тремя-пятью месяцами службы юноши в воинской части. Рассмотрение сущности и содержания данного этапа требует анализа специфических психоге</w:t>
      </w:r>
      <w:r>
        <w:rPr>
          <w:kern w:val="16"/>
          <w:sz w:val="28"/>
          <w:szCs w:val="28"/>
        </w:rPr>
        <w:t>нных факторов условий военной службы и армейской среды, определяющих их экстремальность и необходимость психической переадаптации. Основными из этих факторов являются: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- измененная афферентация резкое изменение набора раздражителей, действовавших на органы</w:t>
      </w:r>
      <w:r>
        <w:rPr>
          <w:kern w:val="16"/>
          <w:sz w:val="28"/>
          <w:szCs w:val="28"/>
        </w:rPr>
        <w:t xml:space="preserve"> чувств и психику человека ранее;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отсутствие каких-либо привычных раздражителей или же достаточно длительное однообразие набора раздражителей (монотонность).</w:t>
      </w:r>
    </w:p>
    <w:p w:rsidR="00000000" w:rsidRDefault="00B71CE5">
      <w:pPr>
        <w:tabs>
          <w:tab w:val="left" w:pos="432"/>
          <w:tab w:val="left" w:pos="2304"/>
        </w:tabs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Не исключено, и даже вероятнее всего одновременное слияние всех этих компонентов в единый фактор и</w:t>
      </w:r>
      <w:r>
        <w:rPr>
          <w:kern w:val="16"/>
          <w:sz w:val="28"/>
          <w:szCs w:val="28"/>
        </w:rPr>
        <w:t>змененной афферентации. Это может быть связано с резким изменением природно-географической среды жизнедеятельности человека. Юноша, который родился и вырос в лесной зоне, лишается многих привычных раздражителей визуального ряда, попадая служить в пустынную</w:t>
      </w:r>
      <w:r>
        <w:rPr>
          <w:kern w:val="16"/>
          <w:sz w:val="28"/>
          <w:szCs w:val="28"/>
        </w:rPr>
        <w:t xml:space="preserve"> или степную зону. Кроме того, интерьер военного городка и казармы, которые, как правило, не отличаются особой эстетичностью и разнообразием, становится на длительное время основной средой обитания человека (анкета «Экстрема»).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 xml:space="preserve">В случае развития адаптации </w:t>
      </w:r>
      <w:r>
        <w:rPr>
          <w:kern w:val="16"/>
          <w:sz w:val="28"/>
          <w:szCs w:val="28"/>
        </w:rPr>
        <w:t>по пути неустойчивой психической деятельности, кроме суицидальных эксцессов, имеет место угроза глубоких психических изменений личности. Этими изменениями могут быть серьезные нервно-психические расстройства и психические заболевания, если не будет своевре</w:t>
      </w:r>
      <w:r>
        <w:rPr>
          <w:kern w:val="16"/>
          <w:sz w:val="28"/>
          <w:szCs w:val="28"/>
        </w:rPr>
        <w:t>менно диагностировано дезадаптивное состояние и не оказана своевременная помощь.</w:t>
      </w:r>
    </w:p>
    <w:p w:rsidR="00000000" w:rsidRDefault="00B71CE5">
      <w:pPr>
        <w:tabs>
          <w:tab w:val="left" w:pos="432"/>
          <w:tab w:val="left" w:pos="2304"/>
        </w:tabs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При развитии адаптационного процесса в благоприятном направлении он вступает в этап завершающего психического напряжения. Характерным содержанием этого этапа является своеобра</w:t>
      </w:r>
      <w:r>
        <w:rPr>
          <w:kern w:val="16"/>
          <w:sz w:val="28"/>
          <w:szCs w:val="28"/>
        </w:rPr>
        <w:t>зная подготовка психики воина к возвращению в определенной степени старых режимов функционирования и реакций и их подготовка к заново моделируемым сознанием личности условиям. В жизни военнослужащих, проходящих службу по призыву, это этап подготовки к увол</w:t>
      </w:r>
      <w:r>
        <w:rPr>
          <w:kern w:val="16"/>
          <w:sz w:val="28"/>
          <w:szCs w:val="28"/>
        </w:rPr>
        <w:t xml:space="preserve">ьнению в запас, предвосхищения возвращения в привычные условия, к родным и близким, к любимым занятиям. В этот период вновь появляются симптомы тревожности, напряженности, более понятные как симптомы томительного ожидания. Особое внимание обращает на себя </w:t>
      </w:r>
      <w:r>
        <w:rPr>
          <w:kern w:val="16"/>
          <w:sz w:val="28"/>
          <w:szCs w:val="28"/>
        </w:rPr>
        <w:t>большая вовлеченность личности в переживания в связи с предстоящим и долгожданным возвращением к привычной жизни. Появляется большой интерес к занятиям, связанным с этими переживаниями: приготовление так называемых "дембельских" альбомов, подготовкой личны</w:t>
      </w:r>
      <w:r>
        <w:rPr>
          <w:kern w:val="16"/>
          <w:sz w:val="28"/>
          <w:szCs w:val="28"/>
        </w:rPr>
        <w:t xml:space="preserve">х вещей и формы одежды и т. д. Причем эти занятия могут носить чересчур подчеркиваемый характер и занимать все свободное время. Это можно объяснить тем, что вновь возникшее напряжение, активизировав психику, таким образом компенсирует вызванный ею избыток </w:t>
      </w:r>
      <w:r>
        <w:rPr>
          <w:kern w:val="16"/>
          <w:sz w:val="28"/>
          <w:szCs w:val="28"/>
        </w:rPr>
        <w:t>психической энергии.</w:t>
      </w:r>
    </w:p>
    <w:p w:rsidR="00000000" w:rsidRDefault="00B71CE5">
      <w:pPr>
        <w:tabs>
          <w:tab w:val="left" w:pos="432"/>
          <w:tab w:val="left" w:pos="2304"/>
        </w:tabs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Этап острых психических реакций выхода по своему функциональному значению в какой-то степени аналогичен этапу реакций входа, так как любые изменения условий жизни, деятельности, окружающей среды предполагают перестройку комплекса психи</w:t>
      </w:r>
      <w:r>
        <w:rPr>
          <w:kern w:val="16"/>
          <w:sz w:val="28"/>
          <w:szCs w:val="28"/>
        </w:rPr>
        <w:t>ческих реакций и всей психической деятельности. Под выходом подразумевается выход из условий, в которых длительное время находился военнослужащий в период своей службы.</w:t>
      </w:r>
    </w:p>
    <w:p w:rsidR="00000000" w:rsidRDefault="00B71CE5">
      <w:pPr>
        <w:tabs>
          <w:tab w:val="left" w:pos="432"/>
          <w:tab w:val="left" w:pos="2304"/>
        </w:tabs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Однако, необходимо отметить, что те условия, которые его ждут, не всегда идентичны тем,</w:t>
      </w:r>
      <w:r>
        <w:rPr>
          <w:kern w:val="16"/>
          <w:sz w:val="28"/>
          <w:szCs w:val="28"/>
        </w:rPr>
        <w:t xml:space="preserve"> в которых он находился до призыва на военную службу. Во многом это связано и с теми изменениями в структуре личности, которые произошли за время службы. Этот этап характеризуется поведенческими реакциями, в которых находит выражение эйфория, чувство преод</w:t>
      </w:r>
      <w:r>
        <w:rPr>
          <w:kern w:val="16"/>
          <w:sz w:val="28"/>
          <w:szCs w:val="28"/>
        </w:rPr>
        <w:t xml:space="preserve">оления многих социальных ограничений, якобы почти "полной" свободы и "неограниченных" возможностей в удовлетворении потребностей. Часто это чувство может быть обманчивым и приводить к нежелательным последствиям, когда отрицаются многие нормы, существующие </w:t>
      </w:r>
      <w:r>
        <w:rPr>
          <w:kern w:val="16"/>
          <w:sz w:val="28"/>
          <w:szCs w:val="28"/>
        </w:rPr>
        <w:t>не только в армии, но и в обществе в целом. Это можно проиллюстрировать фактами нарушений общественного порядка уволенными военнослужащими в период их возвращения домой.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Так или иначе, наступает реадаптация к привычным условиям жизни, хотя это понятие весь</w:t>
      </w:r>
      <w:r>
        <w:rPr>
          <w:kern w:val="16"/>
          <w:sz w:val="28"/>
          <w:szCs w:val="28"/>
        </w:rPr>
        <w:t>ма относительно. В данном случае имеется ввиду, что среда, в которой оказывается юноша после увольнения со службы, для него привычна по его допризывному социальному опыту.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 xml:space="preserve">Содержание и характеристика трех последних этапов адаптации необходимы для уяснения </w:t>
      </w:r>
      <w:r>
        <w:rPr>
          <w:kern w:val="16"/>
          <w:sz w:val="28"/>
          <w:szCs w:val="28"/>
        </w:rPr>
        <w:t>всей картины этого процесса и его закономерностей. То есть, поведение военнослужащих с теми или иными вариациями на этих этапах есть определенная норма (если, конечно, оно не выходит за рамки социальных и служебных требований) и не является случайным и неп</w:t>
      </w:r>
      <w:r>
        <w:rPr>
          <w:kern w:val="16"/>
          <w:sz w:val="28"/>
          <w:szCs w:val="28"/>
        </w:rPr>
        <w:t>редсказуемым.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</w:p>
    <w:p w:rsidR="00000000" w:rsidRDefault="00B71CE5">
      <w:pPr>
        <w:tabs>
          <w:tab w:val="left" w:pos="3400"/>
        </w:tabs>
        <w:spacing w:line="360" w:lineRule="auto"/>
        <w:ind w:firstLine="709"/>
        <w:jc w:val="both"/>
        <w:rPr>
          <w:b/>
          <w:bCs/>
          <w:kern w:val="16"/>
          <w:sz w:val="28"/>
          <w:szCs w:val="28"/>
        </w:rPr>
      </w:pPr>
      <w:r>
        <w:rPr>
          <w:b/>
          <w:bCs/>
          <w:kern w:val="16"/>
          <w:sz w:val="28"/>
          <w:szCs w:val="28"/>
        </w:rPr>
        <w:t>1.3 Психологическое обеспечение адаптации к условиям военной службы</w:t>
      </w:r>
    </w:p>
    <w:p w:rsidR="00000000" w:rsidRDefault="00B71CE5">
      <w:pPr>
        <w:tabs>
          <w:tab w:val="left" w:pos="3400"/>
        </w:tabs>
        <w:spacing w:line="360" w:lineRule="auto"/>
        <w:ind w:firstLine="709"/>
        <w:jc w:val="both"/>
        <w:rPr>
          <w:kern w:val="16"/>
          <w:sz w:val="28"/>
          <w:szCs w:val="28"/>
        </w:rPr>
      </w:pP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Одним из важнейших направлений в работе войскового психолога является психологическое обеспечение адаптации военнослужащих по призыву к воинской среде и условиям службы. Ре</w:t>
      </w:r>
      <w:r>
        <w:rPr>
          <w:kern w:val="16"/>
          <w:sz w:val="28"/>
          <w:szCs w:val="28"/>
        </w:rPr>
        <w:t xml:space="preserve">шение задач, связанных с проблемой адаптации человека к условиям воинской деятельности обуславливает успешность и эффективность его включения в эту деятельность, психические состояния, определяющие адекватное поведение, внутренний психологический комфорт, </w:t>
      </w:r>
      <w:r>
        <w:rPr>
          <w:kern w:val="16"/>
          <w:sz w:val="28"/>
          <w:szCs w:val="28"/>
        </w:rPr>
        <w:t>оптимальное взаимодействие с окружающей средой, всю систему социальных связей личности в условиях службы. Иными словами, гарантия успешности прохождения воинской службы заключается в устойчивой адаптированности личности к ее условиям. Исходя из этого, проц</w:t>
      </w:r>
      <w:r>
        <w:rPr>
          <w:kern w:val="16"/>
          <w:sz w:val="28"/>
          <w:szCs w:val="28"/>
        </w:rPr>
        <w:t>есс адаптации должен быть в центре внимания и в зоне активной деятельности психологов, командиров, офицеров воспитательных структур, так как его зависимость от множества объективных и субъективных факторов и причин делает этот процесс весьма уязвимым, неус</w:t>
      </w:r>
      <w:r>
        <w:rPr>
          <w:kern w:val="16"/>
          <w:sz w:val="28"/>
          <w:szCs w:val="28"/>
        </w:rPr>
        <w:t>тойчивым и неоднозначно сориентированным на конечный результат.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Основным звеном и начальным этапом работы по психологическому обеспечению адаптации военнослужащих по призыву является диагностика или оценка адаптивной способности личного состава. Она основа</w:t>
      </w:r>
      <w:r>
        <w:rPr>
          <w:kern w:val="16"/>
          <w:sz w:val="28"/>
          <w:szCs w:val="28"/>
        </w:rPr>
        <w:t>на на изучении индивидуальных особенностей каждого военнослужащего, уровня его мотивации к военной службе, биографических данных, социального окружения до службы и т.д.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Диагностика должна проводиться как на этапе острых психических реакций входа, то есть п</w:t>
      </w:r>
      <w:r>
        <w:rPr>
          <w:kern w:val="16"/>
          <w:sz w:val="28"/>
          <w:szCs w:val="28"/>
        </w:rPr>
        <w:t>рактически с прибытием пополнения в воинскую часть, так и в процессе службы воинов периодически. Если в первом случае это будет оценка адаптационных способностей (потенциала) военнослужащего, то в последующем - это оценка уровня адаптированности (в упрощен</w:t>
      </w:r>
      <w:r>
        <w:rPr>
          <w:kern w:val="16"/>
          <w:sz w:val="28"/>
          <w:szCs w:val="28"/>
        </w:rPr>
        <w:t>ном понимании, по принципу: "адаптация - дезадаптация"). Другими словами констатация факта того или другого состояния. Этот вид диагностики рекомендуется использовать: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по истечении первых 4-6 месяцев пребывания военнослужащих в части, (так как примерно в э</w:t>
      </w:r>
      <w:r>
        <w:rPr>
          <w:kern w:val="16"/>
          <w:sz w:val="28"/>
          <w:szCs w:val="28"/>
        </w:rPr>
        <w:t>то время завершается этап переадаптации) и затем не реже одного раза в полгода службы;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при резком изменении условий службы или характера воинской деятельности (при переводе военнослужащего из одного подразделения в другое, назначением на другую должность и</w:t>
      </w:r>
      <w:r>
        <w:rPr>
          <w:kern w:val="16"/>
          <w:sz w:val="28"/>
          <w:szCs w:val="28"/>
        </w:rPr>
        <w:t>ли специальность, при усложнении задач воинской деятельности и повышении их значимости и т.п.);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при неблагоприятных стеченьях обстоятельств в личной жизни отдельных военнослужащих и других условиях.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Однако самым важным этапом диагностики является оценка ад</w:t>
      </w:r>
      <w:r>
        <w:rPr>
          <w:kern w:val="16"/>
          <w:sz w:val="28"/>
          <w:szCs w:val="28"/>
        </w:rPr>
        <w:t>аптационных способностей личности в первые дни службы и пребывания в новых, непривычных условиях существования. Тестовая методика оценки адаптационных способностей военнослужащих по призыву (МОАС).</w:t>
      </w:r>
    </w:p>
    <w:p w:rsidR="00000000" w:rsidRDefault="00B71C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на этапе диагностики МОАС позволяет распреде</w:t>
      </w:r>
      <w:r>
        <w:rPr>
          <w:sz w:val="28"/>
          <w:szCs w:val="28"/>
        </w:rPr>
        <w:t>лить всех испытуемых на три основные группы: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1) группа лиц, склонных к дезадаптивным состояниям;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) военнослужащие с удовлетворительными адаптационными способностями;</w:t>
      </w:r>
    </w:p>
    <w:p w:rsidR="00000000" w:rsidRDefault="00B71C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военнослужащие с высокими адаптационными способностями. В описании МОАС и порядка ее пр</w:t>
      </w:r>
      <w:r>
        <w:rPr>
          <w:sz w:val="28"/>
          <w:szCs w:val="28"/>
        </w:rPr>
        <w:t>именения приводятся характеристики каждой из этих групп. Наибольший интерес военного психолога вызывают группа военнослужащих, склонных к дезадаптивным состояниям, как объект непосредственной активной психологической поддержки. В работе с этой группой посл</w:t>
      </w:r>
      <w:r>
        <w:rPr>
          <w:sz w:val="28"/>
          <w:szCs w:val="28"/>
        </w:rPr>
        <w:t>едовательно выделяются следующие этапы: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1) определение типа дезадаптивного поведения;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) оценка степени обусловленности дезадаптации субъективным переживанием условий службы или же психопатологическими склонениями в развитии личности;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 xml:space="preserve">) на основе этих двух </w:t>
      </w:r>
      <w:r>
        <w:rPr>
          <w:kern w:val="16"/>
          <w:sz w:val="28"/>
          <w:szCs w:val="28"/>
        </w:rPr>
        <w:t>этапов работы - определение конкретных методов и средств профилактики дезадаптивных состояний или же коррекция дезадаптации (в случае ее фактического присутствия);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) выработка рекомендаций командирам подразделений по оказанию психолого-педагогической помощ</w:t>
      </w:r>
      <w:r>
        <w:rPr>
          <w:kern w:val="16"/>
          <w:sz w:val="28"/>
          <w:szCs w:val="28"/>
        </w:rPr>
        <w:t>и данной категории их подчиненных.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Рассматривая задачи психологического обеспечения и работы с двумя другими группами военнослужащих по призыву, необходимо отдельно выделить такое направление как система контроля за уровнем адаптированности к условиям служ</w:t>
      </w:r>
      <w:r>
        <w:rPr>
          <w:kern w:val="16"/>
          <w:sz w:val="28"/>
          <w:szCs w:val="28"/>
        </w:rPr>
        <w:t>бы группы лиц, имеющих удовлетворительные адаптационные возможности. Из схемы этапов адаптации видно, что этап переадаптации тоже может привести к неблагоприятному пути в направлении неустойчивой психической деятельности. Можно сказать, что тот адаптационн</w:t>
      </w:r>
      <w:r>
        <w:rPr>
          <w:kern w:val="16"/>
          <w:sz w:val="28"/>
          <w:szCs w:val="28"/>
        </w:rPr>
        <w:t>ый потенциал, который позволил отнести данных людей ко второй группе, может значительно снизится под влиянием психогенных факторов войсковой среды и этап переадаптации успешно завершен не будет. Поэтому рекомендуется оценивать степень успешности протекания</w:t>
      </w:r>
      <w:r>
        <w:rPr>
          <w:kern w:val="16"/>
          <w:sz w:val="28"/>
          <w:szCs w:val="28"/>
        </w:rPr>
        <w:t xml:space="preserve"> адаптационного процесса этих военнослужащих систематически на протяжении первых двух-трех месяцев их пребывания в части. В качестве методов объективного контроля за протеканием адаптационного процесса используются: наблюдения, беседы, оценочные характерис</w:t>
      </w:r>
      <w:r>
        <w:rPr>
          <w:kern w:val="16"/>
          <w:sz w:val="28"/>
          <w:szCs w:val="28"/>
        </w:rPr>
        <w:t xml:space="preserve">тики командиров и другие психодиагностические методики, например, анкета "Прогноз - 2" для оценки уровня нервно-психической устойчивости; опросные методики в виде анкет, разработанные непосредственно в воинской части, исходя из конкретных условий службы в </w:t>
      </w:r>
      <w:r>
        <w:rPr>
          <w:kern w:val="16"/>
          <w:sz w:val="28"/>
          <w:szCs w:val="28"/>
        </w:rPr>
        <w:t>ней. Основной целью этого направления в работе является своевременное выявление военнослужащих, чья переадаптация угрожает вылиться в неустойчивую нервно-психическую деятельность и оказание им своевременной психологической поддержки и помощи путем психокор</w:t>
      </w:r>
      <w:r>
        <w:rPr>
          <w:kern w:val="16"/>
          <w:sz w:val="28"/>
          <w:szCs w:val="28"/>
        </w:rPr>
        <w:t>рекции, индивидуальных занятий по психоэмоциональной регуляции, помощи в рациональном переосмыслении сложившей ситуации и личных проблем.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Особое и наиболее перспективное направление в работе по психологическому обеспечению адаптации военнослужащих по призы</w:t>
      </w:r>
      <w:r>
        <w:rPr>
          <w:kern w:val="16"/>
          <w:sz w:val="28"/>
          <w:szCs w:val="28"/>
        </w:rPr>
        <w:t>ву занимает снижение уровня влияния психогенных факторов войсковой среды и профилактика дезадаптивных состояний. Это направление может быть в значительной степени реализовано следующими путями: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 xml:space="preserve">. Переориентация системы правовой работы с личным составом на </w:t>
      </w:r>
      <w:r>
        <w:rPr>
          <w:kern w:val="16"/>
          <w:sz w:val="28"/>
          <w:szCs w:val="28"/>
        </w:rPr>
        <w:t>разъяснение военнослужащим их прав, льгот, социальных гарантий, предусмотренных законами государства в связи с особым характером их деятельности. До настоящего времени в войсках практиковалось, в большинстве своем, с первых дней обучения молодых солдат нас</w:t>
      </w:r>
      <w:r>
        <w:rPr>
          <w:kern w:val="16"/>
          <w:sz w:val="28"/>
          <w:szCs w:val="28"/>
        </w:rPr>
        <w:t>тойчивое стремление в самый короткий срок добиться полнейшего усвоения ими всех их обязанностей по службе, причем права и социальные гарантии, в лучшем случае, оставались на втором плане. Чувство личной безопасности, защиты личного достоинства, возможности</w:t>
      </w:r>
      <w:r>
        <w:rPr>
          <w:kern w:val="16"/>
          <w:sz w:val="28"/>
          <w:szCs w:val="28"/>
        </w:rPr>
        <w:t xml:space="preserve"> защитить свои права есть необходимые условия успешной адаптации к войсковой среде. На основе уяснения и усвоения гарантий социальных прав и льгот военнослужащего, могут быть успешнее без излишнего напряжения и определенного неприятия усвоены все обязаннос</w:t>
      </w:r>
      <w:r>
        <w:rPr>
          <w:kern w:val="16"/>
          <w:sz w:val="28"/>
          <w:szCs w:val="28"/>
        </w:rPr>
        <w:t>ти, определяемые законом и требованиями военной службы. Занятия по правовой подготовке должны быть нацелены на формирование у воинов умения пользоваться правами, защищать их и особенно свое личное достоинство на практике в рамках правовых норм. Как вариант</w:t>
      </w:r>
      <w:r>
        <w:rPr>
          <w:kern w:val="16"/>
          <w:sz w:val="28"/>
          <w:szCs w:val="28"/>
        </w:rPr>
        <w:t xml:space="preserve"> занятия может быть решение практических задач с конкретной ситуацией и выбором одного из предложенных вариантов решения, который является правильным с точки зрения права и законности.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. Изучение комплекса потребностей, связанных с духовной сферой личности</w:t>
      </w:r>
      <w:r>
        <w:rPr>
          <w:kern w:val="16"/>
          <w:sz w:val="28"/>
          <w:szCs w:val="28"/>
        </w:rPr>
        <w:t xml:space="preserve">. Ими могут быть музыкальные интересы, кино, литература и др. Организацию культурно-досуговой работы в части необходимо строить на основе реальных интересов и запросов военнослужащих с целью их максимального удовлетворения. Инициатива по созданию фонотек, </w:t>
      </w:r>
      <w:r>
        <w:rPr>
          <w:kern w:val="16"/>
          <w:sz w:val="28"/>
          <w:szCs w:val="28"/>
        </w:rPr>
        <w:t>составлению музыкальных программ от самих военнослужащих должна всячески поощряться и поддерживаться. Музыка является одним из эффективных средств регуляции эмоциональных переживаний, снятия нервно-психического напряжения. Однако, эффект достигается лишь п</w:t>
      </w:r>
      <w:r>
        <w:rPr>
          <w:kern w:val="16"/>
          <w:sz w:val="28"/>
          <w:szCs w:val="28"/>
        </w:rPr>
        <w:t>ри совпадении эстетических вкусов с предлагаемым в данных условиях, репертуаром музыкальных программ.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. Умелое использование методов и техник психорегуляции. Данная работа требует достаточной профессиональной подготовки психолога и практического владения о</w:t>
      </w:r>
      <w:r>
        <w:rPr>
          <w:kern w:val="16"/>
          <w:sz w:val="28"/>
          <w:szCs w:val="28"/>
        </w:rPr>
        <w:t>дной или несколькими методами психорегуляции, что позволяет снимать излишнее нервно-психическое напряжение, корректировать негативные психические состояния, осуществлять поддержку психической деятельности по переадаптации, мобилизацию необходимых психическ</w:t>
      </w:r>
      <w:r>
        <w:rPr>
          <w:kern w:val="16"/>
          <w:sz w:val="28"/>
          <w:szCs w:val="28"/>
        </w:rPr>
        <w:t>их ресурсов. Овладение этими методами - профессиональная обязанность военного психолога, которая обеспечивает успешное решение большого круга задач психологической работы с личным составом.</w:t>
      </w:r>
    </w:p>
    <w:p w:rsidR="00000000" w:rsidRDefault="00B71C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Особо необходимо выделить деятельность, направленную на работу </w:t>
      </w:r>
      <w:r>
        <w:rPr>
          <w:sz w:val="28"/>
          <w:szCs w:val="28"/>
        </w:rPr>
        <w:t>с субъективными факторами условий службы, усугубляющих психогенное влияние войсковой среды. Ими могут быть негативные явления, связанные со взаимоотношениями начальников и подчиненных. Зачастую неподготовленность юношей к военной службе рассматривается как</w:t>
      </w:r>
      <w:r>
        <w:rPr>
          <w:sz w:val="28"/>
          <w:szCs w:val="28"/>
        </w:rPr>
        <w:t xml:space="preserve"> их личная вина. Хотя причин тому гораздо больше, чем непосредственно сама личность молодого солдата, начиная от социально-экономических условий, издержек воспитания, атмосферы в семье, заканчивая физической слабостью и недостатком волевых качеств. Это бед</w:t>
      </w:r>
      <w:r>
        <w:rPr>
          <w:sz w:val="28"/>
          <w:szCs w:val="28"/>
        </w:rPr>
        <w:t xml:space="preserve">а юноши и его трагедия, которую если он даже и не осознает, то в полной мере прочувствует, столкнувшись с трудностями военной службы. Поэтому метод "шоковой терапии", который достаточно прочно укоренился в некоторых подразделениях молодого пополнения, где </w:t>
      </w:r>
      <w:r>
        <w:rPr>
          <w:sz w:val="28"/>
          <w:szCs w:val="28"/>
        </w:rPr>
        <w:t>с первых дней принципы "чем жестче, тем лучше" и "чтобы служба медом не казалась" никоим образом не способствует успешности адаптации, а в большинстве случаев при неблагоприятном сочетании личностных качеств, это верный путь к дезадаптации и нервно-психиче</w:t>
      </w:r>
      <w:r>
        <w:rPr>
          <w:sz w:val="28"/>
          <w:szCs w:val="28"/>
        </w:rPr>
        <w:t>ским срывам. Точно так же характерные насмешки, грубые окрики, умышленное принижение социального статуса абсолютно не способствует успешному вхождению молодых солдат в режим эффективной и устойчивой служебной деятельности. С точки зрения теории естественно</w:t>
      </w:r>
      <w:r>
        <w:rPr>
          <w:sz w:val="28"/>
          <w:szCs w:val="28"/>
        </w:rPr>
        <w:t xml:space="preserve">го отбора эти методы может быть себя и оправдывают, то есть: выживает сильнейший. Но вот как быть с теми, кто отбора не прошел, не выдержал? Оставить их с психическими нарушениями как-нибудь дослуживать? А не в этом ли одна из причин страшных происшествий </w:t>
      </w:r>
      <w:r>
        <w:rPr>
          <w:sz w:val="28"/>
          <w:szCs w:val="28"/>
        </w:rPr>
        <w:t>с гибелью людей от рук их же сослуживцев? Необходимо направить работу по психолого-педагогической подготовке командиров, в том числе и сержантов по призыву на правильное осмысление своих обязанностей в вопросах оказания помощи и психологической поддержки в</w:t>
      </w:r>
      <w:r>
        <w:rPr>
          <w:sz w:val="28"/>
          <w:szCs w:val="28"/>
        </w:rPr>
        <w:t>оеннослужащим на начальных этапах их службы.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5. Процесс адаптации, разумеется, проходит в условиях реальной, конкретной части, где влияние описанных выше психогенных факторов имеет свой оттенок, свои особенности. Глубокий и всесторонний анализ реального ха</w:t>
      </w:r>
      <w:r>
        <w:rPr>
          <w:kern w:val="16"/>
          <w:sz w:val="28"/>
          <w:szCs w:val="28"/>
        </w:rPr>
        <w:t>рактера психогенного воздействия конкретной среды позволяет разработать систему мер и методов работы по снижению уровня этого воздействия на психику военнослужащих в сочетании с анализом и изучением их наиболее остро переживаемых неудовлетворенных потребно</w:t>
      </w:r>
      <w:r>
        <w:rPr>
          <w:kern w:val="16"/>
          <w:sz w:val="28"/>
          <w:szCs w:val="28"/>
        </w:rPr>
        <w:t>стей и изысканию возможностей для их, в той или иной мере, адекватного удовлетворения или же оказанию помощи в конструктивной переоценке ситуации.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Таким образом, адаптация - это процесс и результат приспособления организма к условиям окружающей среды. Мате</w:t>
      </w:r>
      <w:r>
        <w:rPr>
          <w:kern w:val="16"/>
          <w:sz w:val="28"/>
          <w:szCs w:val="28"/>
        </w:rPr>
        <w:t>риалы исследования позволяют считать, что адаптация молодого солдата к условиям военной службы - это сложный, динамический, многоуровневый и многосторонний процесс перестройки его мотивационно-ценностной сферы, комплекса имеющихся навыков, умений и привыче</w:t>
      </w:r>
      <w:r>
        <w:rPr>
          <w:kern w:val="16"/>
          <w:sz w:val="28"/>
          <w:szCs w:val="28"/>
        </w:rPr>
        <w:t>к, расширения и углубления ориентационной основы деятельности в соответствии с новыми задачами, целями, перспективами и условиями их реализации. Адаптация может иметь активную или пассивную форму, что зависит от индивидуально-психических особенностей лично</w:t>
      </w:r>
      <w:r>
        <w:rPr>
          <w:kern w:val="16"/>
          <w:sz w:val="28"/>
          <w:szCs w:val="28"/>
        </w:rPr>
        <w:t>сти (направленность, темперамент, характер, способности) и условий деятельности.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Исходя из содержания деятельности молодых солдат, можно выделить такие виды адаптации как: биологическая, физиологическая, психофизиологическая, психологическая, социально-пси</w:t>
      </w:r>
      <w:r>
        <w:rPr>
          <w:kern w:val="16"/>
          <w:sz w:val="28"/>
          <w:szCs w:val="28"/>
        </w:rPr>
        <w:t>хологическая, социальная, биосоциальная и другие.</w:t>
      </w:r>
    </w:p>
    <w:p w:rsidR="00000000" w:rsidRDefault="00B71CE5">
      <w:pPr>
        <w:spacing w:line="360" w:lineRule="auto"/>
        <w:ind w:firstLine="709"/>
        <w:jc w:val="both"/>
        <w:rPr>
          <w:b/>
          <w:bCs/>
          <w:kern w:val="16"/>
          <w:sz w:val="28"/>
          <w:szCs w:val="28"/>
        </w:rPr>
      </w:pPr>
      <w:r>
        <w:rPr>
          <w:kern w:val="16"/>
          <w:sz w:val="28"/>
          <w:szCs w:val="28"/>
        </w:rPr>
        <w:br w:type="page"/>
      </w:r>
      <w:r>
        <w:rPr>
          <w:b/>
          <w:bCs/>
          <w:kern w:val="16"/>
          <w:sz w:val="28"/>
          <w:szCs w:val="28"/>
        </w:rPr>
        <w:t>2. Эмпирическое исследование адаптивности призывников из городской и сельской местности</w:t>
      </w:r>
    </w:p>
    <w:p w:rsidR="00000000" w:rsidRDefault="00B71CE5">
      <w:pPr>
        <w:tabs>
          <w:tab w:val="left" w:pos="432"/>
          <w:tab w:val="left" w:pos="576"/>
          <w:tab w:val="left" w:pos="720"/>
          <w:tab w:val="left" w:pos="2304"/>
          <w:tab w:val="left" w:pos="4320"/>
        </w:tabs>
        <w:spacing w:line="360" w:lineRule="auto"/>
        <w:ind w:firstLine="709"/>
        <w:jc w:val="both"/>
        <w:rPr>
          <w:b/>
          <w:bCs/>
          <w:kern w:val="16"/>
          <w:sz w:val="28"/>
          <w:szCs w:val="28"/>
        </w:rPr>
      </w:pPr>
    </w:p>
    <w:p w:rsidR="00000000" w:rsidRDefault="00B71CE5">
      <w:pPr>
        <w:tabs>
          <w:tab w:val="left" w:pos="432"/>
          <w:tab w:val="left" w:pos="576"/>
          <w:tab w:val="left" w:pos="720"/>
          <w:tab w:val="left" w:pos="2304"/>
          <w:tab w:val="left" w:pos="4320"/>
        </w:tabs>
        <w:spacing w:line="360" w:lineRule="auto"/>
        <w:ind w:firstLine="709"/>
        <w:jc w:val="both"/>
        <w:rPr>
          <w:b/>
          <w:bCs/>
          <w:kern w:val="16"/>
          <w:sz w:val="28"/>
          <w:szCs w:val="28"/>
        </w:rPr>
      </w:pPr>
      <w:r>
        <w:rPr>
          <w:b/>
          <w:bCs/>
          <w:kern w:val="16"/>
          <w:sz w:val="28"/>
          <w:szCs w:val="28"/>
        </w:rPr>
        <w:t>.1 Описание организации, методов исследования и социально-психологических характеристик выборки</w:t>
      </w:r>
    </w:p>
    <w:p w:rsidR="00000000" w:rsidRDefault="00B71CE5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71C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дипломной работе </w:t>
      </w:r>
      <w:r>
        <w:rPr>
          <w:sz w:val="28"/>
          <w:szCs w:val="28"/>
        </w:rPr>
        <w:t>исследовалась адаптивность призывников, проходящих службу в учебном танковом полку. Выборка состояла из 32 военнослужащих из городской и сельской местности. Из них 16 призывников из городской местности и 16 призывников из сельской местности.</w:t>
      </w:r>
    </w:p>
    <w:p w:rsidR="00000000" w:rsidRDefault="00B71C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Городская мест</w:t>
      </w:r>
      <w:r>
        <w:rPr>
          <w:sz w:val="28"/>
          <w:szCs w:val="28"/>
        </w:rPr>
        <w:t>ность не включает в себя большие города (мегаполисы), исследовались призывники из городов: Челябинска, Тавда, Златоуст, Павловский - Посад, Старый Оскол, Липецк, Зеленоград, Свердловск, Павлово, Орел, Калуга. Сельская местность включает деревни следующих о</w:t>
      </w:r>
      <w:r>
        <w:rPr>
          <w:sz w:val="28"/>
          <w:szCs w:val="28"/>
        </w:rPr>
        <w:t>бластей: Смоленской, Костромской, Тульской, Орловской, Ивановской, Липецкой, Курской, Воронежской, Свердловской, Белгородской.</w:t>
      </w:r>
    </w:p>
    <w:p w:rsidR="00000000" w:rsidRDefault="00B71C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исследовании участвовали военнослужащие, имеющие возрастной диапазон от 18 до 20 лет мужского пола. Призваны на военную службу </w:t>
      </w:r>
      <w:r>
        <w:rPr>
          <w:sz w:val="28"/>
          <w:szCs w:val="28"/>
        </w:rPr>
        <w:t>весной 2013 года. По прибытию к месту службы изучение личного состава проводилось на пункте приема пополнения всеми должностными лицами в целях получения первичной информации. Психолог и нештатная группа профессионального психологического отбора провела оц</w:t>
      </w:r>
      <w:r>
        <w:rPr>
          <w:sz w:val="28"/>
          <w:szCs w:val="28"/>
        </w:rPr>
        <w:t xml:space="preserve">енку адаптационных возможностей новобранцев с целью выявления лиц с признаками нервно-психической неустойчивости, склонностью к различным формам девиантного поведения. С целью изучения их личностных особенностей и межличностных отношений были использованы </w:t>
      </w:r>
      <w:r>
        <w:rPr>
          <w:sz w:val="28"/>
          <w:szCs w:val="28"/>
        </w:rPr>
        <w:t>следующие психодиагностические методики и анкеты:</w:t>
      </w:r>
    </w:p>
    <w:p w:rsidR="00000000" w:rsidRDefault="00B71C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Автобиографическая анкета.</w:t>
      </w:r>
    </w:p>
    <w:p w:rsidR="00000000" w:rsidRDefault="00B71C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Анкета позволяет получить некоторые автобиографические данные призывников, такие как образование, семейное положение, материальное положение семьи, хобби, наличие близких родствен</w:t>
      </w:r>
      <w:r>
        <w:rPr>
          <w:sz w:val="28"/>
          <w:szCs w:val="28"/>
        </w:rPr>
        <w:t>ников, имеющих судимость или покончивших жизнь самоубийством и т.д.</w:t>
      </w:r>
    </w:p>
    <w:p w:rsidR="00000000" w:rsidRDefault="00B71C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отмечается призывником его отношение к спиртным напиткам, наркотическим веществам, наличие приводов в милицию, желание (не желание) служить в ВС РФ, состояние здоровья (имеющиеся чер</w:t>
      </w:r>
      <w:r>
        <w:rPr>
          <w:sz w:val="28"/>
          <w:szCs w:val="28"/>
        </w:rPr>
        <w:t>епно-мозговые травмы, сотрясения мозга, психические расстройства).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Анкета «Экстрема».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Данная методика позволяет оценить субъективное переживание условий службы, отношение призывника к условиям службы, к товарищам.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Т. к. в условиях воинской службы происходи</w:t>
      </w:r>
      <w:r>
        <w:rPr>
          <w:kern w:val="16"/>
          <w:sz w:val="28"/>
          <w:szCs w:val="28"/>
        </w:rPr>
        <w:t>т блокирование многих привычных и естественных потребностей личности: от чисто биологических до социальных. Особая общественная значимость и жесткая регламентация служебной деятельности вынуждает человека отказывать себе во многом, ломать устоявшиеся привы</w:t>
      </w:r>
      <w:r>
        <w:rPr>
          <w:kern w:val="16"/>
          <w:sz w:val="28"/>
          <w:szCs w:val="28"/>
        </w:rPr>
        <w:t>чки, что в свою очередь дополняет психогенность условий службы для молодых людей.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Анкета включает в себя 14 вопросов с возможными вариантами ответов. Прочитав вопрос, призывник должен отметить тот ответ, который считает для себя наиболее точным и верным.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К</w:t>
      </w:r>
      <w:r>
        <w:rPr>
          <w:kern w:val="16"/>
          <w:sz w:val="28"/>
          <w:szCs w:val="28"/>
        </w:rPr>
        <w:t>аждый ответ оценивается определенным количеством баллов. Если военнослужащий набрал более 20 баллов, это говорит о высоком уровне неудовлетворенности условиями воинской службы, следовательно, требуется изучение причин субъективных переживаний в целях повыш</w:t>
      </w:r>
      <w:r>
        <w:rPr>
          <w:kern w:val="16"/>
          <w:sz w:val="28"/>
          <w:szCs w:val="28"/>
        </w:rPr>
        <w:t>ения уровня нервно-психической устойчивости данного воина.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Многоуровневый личностный опросник "Адаптивность" (МЛО-АМ).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Разработан А.Г. Маклаковым и С.В. Чермяниным. Он предназначен для оценки адаптационных возможностей личности с учетом социально-психологи</w:t>
      </w:r>
      <w:r>
        <w:rPr>
          <w:kern w:val="16"/>
          <w:sz w:val="28"/>
          <w:szCs w:val="28"/>
        </w:rPr>
        <w:t>ческих и некоторых психофизиологических характеристик, отражающих обобщенные особенности нервно-психического и социального развития.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В основу методики положено представление об адаптации, как о непрерывном процессе активного приспособления человека к посто</w:t>
      </w:r>
      <w:r>
        <w:rPr>
          <w:kern w:val="16"/>
          <w:sz w:val="28"/>
          <w:szCs w:val="28"/>
        </w:rPr>
        <w:t xml:space="preserve">янно меняющимся условиям социальной среды и профессиональной деятельности. Эффективность адаптации во многом зависит от того, насколько реально человек воспринимает себя и свои социальные связи, точно соизмеряет свои потребности с имеющимися возможностями </w:t>
      </w:r>
      <w:r>
        <w:rPr>
          <w:kern w:val="16"/>
          <w:sz w:val="28"/>
          <w:szCs w:val="28"/>
        </w:rPr>
        <w:t>и осознает мотивы своего поведения. Искаженное или недостаточно развитое представление о себе ведет к нарушению адаптации, что может сопровождаться повышенной конфликтностью, нарушением взаимоотношений, понижением работоспособности и ухудшением состояния з</w:t>
      </w:r>
      <w:r>
        <w:rPr>
          <w:kern w:val="16"/>
          <w:sz w:val="28"/>
          <w:szCs w:val="28"/>
        </w:rPr>
        <w:t>доровья. Случаи глубокого нарушения адаптации могут приводить к грубым нарушениям воинской дисциплины, правопорядка, суицидальным поступкам, срыву профессиональной деятельности и развитию болезней.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Опросник содержит 165 вопросов и имеет следующие шкалы: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"д</w:t>
      </w:r>
      <w:r>
        <w:rPr>
          <w:kern w:val="16"/>
          <w:sz w:val="28"/>
          <w:szCs w:val="28"/>
        </w:rPr>
        <w:t>остоверность" (Д);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"нервно-психическая устойчивость" (НПУ);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"коммуникативные способности" (КС);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"моральная нормативность" (МН);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"личностный адаптивный потенциал" (ЛАП).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Обработку результатов проводят по четырем "ключам", соответствующих шкалам: "достоверно</w:t>
      </w:r>
      <w:r>
        <w:rPr>
          <w:kern w:val="16"/>
          <w:sz w:val="28"/>
          <w:szCs w:val="28"/>
        </w:rPr>
        <w:t>сть", "нервно-психическая устойчивость", коммуникативные способности", "моральная нормативность", личностный адаптивный потенциал". На каждый вопрос теста обследуемый может отвечать "да" или "нет". Поэтому при обработке результатов учитывается количество о</w:t>
      </w:r>
      <w:r>
        <w:rPr>
          <w:kern w:val="16"/>
          <w:sz w:val="28"/>
          <w:szCs w:val="28"/>
        </w:rPr>
        <w:t>тветов, совпавших с "ключом". Каждое совпадение с ключом" оценивается в один "сырой" балл.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Шкала достоверности оценивает степень объективности ответов. В случае, если общее количество "сырых" баллов превышает 10, то полученные данные следует считать недост</w:t>
      </w:r>
      <w:r>
        <w:rPr>
          <w:kern w:val="16"/>
          <w:sz w:val="28"/>
          <w:szCs w:val="28"/>
        </w:rPr>
        <w:t>оверными вследствие стремления военнослужащего соответствовать социально желаемому типу личности.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Методика оценки адаптационных способностей «МОАС».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Соловьев И.В. разработал на основе факторов теста Кеттелла методику МОАС, направленную на диагностику адапт</w:t>
      </w:r>
      <w:r>
        <w:rPr>
          <w:kern w:val="16"/>
          <w:sz w:val="28"/>
          <w:szCs w:val="28"/>
        </w:rPr>
        <w:t>ационных возможностей. Данная методика, по мнению автора, позволяет определять: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непосредственный адаптационный потенциал;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реальный уровень адаптированности;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вероятный тип дезадаптивного поведения.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Соловьев И.В. определяет коэффициент адаптированности по сл</w:t>
      </w:r>
      <w:r>
        <w:rPr>
          <w:kern w:val="16"/>
          <w:sz w:val="28"/>
          <w:szCs w:val="28"/>
        </w:rPr>
        <w:t>едующей формуле: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К (адаптированности) = ((А+С+Н) -(</w:t>
      </w:r>
      <w:r>
        <w:rPr>
          <w:kern w:val="16"/>
          <w:sz w:val="28"/>
          <w:szCs w:val="28"/>
          <w:lang w:val="en-US"/>
        </w:rPr>
        <w:t>L</w:t>
      </w:r>
      <w:r>
        <w:rPr>
          <w:kern w:val="16"/>
          <w:sz w:val="28"/>
          <w:szCs w:val="28"/>
        </w:rPr>
        <w:t>+</w:t>
      </w:r>
      <w:r>
        <w:rPr>
          <w:kern w:val="16"/>
          <w:sz w:val="28"/>
          <w:szCs w:val="28"/>
          <w:lang w:val="en-US"/>
        </w:rPr>
        <w:t>O</w:t>
      </w:r>
      <w:r>
        <w:rPr>
          <w:kern w:val="16"/>
          <w:sz w:val="28"/>
          <w:szCs w:val="28"/>
        </w:rPr>
        <w:t>+</w:t>
      </w:r>
      <w:r>
        <w:rPr>
          <w:kern w:val="16"/>
          <w:sz w:val="28"/>
          <w:szCs w:val="28"/>
          <w:lang w:val="en-US"/>
        </w:rPr>
        <w:t>Q</w:t>
      </w:r>
      <w:r>
        <w:rPr>
          <w:kern w:val="16"/>
          <w:sz w:val="28"/>
          <w:szCs w:val="28"/>
        </w:rPr>
        <w:t>4)):, где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А - «замкнутость - общительность»;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С - «эмоциональная неустойчивость - эмоциональная устойчивость»;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Н - «робость - смелость»;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  <w:lang w:val="en-US"/>
        </w:rPr>
        <w:t>L</w:t>
      </w:r>
      <w:r>
        <w:rPr>
          <w:kern w:val="16"/>
          <w:sz w:val="28"/>
          <w:szCs w:val="28"/>
        </w:rPr>
        <w:t xml:space="preserve"> - «доверчивость - подозрительность»;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О - «уверенность в себе</w:t>
      </w:r>
      <w:r>
        <w:rPr>
          <w:kern w:val="16"/>
          <w:sz w:val="28"/>
          <w:szCs w:val="28"/>
        </w:rPr>
        <w:t xml:space="preserve"> - тревожность»;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  <w:lang w:val="en-US"/>
        </w:rPr>
        <w:t>Q</w:t>
      </w:r>
      <w:r>
        <w:rPr>
          <w:kern w:val="16"/>
          <w:sz w:val="28"/>
          <w:szCs w:val="28"/>
        </w:rPr>
        <w:t>4 - «расслабленность - напряженность».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Анализ процесса адаптации военнослужащих к условиям службы по призыву позволяет определить адаптационные способности (адаптивность) личности как ее индивидуальные психологические особенности, являющи</w:t>
      </w:r>
      <w:r>
        <w:rPr>
          <w:kern w:val="16"/>
          <w:sz w:val="28"/>
          <w:szCs w:val="28"/>
        </w:rPr>
        <w:t>еся условием успешной переадаптации к армейской среде и определяющие адекватное ее требованиям поведение, эффективное взаимодействие с данной средой без значительного нервно-психического напряжения.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Ответы на данный тест военнослужащий фиксирует в Бланке д</w:t>
      </w:r>
      <w:r>
        <w:rPr>
          <w:kern w:val="16"/>
          <w:sz w:val="28"/>
          <w:szCs w:val="28"/>
        </w:rPr>
        <w:t>ля ответов, где вопросы сгруппированы таким образом, что сумма баллов одной строки соответствует результату по одному из факторов укороченного 16-ти факторного личностного опросника Р. Б. Кэттелла, который обозначен с правой стороны бланка.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Эти факторы име</w:t>
      </w:r>
      <w:r>
        <w:rPr>
          <w:kern w:val="16"/>
          <w:sz w:val="28"/>
          <w:szCs w:val="28"/>
        </w:rPr>
        <w:t>ют устойчивую корреляцию с нервно-психической неустойчивостью на нескольких этапах адаптационного процесса военнослужащих. И поэтому данная методика может использоваться для выявления военнослужащих "групп риска" на любом из этапов воинской службы.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Затем д</w:t>
      </w:r>
      <w:r>
        <w:rPr>
          <w:kern w:val="16"/>
          <w:sz w:val="28"/>
          <w:szCs w:val="28"/>
        </w:rPr>
        <w:t>анные тестирования обрабатываются с помощью «ключа», у которого над вырезанными окошками обозначены баллы, соответствующие выбору военнослужащего. При обработке результатов «ключ» накладывается на бланк для ответов, складываются построчно баллы над окошкам</w:t>
      </w:r>
      <w:r>
        <w:rPr>
          <w:kern w:val="16"/>
          <w:sz w:val="28"/>
          <w:szCs w:val="28"/>
        </w:rPr>
        <w:t>и, зачеркнутыми тестируемым и справа записывается сумма баллов, набранных по соответствующему фактору.</w:t>
      </w:r>
    </w:p>
    <w:p w:rsidR="00000000" w:rsidRDefault="00B71CE5">
      <w:pPr>
        <w:tabs>
          <w:tab w:val="left" w:pos="1620"/>
        </w:tabs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При результатах по фактору MD более 10 баллов, анкета отбраковывается и дальнейшей обработке не подлежит.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После этого рассчитывается коэффициент адаптивн</w:t>
      </w:r>
      <w:r>
        <w:rPr>
          <w:kern w:val="16"/>
          <w:sz w:val="28"/>
          <w:szCs w:val="28"/>
        </w:rPr>
        <w:t>ости испытуемого (Кад.) по формуле: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</w:p>
    <w:p w:rsidR="00000000" w:rsidRDefault="00010A30">
      <w:pPr>
        <w:ind w:firstLine="709"/>
        <w:rPr>
          <w:kern w:val="16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162175" cy="3905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71CE5">
      <w:pPr>
        <w:ind w:firstLine="709"/>
        <w:rPr>
          <w:kern w:val="16"/>
          <w:sz w:val="28"/>
          <w:szCs w:val="28"/>
        </w:rPr>
      </w:pPr>
    </w:p>
    <w:p w:rsidR="00000000" w:rsidRDefault="00B71CE5">
      <w:pPr>
        <w:ind w:firstLine="709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Для расчета Кад. в формулу подставляются сырые баллы, набранные испытуемым по результатам тестирования (без перевода их в стены).</w:t>
      </w:r>
    </w:p>
    <w:p w:rsidR="00000000" w:rsidRDefault="00B71CE5">
      <w:pPr>
        <w:ind w:firstLine="709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В результате военнослужащие распределяются на 4 гру</w:t>
      </w:r>
      <w:r>
        <w:rPr>
          <w:kern w:val="16"/>
          <w:sz w:val="28"/>
          <w:szCs w:val="28"/>
        </w:rPr>
        <w:t>ппы:группа - военнослужащие с высокими адаптационными способностями при Кад. &gt; 1,5.группа - военнослужащие с удовлетворительными адаптационными способностями при значениях Кад., лежащих в пределах от 1 до 1,5.группа - военнослужащие с низкими адаптационным</w:t>
      </w:r>
      <w:r>
        <w:rPr>
          <w:kern w:val="16"/>
          <w:sz w:val="28"/>
          <w:szCs w:val="28"/>
        </w:rPr>
        <w:t>и способностями при значениях Кад. от 0,5 до 1.группа - военнослужащие с неудовлетворительными адаптационными способностями при значениях Кад. &lt; 0,5.</w:t>
      </w:r>
    </w:p>
    <w:p w:rsidR="00000000" w:rsidRDefault="00B71C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Военнослужащие, входящие в IV группу, не способны успешно адаптироваться к условиям службы и вследствие эт</w:t>
      </w:r>
      <w:r>
        <w:rPr>
          <w:sz w:val="28"/>
          <w:szCs w:val="28"/>
        </w:rPr>
        <w:t>ого представляют собой объект повышенного риска с точки зрения нарушений нервно-психической деятельности. Таким образом, если военнослужащий попадает в IV группу, то это означает явную выраженность у него признаков нервно-психической неустойчивости; при ко</w:t>
      </w:r>
      <w:r>
        <w:rPr>
          <w:sz w:val="28"/>
          <w:szCs w:val="28"/>
        </w:rPr>
        <w:t>эффициенте адаптации III группы - необходимо усилить контроль за военнослужащим и осуществить профилактические мероприятия по повышению нервно-психической устойчивости.</w:t>
      </w:r>
    </w:p>
    <w:p w:rsidR="00000000" w:rsidRDefault="00B71C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поступлении в часть с призывниками проводилась беседа и анкетирование (Приложение</w:t>
      </w:r>
      <w:r>
        <w:rPr>
          <w:sz w:val="28"/>
          <w:szCs w:val="28"/>
        </w:rPr>
        <w:t xml:space="preserve"> 1) для изучения их социально-психологических характеристик. Образование, семейное положение, материальное положение семьи, хобби, отношение к спиртным напиткам, духовное состояние, желание (не желание) служить в ВС РФ, имеющиеся черепно-мозговые травмы, б</w:t>
      </w:r>
      <w:r>
        <w:rPr>
          <w:sz w:val="28"/>
          <w:szCs w:val="28"/>
        </w:rPr>
        <w:t>лизкие родственники, имеющие судимость или покончившие жизнь самоубийством, влияют на успешную адаптацию человека к новым условиям жизнедеятельности. Результаты анкетирования представлены в таблице 1.</w:t>
      </w:r>
    </w:p>
    <w:p w:rsidR="00000000" w:rsidRDefault="00B71CE5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71C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1. Социально-психологические характеристики пр</w:t>
      </w:r>
      <w:r>
        <w:rPr>
          <w:sz w:val="28"/>
          <w:szCs w:val="28"/>
        </w:rPr>
        <w:t>изывников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6"/>
        <w:gridCol w:w="3753"/>
        <w:gridCol w:w="2268"/>
        <w:gridCol w:w="2002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3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Характеристика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Призывники из городской местности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Призывники из сельской местности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sz w:val="20"/>
                <w:szCs w:val="20"/>
              </w:rPr>
            </w:pP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sz w:val="20"/>
                <w:szCs w:val="20"/>
              </w:rPr>
            </w:pPr>
          </w:p>
        </w:tc>
        <w:tc>
          <w:tcPr>
            <w:tcW w:w="3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 (ВУЗ)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sz w:val="20"/>
                <w:szCs w:val="20"/>
              </w:rPr>
            </w:pPr>
          </w:p>
        </w:tc>
        <w:tc>
          <w:tcPr>
            <w:tcW w:w="3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профес. (ПТУ)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sz w:val="20"/>
                <w:szCs w:val="20"/>
              </w:rPr>
            </w:pPr>
          </w:p>
        </w:tc>
        <w:tc>
          <w:tcPr>
            <w:tcW w:w="3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техн. (техникум)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sz w:val="20"/>
                <w:szCs w:val="20"/>
              </w:rPr>
            </w:pPr>
          </w:p>
        </w:tc>
        <w:tc>
          <w:tcPr>
            <w:tcW w:w="3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Общее среднее (11 кл.)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sz w:val="20"/>
                <w:szCs w:val="20"/>
              </w:rPr>
            </w:pPr>
          </w:p>
        </w:tc>
        <w:tc>
          <w:tcPr>
            <w:tcW w:w="3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Общее основ. (9 кл.)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</w:t>
            </w:r>
            <w:r>
              <w:rPr>
                <w:sz w:val="20"/>
                <w:szCs w:val="20"/>
              </w:rPr>
              <w:t>питывались без отца или без матери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многодетных семей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Занимались спортом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3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Отношение к спиртным напиткам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sz w:val="20"/>
                <w:szCs w:val="20"/>
              </w:rPr>
            </w:pP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sz w:val="20"/>
                <w:szCs w:val="20"/>
              </w:rPr>
            </w:pPr>
          </w:p>
        </w:tc>
        <w:tc>
          <w:tcPr>
            <w:tcW w:w="3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пил вообще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sz w:val="20"/>
                <w:szCs w:val="20"/>
              </w:rPr>
            </w:pPr>
          </w:p>
        </w:tc>
        <w:tc>
          <w:tcPr>
            <w:tcW w:w="3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Выпивал редко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sz w:val="20"/>
                <w:szCs w:val="20"/>
              </w:rPr>
            </w:pPr>
          </w:p>
        </w:tc>
        <w:tc>
          <w:tcPr>
            <w:tcW w:w="3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Пил часто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sz w:val="20"/>
                <w:szCs w:val="20"/>
              </w:rPr>
            </w:pPr>
          </w:p>
        </w:tc>
        <w:tc>
          <w:tcPr>
            <w:tcW w:w="3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Выпивал ежедневно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3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Считают себя верующими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3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Отно</w:t>
            </w:r>
            <w:r>
              <w:rPr>
                <w:sz w:val="20"/>
                <w:szCs w:val="20"/>
              </w:rPr>
              <w:t>шение к службе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sz w:val="20"/>
                <w:szCs w:val="20"/>
              </w:rPr>
            </w:pP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sz w:val="20"/>
                <w:szCs w:val="20"/>
              </w:rPr>
            </w:pPr>
          </w:p>
        </w:tc>
        <w:tc>
          <w:tcPr>
            <w:tcW w:w="3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Желают служить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sz w:val="20"/>
                <w:szCs w:val="20"/>
              </w:rPr>
            </w:pPr>
          </w:p>
        </w:tc>
        <w:tc>
          <w:tcPr>
            <w:tcW w:w="3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Будут служить, подчиняясь законод.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sz w:val="20"/>
                <w:szCs w:val="20"/>
              </w:rPr>
            </w:pPr>
          </w:p>
        </w:tc>
        <w:tc>
          <w:tcPr>
            <w:tcW w:w="3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желают служить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3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Имели черепно-мозговые травмы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3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Имеют род., пок. жизнь самоубийством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3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Имеют судимых родственников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3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Материальное положение с</w:t>
            </w:r>
            <w:r>
              <w:rPr>
                <w:sz w:val="20"/>
                <w:szCs w:val="20"/>
              </w:rPr>
              <w:t>емьи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sz w:val="20"/>
                <w:szCs w:val="20"/>
              </w:rPr>
            </w:pP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sz w:val="20"/>
                <w:szCs w:val="20"/>
              </w:rPr>
            </w:pPr>
          </w:p>
        </w:tc>
        <w:tc>
          <w:tcPr>
            <w:tcW w:w="3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Хорошее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sz w:val="20"/>
                <w:szCs w:val="20"/>
              </w:rPr>
            </w:pPr>
          </w:p>
        </w:tc>
        <w:tc>
          <w:tcPr>
            <w:tcW w:w="3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sz w:val="20"/>
                <w:szCs w:val="20"/>
              </w:rPr>
            </w:pPr>
          </w:p>
        </w:tc>
        <w:tc>
          <w:tcPr>
            <w:tcW w:w="3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Неудовлетворительное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</w:tbl>
    <w:p w:rsidR="00000000" w:rsidRDefault="00B71CE5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71C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обработки социально-психологической анкеты призывников из городской и сельской местности показывают, что молодые люди, призванные в вооруженные силы из городской местн</w:t>
      </w:r>
      <w:r>
        <w:rPr>
          <w:sz w:val="28"/>
          <w:szCs w:val="28"/>
        </w:rPr>
        <w:t>ости имеют более благоприятные социальные характеристики, нежели призывники из сельской местности. Эту разницу видно по всем показателям социально-психологической анкеты.</w:t>
      </w:r>
    </w:p>
    <w:p w:rsidR="00000000" w:rsidRDefault="00B71CE5">
      <w:pPr>
        <w:tabs>
          <w:tab w:val="left" w:pos="432"/>
          <w:tab w:val="left" w:pos="576"/>
          <w:tab w:val="left" w:pos="720"/>
          <w:tab w:val="left" w:pos="2304"/>
          <w:tab w:val="left" w:pos="4320"/>
        </w:tabs>
        <w:spacing w:line="360" w:lineRule="auto"/>
        <w:ind w:firstLine="709"/>
        <w:jc w:val="both"/>
        <w:rPr>
          <w:kern w:val="16"/>
          <w:sz w:val="28"/>
          <w:szCs w:val="28"/>
        </w:rPr>
      </w:pPr>
    </w:p>
    <w:p w:rsidR="00000000" w:rsidRDefault="00B71CE5">
      <w:pPr>
        <w:spacing w:line="360" w:lineRule="auto"/>
        <w:ind w:firstLine="709"/>
        <w:jc w:val="both"/>
        <w:rPr>
          <w:b/>
          <w:bCs/>
          <w:kern w:val="16"/>
          <w:sz w:val="28"/>
          <w:szCs w:val="28"/>
        </w:rPr>
      </w:pPr>
      <w:r>
        <w:rPr>
          <w:b/>
          <w:bCs/>
          <w:kern w:val="16"/>
          <w:sz w:val="28"/>
          <w:szCs w:val="28"/>
        </w:rPr>
        <w:t>2.2 Исследование личностного адаптивного потенциала по методике «Адаптивность (МЛО-А</w:t>
      </w:r>
      <w:r>
        <w:rPr>
          <w:b/>
          <w:bCs/>
          <w:kern w:val="16"/>
          <w:sz w:val="28"/>
          <w:szCs w:val="28"/>
        </w:rPr>
        <w:t>М)»</w:t>
      </w:r>
    </w:p>
    <w:p w:rsidR="00000000" w:rsidRDefault="00B71CE5">
      <w:pPr>
        <w:tabs>
          <w:tab w:val="left" w:pos="432"/>
          <w:tab w:val="left" w:pos="576"/>
          <w:tab w:val="left" w:pos="720"/>
          <w:tab w:val="left" w:pos="2304"/>
          <w:tab w:val="left" w:pos="4320"/>
        </w:tabs>
        <w:spacing w:line="360" w:lineRule="auto"/>
        <w:ind w:firstLine="709"/>
        <w:jc w:val="both"/>
        <w:rPr>
          <w:kern w:val="16"/>
          <w:sz w:val="28"/>
          <w:szCs w:val="28"/>
        </w:rPr>
      </w:pP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 xml:space="preserve">Самой распространенной методикой при работе с призывниками в воинских частях является опросник «Адаптивность - МЛО», так как эффективность адаптации во многом зависит от того, насколько реально человек воспринимает себя и свои социальные связи, точно </w:t>
      </w:r>
      <w:r>
        <w:rPr>
          <w:kern w:val="16"/>
          <w:sz w:val="28"/>
          <w:szCs w:val="28"/>
        </w:rPr>
        <w:t>соизмеряет свои потребности с имеющимися возможностями и осознает мотивы своего поведения. Искаженное или недостаточно развитое представление о себе ведет к нарушению адаптации, что может сопровождаться повышенной конфликтностью, нарушением взаимоотношений</w:t>
      </w:r>
      <w:r>
        <w:rPr>
          <w:kern w:val="16"/>
          <w:sz w:val="28"/>
          <w:szCs w:val="28"/>
        </w:rPr>
        <w:t>, понижением работоспособности и ухудшением состояния здоровья, может приводить к грубым нарушениям воинской дисциплины, суицидальным поступкам.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Результаты диагностики по опроснику «Адаптивность - МЛО» представлены в Приложении 4 и на рис. 2.</w:t>
      </w:r>
    </w:p>
    <w:p w:rsidR="00000000" w:rsidRDefault="00B71CE5">
      <w:pPr>
        <w:tabs>
          <w:tab w:val="left" w:pos="432"/>
          <w:tab w:val="left" w:pos="576"/>
          <w:tab w:val="left" w:pos="720"/>
          <w:tab w:val="left" w:pos="2304"/>
          <w:tab w:val="left" w:pos="4320"/>
        </w:tabs>
        <w:spacing w:line="360" w:lineRule="auto"/>
        <w:ind w:firstLine="709"/>
        <w:jc w:val="both"/>
        <w:rPr>
          <w:kern w:val="16"/>
          <w:sz w:val="28"/>
          <w:szCs w:val="28"/>
        </w:rPr>
      </w:pPr>
    </w:p>
    <w:p w:rsidR="00000000" w:rsidRDefault="00010A30">
      <w:pPr>
        <w:ind w:firstLine="709"/>
        <w:rPr>
          <w:kern w:val="16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695825" cy="28575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71C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Рис. 2 Личностный адаптивный потенциал призывников из сельской и городской местности</w:t>
      </w:r>
    </w:p>
    <w:p w:rsidR="00000000" w:rsidRDefault="00B71CE5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71C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призывники из сельской местности имели высокий и нормальный личностный адаптивный потенциал. Согласно методике, эти люди достаточно легко адап</w:t>
      </w:r>
      <w:r>
        <w:rPr>
          <w:sz w:val="28"/>
          <w:szCs w:val="28"/>
        </w:rPr>
        <w:t>тируются к новым условиям деятельности, быстро входят в новый коллектив, достаточно легко и адекватно ориентируются в ситуации, быстро вырабатывают стратегию своего поведения. Как правило, неконфликтны, обладают высокой эмоциональной устойчивостью.</w:t>
      </w:r>
    </w:p>
    <w:p w:rsidR="00000000" w:rsidRDefault="00B71C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Призывн</w:t>
      </w:r>
      <w:r>
        <w:rPr>
          <w:sz w:val="28"/>
          <w:szCs w:val="28"/>
        </w:rPr>
        <w:t>ики из городской местности в 62% случаев имеют удовлетворительный уровень адаптации. Большинство лиц данной группы, согласно методике, обладают признаками различных акцентуаций, которые в привычных условиях частично компенсированы и могут проявляться при с</w:t>
      </w:r>
      <w:r>
        <w:rPr>
          <w:sz w:val="28"/>
          <w:szCs w:val="28"/>
        </w:rPr>
        <w:t>мене деятельности. Поэтому успех адаптации зависит от внешних условий среды. Эти лица, как правило, обладают невысокой эмоциональной устойчивостью. Возможны асоциальные срывы, проявление агрессии и конфликтности. Лица этой группы требуют индивидуального по</w:t>
      </w:r>
      <w:r>
        <w:rPr>
          <w:sz w:val="28"/>
          <w:szCs w:val="28"/>
        </w:rPr>
        <w:t>дхода, постоянного наблюдения, коррекционных мероприятий.</w:t>
      </w:r>
    </w:p>
    <w:p w:rsidR="00000000" w:rsidRDefault="00B71C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Рассматривая более подробно адаптивность военнослужащих, отметим, что складывается она из трех показателей (по методике «Адаптивность»): нервно-психическая устойчивость, коммуникативные способности </w:t>
      </w:r>
      <w:r>
        <w:rPr>
          <w:sz w:val="28"/>
          <w:szCs w:val="28"/>
        </w:rPr>
        <w:t>и моральная нормативность.</w:t>
      </w:r>
    </w:p>
    <w:p w:rsidR="00000000" w:rsidRDefault="00B71C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Следует отметить, что 75% военнослужащих из сельской местности имеют высокий уровень нервно-психической устойчивости, остальные 25% - средний уровень, в то время как 43 % военнослужащих из городской местности с высоким уровнем не</w:t>
      </w:r>
      <w:r>
        <w:rPr>
          <w:sz w:val="28"/>
          <w:szCs w:val="28"/>
        </w:rPr>
        <w:t>рвно-психической устойчивости, 31% со средним уровнем и 26% с низким уровнем НПУ (рис. 3).</w:t>
      </w:r>
    </w:p>
    <w:p w:rsidR="00000000" w:rsidRDefault="00B71CE5">
      <w:pPr>
        <w:tabs>
          <w:tab w:val="left" w:pos="709"/>
        </w:tabs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Таким образом, у призывников из сельской местности преобладает хороший уровень нервно-психической устойчивости и поведенческой регуляции, хорошая адекватная самооцен</w:t>
      </w:r>
      <w:r>
        <w:rPr>
          <w:kern w:val="16"/>
          <w:sz w:val="28"/>
          <w:szCs w:val="28"/>
        </w:rPr>
        <w:t>ка и реальное восприятие действительности. Призывники из городской местности имеют удовл</w:t>
      </w:r>
      <w:r>
        <w:rPr>
          <w:noProof/>
          <w:kern w:val="16"/>
          <w:sz w:val="28"/>
          <w:szCs w:val="28"/>
        </w:rPr>
        <w:t>етворительный уровень нервно-психической усто</w:t>
      </w:r>
      <w:r>
        <w:rPr>
          <w:kern w:val="16"/>
          <w:sz w:val="28"/>
          <w:szCs w:val="28"/>
        </w:rPr>
        <w:t>йчивости, возможны нервно-психические срывы, проявления агрессии и конфликтности (р</w:t>
      </w:r>
      <w:r>
        <w:rPr>
          <w:kern w:val="16"/>
          <w:sz w:val="28"/>
          <w:szCs w:val="28"/>
        </w:rPr>
        <w:t>≤</w:t>
      </w:r>
      <w:r>
        <w:rPr>
          <w:kern w:val="16"/>
          <w:sz w:val="28"/>
          <w:szCs w:val="28"/>
        </w:rPr>
        <w:t xml:space="preserve">0,05, расчет </w:t>
      </w:r>
      <w:r>
        <w:rPr>
          <w:kern w:val="16"/>
          <w:sz w:val="28"/>
          <w:szCs w:val="28"/>
          <w:lang w:val="en-US"/>
        </w:rPr>
        <w:t>U</w:t>
      </w:r>
      <w:r>
        <w:rPr>
          <w:kern w:val="16"/>
          <w:sz w:val="28"/>
          <w:szCs w:val="28"/>
        </w:rPr>
        <w:t>-критерия Манна-Уитни).</w:t>
      </w:r>
    </w:p>
    <w:p w:rsidR="00000000" w:rsidRDefault="00B71CE5">
      <w:pPr>
        <w:tabs>
          <w:tab w:val="left" w:pos="709"/>
        </w:tabs>
        <w:spacing w:line="360" w:lineRule="auto"/>
        <w:ind w:firstLine="709"/>
        <w:jc w:val="both"/>
        <w:rPr>
          <w:kern w:val="16"/>
          <w:sz w:val="28"/>
          <w:szCs w:val="28"/>
        </w:rPr>
      </w:pPr>
    </w:p>
    <w:p w:rsidR="00000000" w:rsidRDefault="00010A30">
      <w:pPr>
        <w:tabs>
          <w:tab w:val="left" w:pos="900"/>
        </w:tabs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733800" cy="24193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Рис. 3 Уровни нервно-психической устойчивости призывников из сельской и городской местности</w:t>
      </w:r>
    </w:p>
    <w:p w:rsidR="00000000" w:rsidRDefault="00B71CE5">
      <w:pPr>
        <w:spacing w:line="360" w:lineRule="auto"/>
        <w:ind w:firstLine="709"/>
        <w:jc w:val="both"/>
        <w:rPr>
          <w:noProof/>
          <w:kern w:val="16"/>
          <w:sz w:val="28"/>
          <w:szCs w:val="28"/>
        </w:rPr>
      </w:pPr>
      <w:r>
        <w:rPr>
          <w:kern w:val="16"/>
          <w:sz w:val="28"/>
          <w:szCs w:val="28"/>
        </w:rPr>
        <w:br w:type="page"/>
        <w:t xml:space="preserve">По шкале коммуникативных способностей также наблюдаются значительные различия (на 1% уровне, расчет </w:t>
      </w:r>
      <w:r>
        <w:rPr>
          <w:kern w:val="16"/>
          <w:sz w:val="28"/>
          <w:szCs w:val="28"/>
          <w:lang w:val="en-US"/>
        </w:rPr>
        <w:t>U</w:t>
      </w:r>
      <w:r>
        <w:rPr>
          <w:kern w:val="16"/>
          <w:sz w:val="28"/>
          <w:szCs w:val="28"/>
        </w:rPr>
        <w:t xml:space="preserve">-критерия Манна-Уитни). У </w:t>
      </w:r>
      <w:r>
        <w:rPr>
          <w:kern w:val="16"/>
          <w:sz w:val="28"/>
          <w:szCs w:val="28"/>
        </w:rPr>
        <w:t>призывников из сельской местности явно выражен хороший уровень коммуникативных способностей, это говорит о том, что они легко устанавливают контакт с окружающими, неконфликтны. Призывникам из городской местности напротив свойственны затруднения в построени</w:t>
      </w:r>
      <w:r>
        <w:rPr>
          <w:kern w:val="16"/>
          <w:sz w:val="28"/>
          <w:szCs w:val="28"/>
        </w:rPr>
        <w:t>и контакта (рис. 4).</w:t>
      </w:r>
    </w:p>
    <w:p w:rsidR="00000000" w:rsidRDefault="00B71CE5">
      <w:pPr>
        <w:spacing w:line="360" w:lineRule="auto"/>
        <w:ind w:firstLine="709"/>
        <w:jc w:val="both"/>
        <w:rPr>
          <w:noProof/>
          <w:kern w:val="16"/>
          <w:sz w:val="28"/>
          <w:szCs w:val="28"/>
        </w:rPr>
      </w:pPr>
    </w:p>
    <w:p w:rsidR="00000000" w:rsidRDefault="00010A30">
      <w:pPr>
        <w:ind w:firstLine="709"/>
        <w:rPr>
          <w:kern w:val="16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676775" cy="38862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388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71C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Рис. 4 Уровни развития коммуникативных способностей призывников из сельской и городской местности</w:t>
      </w:r>
    </w:p>
    <w:p w:rsidR="00000000" w:rsidRDefault="00B71CE5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71C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Шкала «моральная нормативность» отражает возможность адекватно оценивать свое место и роль в коллек</w:t>
      </w:r>
      <w:r>
        <w:rPr>
          <w:sz w:val="28"/>
          <w:szCs w:val="28"/>
        </w:rPr>
        <w:t>тиве, наличие ориентировки на соблюдение общепринятых норм поведения. Из рис. 5 видно, что призывники из сельской местности имеют средние оценки по данной шкале, в группе призывников из городской местности также преобладают средние оценки, но встречается и</w:t>
      </w:r>
      <w:r>
        <w:rPr>
          <w:sz w:val="28"/>
          <w:szCs w:val="28"/>
        </w:rPr>
        <w:t xml:space="preserve"> низкий уровень моральной нормативности, т.е. призывники не стремятся соблюдать общепринятые нормы поведения (различия значимы на 1% уровне, использовался расчет 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</w:rPr>
        <w:t>-критерия Манна-Уитни).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</w:p>
    <w:p w:rsidR="00000000" w:rsidRDefault="00010A30">
      <w:pPr>
        <w:ind w:firstLine="709"/>
        <w:rPr>
          <w:kern w:val="16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581525" cy="35433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71C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Рис. 5 Уровни моральной норматив</w:t>
      </w:r>
      <w:r>
        <w:rPr>
          <w:sz w:val="28"/>
          <w:szCs w:val="28"/>
        </w:rPr>
        <w:t>ности у призывников из сельской и городской местности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</w:p>
    <w:p w:rsidR="00000000" w:rsidRDefault="00B71C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Дальнейшее исследование проводилось с целью создания более полной характеристики адаптационных способностей призывников, специфики их межличностных отношений.</w:t>
      </w:r>
    </w:p>
    <w:p w:rsidR="00000000" w:rsidRDefault="00B71CE5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71CE5">
      <w:pPr>
        <w:spacing w:line="360" w:lineRule="auto"/>
        <w:ind w:firstLine="709"/>
        <w:jc w:val="both"/>
        <w:rPr>
          <w:b/>
          <w:bCs/>
          <w:kern w:val="16"/>
          <w:sz w:val="28"/>
          <w:szCs w:val="28"/>
        </w:rPr>
      </w:pPr>
      <w:r>
        <w:rPr>
          <w:b/>
          <w:bCs/>
          <w:kern w:val="16"/>
          <w:sz w:val="28"/>
          <w:szCs w:val="28"/>
        </w:rPr>
        <w:t>2.3 Оценка адаптационных способностей при</w:t>
      </w:r>
      <w:r>
        <w:rPr>
          <w:b/>
          <w:bCs/>
          <w:kern w:val="16"/>
          <w:sz w:val="28"/>
          <w:szCs w:val="28"/>
        </w:rPr>
        <w:t>зывников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Анализ процесса адаптации военнослужащих к условиям службы по призыву позволяет определить адаптационные способности (адаптивность) личности как ее индивидуальные психологические особенности, являющиеся условием успешной переадаптации к армейской</w:t>
      </w:r>
      <w:r>
        <w:rPr>
          <w:kern w:val="16"/>
          <w:sz w:val="28"/>
          <w:szCs w:val="28"/>
        </w:rPr>
        <w:t xml:space="preserve"> среде и определяющие адекватное ее требованиям поведение, эффективное взаимодействие с данной средой без значительного нервно-психического напряжения.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Используемая методика «МОАС» позволяет изучить выраженность следующих личностных характеристик у призывн</w:t>
      </w:r>
      <w:r>
        <w:rPr>
          <w:kern w:val="16"/>
          <w:sz w:val="28"/>
          <w:szCs w:val="28"/>
        </w:rPr>
        <w:t xml:space="preserve">иков: шкала А - «замкнутость - общительность»; шкала С - «эмоциональная неустойчивость - эмоциональная устойчивость»; шкала Н - «робость - смелость»; шкала </w:t>
      </w:r>
      <w:r>
        <w:rPr>
          <w:kern w:val="16"/>
          <w:sz w:val="28"/>
          <w:szCs w:val="28"/>
          <w:lang w:val="en-US"/>
        </w:rPr>
        <w:t>L</w:t>
      </w:r>
      <w:r>
        <w:rPr>
          <w:kern w:val="16"/>
          <w:sz w:val="28"/>
          <w:szCs w:val="28"/>
        </w:rPr>
        <w:t xml:space="preserve"> - «доверчивость - подозрительность»; шкала О - «уверенность в себе - тревожность» и шкала </w:t>
      </w:r>
      <w:r>
        <w:rPr>
          <w:kern w:val="16"/>
          <w:sz w:val="28"/>
          <w:szCs w:val="28"/>
          <w:lang w:val="en-US"/>
        </w:rPr>
        <w:t>Q</w:t>
      </w:r>
      <w:r>
        <w:rPr>
          <w:kern w:val="16"/>
          <w:sz w:val="28"/>
          <w:szCs w:val="28"/>
        </w:rPr>
        <w:t>4 - «ра</w:t>
      </w:r>
      <w:r>
        <w:rPr>
          <w:kern w:val="16"/>
          <w:sz w:val="28"/>
          <w:szCs w:val="28"/>
        </w:rPr>
        <w:t>сслабленность - напряженность».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Эти факторы имеют устойчивую корреляцию с НПН на всех этапах адаптационного процесса военнослужащих.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Результаты представлены в приложении 6 и на рис. 6.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Как видно из графика, у призывников из городской местности выраженность</w:t>
      </w:r>
      <w:r>
        <w:rPr>
          <w:kern w:val="16"/>
          <w:sz w:val="28"/>
          <w:szCs w:val="28"/>
        </w:rPr>
        <w:t xml:space="preserve"> всех вышеперечисленных характеристик находится в пределах нормы. Низкую норму имеют показатели шкал </w:t>
      </w:r>
      <w:r>
        <w:rPr>
          <w:kern w:val="16"/>
          <w:sz w:val="28"/>
          <w:szCs w:val="28"/>
          <w:lang w:val="en-US"/>
        </w:rPr>
        <w:t>I</w:t>
      </w:r>
      <w:r>
        <w:rPr>
          <w:kern w:val="16"/>
          <w:sz w:val="28"/>
          <w:szCs w:val="28"/>
        </w:rPr>
        <w:t xml:space="preserve">, </w:t>
      </w:r>
      <w:r>
        <w:rPr>
          <w:kern w:val="16"/>
          <w:sz w:val="28"/>
          <w:szCs w:val="28"/>
          <w:lang w:val="en-US"/>
        </w:rPr>
        <w:t>O</w:t>
      </w:r>
      <w:r>
        <w:rPr>
          <w:kern w:val="16"/>
          <w:sz w:val="28"/>
          <w:szCs w:val="28"/>
        </w:rPr>
        <w:t xml:space="preserve">, </w:t>
      </w:r>
      <w:r>
        <w:rPr>
          <w:kern w:val="16"/>
          <w:sz w:val="28"/>
          <w:szCs w:val="28"/>
          <w:lang w:val="en-US"/>
        </w:rPr>
        <w:t>Q</w:t>
      </w:r>
      <w:r>
        <w:rPr>
          <w:kern w:val="16"/>
          <w:sz w:val="28"/>
          <w:szCs w:val="28"/>
        </w:rPr>
        <w:t>4, что характеризует их как независимых, практичных, самоуверенных и часто невозмутимых.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</w:p>
    <w:p w:rsidR="00000000" w:rsidRDefault="00010A30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629150" cy="32004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Рис. 6 Выраженность ли</w:t>
      </w:r>
      <w:r>
        <w:rPr>
          <w:kern w:val="16"/>
          <w:sz w:val="28"/>
          <w:szCs w:val="28"/>
        </w:rPr>
        <w:t>чностных характеристик призывников из сельской и городской местности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br w:type="page"/>
        <w:t>У призывников из сельской местности показатели выше нормы по шкалам А и С (шкала А - «замкнутость - общительность», шкала С - «эмоциональная неустойчивость - эмоциональная устойчивость»)</w:t>
      </w:r>
      <w:r>
        <w:rPr>
          <w:kern w:val="16"/>
          <w:sz w:val="28"/>
          <w:szCs w:val="28"/>
        </w:rPr>
        <w:t>. Данные призывники отличаются открытостью, добродушием, общительностью и готовностью сотрудничать, они активны в установлении контактов, эмоционально стабильны, умеют управлять своими эмоциями, проявляют сдержанность и уверены в себе. Эти качества помогаю</w:t>
      </w:r>
      <w:r>
        <w:rPr>
          <w:kern w:val="16"/>
          <w:sz w:val="28"/>
          <w:szCs w:val="28"/>
        </w:rPr>
        <w:t>т призывникам быстро адаптироваться к новым условиям, обеспечивают им более высокий уровень адаптивных способностей.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Наиболее значимые отличия отмечены по шкале С (эмоциональная устойчивость), данный показатель выше у призывников из сельской местности (р</w:t>
      </w:r>
      <w:r>
        <w:rPr>
          <w:kern w:val="16"/>
          <w:sz w:val="28"/>
          <w:szCs w:val="28"/>
        </w:rPr>
        <w:t>≤</w:t>
      </w:r>
      <w:r>
        <w:rPr>
          <w:kern w:val="16"/>
          <w:sz w:val="28"/>
          <w:szCs w:val="28"/>
        </w:rPr>
        <w:t>0</w:t>
      </w:r>
      <w:r>
        <w:rPr>
          <w:kern w:val="16"/>
          <w:sz w:val="28"/>
          <w:szCs w:val="28"/>
        </w:rPr>
        <w:t xml:space="preserve">,01, расчет </w:t>
      </w:r>
      <w:r>
        <w:rPr>
          <w:kern w:val="16"/>
          <w:sz w:val="28"/>
          <w:szCs w:val="28"/>
          <w:lang w:val="en-US"/>
        </w:rPr>
        <w:t>U</w:t>
      </w:r>
      <w:r>
        <w:rPr>
          <w:kern w:val="16"/>
          <w:sz w:val="28"/>
          <w:szCs w:val="28"/>
        </w:rPr>
        <w:t xml:space="preserve">-критерия Манна-Уитни). Также на 5% уровне отмечены отличия по шкалам Н и </w:t>
      </w:r>
      <w:r>
        <w:rPr>
          <w:kern w:val="16"/>
          <w:sz w:val="28"/>
          <w:szCs w:val="28"/>
          <w:lang w:val="en-US"/>
        </w:rPr>
        <w:t>L</w:t>
      </w:r>
      <w:r>
        <w:rPr>
          <w:kern w:val="16"/>
          <w:sz w:val="28"/>
          <w:szCs w:val="28"/>
        </w:rPr>
        <w:t xml:space="preserve"> (смелость и доверчивость), которые ниже у призывников из городской местности.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</w:p>
    <w:p w:rsidR="00000000" w:rsidRDefault="00B71CE5">
      <w:pPr>
        <w:spacing w:line="360" w:lineRule="auto"/>
        <w:ind w:firstLine="709"/>
        <w:jc w:val="both"/>
        <w:rPr>
          <w:b/>
          <w:bCs/>
          <w:kern w:val="16"/>
          <w:sz w:val="28"/>
          <w:szCs w:val="28"/>
        </w:rPr>
      </w:pPr>
      <w:r>
        <w:rPr>
          <w:b/>
          <w:bCs/>
          <w:kern w:val="16"/>
          <w:sz w:val="28"/>
          <w:szCs w:val="28"/>
        </w:rPr>
        <w:t>2.4 Оценка субъективного переживания условий службы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Часто бывает, что нервно-психическа</w:t>
      </w:r>
      <w:r>
        <w:rPr>
          <w:kern w:val="16"/>
          <w:sz w:val="28"/>
          <w:szCs w:val="28"/>
        </w:rPr>
        <w:t>я неустойчивость выражается через отношение военнослужащего к условиям службы, товарищам и т.д. В этом случае для выявления нервно-психической неустойчивости рекомендуется применять методику оценки субъективного переживания условий службы - «Экстрема» (При</w:t>
      </w:r>
      <w:r>
        <w:rPr>
          <w:kern w:val="16"/>
          <w:sz w:val="28"/>
          <w:szCs w:val="28"/>
        </w:rPr>
        <w:t>ложение 7).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Разумеется, нельзя вести речь о тотальном дефиците внешних раздражителей в условиях военной службы по призыву, но, тем не менее, опрос 32 военнослужащих срочной службы учебного танкового полка (из них 16 солдат из городской местности и 16 из се</w:t>
      </w:r>
      <w:r>
        <w:rPr>
          <w:kern w:val="16"/>
          <w:sz w:val="28"/>
          <w:szCs w:val="28"/>
        </w:rPr>
        <w:t xml:space="preserve">льской местности) показывает, что 48% военнослужащих из городской местности и 10% из сельской местности опрошенных имеют желание изменить интерьер военного городка и расположения подразделения от перекрашивания всего или почти всего в другие тона и краски </w:t>
      </w:r>
      <w:r>
        <w:rPr>
          <w:kern w:val="16"/>
          <w:sz w:val="28"/>
          <w:szCs w:val="28"/>
        </w:rPr>
        <w:t>до создания всего заново и по-другому.</w:t>
      </w:r>
    </w:p>
    <w:p w:rsidR="00000000" w:rsidRDefault="00B71CE5">
      <w:pPr>
        <w:tabs>
          <w:tab w:val="left" w:pos="432"/>
          <w:tab w:val="left" w:pos="2304"/>
        </w:tabs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 xml:space="preserve">Ограничение личностно значимой информации - (социальная депривация) неудовлетворенная потребность личности военнослужащего в общении с близкими, родственниками; дефицит или отсутствие информации о значимой для данной </w:t>
      </w:r>
      <w:r>
        <w:rPr>
          <w:kern w:val="16"/>
          <w:sz w:val="28"/>
          <w:szCs w:val="28"/>
        </w:rPr>
        <w:t>личности сфере ее интересов, о положении и состоянии дел в личностно значимой сфере ее жизни (семья, близкие родственники и т. п.), а также неудовлетворенность духовных потребностей.</w:t>
      </w:r>
    </w:p>
    <w:p w:rsidR="00000000" w:rsidRDefault="00B71CE5">
      <w:pPr>
        <w:tabs>
          <w:tab w:val="left" w:pos="432"/>
          <w:tab w:val="left" w:pos="2304"/>
        </w:tabs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Результаты проведенного опроса 32-ти военнослужащих из них 16 из городско</w:t>
      </w:r>
      <w:r>
        <w:rPr>
          <w:kern w:val="16"/>
          <w:sz w:val="28"/>
          <w:szCs w:val="28"/>
        </w:rPr>
        <w:t>й и 16 из сельской местности по призыву показывают: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- имеют потребность получать больше информации о своих близких, своей семье, домашних делах и т. п. 64% опрошенных из городской местности и 20% из сельской местности.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потребность в дополнительной возможно</w:t>
      </w:r>
      <w:r>
        <w:rPr>
          <w:kern w:val="16"/>
          <w:sz w:val="28"/>
          <w:szCs w:val="28"/>
        </w:rPr>
        <w:t>сти общения с людьми, близкими им по интересам, взглядам, мнениям имеют 43% опрошенных военнослужащих из сельской местности и 25% из городской местности из них 10% из сельской местности и 5% из городской местности указывают, что это им просто необходимо;</w:t>
      </w:r>
    </w:p>
    <w:p w:rsidR="00000000" w:rsidRDefault="00B71CE5">
      <w:pPr>
        <w:tabs>
          <w:tab w:val="left" w:pos="432"/>
          <w:tab w:val="left" w:pos="2304"/>
        </w:tabs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-</w:t>
      </w:r>
      <w:r>
        <w:rPr>
          <w:kern w:val="16"/>
          <w:sz w:val="28"/>
          <w:szCs w:val="28"/>
        </w:rPr>
        <w:t xml:space="preserve"> 57% опрошенных из сельской местности указывают на недостаточное или весьма малое удовлетворение их духовных потребностей, 14% из городской местности, из них из сельской местности 15% считают, что они почти не удовлетворяются и 6% из городской местности;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-</w:t>
      </w:r>
      <w:r>
        <w:rPr>
          <w:kern w:val="16"/>
          <w:sz w:val="28"/>
          <w:szCs w:val="28"/>
        </w:rPr>
        <w:t xml:space="preserve"> объемом информации по интересующим их вопросам политики, культуры, спорта, моды и т. п. не удовлетворены или удовлетворены в малой степени 79% опрошенных их сельской местности и 15% из городской местности.</w:t>
      </w:r>
    </w:p>
    <w:p w:rsidR="00000000" w:rsidRDefault="00B71CE5">
      <w:pPr>
        <w:tabs>
          <w:tab w:val="left" w:pos="432"/>
          <w:tab w:val="left" w:pos="2304"/>
        </w:tabs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Относительная групповая изоляция - вынужденное вы</w:t>
      </w:r>
      <w:r>
        <w:rPr>
          <w:kern w:val="16"/>
          <w:sz w:val="28"/>
          <w:szCs w:val="28"/>
        </w:rPr>
        <w:t>ключение личности из большого количества привычных и необходимых в силу ее потребностей коммуникативных групп и ограничение круга ее общения, в рамках воинского подразделения. Групповая изоляция в условиях воинской службы порождает постоянную публичность ч</w:t>
      </w:r>
      <w:r>
        <w:rPr>
          <w:kern w:val="16"/>
          <w:sz w:val="28"/>
          <w:szCs w:val="28"/>
        </w:rPr>
        <w:t>еловека, то есть почти непрерывное пребывание на глазах сослуживцев.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В условиях военной службы, когда почти постоянно (на занятиях, в столовой, в клубе и даже в казарме ночью) человек находится среди сослуживцев, реализация этой потребности если не полност</w:t>
      </w:r>
      <w:r>
        <w:rPr>
          <w:kern w:val="16"/>
          <w:sz w:val="28"/>
          <w:szCs w:val="28"/>
        </w:rPr>
        <w:t>ью исключена, то весьма ограничена. 63% опрошенных солдат из сельской местности указывают на наличие у них такой потребности в достаточно актуальной степени и 25% из городской местности, 16% солдат из сельской местности и 5% из городской местности иногда и</w:t>
      </w:r>
      <w:r>
        <w:rPr>
          <w:kern w:val="16"/>
          <w:sz w:val="28"/>
          <w:szCs w:val="28"/>
        </w:rPr>
        <w:t>спытывают желание уединиться.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Лишь 21% солдат из сельской местности и 3% из городской местности указывает на то, что данная потребность у них возникает редко.</w:t>
      </w:r>
    </w:p>
    <w:p w:rsidR="00000000" w:rsidRDefault="00B71CE5">
      <w:pPr>
        <w:tabs>
          <w:tab w:val="left" w:pos="432"/>
          <w:tab w:val="left" w:pos="2304"/>
        </w:tabs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Кроме того, групповая изоляция предполагает информационную истощаемость членов данной группы по о</w:t>
      </w:r>
      <w:r>
        <w:rPr>
          <w:kern w:val="16"/>
          <w:sz w:val="28"/>
          <w:szCs w:val="28"/>
        </w:rPr>
        <w:t xml:space="preserve">тношению друг к другу. Особенно остро этот фактор действует в группах, находящихся в так называемом отрыве и ограниченных в численных размерах (боевое дежурство и т. д.). Этот фактор также вызывает эмоциональную напряженность. Угроза для жизни, здоровья - </w:t>
      </w:r>
      <w:r>
        <w:rPr>
          <w:kern w:val="16"/>
          <w:sz w:val="28"/>
          <w:szCs w:val="28"/>
        </w:rPr>
        <w:t>фактор или же субъективно переживаемый личностью в повседневной жизнедеятельности войск, или же реально присутствующий при определенном характере воинской деятельности. По опросу военнослужащих, занятых обычной, регламентированной всем укладом армейского б</w:t>
      </w:r>
      <w:r>
        <w:rPr>
          <w:kern w:val="16"/>
          <w:sz w:val="28"/>
          <w:szCs w:val="28"/>
        </w:rPr>
        <w:t>ыта деятельностью танкового полка, 67% солдат из сельской местности и 35% из городской местности считают, что их служба в той или иной степени связана с риском для жизни или здоровья. Причем 13% солдат из сельской местности и 2% из городской местности счит</w:t>
      </w:r>
      <w:r>
        <w:rPr>
          <w:kern w:val="16"/>
          <w:sz w:val="28"/>
          <w:szCs w:val="28"/>
        </w:rPr>
        <w:t>ают, что этот риск безусловен.</w:t>
      </w:r>
    </w:p>
    <w:p w:rsidR="00000000" w:rsidRDefault="00B71CE5">
      <w:pPr>
        <w:tabs>
          <w:tab w:val="left" w:pos="432"/>
          <w:tab w:val="left" w:pos="2304"/>
        </w:tabs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Кроме того, немаловажную роль играет наличие таких негативных явлений, как недостатки в материально-бытовом обеспечении, большой некомплект личного состава, нездоровая морально-нравственная атмосфера в подразделении и т. п.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А</w:t>
      </w:r>
      <w:r>
        <w:rPr>
          <w:kern w:val="16"/>
          <w:sz w:val="28"/>
          <w:szCs w:val="28"/>
        </w:rPr>
        <w:t>нализ перечисленных выше факторов позволяет сделать вывод о том, что основным психогенным воздействием условий воинской службы является блокирование многих привычных и естественных потребностей личности в силу специфики воинской деятельности. Спектр этих п</w:t>
      </w:r>
      <w:r>
        <w:rPr>
          <w:kern w:val="16"/>
          <w:sz w:val="28"/>
          <w:szCs w:val="28"/>
        </w:rPr>
        <w:t xml:space="preserve">отребностей довольно широк: от чисто биологических до социальных. Особая общественная значимость и жесткая регламентация служебной деятельности вынуждает человека отказывать себе во многом. Приходится ломать привычки вкусно поесть, долго поспать, заняться </w:t>
      </w:r>
      <w:r>
        <w:rPr>
          <w:kern w:val="16"/>
          <w:sz w:val="28"/>
          <w:szCs w:val="28"/>
        </w:rPr>
        <w:t>любимым делом по своему усмотрению, которое в казарме неуместно или же невозможно. Весьма ограничиваются сексуальные потребности, полностью исключаются строгими запретами пристрастие к алкоголю, наркотическим средствам, которое, к сожалению, далеко не редк</w:t>
      </w:r>
      <w:r>
        <w:rPr>
          <w:kern w:val="16"/>
          <w:sz w:val="28"/>
          <w:szCs w:val="28"/>
        </w:rPr>
        <w:t>ость среди призывного контингента российских парней, что в свою очередь дополняет психогенность условий службы для таких молодых людей.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</w:p>
    <w:p w:rsidR="00000000" w:rsidRDefault="00B71CE5">
      <w:pPr>
        <w:spacing w:line="360" w:lineRule="auto"/>
        <w:ind w:firstLine="709"/>
        <w:jc w:val="both"/>
        <w:rPr>
          <w:b/>
          <w:bCs/>
          <w:kern w:val="16"/>
          <w:sz w:val="28"/>
          <w:szCs w:val="28"/>
        </w:rPr>
      </w:pPr>
      <w:r>
        <w:rPr>
          <w:kern w:val="16"/>
          <w:sz w:val="28"/>
          <w:szCs w:val="28"/>
        </w:rPr>
        <w:br w:type="page"/>
      </w:r>
      <w:r>
        <w:rPr>
          <w:b/>
          <w:bCs/>
          <w:kern w:val="16"/>
          <w:sz w:val="28"/>
          <w:szCs w:val="28"/>
        </w:rPr>
        <w:t>Заключение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Проведенные исследования показывают, что в ходе адаптации молодых солдат происходит перестройка их психоло</w:t>
      </w:r>
      <w:r>
        <w:rPr>
          <w:kern w:val="16"/>
          <w:sz w:val="28"/>
          <w:szCs w:val="28"/>
        </w:rPr>
        <w:t>гических свойств и качеств в соответствии с требованиями, предъявляемыми новой деятельностью в условиях воинской службы. «В процессе адаптации личности… не столько приобретаются новые свойства, качества, сколько перестраиваются уже имеющиеся». Понимание су</w:t>
      </w:r>
      <w:r>
        <w:rPr>
          <w:kern w:val="16"/>
          <w:sz w:val="28"/>
          <w:szCs w:val="28"/>
        </w:rPr>
        <w:t>щности адаптации и механизмов ее осуществления позволяет считать, что адаптация является элементом социализации человека. Ведь под социализацией понимается «сложный многоуровневый процесс формирования основных личностных качеств индивида, необходимых ему д</w:t>
      </w:r>
      <w:r>
        <w:rPr>
          <w:kern w:val="16"/>
          <w:sz w:val="28"/>
          <w:szCs w:val="28"/>
        </w:rPr>
        <w:t>ля жизнедеятельности в обществе, а также усвоения определенной системы знаний, норм и ценностей, позволяющих ему функционировать в качестве полноправного члена общества». Освоение человеком новых видов деятельности и поведения в процессе его социализации с</w:t>
      </w:r>
      <w:r>
        <w:rPr>
          <w:kern w:val="16"/>
          <w:sz w:val="28"/>
          <w:szCs w:val="28"/>
        </w:rPr>
        <w:t xml:space="preserve"> необходимостью предполагает и адаптацию к ним.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Многоэтапный и разносторонний процесс адаптации военнослужащих, проходящих службу по призыву, к армейской среде и условиям службы требует пристального внимания и всестороннего психологического обеспечения, ис</w:t>
      </w:r>
      <w:r>
        <w:rPr>
          <w:kern w:val="16"/>
          <w:sz w:val="28"/>
          <w:szCs w:val="28"/>
        </w:rPr>
        <w:t>ходя из решающего значения его успешности для всей служебной деятельности личности, эффективности ее в реализации целей и задач военной службы. В основе этого процесса лежат адаптационные способности личности, во многом детерминирующие его успешность. Одна</w:t>
      </w:r>
      <w:r>
        <w:rPr>
          <w:kern w:val="16"/>
          <w:sz w:val="28"/>
          <w:szCs w:val="28"/>
        </w:rPr>
        <w:t>ко, адаптация к условиям службы не является тождественным понятию адаптации к целям и задачам воинской деятельности. Адаптированность личности к среде не означает автоматическое принятие ею ценностей деятельности, которая в этой среде протекает, хотя, с др</w:t>
      </w:r>
      <w:r>
        <w:rPr>
          <w:kern w:val="16"/>
          <w:sz w:val="28"/>
          <w:szCs w:val="28"/>
        </w:rPr>
        <w:t>угой стороны, эффективность этой деятельности невозможна без устойчивой адаптации к условиям ее протекания и организации. Данное исследование не ставило целью подробный анализ мотивационной основы воинской службы, как одного из составляющих элементов адапт</w:t>
      </w:r>
      <w:r>
        <w:rPr>
          <w:kern w:val="16"/>
          <w:sz w:val="28"/>
          <w:szCs w:val="28"/>
        </w:rPr>
        <w:t>ации к воинской деятельности вообще. Этот аспект подразумевает анализ и изучение более широкого понятия, чем способность личности по адаптации к среде и условиям службы. Таким понятием может быть категория "адаптационные возможности" как объективная тенден</w:t>
      </w:r>
      <w:r>
        <w:rPr>
          <w:kern w:val="16"/>
          <w:sz w:val="28"/>
          <w:szCs w:val="28"/>
        </w:rPr>
        <w:t>ция развития устойчивой адаптации к целям и задачам воинской деятельности и наличие условий ее успешного развития. При изучении данной категории, кроме уже рассмотренных понятий "адаптационные способности личности" и "психогенные факторы условий службы", н</w:t>
      </w:r>
      <w:r>
        <w:rPr>
          <w:kern w:val="16"/>
          <w:sz w:val="28"/>
          <w:szCs w:val="28"/>
        </w:rPr>
        <w:t>еобходим анализ мотивационной основы адаптации и ценностей военной службы (воинской деятельности), а также соотношение ценностных ориентаций личности с этими ценностями. Исследование взаимосвязей и взаимовлияния всех этих компонентов является перспективным</w:t>
      </w:r>
      <w:r>
        <w:rPr>
          <w:kern w:val="16"/>
          <w:sz w:val="28"/>
          <w:szCs w:val="28"/>
        </w:rPr>
        <w:t xml:space="preserve"> направлением дальнейшей работы по созданию стройной и эффективной системы психологического обеспечения адаптации военнослужащих к воинской деятельности в целом. Однако, психологическое обеспечение адаптации к армейской среде, определенным образом описанно</w:t>
      </w:r>
      <w:r>
        <w:rPr>
          <w:kern w:val="16"/>
          <w:sz w:val="28"/>
          <w:szCs w:val="28"/>
        </w:rPr>
        <w:t>е в данной работе, может являться основой для дальнейшего изучения и исследования проблем адаптации личности, создания условий для его развития как военнослужащего Вооруженных Сил Российской Федерации, исходя из требований к его морально-психологическим ка</w:t>
      </w:r>
      <w:r>
        <w:rPr>
          <w:kern w:val="16"/>
          <w:sz w:val="28"/>
          <w:szCs w:val="28"/>
        </w:rPr>
        <w:t>чествам в соответствии с новой военной доктриной государства.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Процесс адаптации личности к военной службе по призыву - сложное и многогранное явление, призванное обеспечить формирование комплекса психических реакций, определяющих адекватное поведение лично</w:t>
      </w:r>
      <w:r>
        <w:rPr>
          <w:kern w:val="16"/>
          <w:sz w:val="28"/>
          <w:szCs w:val="28"/>
        </w:rPr>
        <w:t>сти и ее эффективное взаимодействие с непривычной средой существования, имеющей по своей природе психогенный характер.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Развитие процесса адаптации неоднозначно по своему конечному результату и значению с точки зрения успешности его завершения.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Успешность п</w:t>
      </w:r>
      <w:r>
        <w:rPr>
          <w:kern w:val="16"/>
          <w:sz w:val="28"/>
          <w:szCs w:val="28"/>
        </w:rPr>
        <w:t>ереадаптации военнослужащих к непривычным, измененным условиям жизнедеятельности во многом детерминировано их адаптационными способностями.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Реформирование Вооруженных Сил, усложнение задач, стоящих перед ними определяют все более высокие требования к профе</w:t>
      </w:r>
      <w:r>
        <w:rPr>
          <w:kern w:val="16"/>
          <w:sz w:val="28"/>
          <w:szCs w:val="28"/>
        </w:rPr>
        <w:t>ссиональной деятельности солдат. Одной из проблем эффективного выполнения молодыми солдатами своих функциональных обязанностей является достижение ими высокой адаптированности к условиям воинской службы. В этой связи процесс адаптированности молодых солдат</w:t>
      </w:r>
      <w:r>
        <w:rPr>
          <w:kern w:val="16"/>
          <w:sz w:val="28"/>
          <w:szCs w:val="28"/>
        </w:rPr>
        <w:t xml:space="preserve"> к условиям военной службы приобретает очень важное значение.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Рассмотрение проблемы адаптированности молодых солдат и анализ изученной литературы позволяет сделать некоторые теоретические выводы: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Социально - психологическая адаптация молодого солдата предс</w:t>
      </w:r>
      <w:r>
        <w:rPr>
          <w:kern w:val="16"/>
          <w:sz w:val="28"/>
          <w:szCs w:val="28"/>
        </w:rPr>
        <w:t>тавляет собой процесс выбора и реализации им таких способов поведения и форм общения, которые позволяют согласовывать требования и ожидания участников адаптивной ситуации в условиях соответствия или несоответствия базовых ценностей личности и воинского кол</w:t>
      </w:r>
      <w:r>
        <w:rPr>
          <w:kern w:val="16"/>
          <w:sz w:val="28"/>
          <w:szCs w:val="28"/>
        </w:rPr>
        <w:t>лектива. Процесс адаптации личности осуществляется в трех сферах: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В сфере взаимоотношений с командирами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В сфере межличностного общения с сослуживцами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В сфере взаимоотношений между личностью и воинским коллективом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 xml:space="preserve">В зависимости от типа личностной мотивации </w:t>
      </w:r>
      <w:r>
        <w:rPr>
          <w:kern w:val="16"/>
          <w:sz w:val="28"/>
          <w:szCs w:val="28"/>
        </w:rPr>
        <w:t>и типа воинского коллектива адаптация имеет специфику, определяемую мерой совпадения совместимости ценностных ориентаций обеих сторон.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 xml:space="preserve">Адаптация личности в зависимости от воздействующих на нее факторов может происходить в двух основных формах: пассивной - </w:t>
      </w:r>
      <w:r>
        <w:rPr>
          <w:kern w:val="16"/>
          <w:sz w:val="28"/>
          <w:szCs w:val="28"/>
        </w:rPr>
        <w:t>приспособительного поведения на поверхностном уровне, не затрагивающем высшие этажи диспозиционной структуры личности, активной - коллективистского самоопределения на основе совпадения ценностей личности и коллектива, свободного подчинения личных интересов</w:t>
      </w:r>
      <w:r>
        <w:rPr>
          <w:kern w:val="16"/>
          <w:sz w:val="28"/>
          <w:szCs w:val="28"/>
        </w:rPr>
        <w:t xml:space="preserve"> общественным, что приводит к глубокой адаптированности.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Система управления адаптацией молодых солдат предполагает поэтапное воздействие на управляемые факторы мотивации молодых солдат, содержание основных элементов психологии воинского коллектива, стиль р</w:t>
      </w:r>
      <w:r>
        <w:rPr>
          <w:kern w:val="16"/>
          <w:sz w:val="28"/>
          <w:szCs w:val="28"/>
        </w:rPr>
        <w:t>уководства и методику управленческой деятельности командиров, офицеров воспитательных структур, остального актива подразделения, части.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В ходе эмпирического исследования была подтверждена выдвинутая нами гипотеза, что уровень адаптивности призывников из се</w:t>
      </w:r>
      <w:r>
        <w:rPr>
          <w:kern w:val="16"/>
          <w:sz w:val="28"/>
          <w:szCs w:val="28"/>
        </w:rPr>
        <w:t>льской местности выше, чем призывников из городской местности, хотя молодые люди, призванные в вооруженные силы из городской местности имеют более высокие социальные характеристики, нежели призывники из сельской местности.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У призывников из сельской местнос</w:t>
      </w:r>
      <w:r>
        <w:rPr>
          <w:kern w:val="16"/>
          <w:sz w:val="28"/>
          <w:szCs w:val="28"/>
        </w:rPr>
        <w:t>ти преобладает хороший уровень (НПУ=6,5) нервно - психической устойчивости и поведенческой регуляции, адекватная самооценка и реальное восприятие действительности. Нервно-психические срывы маловероятны (методика «Прогноз - 2»).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Призывники из городской мест</w:t>
      </w:r>
      <w:r>
        <w:rPr>
          <w:kern w:val="16"/>
          <w:sz w:val="28"/>
          <w:szCs w:val="28"/>
        </w:rPr>
        <w:t>ности имеют хороший и удовлетворительный (НПУ=4,9) уровни нервно-психической устойчивости, у них возможны нервно-психические срывы в экстремальных ситуациях при значительных физических и психических нагрузках.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Все призывники из сельской местности имеют хор</w:t>
      </w:r>
      <w:r>
        <w:rPr>
          <w:kern w:val="16"/>
          <w:sz w:val="28"/>
          <w:szCs w:val="28"/>
        </w:rPr>
        <w:t>оший уровень адаптации (методика «Адаптивность - МЛО»), быстро входят в новый коллектив, достаточно легко и адекватно ориентируются в ситуации, быстро вырабатывают стратегию своего поведения, обладают высокой эмоциональной устойчивостью.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Призывники из горо</w:t>
      </w:r>
      <w:r>
        <w:rPr>
          <w:kern w:val="16"/>
          <w:sz w:val="28"/>
          <w:szCs w:val="28"/>
        </w:rPr>
        <w:t>дской местности в 62% случаев имеют удовлетворительный уровень адаптации.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По шкале коммуникативных способностей также наблюдаются значительные различия. У призывников из сельской местности явно выражен хороший уровень коммуникативных способностей, это гово</w:t>
      </w:r>
      <w:r>
        <w:rPr>
          <w:kern w:val="16"/>
          <w:sz w:val="28"/>
          <w:szCs w:val="28"/>
        </w:rPr>
        <w:t>рит о том, что они легко устанавливают контакт с окружающими, неконфликтны. Призывникам из городской местности напротив свойственны затруднения в построении контакта.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Также призывники из сельской местности имеют высокие показатели по шкалам общительности и</w:t>
      </w:r>
      <w:r>
        <w:rPr>
          <w:kern w:val="16"/>
          <w:sz w:val="28"/>
          <w:szCs w:val="28"/>
        </w:rPr>
        <w:t xml:space="preserve"> эмоциональной устойчивости (опросник «МОАС»), что характеризует их как открытых, готовых сотрудничать, они активны в установлении контактов, эмоционально стабильны и умеют управлять своими эмоциями.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Все вышеперечисленные качества помогают призывникам быст</w:t>
      </w:r>
      <w:r>
        <w:rPr>
          <w:kern w:val="16"/>
          <w:sz w:val="28"/>
          <w:szCs w:val="28"/>
        </w:rPr>
        <w:t>ро адаптироваться к новым условиям, обеспечивают им более высокий уровень адаптивных способностей.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 xml:space="preserve">Таким образом, в ходе исследования был проведен теоретический анализ социально-психологической адаптации в новых условиях и, в частности, в условиях военной </w:t>
      </w:r>
      <w:r>
        <w:rPr>
          <w:kern w:val="16"/>
          <w:sz w:val="28"/>
          <w:szCs w:val="28"/>
        </w:rPr>
        <w:t xml:space="preserve">службы; проведено эмпирическое исследование адаптивности военнослужащих срочной службы из городской и сельской местности, а также выработаны практические рекомендации командирам подразделений по проведению психологической групповой и индивидуальной работы </w:t>
      </w:r>
      <w:r>
        <w:rPr>
          <w:kern w:val="16"/>
          <w:sz w:val="28"/>
          <w:szCs w:val="28"/>
        </w:rPr>
        <w:t>с личным составом.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</w:p>
    <w:p w:rsidR="00000000" w:rsidRDefault="00B71CE5">
      <w:pPr>
        <w:spacing w:line="360" w:lineRule="auto"/>
        <w:ind w:firstLine="709"/>
        <w:rPr>
          <w:b/>
          <w:bCs/>
          <w:kern w:val="16"/>
          <w:sz w:val="28"/>
          <w:szCs w:val="28"/>
        </w:rPr>
      </w:pPr>
      <w:r>
        <w:rPr>
          <w:kern w:val="16"/>
          <w:sz w:val="28"/>
          <w:szCs w:val="28"/>
        </w:rPr>
        <w:br w:type="page"/>
      </w:r>
      <w:r>
        <w:rPr>
          <w:b/>
          <w:bCs/>
          <w:kern w:val="16"/>
          <w:sz w:val="28"/>
          <w:szCs w:val="28"/>
        </w:rPr>
        <w:t>Список литературы</w:t>
      </w:r>
    </w:p>
    <w:p w:rsidR="00000000" w:rsidRDefault="00B71CE5">
      <w:pPr>
        <w:tabs>
          <w:tab w:val="left" w:pos="432"/>
          <w:tab w:val="left" w:pos="2304"/>
        </w:tabs>
        <w:spacing w:line="360" w:lineRule="auto"/>
        <w:jc w:val="both"/>
        <w:rPr>
          <w:kern w:val="16"/>
          <w:sz w:val="28"/>
          <w:szCs w:val="28"/>
        </w:rPr>
      </w:pPr>
    </w:p>
    <w:p w:rsidR="00000000" w:rsidRDefault="00B71CE5">
      <w:pPr>
        <w:tabs>
          <w:tab w:val="left" w:pos="720"/>
        </w:tabs>
        <w:spacing w:line="360" w:lineRule="auto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1.</w:t>
      </w:r>
      <w:r>
        <w:rPr>
          <w:kern w:val="16"/>
          <w:sz w:val="28"/>
          <w:szCs w:val="28"/>
        </w:rPr>
        <w:tab/>
        <w:t>Александрович П. И., Малютин А. Г., Сенокосов Ж. Г. Психологический анализ трудностей адаптации военнослужащих к армейской жизнедеятельности. Рига, 2001. - 89 с.</w:t>
      </w:r>
    </w:p>
    <w:p w:rsidR="00000000" w:rsidRDefault="00B71CE5">
      <w:pPr>
        <w:spacing w:line="360" w:lineRule="auto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2.</w:t>
      </w:r>
      <w:r>
        <w:rPr>
          <w:kern w:val="16"/>
          <w:sz w:val="28"/>
          <w:szCs w:val="28"/>
        </w:rPr>
        <w:tab/>
        <w:t>Александровский Ю. А. Состояния психической деза</w:t>
      </w:r>
      <w:r>
        <w:rPr>
          <w:kern w:val="16"/>
          <w:sz w:val="28"/>
          <w:szCs w:val="28"/>
        </w:rPr>
        <w:t>даптации и их компенсация: (Пограничные нервно-психические расстройства). - М., 2006. - 272 с.</w:t>
      </w:r>
    </w:p>
    <w:p w:rsidR="00000000" w:rsidRDefault="00B71CE5">
      <w:pPr>
        <w:spacing w:line="360" w:lineRule="auto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.</w:t>
      </w:r>
      <w:r>
        <w:rPr>
          <w:kern w:val="16"/>
          <w:sz w:val="28"/>
          <w:szCs w:val="28"/>
        </w:rPr>
        <w:tab/>
        <w:t>Амбрумова А. Г. Социальная дезадаптация и суицид // Труды НИИ психиатрии им. Асатиани. - 2004. - Т. 19-20. - С. 47-49.</w:t>
      </w:r>
    </w:p>
    <w:p w:rsidR="00000000" w:rsidRDefault="00B71CE5">
      <w:pPr>
        <w:spacing w:line="360" w:lineRule="auto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.</w:t>
      </w:r>
      <w:r>
        <w:rPr>
          <w:kern w:val="16"/>
          <w:sz w:val="28"/>
          <w:szCs w:val="28"/>
        </w:rPr>
        <w:tab/>
        <w:t>Амбрумова А. Г., Тихоненко В. А. Суици</w:t>
      </w:r>
      <w:r>
        <w:rPr>
          <w:kern w:val="16"/>
          <w:sz w:val="28"/>
          <w:szCs w:val="28"/>
        </w:rPr>
        <w:t>д как феномен социально-психологической дезадаптации // Актуальные проблемы суицидологии. - М., 2006. - Т. 82. - С. 6-28.</w:t>
      </w:r>
    </w:p>
    <w:p w:rsidR="00000000" w:rsidRDefault="00B71CE5">
      <w:pPr>
        <w:spacing w:line="360" w:lineRule="auto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.</w:t>
      </w:r>
      <w:r>
        <w:rPr>
          <w:kern w:val="16"/>
          <w:sz w:val="28"/>
          <w:szCs w:val="28"/>
        </w:rPr>
        <w:tab/>
        <w:t>Апробация и стандартизация психодиагностических методов и методик с применением статистики. Учебно-методическое пособие. Министерств</w:t>
      </w:r>
      <w:r>
        <w:rPr>
          <w:kern w:val="16"/>
          <w:sz w:val="28"/>
          <w:szCs w:val="28"/>
        </w:rPr>
        <w:t>о обороны РФ. - М., 2002. - 62 с.</w:t>
      </w:r>
    </w:p>
    <w:p w:rsidR="00000000" w:rsidRDefault="00B71CE5">
      <w:pPr>
        <w:spacing w:line="360" w:lineRule="auto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.</w:t>
      </w:r>
      <w:r>
        <w:rPr>
          <w:kern w:val="16"/>
          <w:sz w:val="28"/>
          <w:szCs w:val="28"/>
        </w:rPr>
        <w:tab/>
        <w:t>Артемьева Е. Ю., Мартынов Е. М. Вероятностные методы в психологии. - М., 2005. - 206 с.</w:t>
      </w:r>
    </w:p>
    <w:p w:rsidR="00000000" w:rsidRDefault="00B71CE5">
      <w:pPr>
        <w:spacing w:line="360" w:lineRule="auto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.</w:t>
      </w:r>
      <w:r>
        <w:rPr>
          <w:kern w:val="16"/>
          <w:sz w:val="28"/>
          <w:szCs w:val="28"/>
        </w:rPr>
        <w:tab/>
        <w:t>Балл Г. А. Понятие адаптации и его значение для психологии личности // Вопросы психологии. 2009. - N1. - С. 92-100.</w:t>
      </w:r>
    </w:p>
    <w:p w:rsidR="00000000" w:rsidRDefault="00B71CE5">
      <w:pPr>
        <w:spacing w:line="360" w:lineRule="auto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.</w:t>
      </w:r>
      <w:r>
        <w:rPr>
          <w:kern w:val="16"/>
          <w:sz w:val="28"/>
          <w:szCs w:val="28"/>
        </w:rPr>
        <w:tab/>
        <w:t>Бачерников Н</w:t>
      </w:r>
      <w:r>
        <w:rPr>
          <w:kern w:val="16"/>
          <w:sz w:val="28"/>
          <w:szCs w:val="28"/>
        </w:rPr>
        <w:t>. Е. Ситуационные реакции у военнослужащих: Диссертация доктора медицинских наук. - Л.: ВМедА., 2005. - 545 с.</w:t>
      </w:r>
    </w:p>
    <w:p w:rsidR="00000000" w:rsidRDefault="00B71CE5">
      <w:pPr>
        <w:spacing w:line="360" w:lineRule="auto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.</w:t>
      </w:r>
      <w:r>
        <w:rPr>
          <w:kern w:val="16"/>
          <w:sz w:val="28"/>
          <w:szCs w:val="28"/>
        </w:rPr>
        <w:tab/>
        <w:t>Березин Ф. Б. Психическая и психофизиологическая адаптация человека. М., 2008. - 270 с.</w:t>
      </w:r>
    </w:p>
    <w:p w:rsidR="00000000" w:rsidRDefault="00B71CE5">
      <w:pPr>
        <w:spacing w:line="360" w:lineRule="auto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. Богомолов Ю. П., Воронина А. И., Куст В. П. Краткие с</w:t>
      </w:r>
      <w:r>
        <w:rPr>
          <w:kern w:val="16"/>
          <w:sz w:val="28"/>
          <w:szCs w:val="28"/>
        </w:rPr>
        <w:t>ведения по применению некоторых медико-психологических тестов // Вопросы психологической адаптации. - Новосибирск.2004. - С. 42-54.</w:t>
      </w:r>
    </w:p>
    <w:p w:rsidR="00000000" w:rsidRDefault="00B71CE5">
      <w:pPr>
        <w:spacing w:line="360" w:lineRule="auto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. Боенко А. В. Суицидальное поведение военнослужащих срочной службы и его предупреждение: Диссертация кандидата психологичес</w:t>
      </w:r>
      <w:r>
        <w:rPr>
          <w:kern w:val="16"/>
          <w:sz w:val="28"/>
          <w:szCs w:val="28"/>
        </w:rPr>
        <w:t>ких наук. - М.: ГА ВС РФ., 2003. - 252 с.</w:t>
      </w:r>
    </w:p>
    <w:p w:rsidR="00000000" w:rsidRDefault="00B71CE5">
      <w:pPr>
        <w:tabs>
          <w:tab w:val="left" w:pos="720"/>
        </w:tabs>
        <w:spacing w:line="360" w:lineRule="auto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12.</w:t>
      </w:r>
      <w:r>
        <w:rPr>
          <w:kern w:val="16"/>
          <w:sz w:val="28"/>
          <w:szCs w:val="28"/>
        </w:rPr>
        <w:tab/>
        <w:t xml:space="preserve">Бушурова В. Г., Широкова И. К. Индивидуально-личностные предпосылки успешности обучения и адаптации курсантов морских училищ // Современные проблемы прикладной социологии и социальной психологии. - Л., 2004. - </w:t>
      </w:r>
      <w:r>
        <w:rPr>
          <w:kern w:val="16"/>
          <w:sz w:val="28"/>
          <w:szCs w:val="28"/>
        </w:rPr>
        <w:t>С. 121-122.</w:t>
      </w:r>
    </w:p>
    <w:p w:rsidR="00000000" w:rsidRDefault="00B71CE5">
      <w:pPr>
        <w:spacing w:line="360" w:lineRule="auto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13.</w:t>
      </w:r>
      <w:r>
        <w:rPr>
          <w:kern w:val="16"/>
          <w:sz w:val="28"/>
          <w:szCs w:val="28"/>
        </w:rPr>
        <w:tab/>
        <w:t>Васильев В. Л., Мамайчук И. И. Анализ личности несовершеннолетних жертв половых преступлений // Вопросы психологии. - 2003. - N1. - С. 63-64.</w:t>
      </w:r>
    </w:p>
    <w:p w:rsidR="00000000" w:rsidRDefault="00B71CE5">
      <w:pPr>
        <w:spacing w:line="360" w:lineRule="auto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.</w:t>
      </w:r>
      <w:r>
        <w:rPr>
          <w:kern w:val="16"/>
          <w:sz w:val="28"/>
          <w:szCs w:val="28"/>
        </w:rPr>
        <w:tab/>
        <w:t>Гримак Л. П. Общение с собой: Начала психологии активности. - М., 2001. 320 с.</w:t>
      </w:r>
    </w:p>
    <w:p w:rsidR="00000000" w:rsidRDefault="00B71CE5">
      <w:pPr>
        <w:spacing w:line="360" w:lineRule="auto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.</w:t>
      </w:r>
      <w:r>
        <w:rPr>
          <w:kern w:val="16"/>
          <w:sz w:val="28"/>
          <w:szCs w:val="28"/>
        </w:rPr>
        <w:tab/>
        <w:t>Дичев Т. Г., Та</w:t>
      </w:r>
      <w:r>
        <w:rPr>
          <w:kern w:val="16"/>
          <w:sz w:val="28"/>
          <w:szCs w:val="28"/>
        </w:rPr>
        <w:t>расов К. Е. Проблема адаптации и здоровье человека (методологические и социальные аспекты). - М., 2006. - 184 с.</w:t>
      </w:r>
    </w:p>
    <w:p w:rsidR="00000000" w:rsidRDefault="00B71CE5">
      <w:pPr>
        <w:spacing w:line="360" w:lineRule="auto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.</w:t>
      </w:r>
      <w:r>
        <w:rPr>
          <w:kern w:val="16"/>
          <w:sz w:val="28"/>
          <w:szCs w:val="28"/>
        </w:rPr>
        <w:tab/>
        <w:t>Дьяченко М. И., Кандыбович Л. А. Психологические проблемы готовности к деятельности. - Минск., 2006. - 176 с.</w:t>
      </w:r>
    </w:p>
    <w:p w:rsidR="00000000" w:rsidRDefault="00B71CE5">
      <w:pPr>
        <w:spacing w:line="360" w:lineRule="auto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.</w:t>
      </w:r>
      <w:r>
        <w:rPr>
          <w:kern w:val="16"/>
          <w:sz w:val="28"/>
          <w:szCs w:val="28"/>
        </w:rPr>
        <w:tab/>
        <w:t>Егоров Л. Г. Социальная адапт</w:t>
      </w:r>
      <w:r>
        <w:rPr>
          <w:kern w:val="16"/>
          <w:sz w:val="28"/>
          <w:szCs w:val="28"/>
        </w:rPr>
        <w:t>ация молодежи в воинских коллективах: (Социологический анализ): Автореферат. диссертации кандидата философских наук. - М., 2005. - 24 с.</w:t>
      </w:r>
    </w:p>
    <w:p w:rsidR="00000000" w:rsidRDefault="00B71CE5">
      <w:pPr>
        <w:spacing w:line="360" w:lineRule="auto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.</w:t>
      </w:r>
      <w:r>
        <w:rPr>
          <w:kern w:val="16"/>
          <w:sz w:val="28"/>
          <w:szCs w:val="28"/>
        </w:rPr>
        <w:tab/>
        <w:t>Зюскевич А. Е. Самоубийства среди военнослужащих: причины и пути предупреждения // Ракурс: Теория. Практика. Информац</w:t>
      </w:r>
      <w:r>
        <w:rPr>
          <w:kern w:val="16"/>
          <w:sz w:val="28"/>
          <w:szCs w:val="28"/>
        </w:rPr>
        <w:t>ия. Главное управление по работе с личным составом МО РФ. 2002. - N2. - С. 41-48.</w:t>
      </w:r>
    </w:p>
    <w:p w:rsidR="00000000" w:rsidRDefault="00B71CE5">
      <w:pPr>
        <w:spacing w:line="360" w:lineRule="auto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.</w:t>
      </w:r>
      <w:r>
        <w:rPr>
          <w:kern w:val="16"/>
          <w:sz w:val="28"/>
          <w:szCs w:val="28"/>
        </w:rPr>
        <w:tab/>
        <w:t>Короленко Ц. П., Фролова Г. В. Вселенная внутри тебя (Эмоции. Поведение. Адаптация). - Новосибирск., 2009. - 205 с.</w:t>
      </w:r>
    </w:p>
    <w:p w:rsidR="00000000" w:rsidRDefault="00B71CE5">
      <w:pPr>
        <w:spacing w:line="360" w:lineRule="auto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.</w:t>
      </w:r>
      <w:r>
        <w:rPr>
          <w:kern w:val="16"/>
          <w:sz w:val="28"/>
          <w:szCs w:val="28"/>
        </w:rPr>
        <w:tab/>
        <w:t>Костюк А. И. Адаптация и военная служба // Вестник ПВО</w:t>
      </w:r>
      <w:r>
        <w:rPr>
          <w:kern w:val="16"/>
          <w:sz w:val="28"/>
          <w:szCs w:val="28"/>
        </w:rPr>
        <w:t>. - 2003. N11. С. 49-52.</w:t>
      </w:r>
    </w:p>
    <w:p w:rsidR="00000000" w:rsidRDefault="00B71CE5">
      <w:pPr>
        <w:spacing w:line="360" w:lineRule="auto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.</w:t>
      </w:r>
      <w:r>
        <w:rPr>
          <w:kern w:val="16"/>
          <w:sz w:val="28"/>
          <w:szCs w:val="28"/>
        </w:rPr>
        <w:tab/>
        <w:t>Кузьмин Е. С., Прохватилов А. А. О системном подходе к исследованию процессов адаптации // Психологические проблемы повышения эффективности деятельности производственных коллективов: Тезизы докладов научно- практической конференц</w:t>
      </w:r>
      <w:r>
        <w:rPr>
          <w:kern w:val="16"/>
          <w:sz w:val="28"/>
          <w:szCs w:val="28"/>
        </w:rPr>
        <w:t>ии -Курган., 2001. -С. 155-159.</w:t>
      </w:r>
    </w:p>
    <w:p w:rsidR="00000000" w:rsidRDefault="00B71CE5">
      <w:pPr>
        <w:spacing w:line="360" w:lineRule="auto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.</w:t>
      </w:r>
      <w:r>
        <w:rPr>
          <w:kern w:val="16"/>
          <w:sz w:val="28"/>
          <w:szCs w:val="28"/>
        </w:rPr>
        <w:tab/>
        <w:t>Лебедев В. И. Личность в экстремальных условиях. - М., 2009. - 304 с.</w:t>
      </w:r>
    </w:p>
    <w:p w:rsidR="00000000" w:rsidRDefault="00B71CE5">
      <w:pPr>
        <w:spacing w:line="360" w:lineRule="auto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.</w:t>
      </w:r>
      <w:r>
        <w:rPr>
          <w:kern w:val="16"/>
          <w:sz w:val="28"/>
          <w:szCs w:val="28"/>
        </w:rPr>
        <w:tab/>
        <w:t>Левитов Н. Д. О психических состояниях человека. - М., 2004. - 342 с.</w:t>
      </w:r>
    </w:p>
    <w:p w:rsidR="00000000" w:rsidRDefault="00B71CE5">
      <w:pPr>
        <w:spacing w:line="360" w:lineRule="auto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.</w:t>
      </w:r>
      <w:r>
        <w:rPr>
          <w:kern w:val="16"/>
          <w:sz w:val="28"/>
          <w:szCs w:val="28"/>
        </w:rPr>
        <w:tab/>
        <w:t>Леонтьев А. Н. Деятельность. Сознание. Личность. - М., 2005. - 304 с.</w:t>
      </w:r>
    </w:p>
    <w:p w:rsidR="00000000" w:rsidRDefault="00B71CE5">
      <w:pPr>
        <w:spacing w:line="360" w:lineRule="auto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.</w:t>
      </w:r>
      <w:r>
        <w:rPr>
          <w:kern w:val="16"/>
          <w:sz w:val="28"/>
          <w:szCs w:val="28"/>
        </w:rPr>
        <w:tab/>
        <w:t xml:space="preserve">Ломов </w:t>
      </w:r>
      <w:r>
        <w:rPr>
          <w:kern w:val="16"/>
          <w:sz w:val="28"/>
          <w:szCs w:val="28"/>
        </w:rPr>
        <w:t>Б. Ф. Вопросы общей, педагогической и инженерной психологии. - М. 2001. - 296 с.</w:t>
      </w:r>
    </w:p>
    <w:p w:rsidR="00000000" w:rsidRDefault="00B71CE5">
      <w:pPr>
        <w:spacing w:line="360" w:lineRule="auto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.</w:t>
      </w:r>
      <w:r>
        <w:rPr>
          <w:kern w:val="16"/>
          <w:sz w:val="28"/>
          <w:szCs w:val="28"/>
        </w:rPr>
        <w:tab/>
        <w:t>Луков Г. Ф., Платонов К. К. Психология. -2004. -3 44 с.</w:t>
      </w:r>
    </w:p>
    <w:p w:rsidR="00000000" w:rsidRDefault="00B71CE5">
      <w:pPr>
        <w:tabs>
          <w:tab w:val="left" w:pos="432"/>
          <w:tab w:val="left" w:pos="720"/>
          <w:tab w:val="left" w:pos="2304"/>
        </w:tabs>
        <w:spacing w:line="360" w:lineRule="auto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27.</w:t>
      </w:r>
      <w:r>
        <w:rPr>
          <w:kern w:val="16"/>
          <w:sz w:val="28"/>
          <w:szCs w:val="28"/>
        </w:rPr>
        <w:tab/>
        <w:t>Лучшие психологические тесты для профотбора и профориентации. -Петрозаводск., 2002. -318 с.</w:t>
      </w:r>
    </w:p>
    <w:p w:rsidR="00000000" w:rsidRDefault="00B71CE5">
      <w:pPr>
        <w:tabs>
          <w:tab w:val="left" w:pos="720"/>
        </w:tabs>
        <w:spacing w:line="360" w:lineRule="auto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28.</w:t>
      </w:r>
      <w:r>
        <w:rPr>
          <w:kern w:val="16"/>
          <w:sz w:val="28"/>
          <w:szCs w:val="28"/>
        </w:rPr>
        <w:tab/>
        <w:t xml:space="preserve">Мельников В. М., </w:t>
      </w:r>
      <w:r>
        <w:rPr>
          <w:kern w:val="16"/>
          <w:sz w:val="28"/>
          <w:szCs w:val="28"/>
        </w:rPr>
        <w:t>Ямпольский Л. Т. Введение в экспериментальную психологию личности. - М., 2005. - 319 с.</w:t>
      </w:r>
    </w:p>
    <w:p w:rsidR="00000000" w:rsidRDefault="00B71CE5">
      <w:pPr>
        <w:spacing w:line="360" w:lineRule="auto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29.</w:t>
      </w:r>
      <w:r>
        <w:rPr>
          <w:kern w:val="16"/>
          <w:sz w:val="28"/>
          <w:szCs w:val="28"/>
        </w:rPr>
        <w:tab/>
        <w:t>Методики исследования и диагностики функционального состояния и работоспособности человека-оператора в экстремальных условиях. - М., 2009. - 265 с.</w:t>
      </w:r>
    </w:p>
    <w:p w:rsidR="00000000" w:rsidRDefault="00B71CE5">
      <w:pPr>
        <w:spacing w:line="360" w:lineRule="auto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.</w:t>
      </w:r>
      <w:r>
        <w:rPr>
          <w:kern w:val="16"/>
          <w:sz w:val="28"/>
          <w:szCs w:val="28"/>
        </w:rPr>
        <w:tab/>
        <w:t>Методики психо</w:t>
      </w:r>
      <w:r>
        <w:rPr>
          <w:kern w:val="16"/>
          <w:sz w:val="28"/>
          <w:szCs w:val="28"/>
        </w:rPr>
        <w:t>диагностики в спорте: Учебное пособие для студентов педагогических институтов // В. Л. Марищук, Ю. М. Блудов, В. А. Плахтиенко, Л. К. Серова. - М. 2000. - 256 с.</w:t>
      </w:r>
    </w:p>
    <w:p w:rsidR="00000000" w:rsidRDefault="00B71CE5">
      <w:pPr>
        <w:spacing w:line="360" w:lineRule="auto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.</w:t>
      </w:r>
      <w:r>
        <w:rPr>
          <w:kern w:val="16"/>
          <w:sz w:val="28"/>
          <w:szCs w:val="28"/>
        </w:rPr>
        <w:tab/>
        <w:t>Муцинов С. С. Молодые воины: воспитание и адаптация в коллективе // Институт военной истории</w:t>
      </w:r>
      <w:r>
        <w:rPr>
          <w:kern w:val="16"/>
          <w:sz w:val="28"/>
          <w:szCs w:val="28"/>
        </w:rPr>
        <w:t xml:space="preserve"> МО РФ. - М., 2009. - 86 с.</w:t>
      </w:r>
    </w:p>
    <w:p w:rsidR="00000000" w:rsidRDefault="00B71CE5">
      <w:pPr>
        <w:spacing w:line="360" w:lineRule="auto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.</w:t>
      </w:r>
      <w:r>
        <w:rPr>
          <w:kern w:val="16"/>
          <w:sz w:val="28"/>
          <w:szCs w:val="28"/>
        </w:rPr>
        <w:tab/>
        <w:t>Наенко Н. И. Психическая напряженность. -2006. -112 с.</w:t>
      </w:r>
    </w:p>
    <w:p w:rsidR="00000000" w:rsidRDefault="00B71CE5">
      <w:pPr>
        <w:spacing w:line="360" w:lineRule="auto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.</w:t>
      </w:r>
      <w:r>
        <w:rPr>
          <w:kern w:val="16"/>
          <w:sz w:val="28"/>
          <w:szCs w:val="28"/>
        </w:rPr>
        <w:tab/>
        <w:t>Натальина И. И. Об изучении индивидуальных особенностей вторичных образов // Психологический журнал. -2002. -Т. 13. - N1. - С. 24-29.</w:t>
      </w:r>
    </w:p>
    <w:p w:rsidR="00000000" w:rsidRDefault="00B71CE5">
      <w:pPr>
        <w:spacing w:line="360" w:lineRule="auto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.</w:t>
      </w:r>
      <w:r>
        <w:rPr>
          <w:kern w:val="16"/>
          <w:sz w:val="28"/>
          <w:szCs w:val="28"/>
        </w:rPr>
        <w:tab/>
        <w:t>Небылицын В. Д. Избранные психоло</w:t>
      </w:r>
      <w:r>
        <w:rPr>
          <w:kern w:val="16"/>
          <w:sz w:val="28"/>
          <w:szCs w:val="28"/>
        </w:rPr>
        <w:t>гические труды. - М., 2000. - 408 с.</w:t>
      </w:r>
    </w:p>
    <w:p w:rsidR="00000000" w:rsidRDefault="00B71CE5">
      <w:pPr>
        <w:spacing w:line="360" w:lineRule="auto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.</w:t>
      </w:r>
      <w:r>
        <w:rPr>
          <w:kern w:val="16"/>
          <w:sz w:val="28"/>
          <w:szCs w:val="28"/>
        </w:rPr>
        <w:tab/>
        <w:t>Нервно-психическая неустойчивость и мероприятия по ее выявлению у военнослужащих. Учебно-методическое пособие // Министерство обороны РФ. - М., 2002. - 32 с.</w:t>
      </w:r>
    </w:p>
    <w:p w:rsidR="00000000" w:rsidRDefault="00B71CE5">
      <w:pPr>
        <w:spacing w:line="360" w:lineRule="auto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.</w:t>
      </w:r>
      <w:r>
        <w:rPr>
          <w:kern w:val="16"/>
          <w:sz w:val="28"/>
          <w:szCs w:val="28"/>
        </w:rPr>
        <w:tab/>
        <w:t>Нечипоренко В. В. Нервно-психическая неустойчивость как ф</w:t>
      </w:r>
      <w:r>
        <w:rPr>
          <w:kern w:val="16"/>
          <w:sz w:val="28"/>
          <w:szCs w:val="28"/>
        </w:rPr>
        <w:t>актор суицидального риска: Диссертация кандидата медицинских наук. - Л.: ВМедА., 2004. - 160 с.</w:t>
      </w:r>
    </w:p>
    <w:p w:rsidR="00000000" w:rsidRDefault="00B71CE5">
      <w:pPr>
        <w:spacing w:line="360" w:lineRule="auto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.</w:t>
      </w:r>
      <w:r>
        <w:rPr>
          <w:kern w:val="16"/>
          <w:sz w:val="28"/>
          <w:szCs w:val="28"/>
        </w:rPr>
        <w:tab/>
        <w:t>Основы профессионального психофизиологического отбора военных специалистов // Министерство обороны РФ. - М., 2001. - 262 с.</w:t>
      </w:r>
    </w:p>
    <w:p w:rsidR="00000000" w:rsidRDefault="00B71CE5">
      <w:pPr>
        <w:spacing w:line="360" w:lineRule="auto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.</w:t>
      </w:r>
      <w:r>
        <w:rPr>
          <w:kern w:val="16"/>
          <w:sz w:val="28"/>
          <w:szCs w:val="28"/>
        </w:rPr>
        <w:tab/>
        <w:t>Петровский В. А. Психология неад</w:t>
      </w:r>
      <w:r>
        <w:rPr>
          <w:kern w:val="16"/>
          <w:sz w:val="28"/>
          <w:szCs w:val="28"/>
        </w:rPr>
        <w:t>аптивной активности. - М., 2002. -224с.</w:t>
      </w:r>
    </w:p>
    <w:p w:rsidR="00000000" w:rsidRDefault="00B71CE5">
      <w:pPr>
        <w:spacing w:line="360" w:lineRule="auto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. Печчеи А. Человеческие качества. - М., 2000. -302 с.</w:t>
      </w:r>
    </w:p>
    <w:p w:rsidR="00000000" w:rsidRDefault="00B71CE5">
      <w:pPr>
        <w:tabs>
          <w:tab w:val="left" w:pos="432"/>
          <w:tab w:val="left" w:pos="2304"/>
        </w:tabs>
        <w:spacing w:line="360" w:lineRule="auto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40.Психическая напряженность в трудовой деятельности. Сборник научных трудов. - 2009. - 300 С. 42.</w:t>
      </w:r>
    </w:p>
    <w:p w:rsidR="00000000" w:rsidRDefault="00B71CE5">
      <w:pPr>
        <w:tabs>
          <w:tab w:val="left" w:pos="432"/>
          <w:tab w:val="left" w:pos="2304"/>
        </w:tabs>
        <w:spacing w:line="360" w:lineRule="auto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 xml:space="preserve">. Психологическая диагностика: Проблемы и исследования // Под </w:t>
      </w:r>
      <w:r>
        <w:rPr>
          <w:kern w:val="16"/>
          <w:sz w:val="28"/>
          <w:szCs w:val="28"/>
        </w:rPr>
        <w:t>ред. К. М. Гуревича. - М., 2009. - 232 с.</w:t>
      </w:r>
    </w:p>
    <w:p w:rsidR="00000000" w:rsidRDefault="00B71CE5">
      <w:pPr>
        <w:spacing w:line="360" w:lineRule="auto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42.Психологические и социально-психологические особенности адаптации студента: (Материалы симпозиума). - Ереван, 2003. -322 С.</w:t>
      </w:r>
    </w:p>
    <w:p w:rsidR="00000000" w:rsidRDefault="00B71CE5">
      <w:pPr>
        <w:spacing w:line="360" w:lineRule="auto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 xml:space="preserve">. Психология. Словарь / Под общ. ред. А. В. Петровского, М. Г. Ярошевского. -М., 2000. </w:t>
      </w:r>
      <w:r>
        <w:rPr>
          <w:kern w:val="16"/>
          <w:sz w:val="28"/>
          <w:szCs w:val="28"/>
        </w:rPr>
        <w:t>- 494 с.</w:t>
      </w:r>
    </w:p>
    <w:p w:rsidR="00000000" w:rsidRDefault="00B71CE5">
      <w:pPr>
        <w:spacing w:line="360" w:lineRule="auto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.Психологическое самообразование: читая зарубежные учебники: Проблема психологии личности. - М., 2002. -112 с.</w:t>
      </w:r>
    </w:p>
    <w:p w:rsidR="00000000" w:rsidRDefault="00B71CE5">
      <w:pPr>
        <w:spacing w:line="360" w:lineRule="auto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. Ротенберг В. С., Аршавский В. В. Поисковая активность и адаптация. -М., 2004. -193 С. 47.</w:t>
      </w:r>
    </w:p>
    <w:p w:rsidR="00000000" w:rsidRDefault="00B71CE5">
      <w:pPr>
        <w:spacing w:line="360" w:lineRule="auto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. Селье Г. Стресс без дистресса. - Рига, 199</w:t>
      </w:r>
      <w:r>
        <w:rPr>
          <w:kern w:val="16"/>
          <w:sz w:val="28"/>
          <w:szCs w:val="28"/>
        </w:rPr>
        <w:t>2. - 109 с.</w:t>
      </w:r>
    </w:p>
    <w:p w:rsidR="00000000" w:rsidRDefault="00B71CE5">
      <w:pPr>
        <w:spacing w:line="360" w:lineRule="auto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.Сенокосов Ж. Г. Адаптация молодых воинов // Вестник ПВО. - 2001. -N4. С. 59-61.</w:t>
      </w:r>
    </w:p>
    <w:p w:rsidR="00000000" w:rsidRDefault="00B71CE5">
      <w:pPr>
        <w:spacing w:line="360" w:lineRule="auto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.Сенокосов Ж. Г. Молодые воины: трудности адаптации // А педагогом быть обязан. - М., 2000. - С. 63-68.</w:t>
      </w:r>
    </w:p>
    <w:p w:rsidR="00000000" w:rsidRDefault="00B71CE5">
      <w:pPr>
        <w:spacing w:line="360" w:lineRule="auto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.Сенокосов Ж. Г. Социально-психологическая адаптация молоды</w:t>
      </w:r>
      <w:r>
        <w:rPr>
          <w:kern w:val="16"/>
          <w:sz w:val="28"/>
          <w:szCs w:val="28"/>
        </w:rPr>
        <w:t>х солдат к воинской службе: Диссертация кандидата психологических наук. - М.: ВПА, 2000. - 264 с.</w:t>
      </w:r>
    </w:p>
    <w:p w:rsidR="00000000" w:rsidRDefault="00B71CE5">
      <w:pPr>
        <w:spacing w:line="360" w:lineRule="auto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.Сенокосов Ж. Г. Социально-психологические основы повышения эффективности деятельности командиров и политработников подразделений (частей) по управлению проце</w:t>
      </w:r>
      <w:r>
        <w:rPr>
          <w:kern w:val="16"/>
          <w:sz w:val="28"/>
          <w:szCs w:val="28"/>
        </w:rPr>
        <w:t>ссом адаптации молодых солдат в первичных коллективах ВВС РФ. - Сызрань: Сызранское ВВАУЛ, 2005. - 51 с.</w:t>
      </w:r>
    </w:p>
    <w:p w:rsidR="00000000" w:rsidRDefault="00B71CE5">
      <w:pPr>
        <w:spacing w:line="360" w:lineRule="auto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.Симонов П. В. Информационная теория эмоций // Психология эмоций. Тексты. - М., 2004. -С. 179-187.</w:t>
      </w:r>
    </w:p>
    <w:p w:rsidR="00000000" w:rsidRDefault="00B71CE5">
      <w:pPr>
        <w:tabs>
          <w:tab w:val="left" w:pos="432"/>
          <w:tab w:val="left" w:pos="2304"/>
        </w:tabs>
        <w:spacing w:line="360" w:lineRule="auto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52.Тарнавский Ю. Б. Срыва можно избежать (неврозы, и</w:t>
      </w:r>
      <w:r>
        <w:rPr>
          <w:kern w:val="16"/>
          <w:sz w:val="28"/>
          <w:szCs w:val="28"/>
        </w:rPr>
        <w:t>х лечение и профилактика). - М., 2000. -144 с.</w:t>
      </w:r>
    </w:p>
    <w:p w:rsidR="00000000" w:rsidRDefault="00B71CE5">
      <w:pPr>
        <w:spacing w:line="360" w:lineRule="auto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53.Философские проблемы теории адаптации. - М., 2005. - 277 с.</w:t>
      </w:r>
    </w:p>
    <w:p w:rsidR="00000000" w:rsidRDefault="00B71CE5">
      <w:pPr>
        <w:spacing w:line="360" w:lineRule="auto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.Шафранская К. Д. Адаптивные реакции при психических состояниях человека // Тезизы научных сообществ психологов к XXII Международному психологичес</w:t>
      </w:r>
      <w:r>
        <w:rPr>
          <w:kern w:val="16"/>
          <w:sz w:val="28"/>
          <w:szCs w:val="28"/>
        </w:rPr>
        <w:t>кому конгрессу. - М., 2001. -Ч. 2. - С. 486-487.</w:t>
      </w:r>
    </w:p>
    <w:p w:rsidR="00000000" w:rsidRDefault="00B71CE5">
      <w:pPr>
        <w:spacing w:line="360" w:lineRule="auto"/>
        <w:ind w:firstLine="709"/>
        <w:jc w:val="both"/>
        <w:rPr>
          <w:b/>
          <w:bCs/>
          <w:kern w:val="16"/>
          <w:sz w:val="28"/>
          <w:szCs w:val="28"/>
        </w:rPr>
      </w:pPr>
      <w:r>
        <w:rPr>
          <w:color w:val="FF0000"/>
          <w:kern w:val="16"/>
          <w:sz w:val="28"/>
          <w:szCs w:val="28"/>
        </w:rPr>
        <w:br w:type="page"/>
      </w:r>
      <w:r>
        <w:rPr>
          <w:b/>
          <w:bCs/>
          <w:kern w:val="16"/>
          <w:sz w:val="28"/>
          <w:szCs w:val="28"/>
        </w:rPr>
        <w:t>Приложение 1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</w:p>
    <w:p w:rsidR="00000000" w:rsidRDefault="00B71CE5">
      <w:pPr>
        <w:spacing w:line="360" w:lineRule="auto"/>
        <w:ind w:firstLine="709"/>
        <w:jc w:val="both"/>
        <w:rPr>
          <w:b/>
          <w:bCs/>
          <w:kern w:val="16"/>
          <w:sz w:val="28"/>
          <w:szCs w:val="28"/>
        </w:rPr>
      </w:pPr>
      <w:r>
        <w:rPr>
          <w:b/>
          <w:bCs/>
          <w:kern w:val="16"/>
          <w:sz w:val="28"/>
          <w:szCs w:val="28"/>
        </w:rPr>
        <w:t>Автобиографическая анкета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</w:p>
    <w:p w:rsidR="00000000" w:rsidRDefault="00B71CE5">
      <w:pPr>
        <w:tabs>
          <w:tab w:val="left" w:pos="720"/>
        </w:tabs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1.</w:t>
      </w:r>
      <w:r>
        <w:rPr>
          <w:kern w:val="16"/>
          <w:sz w:val="28"/>
          <w:szCs w:val="28"/>
        </w:rPr>
        <w:tab/>
        <w:t>Фамилия Имя Отчество ____________________________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2.</w:t>
      </w:r>
      <w:r>
        <w:rPr>
          <w:kern w:val="16"/>
          <w:sz w:val="28"/>
          <w:szCs w:val="28"/>
        </w:rPr>
        <w:tab/>
        <w:t>Число, месяц, год рождения __________________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.</w:t>
      </w:r>
      <w:r>
        <w:rPr>
          <w:kern w:val="16"/>
          <w:sz w:val="28"/>
          <w:szCs w:val="28"/>
        </w:rPr>
        <w:tab/>
        <w:t>Национальность ______________________</w:t>
      </w:r>
    </w:p>
    <w:p w:rsidR="00000000" w:rsidRDefault="00B71CE5">
      <w:pPr>
        <w:tabs>
          <w:tab w:val="left" w:pos="720"/>
        </w:tabs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4.</w:t>
      </w:r>
      <w:r>
        <w:rPr>
          <w:kern w:val="16"/>
          <w:sz w:val="28"/>
          <w:szCs w:val="28"/>
        </w:rPr>
        <w:tab/>
        <w:t>Домашний адрес (инде</w:t>
      </w:r>
      <w:r>
        <w:rPr>
          <w:kern w:val="16"/>
          <w:sz w:val="28"/>
          <w:szCs w:val="28"/>
        </w:rPr>
        <w:t>кс), телефон _______________</w:t>
      </w:r>
    </w:p>
    <w:p w:rsidR="00000000" w:rsidRDefault="00B71CE5">
      <w:pPr>
        <w:tabs>
          <w:tab w:val="left" w:pos="720"/>
        </w:tabs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.</w:t>
      </w:r>
      <w:r>
        <w:rPr>
          <w:kern w:val="16"/>
          <w:sz w:val="28"/>
          <w:szCs w:val="28"/>
        </w:rPr>
        <w:tab/>
        <w:t>Призван когда ______________ каким РВК __________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6.</w:t>
      </w:r>
      <w:r>
        <w:rPr>
          <w:kern w:val="16"/>
          <w:sz w:val="28"/>
          <w:szCs w:val="28"/>
        </w:rPr>
        <w:tab/>
        <w:t>Образование (подчеркнуть): высшее профессиональное (ВУЗ), среднее профессиональное (ПТУ), среднее техническое (техникум), общее среднее (11 кл.), общее основное (9 кл.), на</w:t>
      </w:r>
      <w:r>
        <w:rPr>
          <w:kern w:val="16"/>
          <w:sz w:val="28"/>
          <w:szCs w:val="28"/>
        </w:rPr>
        <w:t>чальное.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.</w:t>
      </w:r>
      <w:r>
        <w:rPr>
          <w:kern w:val="16"/>
          <w:sz w:val="28"/>
          <w:szCs w:val="28"/>
        </w:rPr>
        <w:tab/>
        <w:t>Гражданская специальность ____________________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.</w:t>
      </w:r>
      <w:r>
        <w:rPr>
          <w:kern w:val="16"/>
          <w:sz w:val="28"/>
          <w:szCs w:val="28"/>
        </w:rPr>
        <w:tab/>
        <w:t>Место работы (учебы) до службы в армии ____________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.</w:t>
      </w:r>
      <w:r>
        <w:rPr>
          <w:kern w:val="16"/>
          <w:sz w:val="28"/>
          <w:szCs w:val="28"/>
        </w:rPr>
        <w:tab/>
        <w:t>Состав семьи: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ОТЕЦ: если отца нет, укажите почему _________________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Ф И О ____________________________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Год рождения __________________________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Где и кем работает __________________________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№ рабочего телефона _____________________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Состояние здоровья __________________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МАТЬ: если матери нет, укажите почему _________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Ф И О _________________________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Год рождения ___________________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Где и кем работа</w:t>
      </w:r>
      <w:r>
        <w:rPr>
          <w:kern w:val="16"/>
          <w:sz w:val="28"/>
          <w:szCs w:val="28"/>
        </w:rPr>
        <w:t>ет ____________________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№ рабочего телефона _____________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Состояние здоровья _______________________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БРАТЬЯ, СЕСТРЫ _________________________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ЖЕНАТ, ХОЛОСТ, РАЗВЕДЕН (подчеркнуть)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Ф И О жены ___________________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Год рождения __________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Где и кем работает __</w:t>
      </w:r>
      <w:r>
        <w:rPr>
          <w:kern w:val="16"/>
          <w:sz w:val="28"/>
          <w:szCs w:val="28"/>
        </w:rPr>
        <w:t>___________________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№ рабочего телефона ___________________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Состояние здоровья _________________________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ДЕТИ: Имя ребенка _____________________ год рождения ________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Состояние здоровья (указать диагноз) _________________</w:t>
      </w:r>
    </w:p>
    <w:p w:rsidR="00000000" w:rsidRDefault="00B71CE5">
      <w:pPr>
        <w:tabs>
          <w:tab w:val="left" w:pos="720"/>
        </w:tabs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10.</w:t>
      </w:r>
      <w:r>
        <w:rPr>
          <w:kern w:val="16"/>
          <w:sz w:val="28"/>
          <w:szCs w:val="28"/>
        </w:rPr>
        <w:tab/>
        <w:t>Ваши отношения с родителями (п</w:t>
      </w:r>
      <w:r>
        <w:rPr>
          <w:kern w:val="16"/>
          <w:sz w:val="28"/>
          <w:szCs w:val="28"/>
        </w:rPr>
        <w:t>одчеркнуть): плохие, удовлетворительные, хорошие.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11.</w:t>
      </w:r>
      <w:r>
        <w:rPr>
          <w:kern w:val="16"/>
          <w:sz w:val="28"/>
          <w:szCs w:val="28"/>
        </w:rPr>
        <w:tab/>
        <w:t>Отношение родителей к Вашему призыву в армию (подчеркнуть): неодобрение, одобрение, безразличие.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.</w:t>
      </w:r>
      <w:r>
        <w:rPr>
          <w:kern w:val="16"/>
          <w:sz w:val="28"/>
          <w:szCs w:val="28"/>
        </w:rPr>
        <w:tab/>
        <w:t>Ваши увлечения и интересы ____________________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.</w:t>
      </w:r>
      <w:r>
        <w:rPr>
          <w:kern w:val="16"/>
          <w:sz w:val="28"/>
          <w:szCs w:val="28"/>
        </w:rPr>
        <w:tab/>
        <w:t>Занимались ли ВЫ в спортивной секции (указать вид спор</w:t>
      </w:r>
      <w:r>
        <w:rPr>
          <w:kern w:val="16"/>
          <w:sz w:val="28"/>
          <w:szCs w:val="28"/>
        </w:rPr>
        <w:t>та) ________________ Как долго? ________________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.</w:t>
      </w:r>
      <w:r>
        <w:rPr>
          <w:kern w:val="16"/>
          <w:sz w:val="28"/>
          <w:szCs w:val="28"/>
        </w:rPr>
        <w:tab/>
        <w:t>Имел ли судимость? ______________Когда _______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За что __________________________________ статья № ____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Срок_____________ Адрес колонии _____________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________________________________________________________</w:t>
      </w:r>
      <w:r>
        <w:rPr>
          <w:kern w:val="16"/>
          <w:sz w:val="28"/>
          <w:szCs w:val="28"/>
        </w:rPr>
        <w:t>_____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Кто из родственников имел судимость ____________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За что ___________________________ Когда ____________</w:t>
      </w:r>
    </w:p>
    <w:p w:rsidR="00000000" w:rsidRDefault="00B71CE5">
      <w:pPr>
        <w:tabs>
          <w:tab w:val="left" w:pos="720"/>
        </w:tabs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15.</w:t>
      </w:r>
      <w:r>
        <w:rPr>
          <w:kern w:val="16"/>
          <w:sz w:val="28"/>
          <w:szCs w:val="28"/>
        </w:rPr>
        <w:tab/>
        <w:t>Имел ли приводы в милицию (подчеркнуть):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НЕ ИМЕЛ, ИМЕЛ (до 5 раз; до 10 раз)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За что ____________________________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. Отношение к спиртным напитка</w:t>
      </w:r>
      <w:r>
        <w:rPr>
          <w:kern w:val="16"/>
          <w:sz w:val="28"/>
          <w:szCs w:val="28"/>
        </w:rPr>
        <w:t>м: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Что употреблял (подчеркнуть): ВОДКА, ВИНО, ПИВО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Как часто (подчеркнуть): не пил вообще, выпивал редко, пил часто, выпивал ежедневно.</w:t>
      </w:r>
    </w:p>
    <w:p w:rsidR="00000000" w:rsidRDefault="00B71CE5">
      <w:pPr>
        <w:tabs>
          <w:tab w:val="left" w:pos="720"/>
        </w:tabs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17.</w:t>
      </w:r>
      <w:r>
        <w:rPr>
          <w:kern w:val="16"/>
          <w:sz w:val="28"/>
          <w:szCs w:val="28"/>
        </w:rPr>
        <w:tab/>
        <w:t>Отношение к наркотикам, токсическим веществам: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Что употреблял ____________________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Как часто (подчеркнуть): часто, о</w:t>
      </w:r>
      <w:r>
        <w:rPr>
          <w:kern w:val="16"/>
          <w:sz w:val="28"/>
          <w:szCs w:val="28"/>
        </w:rPr>
        <w:t>т случая к случаю, крайне редко, не употреблял.</w:t>
      </w:r>
    </w:p>
    <w:p w:rsidR="00000000" w:rsidRDefault="00B71CE5">
      <w:pPr>
        <w:tabs>
          <w:tab w:val="left" w:pos="720"/>
        </w:tabs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18.</w:t>
      </w:r>
      <w:r>
        <w:rPr>
          <w:kern w:val="16"/>
          <w:sz w:val="28"/>
          <w:szCs w:val="28"/>
        </w:rPr>
        <w:tab/>
        <w:t>Считаете ли Вы себя верующим? _____________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Ваше вероисповедание ______________________</w:t>
      </w:r>
    </w:p>
    <w:p w:rsidR="00000000" w:rsidRDefault="00B71CE5">
      <w:pPr>
        <w:tabs>
          <w:tab w:val="left" w:pos="720"/>
        </w:tabs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19.</w:t>
      </w:r>
      <w:r>
        <w:rPr>
          <w:kern w:val="16"/>
          <w:sz w:val="28"/>
          <w:szCs w:val="28"/>
        </w:rPr>
        <w:tab/>
        <w:t>Ваше отношение к службе в армии (подчеркнуть): Желаю служить, буду служить, подчиняясь законодательству, не жела</w:t>
      </w:r>
      <w:r>
        <w:rPr>
          <w:kern w:val="16"/>
          <w:sz w:val="28"/>
          <w:szCs w:val="28"/>
        </w:rPr>
        <w:t>ю служить.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20.</w:t>
      </w:r>
      <w:r>
        <w:rPr>
          <w:kern w:val="16"/>
          <w:sz w:val="28"/>
          <w:szCs w:val="28"/>
        </w:rPr>
        <w:tab/>
        <w:t>Ваше состояние здоровья __________________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Какие заболевания ______________________</w:t>
      </w:r>
    </w:p>
    <w:p w:rsidR="00000000" w:rsidRDefault="00B71CE5">
      <w:pPr>
        <w:tabs>
          <w:tab w:val="left" w:pos="720"/>
        </w:tabs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21.</w:t>
      </w:r>
      <w:r>
        <w:rPr>
          <w:kern w:val="16"/>
          <w:sz w:val="28"/>
          <w:szCs w:val="28"/>
        </w:rPr>
        <w:tab/>
        <w:t>Были ли у Вас черепно-мозговые травмы ________________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22.</w:t>
      </w:r>
      <w:r>
        <w:rPr>
          <w:kern w:val="16"/>
          <w:sz w:val="28"/>
          <w:szCs w:val="28"/>
        </w:rPr>
        <w:tab/>
        <w:t>Были ли у Вас сотрясения мозга ______________________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.</w:t>
      </w:r>
      <w:r>
        <w:rPr>
          <w:kern w:val="16"/>
          <w:sz w:val="28"/>
          <w:szCs w:val="28"/>
        </w:rPr>
        <w:tab/>
        <w:t>Были ли у Вас психические расстройства</w:t>
      </w:r>
      <w:r>
        <w:rPr>
          <w:kern w:val="16"/>
          <w:sz w:val="28"/>
          <w:szCs w:val="28"/>
        </w:rPr>
        <w:t xml:space="preserve"> _____________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.</w:t>
      </w:r>
      <w:r>
        <w:rPr>
          <w:kern w:val="16"/>
          <w:sz w:val="28"/>
          <w:szCs w:val="28"/>
        </w:rPr>
        <w:tab/>
        <w:t>Состоял ли на учете у психиатра, невропатолога _________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.</w:t>
      </w:r>
      <w:r>
        <w:rPr>
          <w:kern w:val="16"/>
          <w:sz w:val="28"/>
          <w:szCs w:val="28"/>
        </w:rPr>
        <w:tab/>
        <w:t>Психическое здоровье Ваших близких родственников ________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.</w:t>
      </w:r>
      <w:r>
        <w:rPr>
          <w:kern w:val="16"/>
          <w:sz w:val="28"/>
          <w:szCs w:val="28"/>
        </w:rPr>
        <w:tab/>
        <w:t>Пытались ли Вы покончить жизнь самоубийством _________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Каким способом ____________________Причина ______________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Имеются</w:t>
      </w:r>
      <w:r>
        <w:rPr>
          <w:kern w:val="16"/>
          <w:sz w:val="28"/>
          <w:szCs w:val="28"/>
        </w:rPr>
        <w:t xml:space="preserve"> ли у Вас родственники, пытавшиеся или покончившие жизнь самоубийством _______________ Кто _______________________________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Когда __________________ Причина ______________</w:t>
      </w:r>
    </w:p>
    <w:p w:rsidR="00000000" w:rsidRDefault="00B71CE5">
      <w:pPr>
        <w:tabs>
          <w:tab w:val="left" w:pos="720"/>
        </w:tabs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27.</w:t>
      </w:r>
      <w:r>
        <w:rPr>
          <w:kern w:val="16"/>
          <w:sz w:val="28"/>
          <w:szCs w:val="28"/>
        </w:rPr>
        <w:tab/>
        <w:t>Есть ли у Вас девушка ____________________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Какие с ней отношения ________________</w:t>
      </w:r>
      <w:r>
        <w:rPr>
          <w:kern w:val="16"/>
          <w:sz w:val="28"/>
          <w:szCs w:val="28"/>
        </w:rPr>
        <w:t>____</w:t>
      </w:r>
    </w:p>
    <w:p w:rsidR="00000000" w:rsidRDefault="00B71CE5">
      <w:pPr>
        <w:tabs>
          <w:tab w:val="left" w:pos="720"/>
        </w:tabs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28.</w:t>
      </w:r>
      <w:r>
        <w:rPr>
          <w:kern w:val="16"/>
          <w:sz w:val="28"/>
          <w:szCs w:val="28"/>
        </w:rPr>
        <w:tab/>
        <w:t>Являетесь ли Вы членом какой - либо партии, общественной организации, религиозной секты _____________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29.</w:t>
      </w:r>
      <w:r>
        <w:rPr>
          <w:kern w:val="16"/>
          <w:sz w:val="28"/>
          <w:szCs w:val="28"/>
        </w:rPr>
        <w:tab/>
        <w:t>Материальное положение семьи _____________________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.</w:t>
      </w:r>
      <w:r>
        <w:rPr>
          <w:kern w:val="16"/>
          <w:sz w:val="28"/>
          <w:szCs w:val="28"/>
        </w:rPr>
        <w:tab/>
        <w:t>Испытывает ли семья социально-бытовые трудности _____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.</w:t>
      </w:r>
      <w:r>
        <w:rPr>
          <w:kern w:val="16"/>
          <w:sz w:val="28"/>
          <w:szCs w:val="28"/>
        </w:rPr>
        <w:tab/>
        <w:t>Ваша военная специальность _____</w:t>
      </w:r>
      <w:r>
        <w:rPr>
          <w:kern w:val="16"/>
          <w:sz w:val="28"/>
          <w:szCs w:val="28"/>
        </w:rPr>
        <w:t>___________</w:t>
      </w:r>
    </w:p>
    <w:p w:rsidR="00000000" w:rsidRDefault="00B71CE5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bCs/>
          <w:sz w:val="28"/>
          <w:szCs w:val="28"/>
        </w:rPr>
        <w:t>Приложение 2</w:t>
      </w:r>
    </w:p>
    <w:p w:rsidR="00000000" w:rsidRDefault="00B71CE5">
      <w:pPr>
        <w:spacing w:line="360" w:lineRule="auto"/>
        <w:ind w:firstLine="709"/>
        <w:jc w:val="both"/>
        <w:rPr>
          <w:kern w:val="28"/>
          <w:sz w:val="28"/>
          <w:szCs w:val="28"/>
        </w:rPr>
      </w:pPr>
    </w:p>
    <w:p w:rsidR="00000000" w:rsidRDefault="00B71CE5">
      <w:pPr>
        <w:spacing w:line="360" w:lineRule="auto"/>
        <w:ind w:firstLine="709"/>
        <w:jc w:val="both"/>
        <w:rPr>
          <w:b/>
          <w:bCs/>
          <w:kern w:val="28"/>
          <w:sz w:val="28"/>
          <w:szCs w:val="28"/>
        </w:rPr>
      </w:pPr>
      <w:r>
        <w:rPr>
          <w:b/>
          <w:bCs/>
          <w:kern w:val="28"/>
          <w:sz w:val="28"/>
          <w:szCs w:val="28"/>
        </w:rPr>
        <w:t>Анкета «Прогноз 2»</w:t>
      </w:r>
    </w:p>
    <w:p w:rsidR="00000000" w:rsidRDefault="00B71CE5">
      <w:pPr>
        <w:spacing w:line="360" w:lineRule="auto"/>
        <w:ind w:firstLine="709"/>
        <w:jc w:val="both"/>
        <w:rPr>
          <w:kern w:val="28"/>
          <w:sz w:val="28"/>
          <w:szCs w:val="28"/>
        </w:rPr>
      </w:pP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Разработана В.Ю. Рыбниковым. Она предназначена для определения уровня нервно-психической устойчивости (НПУ) у военнослужащих и позволяет выявить отдельные признаки личностных нарушений, а также оценить вероятн</w:t>
      </w:r>
      <w:r>
        <w:rPr>
          <w:kern w:val="16"/>
          <w:sz w:val="28"/>
          <w:szCs w:val="28"/>
        </w:rPr>
        <w:t>ость возникновения нервно-психических срывов Качественный анализ ответов позволяет уточнить отдельные биографические сведения, особенности поведения и состояния психической деятельности человека в различных ситуациях.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Методика содержит 86 вопросов, на кажд</w:t>
      </w:r>
      <w:r>
        <w:rPr>
          <w:kern w:val="16"/>
          <w:sz w:val="28"/>
          <w:szCs w:val="28"/>
        </w:rPr>
        <w:t>ый из которых обследуемый должен дать ответ «да» или «нет». Результаты обследования выражаются количественным показателем (в баллах), на основании которого выносится заключение об уровне нервно-психической устойчивости и вероятности нервно-психических срыв</w:t>
      </w:r>
      <w:r>
        <w:rPr>
          <w:kern w:val="16"/>
          <w:sz w:val="28"/>
          <w:szCs w:val="28"/>
        </w:rPr>
        <w:t>ов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Для проведения обследования необходимо иметь текст опросника и регистрационные бланки Обследование длится около 20 минут.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Инструкция обследуемым: «Вам предлагается ответить на 86 вопросов, направленных на выявление некоторых особенностей Вашей личности.</w:t>
      </w:r>
      <w:r>
        <w:rPr>
          <w:kern w:val="16"/>
          <w:sz w:val="28"/>
          <w:szCs w:val="28"/>
        </w:rPr>
        <w:t xml:space="preserve"> Будьте откровенны, долго не раздумывайте над содержанием вопросов, давайте естественный ответ, который первым придет Вам в голову. Помните, что нет «хороших» или «плохих» ответов. Если Вы отвечаете «да», поставьте в соответствующей клетке регистрационного</w:t>
      </w:r>
      <w:r>
        <w:rPr>
          <w:kern w:val="16"/>
          <w:sz w:val="28"/>
          <w:szCs w:val="28"/>
        </w:rPr>
        <w:t xml:space="preserve"> бланка знак «+» если Вы выбрали ответ «нет», поставьте знак « - « (минус) Внимательно следите за тем, чтобы номер вопроса анкеты и номер клетки регистрационного бланка совпадали. Не пропускайте высказываний.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 xml:space="preserve">. Бывало, что я бросал начатое дело, так как я </w:t>
      </w:r>
      <w:r>
        <w:rPr>
          <w:kern w:val="16"/>
          <w:sz w:val="28"/>
          <w:szCs w:val="28"/>
        </w:rPr>
        <w:t>боялся, что не справлюсь с ним.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. Меня легко переспорить.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. Я избегаю поправлять людей, которые высказывают необоснованные утверждения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. Люди проявляют ко мне столько сочувствия и симпатии, сколько я заслуживаю.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. Иногда я бываю уверен, что другие люди зна</w:t>
      </w:r>
      <w:r>
        <w:rPr>
          <w:kern w:val="16"/>
          <w:sz w:val="28"/>
          <w:szCs w:val="28"/>
        </w:rPr>
        <w:t>ют, о чем я думаю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. Бывали случаи, что я не сдерживал своих обещании.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. Временами я бываю совершено уверен в своей никчемности.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У меня никогда не было столкновений с законом.</w:t>
      </w:r>
    </w:p>
    <w:p w:rsidR="00000000" w:rsidRDefault="00B71CE5">
      <w:pPr>
        <w:tabs>
          <w:tab w:val="center" w:pos="3780"/>
        </w:tabs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9. Я часто запоминаю числа, не имеющие для меня никакого значения (например, номе</w:t>
      </w:r>
      <w:r>
        <w:rPr>
          <w:kern w:val="16"/>
          <w:sz w:val="28"/>
          <w:szCs w:val="28"/>
        </w:rPr>
        <w:t>ра автомашин ...).</w:t>
      </w:r>
    </w:p>
    <w:p w:rsidR="00000000" w:rsidRDefault="00B71CE5">
      <w:pPr>
        <w:pStyle w:val="1"/>
        <w:keepNext/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10. Иногда я говорю неправду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11. Я впечатлительнее большинства других людей.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. Мне приятно иметь среди своих знакомых значительных людей, это как бы придает мне вес в собственных глазах.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. Определенно, судьба не благосклонна ко мне.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. Мн</w:t>
      </w:r>
      <w:r>
        <w:rPr>
          <w:kern w:val="16"/>
          <w:sz w:val="28"/>
          <w:szCs w:val="28"/>
        </w:rPr>
        <w:t>е часто говорят, что я вспыльчив.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. Бывало, что я говорил о вещах, в которых не разбираюсь.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. Я легко теряю терпение с людьми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. У меня отсутствуют враги, которые по-настоящему хотели бы причинить мне зло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. Иногда мой слух настолько обостряется, что это мне</w:t>
      </w:r>
      <w:r>
        <w:rPr>
          <w:kern w:val="16"/>
          <w:sz w:val="28"/>
          <w:szCs w:val="28"/>
        </w:rPr>
        <w:t xml:space="preserve"> даже мешает.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. Бывает, что я откладываю на завтра то, что можно сделать сегодня.</w:t>
      </w:r>
    </w:p>
    <w:p w:rsidR="00000000" w:rsidRDefault="00B71C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20. Если бы люди не были настроены против меня, я достиг бы в жизни гораздо большего.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21. В игре я предпочитаю выигрывать.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. Часто перехожу на другую сторону улицы, чтобы изб</w:t>
      </w:r>
      <w:r>
        <w:rPr>
          <w:kern w:val="16"/>
          <w:sz w:val="28"/>
          <w:szCs w:val="28"/>
        </w:rPr>
        <w:t>ежать встречи с человеком, которого я не желаю видеть.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. Большую часть времени у меня такое чувство, будто я сделал что-то не то или даже плохое.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. Если кто-нибудь говорит глупость или как-нибудь иначе проявляет свое невежество, я стараюсь разъяснить ему е</w:t>
      </w:r>
      <w:r>
        <w:rPr>
          <w:kern w:val="16"/>
          <w:sz w:val="28"/>
          <w:szCs w:val="28"/>
        </w:rPr>
        <w:t>го ошибку.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. Иногда у меня бывает чувство, что передо мной нагромоздилось столько трудностей, что одолеть их просто невозможно.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. В гостях я держусь за столом лучше, чем дома.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. В моей семье есть очень нервные люди.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. Если в моих неудачах кто-то виноват, я</w:t>
      </w:r>
      <w:r>
        <w:rPr>
          <w:kern w:val="16"/>
          <w:sz w:val="28"/>
          <w:szCs w:val="28"/>
        </w:rPr>
        <w:t xml:space="preserve"> не оставлю его безнаказанным.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. Должен признать, что временами я волнуюсь из-за пустяков.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. Когда мне предлагают начать дискуссию или высказать свое мнение по вопросу, в котором я хорошо разбираюсь, я делаю это без робости.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. Я часто подшучиваю над друзья</w:t>
      </w:r>
      <w:r>
        <w:rPr>
          <w:kern w:val="16"/>
          <w:sz w:val="28"/>
          <w:szCs w:val="28"/>
        </w:rPr>
        <w:t>ми.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. В течение жизни у меня несколько раз менялось отношение к моей профессии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Бывало, что при обсуждении некоторых вопросов я, особенно не задумываясь, соглашался с мнением других.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. Я часто работал под руководством людей, которые умели повернуть дело так</w:t>
      </w:r>
      <w:r>
        <w:rPr>
          <w:kern w:val="16"/>
          <w:sz w:val="28"/>
          <w:szCs w:val="28"/>
        </w:rPr>
        <w:t>, что все достижения в работе приписывались им, а виноватыми в ошибках оказывались другие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Я безо всякого страха вхожу в комнату, где другие уже собрались и разговаривают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. Мне кажется, что по отношению именно ко мне особенно часто поступают несправедливо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.</w:t>
      </w:r>
      <w:r>
        <w:rPr>
          <w:kern w:val="16"/>
          <w:sz w:val="28"/>
          <w:szCs w:val="28"/>
        </w:rPr>
        <w:t xml:space="preserve"> Когда я нахожусь на высоком месте, у меня появляется желание прыгнуть вниз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. Среди моих знакомых есть люди, которые мне не нравятся.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. Мои планы часто казались мне настолько трудновыполнимы, что я должен был отказаться от них.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 xml:space="preserve">. Я часто бываю рассеянным, </w:t>
      </w:r>
      <w:r>
        <w:rPr>
          <w:kern w:val="16"/>
          <w:sz w:val="28"/>
          <w:szCs w:val="28"/>
        </w:rPr>
        <w:t>забывчивым.</w:t>
      </w:r>
    </w:p>
    <w:p w:rsidR="00000000" w:rsidRDefault="00B71CE5">
      <w:pPr>
        <w:tabs>
          <w:tab w:val="left" w:pos="360"/>
        </w:tabs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41.</w:t>
      </w:r>
      <w:r>
        <w:rPr>
          <w:kern w:val="16"/>
          <w:sz w:val="28"/>
          <w:szCs w:val="28"/>
        </w:rPr>
        <w:tab/>
        <w:t>Приступы плохого настроения у меня бывают редко</w:t>
      </w:r>
    </w:p>
    <w:p w:rsidR="00000000" w:rsidRDefault="00B71CE5">
      <w:pPr>
        <w:tabs>
          <w:tab w:val="left" w:pos="360"/>
        </w:tabs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ab/>
        <w:t>Я бы предпочел работать с женщинами</w:t>
      </w:r>
    </w:p>
    <w:p w:rsidR="00000000" w:rsidRDefault="00B71CE5">
      <w:pPr>
        <w:tabs>
          <w:tab w:val="left" w:pos="360"/>
        </w:tabs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ab/>
        <w:t>Счастливей всего я бываю, когда я один.</w:t>
      </w:r>
    </w:p>
    <w:p w:rsidR="00000000" w:rsidRDefault="00B71CE5">
      <w:pPr>
        <w:tabs>
          <w:tab w:val="left" w:pos="360"/>
        </w:tabs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ab/>
        <w:t>Иногда, когда я неважно себя чувствую, я бываю раздражительным</w:t>
      </w:r>
    </w:p>
    <w:p w:rsidR="00000000" w:rsidRDefault="00B71CE5">
      <w:pPr>
        <w:tabs>
          <w:tab w:val="left" w:pos="360"/>
        </w:tabs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ab/>
        <w:t>Часто я вижу сны, о которых лучше никому не расск</w:t>
      </w:r>
      <w:r>
        <w:rPr>
          <w:kern w:val="16"/>
          <w:sz w:val="28"/>
          <w:szCs w:val="28"/>
        </w:rPr>
        <w:t>азывать.</w:t>
      </w:r>
    </w:p>
    <w:p w:rsidR="00000000" w:rsidRDefault="00B71CE5">
      <w:pPr>
        <w:tabs>
          <w:tab w:val="left" w:pos="360"/>
        </w:tabs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.</w:t>
      </w:r>
      <w:r>
        <w:rPr>
          <w:kern w:val="16"/>
          <w:sz w:val="28"/>
          <w:szCs w:val="28"/>
        </w:rPr>
        <w:tab/>
        <w:t>Мои убеждения и взгляды непоколебимы.</w:t>
      </w:r>
    </w:p>
    <w:p w:rsidR="00000000" w:rsidRDefault="00B71CE5">
      <w:pPr>
        <w:tabs>
          <w:tab w:val="left" w:pos="360"/>
        </w:tabs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ab/>
        <w:t>Я человек нервный и легко возбудимый.</w:t>
      </w:r>
    </w:p>
    <w:p w:rsidR="00000000" w:rsidRDefault="00B71CE5">
      <w:pPr>
        <w:tabs>
          <w:tab w:val="left" w:pos="360"/>
        </w:tabs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.</w:t>
      </w:r>
      <w:r>
        <w:rPr>
          <w:kern w:val="16"/>
          <w:sz w:val="28"/>
          <w:szCs w:val="28"/>
        </w:rPr>
        <w:tab/>
        <w:t>Меня очень раздражает, когда я забываю, куда кладу вещи.</w:t>
      </w:r>
    </w:p>
    <w:p w:rsidR="00000000" w:rsidRDefault="00B71CE5">
      <w:pPr>
        <w:tabs>
          <w:tab w:val="left" w:pos="360"/>
        </w:tabs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ab/>
        <w:t>Бывает, что я сержусь.</w:t>
      </w:r>
    </w:p>
    <w:p w:rsidR="00000000" w:rsidRDefault="00B71CE5">
      <w:pPr>
        <w:tabs>
          <w:tab w:val="left" w:pos="360"/>
        </w:tabs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.</w:t>
      </w:r>
      <w:r>
        <w:rPr>
          <w:kern w:val="16"/>
          <w:sz w:val="28"/>
          <w:szCs w:val="28"/>
        </w:rPr>
        <w:tab/>
        <w:t>Работа, требующая пристального внимания, мне нравится</w:t>
      </w:r>
    </w:p>
    <w:p w:rsidR="00000000" w:rsidRDefault="00B71CE5">
      <w:pPr>
        <w:tabs>
          <w:tab w:val="left" w:pos="360"/>
        </w:tabs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.</w:t>
      </w:r>
      <w:r>
        <w:rPr>
          <w:kern w:val="16"/>
          <w:sz w:val="28"/>
          <w:szCs w:val="28"/>
        </w:rPr>
        <w:tab/>
        <w:t>Иногда я бываю так взволнов</w:t>
      </w:r>
      <w:r>
        <w:rPr>
          <w:kern w:val="16"/>
          <w:sz w:val="28"/>
          <w:szCs w:val="28"/>
        </w:rPr>
        <w:t>ан, что не могу усидеть на месте.</w:t>
      </w:r>
    </w:p>
    <w:p w:rsidR="00000000" w:rsidRDefault="00B71CE5">
      <w:pPr>
        <w:tabs>
          <w:tab w:val="left" w:pos="360"/>
        </w:tabs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.</w:t>
      </w:r>
      <w:r>
        <w:rPr>
          <w:kern w:val="16"/>
          <w:sz w:val="28"/>
          <w:szCs w:val="28"/>
        </w:rPr>
        <w:tab/>
        <w:t>Бывает, что неприличная или даже непристойная шутка вызывает у меня смех</w:t>
      </w:r>
    </w:p>
    <w:p w:rsidR="00000000" w:rsidRDefault="00B71CE5">
      <w:pPr>
        <w:tabs>
          <w:tab w:val="left" w:pos="360"/>
        </w:tabs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.</w:t>
      </w:r>
      <w:r>
        <w:rPr>
          <w:kern w:val="16"/>
          <w:sz w:val="28"/>
          <w:szCs w:val="28"/>
        </w:rPr>
        <w:tab/>
        <w:t>Иногда мне в голову приходят такие нехорошие мысли, что лучше о них никому не рассказывать.</w:t>
      </w:r>
    </w:p>
    <w:p w:rsidR="00000000" w:rsidRDefault="00B71CE5">
      <w:pPr>
        <w:tabs>
          <w:tab w:val="left" w:pos="360"/>
        </w:tabs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.</w:t>
      </w:r>
      <w:r>
        <w:rPr>
          <w:kern w:val="16"/>
          <w:sz w:val="28"/>
          <w:szCs w:val="28"/>
        </w:rPr>
        <w:tab/>
        <w:t>Иногда я принимаю валериану, элениум или другие усп</w:t>
      </w:r>
      <w:r>
        <w:rPr>
          <w:kern w:val="16"/>
          <w:sz w:val="28"/>
          <w:szCs w:val="28"/>
        </w:rPr>
        <w:t>окаивающие средства.</w:t>
      </w:r>
    </w:p>
    <w:p w:rsidR="00000000" w:rsidRDefault="00B71CE5">
      <w:pPr>
        <w:tabs>
          <w:tab w:val="left" w:pos="360"/>
        </w:tabs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.</w:t>
      </w:r>
      <w:r>
        <w:rPr>
          <w:kern w:val="16"/>
          <w:sz w:val="28"/>
          <w:szCs w:val="28"/>
        </w:rPr>
        <w:tab/>
        <w:t>Человек я подвижный.</w:t>
      </w:r>
    </w:p>
    <w:p w:rsidR="00000000" w:rsidRDefault="00B71CE5">
      <w:pPr>
        <w:tabs>
          <w:tab w:val="left" w:pos="360"/>
        </w:tabs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.</w:t>
      </w:r>
      <w:r>
        <w:rPr>
          <w:kern w:val="16"/>
          <w:sz w:val="28"/>
          <w:szCs w:val="28"/>
        </w:rPr>
        <w:tab/>
        <w:t>Теперь мне трудно надеяться на то, что я чего-нибудь добьюсь в жизни.</w:t>
      </w:r>
    </w:p>
    <w:p w:rsidR="00000000" w:rsidRDefault="00B71CE5">
      <w:pPr>
        <w:tabs>
          <w:tab w:val="left" w:pos="360"/>
        </w:tabs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.</w:t>
      </w:r>
      <w:r>
        <w:rPr>
          <w:kern w:val="16"/>
          <w:sz w:val="28"/>
          <w:szCs w:val="28"/>
        </w:rPr>
        <w:tab/>
        <w:t>Иногда я чувствую, что близок к нервному срыву.</w:t>
      </w:r>
    </w:p>
    <w:p w:rsidR="00000000" w:rsidRDefault="00B71CE5">
      <w:pPr>
        <w:tabs>
          <w:tab w:val="left" w:pos="360"/>
        </w:tabs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.</w:t>
      </w:r>
      <w:r>
        <w:rPr>
          <w:kern w:val="16"/>
          <w:sz w:val="28"/>
          <w:szCs w:val="28"/>
        </w:rPr>
        <w:tab/>
        <w:t>Бывало, что я отвечал на письма не сразу после прочтения.</w:t>
      </w:r>
    </w:p>
    <w:p w:rsidR="00000000" w:rsidRDefault="00B71CE5">
      <w:pPr>
        <w:tabs>
          <w:tab w:val="left" w:pos="360"/>
        </w:tabs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 xml:space="preserve">Раз в неделю или чаще я бываю </w:t>
      </w:r>
      <w:r>
        <w:rPr>
          <w:kern w:val="16"/>
          <w:sz w:val="28"/>
          <w:szCs w:val="28"/>
        </w:rPr>
        <w:t>возбужденным и взволнованным.</w:t>
      </w:r>
    </w:p>
    <w:p w:rsidR="00000000" w:rsidRDefault="00B71CE5">
      <w:pPr>
        <w:tabs>
          <w:tab w:val="left" w:pos="0"/>
        </w:tabs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60. Мне очень трудно приспособиться к новым условиям жизни, работы или</w:t>
      </w:r>
    </w:p>
    <w:p w:rsidR="00000000" w:rsidRDefault="00B71CE5">
      <w:pPr>
        <w:tabs>
          <w:tab w:val="left" w:pos="360"/>
        </w:tabs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учебы. Переход к новым условиям жизни, работы или учебы кажется мне невыносимо трудным.</w:t>
      </w:r>
    </w:p>
    <w:p w:rsidR="00000000" w:rsidRDefault="00B71CE5">
      <w:pPr>
        <w:tabs>
          <w:tab w:val="left" w:pos="360"/>
        </w:tabs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. Иногда случалось так, что я опаздывал на работу или свидание.</w:t>
      </w:r>
    </w:p>
    <w:p w:rsidR="00000000" w:rsidRDefault="00B71CE5">
      <w:pPr>
        <w:tabs>
          <w:tab w:val="left" w:pos="360"/>
        </w:tabs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. Г</w:t>
      </w:r>
      <w:r>
        <w:rPr>
          <w:kern w:val="16"/>
          <w:sz w:val="28"/>
          <w:szCs w:val="28"/>
        </w:rPr>
        <w:t>олова у меня болит часто.</w:t>
      </w:r>
    </w:p>
    <w:p w:rsidR="00000000" w:rsidRDefault="00B71CE5">
      <w:pPr>
        <w:tabs>
          <w:tab w:val="left" w:pos="360"/>
        </w:tabs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. Я вел неправильный образ жизни.</w:t>
      </w:r>
    </w:p>
    <w:p w:rsidR="00000000" w:rsidRDefault="00B71CE5">
      <w:pPr>
        <w:tabs>
          <w:tab w:val="left" w:pos="360"/>
        </w:tabs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. Алкогольные напитки я употребляю в умеренных количествах (или не употребляю вовсе).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65. Я часто предаюсь грустным размышлениям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. По сравнению с другими семьями в моей очень мало любви и тепла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 xml:space="preserve">У </w:t>
      </w:r>
      <w:r>
        <w:rPr>
          <w:kern w:val="16"/>
          <w:sz w:val="28"/>
          <w:szCs w:val="28"/>
        </w:rPr>
        <w:t>меня часто бывают подъемы и спады настроения.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. Когда я нахожусь среди людей, я слышу очень странные вещи.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. Я считаю, что меня очень часто наказывали незаслуженно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. Мне страшно смотреть вниз с большой высоты.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. Бывало, что я целыми днями или даже неделями</w:t>
      </w:r>
      <w:r>
        <w:rPr>
          <w:kern w:val="16"/>
          <w:sz w:val="28"/>
          <w:szCs w:val="28"/>
        </w:rPr>
        <w:t xml:space="preserve"> ничего не мог делать, потому что никак не мог заставить себя взяться за работу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. Я ежедневно выпиваю необычно много воды.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. У меня бывали периоды, когда я что-то делал, а потом не знал, что именно я делал.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. Когда я пытаюсь что-то сделать, то часто замеча</w:t>
      </w:r>
      <w:r>
        <w:rPr>
          <w:kern w:val="16"/>
          <w:sz w:val="28"/>
          <w:szCs w:val="28"/>
        </w:rPr>
        <w:t>ю, что у меня дрожат руки.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. Думаю, что я человек обреченный.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У меня бывают периоды такого сильного беспокойства, что я даже не могу усидеть на месте.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Временами мне кажется, что моя голова работает медленнее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Мне кажется, что я все чувствую более остро, чем</w:t>
      </w:r>
      <w:r>
        <w:rPr>
          <w:kern w:val="16"/>
          <w:sz w:val="28"/>
          <w:szCs w:val="28"/>
        </w:rPr>
        <w:t xml:space="preserve"> другие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Иногда совершенно безо всякой причины у меня вдруг наступает период необычайной веселости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Некоторые вещи настолько меня волнуют, что мне даже говорить о них трудно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. Иногда меня подводят нервы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 xml:space="preserve">. Часто у меня бывает такое ощущение, будто все вокруг </w:t>
      </w:r>
      <w:r>
        <w:rPr>
          <w:kern w:val="16"/>
          <w:sz w:val="28"/>
          <w:szCs w:val="28"/>
        </w:rPr>
        <w:t>нереально.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Когда я слышу об успехах близкого знакомого, я начинаю чувствовать, что я неудачник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. Бывает, что мне в голову приходят плохие, часто даже ужасные, слова, и я никак не могу от них отвязаться.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. Иногда я стараюсь держаться подальше от того или ин</w:t>
      </w:r>
      <w:r>
        <w:rPr>
          <w:kern w:val="16"/>
          <w:sz w:val="28"/>
          <w:szCs w:val="28"/>
        </w:rPr>
        <w:t>ого человека, чтобы не сделать или не сказать чего-нибудь такого, о чем потом сожалею.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. Часто, даже когда все складывается для меня хорошо, я чувствую, что мне все безразлично.</w:t>
      </w:r>
    </w:p>
    <w:p w:rsidR="00000000" w:rsidRDefault="00B71CE5">
      <w:pPr>
        <w:spacing w:line="360" w:lineRule="auto"/>
        <w:ind w:firstLine="709"/>
        <w:jc w:val="both"/>
        <w:rPr>
          <w:b/>
          <w:bCs/>
          <w:color w:val="FFFFFF"/>
          <w:sz w:val="28"/>
          <w:szCs w:val="28"/>
        </w:rPr>
      </w:pPr>
      <w:r>
        <w:rPr>
          <w:rFonts w:ascii="Courier New CYR" w:hAnsi="Courier New CYR" w:cs="Courier New CYR"/>
          <w:b/>
          <w:bCs/>
          <w:color w:val="FFFFFF"/>
          <w:sz w:val="28"/>
          <w:szCs w:val="28"/>
        </w:rPr>
        <w:t>психологический армейский служба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Таблица 2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23"/>
        <w:gridCol w:w="1651"/>
        <w:gridCol w:w="5539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6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Ключ для обработки данных по методи</w:t>
            </w:r>
            <w:r>
              <w:rPr>
                <w:kern w:val="16"/>
                <w:sz w:val="20"/>
                <w:szCs w:val="20"/>
              </w:rPr>
              <w:t>ке «Прогноз - 2»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Наим. шкал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Содержание ответов</w:t>
            </w:r>
          </w:p>
        </w:tc>
        <w:tc>
          <w:tcPr>
            <w:tcW w:w="5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Порядковые номера высказываний, соответствующих шкале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Шк. искрен.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Нет(-)</w:t>
            </w:r>
          </w:p>
        </w:tc>
        <w:tc>
          <w:tcPr>
            <w:tcW w:w="5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1, 6, 10, 12, 15, 19, 21, 26, 33. 38, 44, 49, 52, 58, 61 1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Шкала нервно-псих. устойчивости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Да(+)    Нет(-)</w:t>
            </w:r>
          </w:p>
        </w:tc>
        <w:tc>
          <w:tcPr>
            <w:tcW w:w="5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2, 3, 5, 7, 9,11,13,14,16, 18, 20, 22, 23, 25, 27, 28,29, 31, 32, 33, 34, 36, 37, 39, 40, 42, 43, 45, 47, 48, 51, 53, 54. 56, 57, 59, 60, 62, 63, 65, 66, 67. 68, 69, 70, 71, 72, 73, 74, 75, 76, 77, 78, 79, 80, 81, 82, 83, 84, 85, 86 4. 8, 17, 24, 30, 35, 4</w:t>
            </w:r>
            <w:r>
              <w:rPr>
                <w:kern w:val="16"/>
                <w:sz w:val="20"/>
                <w:szCs w:val="20"/>
              </w:rPr>
              <w:t>1, 46, 50, 55,64</w:t>
            </w:r>
          </w:p>
        </w:tc>
      </w:tr>
    </w:tbl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Обработка проводится с помощью «ключей», которые изготавливаются в количестве 3 штук из прозрачной пластмассы (пленки). На пластмассу наносится сетка, совпадающая с сеткой регистрационного бланка. Прорези в каждом из «ключей» должны соот</w:t>
      </w:r>
      <w:r>
        <w:rPr>
          <w:kern w:val="16"/>
          <w:sz w:val="28"/>
          <w:szCs w:val="28"/>
        </w:rPr>
        <w:t>ветствовать номерам высказываний, сгруппированным в шкалы. Один ключ готовится для подсчета баллов по шкале искренности, два - по шкале нервно-психической устойчивости (для оценки положительных и отрицательных высказываний).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Обработку начинают со шкалы иск</w:t>
      </w:r>
      <w:r>
        <w:rPr>
          <w:kern w:val="16"/>
          <w:sz w:val="28"/>
          <w:szCs w:val="28"/>
        </w:rPr>
        <w:t>ренности, которая используется для оценки достоверности ответов. «Ключ» накладывается на заполненный регистрационный бланк, после чего подсчитывается количество минусов, которые видны через прорези в «Ключе». Полученное число соответствует значению шкалы и</w:t>
      </w:r>
      <w:r>
        <w:rPr>
          <w:kern w:val="16"/>
          <w:sz w:val="28"/>
          <w:szCs w:val="28"/>
        </w:rPr>
        <w:t>скренности в баллах. Если военнослужащий получил 10 и более баллов, то использовать данные анкеты НЕ РЕКОМЕНДУЕТСЯ, а причины неискренности следует выяснить в процессе беседы с последующим выводом об уровне нервно-психической устойчивости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Затем подсчитывае</w:t>
      </w:r>
      <w:r>
        <w:rPr>
          <w:kern w:val="16"/>
          <w:sz w:val="28"/>
          <w:szCs w:val="28"/>
        </w:rPr>
        <w:t>тся количество совпадений с «ключом» по шкале нервно-психической устойчивости. Количество полученных военнослужащим баллов переводят в «станы» по таблице 2 и оценивают по таблице 3.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Таблица 3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88"/>
        <w:gridCol w:w="983"/>
        <w:gridCol w:w="704"/>
        <w:gridCol w:w="703"/>
        <w:gridCol w:w="704"/>
        <w:gridCol w:w="704"/>
        <w:gridCol w:w="704"/>
        <w:gridCol w:w="702"/>
        <w:gridCol w:w="563"/>
        <w:gridCol w:w="483"/>
        <w:gridCol w:w="930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Стеновая шкала оценки нервно-психической устойчивости по методи</w:t>
            </w:r>
            <w:r>
              <w:rPr>
                <w:kern w:val="16"/>
                <w:sz w:val="20"/>
                <w:szCs w:val="20"/>
              </w:rPr>
              <w:t>ке «Прогноз -2»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Перв. пок. по шкале НПУ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44 и бол.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34-43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28-33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20-27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15-19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12-14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7-11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5-6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3-4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2 и мен.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Стэны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1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2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3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4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5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6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7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8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9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10</w:t>
            </w:r>
          </w:p>
        </w:tc>
      </w:tr>
    </w:tbl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</w:p>
    <w:p w:rsidR="00000000" w:rsidRDefault="00010A30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076825" cy="19050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Рис.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Таблица 4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7"/>
        <w:gridCol w:w="7781"/>
        <w:gridCol w:w="851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№</w:t>
            </w:r>
          </w:p>
        </w:tc>
        <w:tc>
          <w:tcPr>
            <w:tcW w:w="7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Краткая характеристика уровней нервно-психической устойчивости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Стены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1</w:t>
            </w:r>
          </w:p>
        </w:tc>
        <w:tc>
          <w:tcPr>
            <w:tcW w:w="7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Неудовлетворительная НПУ или нервно-психическая неустойчивость (4 уровень НПУ). Очень высока вероятность психических срывов Необхо</w:t>
            </w:r>
            <w:r>
              <w:rPr>
                <w:kern w:val="16"/>
                <w:sz w:val="20"/>
                <w:szCs w:val="20"/>
              </w:rPr>
              <w:t>димы дополнительные обследования психиатра, невролога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1-3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2</w:t>
            </w:r>
          </w:p>
        </w:tc>
        <w:tc>
          <w:tcPr>
            <w:tcW w:w="7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Удовлетворительная НПУ (3 уровень НПУ). Нервно-психические срывы вероятны в экстремальных ситуациях при значительных физических и психических нагрузках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4-5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3</w:t>
            </w:r>
          </w:p>
        </w:tc>
        <w:tc>
          <w:tcPr>
            <w:tcW w:w="7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Хорошая НПУ(2 уровень НПУ). Нервно-п</w:t>
            </w:r>
            <w:r>
              <w:rPr>
                <w:kern w:val="16"/>
                <w:sz w:val="20"/>
                <w:szCs w:val="20"/>
              </w:rPr>
              <w:t>сихические срывы маловероятны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6-8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4</w:t>
            </w:r>
          </w:p>
        </w:tc>
        <w:tc>
          <w:tcPr>
            <w:tcW w:w="7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Высокая НПУ (1 уровень НПУ). При наличии других положительных данных можно рекомендовать для службы на воинских должностях, требующих повышенной НПУ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9-10</w:t>
            </w:r>
          </w:p>
        </w:tc>
      </w:tr>
    </w:tbl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</w:p>
    <w:p w:rsidR="00000000" w:rsidRDefault="00B71CE5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bCs/>
          <w:sz w:val="28"/>
          <w:szCs w:val="28"/>
        </w:rPr>
        <w:t>Приложение 3</w:t>
      </w:r>
    </w:p>
    <w:p w:rsidR="00000000" w:rsidRDefault="00B71CE5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71C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5. Результаты анкеты «Прогноз-2»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96"/>
        <w:gridCol w:w="2269"/>
        <w:gridCol w:w="2552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Пор. но</w:t>
            </w:r>
            <w:r>
              <w:rPr>
                <w:sz w:val="20"/>
                <w:szCs w:val="20"/>
              </w:rPr>
              <w:t>мер испыт.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НПУ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НПУ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Призывники из сельской местности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Призывники из городской местности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Стэны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</w:t>
            </w:r>
            <w:r>
              <w:rPr>
                <w:sz w:val="20"/>
                <w:szCs w:val="20"/>
                <w:lang w:val="en-US"/>
              </w:rPr>
              <w:t>II</w:t>
            </w:r>
            <w:r>
              <w:rPr>
                <w:sz w:val="20"/>
                <w:szCs w:val="20"/>
              </w:rPr>
              <w:t xml:space="preserve"> уровень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</w:t>
            </w:r>
            <w:r>
              <w:rPr>
                <w:sz w:val="20"/>
                <w:szCs w:val="20"/>
                <w:lang w:val="en-US"/>
              </w:rPr>
              <w:t>III</w:t>
            </w:r>
            <w:r>
              <w:rPr>
                <w:sz w:val="20"/>
                <w:szCs w:val="20"/>
              </w:rPr>
              <w:t xml:space="preserve"> уровень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 </w:t>
            </w:r>
            <w:r>
              <w:rPr>
                <w:sz w:val="20"/>
                <w:szCs w:val="20"/>
                <w:lang w:val="en-US"/>
              </w:rPr>
              <w:t>II</w:t>
            </w:r>
            <w:r>
              <w:rPr>
                <w:sz w:val="20"/>
                <w:szCs w:val="20"/>
              </w:rPr>
              <w:t xml:space="preserve"> уровень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</w:t>
            </w:r>
            <w:r>
              <w:rPr>
                <w:sz w:val="20"/>
                <w:szCs w:val="20"/>
                <w:lang w:val="en-US"/>
              </w:rPr>
              <w:t>II</w:t>
            </w:r>
            <w:r>
              <w:rPr>
                <w:sz w:val="20"/>
                <w:szCs w:val="20"/>
              </w:rPr>
              <w:t xml:space="preserve"> уровень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</w:t>
            </w:r>
            <w:r>
              <w:rPr>
                <w:sz w:val="20"/>
                <w:szCs w:val="20"/>
                <w:lang w:val="en-US"/>
              </w:rPr>
              <w:t>II</w:t>
            </w:r>
            <w:r>
              <w:rPr>
                <w:sz w:val="20"/>
                <w:szCs w:val="20"/>
              </w:rPr>
              <w:t xml:space="preserve"> уровень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  <w:lang w:val="en-US"/>
              </w:rPr>
              <w:t xml:space="preserve"> III</w:t>
            </w:r>
            <w:r>
              <w:rPr>
                <w:sz w:val="20"/>
                <w:szCs w:val="20"/>
              </w:rPr>
              <w:t xml:space="preserve"> уровень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lang w:val="en-US"/>
              </w:rPr>
              <w:t xml:space="preserve"> II</w:t>
            </w:r>
            <w:r>
              <w:rPr>
                <w:sz w:val="20"/>
                <w:szCs w:val="20"/>
              </w:rPr>
              <w:t xml:space="preserve"> уровень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  <w:lang w:val="en-US"/>
              </w:rPr>
              <w:t xml:space="preserve"> II</w:t>
            </w:r>
            <w:r>
              <w:rPr>
                <w:sz w:val="20"/>
                <w:szCs w:val="20"/>
              </w:rPr>
              <w:t xml:space="preserve"> уровень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lang w:val="en-US"/>
              </w:rPr>
              <w:t xml:space="preserve"> I</w:t>
            </w:r>
            <w:r>
              <w:rPr>
                <w:sz w:val="20"/>
                <w:szCs w:val="20"/>
              </w:rPr>
              <w:t xml:space="preserve"> уровень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  <w:lang w:val="en-US"/>
              </w:rPr>
              <w:t xml:space="preserve"> II</w:t>
            </w:r>
            <w:r>
              <w:rPr>
                <w:sz w:val="20"/>
                <w:szCs w:val="20"/>
              </w:rPr>
              <w:t xml:space="preserve"> уровень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  <w:lang w:val="en-US"/>
              </w:rPr>
              <w:t xml:space="preserve"> II</w:t>
            </w:r>
            <w:r>
              <w:rPr>
                <w:sz w:val="20"/>
                <w:szCs w:val="20"/>
              </w:rPr>
              <w:t xml:space="preserve"> уровень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  <w:lang w:val="en-US"/>
              </w:rPr>
              <w:t xml:space="preserve"> II</w:t>
            </w:r>
            <w:r>
              <w:rPr>
                <w:sz w:val="20"/>
                <w:szCs w:val="20"/>
              </w:rPr>
              <w:t xml:space="preserve"> уровень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  <w:lang w:val="en-US"/>
              </w:rPr>
              <w:t xml:space="preserve"> III</w:t>
            </w:r>
            <w:r>
              <w:rPr>
                <w:sz w:val="20"/>
                <w:szCs w:val="20"/>
              </w:rPr>
              <w:t xml:space="preserve"> уровень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  <w:lang w:val="en-US"/>
              </w:rPr>
              <w:t xml:space="preserve"> II</w:t>
            </w:r>
            <w:r>
              <w:rPr>
                <w:sz w:val="20"/>
                <w:szCs w:val="20"/>
              </w:rPr>
              <w:t xml:space="preserve"> уровень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  <w:lang w:val="en-US"/>
              </w:rPr>
              <w:t xml:space="preserve"> III</w:t>
            </w:r>
            <w:r>
              <w:rPr>
                <w:sz w:val="20"/>
                <w:szCs w:val="20"/>
              </w:rPr>
              <w:t xml:space="preserve"> уровень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  <w:lang w:val="en-US"/>
              </w:rPr>
              <w:t xml:space="preserve"> III</w:t>
            </w:r>
            <w:r>
              <w:rPr>
                <w:sz w:val="20"/>
                <w:szCs w:val="20"/>
              </w:rPr>
              <w:t xml:space="preserve"> уровень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  <w:lang w:val="en-US"/>
              </w:rPr>
              <w:t xml:space="preserve"> II</w:t>
            </w:r>
            <w:r>
              <w:rPr>
                <w:sz w:val="20"/>
                <w:szCs w:val="20"/>
              </w:rPr>
              <w:t xml:space="preserve"> уровень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 xml:space="preserve"> IV</w:t>
            </w:r>
            <w:r>
              <w:rPr>
                <w:sz w:val="20"/>
                <w:szCs w:val="20"/>
              </w:rPr>
              <w:t xml:space="preserve"> уровень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lang w:val="en-US"/>
              </w:rPr>
              <w:t xml:space="preserve"> II</w:t>
            </w:r>
            <w:r>
              <w:rPr>
                <w:sz w:val="20"/>
                <w:szCs w:val="20"/>
              </w:rPr>
              <w:t xml:space="preserve"> уровень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  <w:lang w:val="en-US"/>
              </w:rPr>
              <w:t xml:space="preserve"> III</w:t>
            </w:r>
            <w:r>
              <w:rPr>
                <w:sz w:val="20"/>
                <w:szCs w:val="20"/>
              </w:rPr>
              <w:t xml:space="preserve"> уровень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  <w:lang w:val="en-US"/>
              </w:rPr>
              <w:t xml:space="preserve"> II</w:t>
            </w:r>
            <w:r>
              <w:rPr>
                <w:sz w:val="20"/>
                <w:szCs w:val="20"/>
              </w:rPr>
              <w:t xml:space="preserve"> уровень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 xml:space="preserve"> IV</w:t>
            </w:r>
            <w:r>
              <w:rPr>
                <w:sz w:val="20"/>
                <w:szCs w:val="20"/>
              </w:rPr>
              <w:t xml:space="preserve"> уровень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  <w:lang w:val="en-US"/>
              </w:rPr>
              <w:t xml:space="preserve"> II</w:t>
            </w:r>
            <w:r>
              <w:rPr>
                <w:sz w:val="20"/>
                <w:szCs w:val="20"/>
              </w:rPr>
              <w:t xml:space="preserve"> уровень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  <w:lang w:val="en-US"/>
              </w:rPr>
              <w:t xml:space="preserve"> III</w:t>
            </w:r>
            <w:r>
              <w:rPr>
                <w:sz w:val="20"/>
                <w:szCs w:val="20"/>
              </w:rPr>
              <w:t xml:space="preserve"> уровень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  <w:lang w:val="en-US"/>
              </w:rPr>
              <w:t xml:space="preserve"> III</w:t>
            </w:r>
            <w:r>
              <w:rPr>
                <w:sz w:val="20"/>
                <w:szCs w:val="20"/>
              </w:rPr>
              <w:t xml:space="preserve"> уровень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  <w:lang w:val="en-US"/>
              </w:rPr>
              <w:t xml:space="preserve"> II</w:t>
            </w:r>
            <w:r>
              <w:rPr>
                <w:sz w:val="20"/>
                <w:szCs w:val="20"/>
              </w:rPr>
              <w:t xml:space="preserve"> уровень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  <w:lang w:val="en-US"/>
              </w:rPr>
              <w:t xml:space="preserve"> III</w:t>
            </w:r>
            <w:r>
              <w:rPr>
                <w:sz w:val="20"/>
                <w:szCs w:val="20"/>
              </w:rPr>
              <w:t xml:space="preserve"> уровень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IV</w:t>
            </w:r>
            <w:r>
              <w:rPr>
                <w:sz w:val="20"/>
                <w:szCs w:val="20"/>
              </w:rPr>
              <w:t xml:space="preserve"> уровен</w:t>
            </w:r>
            <w:r>
              <w:rPr>
                <w:sz w:val="20"/>
                <w:szCs w:val="20"/>
              </w:rPr>
              <w:t>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lang w:val="en-US"/>
              </w:rPr>
              <w:t xml:space="preserve"> II</w:t>
            </w:r>
            <w:r>
              <w:rPr>
                <w:sz w:val="20"/>
                <w:szCs w:val="20"/>
              </w:rPr>
              <w:t xml:space="preserve"> уровень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  <w:lang w:val="en-US"/>
              </w:rPr>
              <w:t xml:space="preserve"> II</w:t>
            </w:r>
            <w:r>
              <w:rPr>
                <w:sz w:val="20"/>
                <w:szCs w:val="20"/>
              </w:rPr>
              <w:t xml:space="preserve"> уровень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lang w:val="en-US"/>
              </w:rPr>
              <w:t xml:space="preserve"> II</w:t>
            </w:r>
            <w:r>
              <w:rPr>
                <w:sz w:val="20"/>
                <w:szCs w:val="20"/>
              </w:rPr>
              <w:t xml:space="preserve"> уровень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  <w:lang w:val="en-US"/>
              </w:rPr>
              <w:t xml:space="preserve"> III</w:t>
            </w:r>
            <w:r>
              <w:rPr>
                <w:sz w:val="20"/>
                <w:szCs w:val="20"/>
              </w:rPr>
              <w:t xml:space="preserve"> уровень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Итого: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105/16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79/16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 коэф.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4,9</w:t>
            </w:r>
          </w:p>
        </w:tc>
      </w:tr>
    </w:tbl>
    <w:p w:rsidR="00000000" w:rsidRDefault="00B71CE5">
      <w:pPr>
        <w:tabs>
          <w:tab w:val="left" w:pos="5500"/>
        </w:tabs>
        <w:spacing w:line="360" w:lineRule="auto"/>
        <w:ind w:firstLine="709"/>
        <w:jc w:val="both"/>
        <w:rPr>
          <w:kern w:val="16"/>
          <w:sz w:val="28"/>
          <w:szCs w:val="28"/>
        </w:rPr>
      </w:pPr>
    </w:p>
    <w:p w:rsidR="00000000" w:rsidRDefault="00B71CE5">
      <w:pPr>
        <w:tabs>
          <w:tab w:val="left" w:pos="0"/>
        </w:tabs>
        <w:spacing w:line="360" w:lineRule="auto"/>
        <w:ind w:firstLine="709"/>
        <w:jc w:val="both"/>
        <w:rPr>
          <w:b/>
          <w:bCs/>
          <w:kern w:val="16"/>
          <w:sz w:val="28"/>
          <w:szCs w:val="28"/>
        </w:rPr>
      </w:pPr>
      <w:r>
        <w:rPr>
          <w:b/>
          <w:bCs/>
          <w:kern w:val="16"/>
          <w:sz w:val="28"/>
          <w:szCs w:val="28"/>
        </w:rPr>
        <w:t>Приложение 4</w:t>
      </w:r>
    </w:p>
    <w:p w:rsidR="00000000" w:rsidRDefault="00B71CE5">
      <w:pPr>
        <w:tabs>
          <w:tab w:val="left" w:pos="0"/>
        </w:tabs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Таблица 6. Результаты проведения многоуровневого личностного опросника «МЛО-Адаптивность»</w:t>
      </w:r>
    </w:p>
    <w:p w:rsidR="00000000" w:rsidRDefault="00010A30">
      <w:pPr>
        <w:spacing w:line="360" w:lineRule="auto"/>
        <w:ind w:firstLine="709"/>
        <w:jc w:val="center"/>
        <w:rPr>
          <w:kern w:val="16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7867650" cy="44196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0" cy="441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71CE5">
      <w:pPr>
        <w:tabs>
          <w:tab w:val="left" w:pos="1160"/>
          <w:tab w:val="left" w:pos="2020"/>
          <w:tab w:val="left" w:pos="2920"/>
          <w:tab w:val="left" w:pos="8020"/>
          <w:tab w:val="left" w:pos="8840"/>
        </w:tabs>
        <w:spacing w:line="360" w:lineRule="auto"/>
        <w:ind w:firstLine="709"/>
        <w:jc w:val="both"/>
        <w:rPr>
          <w:kern w:val="16"/>
          <w:sz w:val="28"/>
          <w:szCs w:val="28"/>
        </w:rPr>
      </w:pPr>
    </w:p>
    <w:p w:rsidR="00000000" w:rsidRDefault="00B71CE5">
      <w:pPr>
        <w:spacing w:line="360" w:lineRule="auto"/>
        <w:ind w:firstLine="709"/>
        <w:jc w:val="both"/>
        <w:rPr>
          <w:b/>
          <w:bCs/>
          <w:kern w:val="16"/>
          <w:sz w:val="28"/>
          <w:szCs w:val="28"/>
        </w:rPr>
      </w:pPr>
      <w:r>
        <w:rPr>
          <w:b/>
          <w:bCs/>
          <w:kern w:val="16"/>
          <w:sz w:val="28"/>
          <w:szCs w:val="28"/>
        </w:rPr>
        <w:t>Приложение 5</w:t>
      </w:r>
    </w:p>
    <w:p w:rsidR="00000000" w:rsidRDefault="00B71CE5">
      <w:pPr>
        <w:spacing w:line="360" w:lineRule="auto"/>
        <w:ind w:firstLine="709"/>
        <w:jc w:val="both"/>
        <w:rPr>
          <w:b/>
          <w:bCs/>
          <w:kern w:val="16"/>
          <w:sz w:val="28"/>
          <w:szCs w:val="28"/>
        </w:rPr>
      </w:pPr>
    </w:p>
    <w:p w:rsidR="00000000" w:rsidRDefault="00B71CE5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Методика МОАС - 99 (методика оценки адаптивных способностей)</w:t>
      </w:r>
    </w:p>
    <w:p w:rsidR="00000000" w:rsidRDefault="00B71CE5">
      <w:pPr>
        <w:tabs>
          <w:tab w:val="center" w:pos="0"/>
        </w:tabs>
        <w:spacing w:line="360" w:lineRule="auto"/>
        <w:ind w:firstLine="709"/>
        <w:jc w:val="both"/>
        <w:rPr>
          <w:kern w:val="16"/>
          <w:sz w:val="28"/>
          <w:szCs w:val="28"/>
        </w:rPr>
      </w:pPr>
    </w:p>
    <w:p w:rsidR="00000000" w:rsidRDefault="00B71CE5">
      <w:pPr>
        <w:tabs>
          <w:tab w:val="center" w:pos="0"/>
        </w:tabs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Назначение: данная методика позволяет определить адаптационные способности (адаптивность) личности военнослужащего как его индивидуальной психо</w:t>
      </w:r>
      <w:r>
        <w:rPr>
          <w:kern w:val="16"/>
          <w:sz w:val="28"/>
          <w:szCs w:val="28"/>
        </w:rPr>
        <w:t>логической особенности, являющейся важным условием успешной адаптации к армейской среде и определяющей адекватное ее требованиям поведение, эффективное взаимодействие с данной средой без значительного нервно-психического напряжения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 xml:space="preserve">Инструкция: «Просим Вас </w:t>
      </w:r>
      <w:r>
        <w:rPr>
          <w:kern w:val="16"/>
          <w:sz w:val="28"/>
          <w:szCs w:val="28"/>
        </w:rPr>
        <w:t>внимательно прочитать суждения и в бланке для ответов зачеркнуть квадратик с выбранной Вами позицией».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. Я думаю, что моя память сейчас лучше, чем была раньше: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а) да, в) трудно сказать; с) нет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. Я бы вполне мог жить один, вдали от людей: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 xml:space="preserve">а) да; в) иногда; </w:t>
      </w:r>
      <w:r>
        <w:rPr>
          <w:kern w:val="16"/>
          <w:sz w:val="28"/>
          <w:szCs w:val="28"/>
        </w:rPr>
        <w:t>с) нет.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. Когда я ложусь спать, я: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а) засыпаю быстро; в) нечто среднее; с) засыпаю с трудом.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. Большинство людей, с которыми я бываю в компаниях, несомненно рады меня видеть: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а) да, в) иногда; с)нет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. Меня забавляет, что то, что люди делают, совсем не похо</w:t>
      </w:r>
      <w:r>
        <w:rPr>
          <w:kern w:val="16"/>
          <w:sz w:val="28"/>
          <w:szCs w:val="28"/>
        </w:rPr>
        <w:t>же на то, что они рассказывают потом об этом: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а) да; в) трудно сказать, с) нет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Если мне кто-нибудь нагрубит, я могу быстро забыть об этом: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а) верно; в) не знаю; с) неверно.</w:t>
      </w:r>
    </w:p>
    <w:p w:rsidR="00000000" w:rsidRDefault="00B71C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Меня раздражает люди, которые не могут быстро принимать решения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 xml:space="preserve">а) верно, в) не </w:t>
      </w:r>
      <w:r>
        <w:rPr>
          <w:kern w:val="16"/>
          <w:sz w:val="28"/>
          <w:szCs w:val="28"/>
        </w:rPr>
        <w:t>знаю, с) неверно.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Иногда, хотя и кратковременно, у меня возникало чувство раздражения но отношению к моим родителям: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а) да, в) трудно сказать,</w:t>
      </w:r>
      <w:r>
        <w:rPr>
          <w:kern w:val="16"/>
          <w:sz w:val="28"/>
          <w:szCs w:val="28"/>
        </w:rPr>
        <w:tab/>
        <w:t>с) нет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Я скорее раскрыл бы свои сокровенные мысли: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а) моим хорошим друзьям, в) не знаю,</w:t>
      </w:r>
      <w:r>
        <w:rPr>
          <w:kern w:val="16"/>
          <w:sz w:val="28"/>
          <w:szCs w:val="28"/>
        </w:rPr>
        <w:tab/>
        <w:t>с) в своем дневнике.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 xml:space="preserve">. У </w:t>
      </w:r>
      <w:r>
        <w:rPr>
          <w:kern w:val="16"/>
          <w:sz w:val="28"/>
          <w:szCs w:val="28"/>
        </w:rPr>
        <w:t>меня всегда хватает энергии, когда мне это необходимо: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а) да; в) трудно сказать,</w:t>
      </w:r>
      <w:r>
        <w:rPr>
          <w:kern w:val="16"/>
          <w:sz w:val="28"/>
          <w:szCs w:val="28"/>
        </w:rPr>
        <w:tab/>
        <w:t>с) нет.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Мне всегда приходится преодолевать смущение: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а) да, в) возможно, с) нет</w:t>
      </w:r>
    </w:p>
    <w:p w:rsidR="00000000" w:rsidRDefault="00B71C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 Если приятель обманывает меня в мелочах, я скорее предпочитаю сделать вид, что не заметил эт</w:t>
      </w:r>
      <w:r>
        <w:rPr>
          <w:sz w:val="28"/>
          <w:szCs w:val="28"/>
        </w:rPr>
        <w:t>ого, чем разоблачать его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а) да, в) иногда, с) нет.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. Меня волнуют мои прошлые поступки и ошибки: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а) да; в) не знаю, с) нет.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. Я могу забыть о своих заботах и обязанностях, когда мне это необходимо: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а)да; в) иногда; с) нет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 xml:space="preserve">. Мне бывает трудно признать, что </w:t>
      </w:r>
      <w:r>
        <w:rPr>
          <w:kern w:val="16"/>
          <w:sz w:val="28"/>
          <w:szCs w:val="28"/>
        </w:rPr>
        <w:t>я не прав: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а)да; в) иногда, с) нет.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. На предприятии мне было бы интереснее: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а) работать с машинами и механизмами и участвовать в основном производстве,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в) трудно сказать,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с) беседовать с людьми, занимаясь общественной работой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. То, что в некоторой степени</w:t>
      </w:r>
      <w:r>
        <w:rPr>
          <w:kern w:val="16"/>
          <w:sz w:val="28"/>
          <w:szCs w:val="28"/>
        </w:rPr>
        <w:t xml:space="preserve"> отвлекает мое внимание: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а) раздражает меня, в) нечто среднее, с) не беспокоит меня совершенно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. Мне говорили, что ребенком я был: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а) спокойным и любил оставаться один;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в) не знаю, с) живым и подвижным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 xml:space="preserve">. Я думаю, что большинство свидетелей говорят правду, </w:t>
      </w:r>
      <w:r>
        <w:rPr>
          <w:kern w:val="16"/>
          <w:sz w:val="28"/>
          <w:szCs w:val="28"/>
        </w:rPr>
        <w:t>даже если это нелегко для них: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а) да, в) трудно сказать, с) нет.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. Я никогда не чувствую себя таким несчастным, что хочется плакать: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а) верно; в) не знаю; с) неверно.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. Необдуманные поступки и высказывания моих приятелей в мой адрес не обижают и не огорчаю</w:t>
      </w:r>
      <w:r>
        <w:rPr>
          <w:kern w:val="16"/>
          <w:sz w:val="28"/>
          <w:szCs w:val="28"/>
        </w:rPr>
        <w:t>т меня: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а) верно; в) не знаю, с) неверно.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. Когда мне все удается, я нахожу эти дела легкими: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а) всегда, в) иногда, с) редко.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. Я предпочел бы скорее работать: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а) в учреждении, где мне пришлось бы руководить людьми и все время быть среди них,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в) затрудняюс</w:t>
      </w:r>
      <w:r>
        <w:rPr>
          <w:kern w:val="16"/>
          <w:sz w:val="28"/>
          <w:szCs w:val="28"/>
        </w:rPr>
        <w:t>ь ответить;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с) архитектором, который в тихой комнате разрабатывает свой проект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То, что я делаю, у меня не получается: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а) редко, в) иногда, с)часто.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. Я принимаю решения: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а) быстрее, чем многие люди,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в) не знаю,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с) медленней, большинство людей.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 xml:space="preserve">. Я считаю, </w:t>
      </w:r>
      <w:r>
        <w:rPr>
          <w:kern w:val="16"/>
          <w:sz w:val="28"/>
          <w:szCs w:val="28"/>
        </w:rPr>
        <w:t>что я человек, склонный к сотрудничеству: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а) да, в) нечто среднее; с) нет.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. Если человек не отвечает сразу же после того, как я что-нибудь сказал ему, то я чувствую, что, должно быть, сказал какую-нибудь глупость: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а)верно, в) не знаю, с)неверно.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 xml:space="preserve">. У меня </w:t>
      </w:r>
      <w:r>
        <w:rPr>
          <w:kern w:val="16"/>
          <w:sz w:val="28"/>
          <w:szCs w:val="28"/>
        </w:rPr>
        <w:t>возникают сильные эмоции (тревога, гнев, приступы смеха), казалось бы, без определенной причины: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а) да; в) иногда; с) нет.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Иногда я соображаю хуже, чем обычно: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а) верно; в) не знаю; с) неверно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. Мне приятно сделать человеку одолжение, согласившись назначит</w:t>
      </w:r>
      <w:r>
        <w:rPr>
          <w:kern w:val="16"/>
          <w:sz w:val="28"/>
          <w:szCs w:val="28"/>
        </w:rPr>
        <w:t>ь встречу с ним на время, удобное для него, даже если это немного неудобно для меня: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а) да; в) иногда; с) нет.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. Иногда у меня бывают непродолжительные приступы тошноты и головокружения без определенной причины: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а) да; в) не знаю; с) нет.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Я высказываю свое</w:t>
      </w:r>
      <w:r>
        <w:rPr>
          <w:kern w:val="16"/>
          <w:sz w:val="28"/>
          <w:szCs w:val="28"/>
        </w:rPr>
        <w:t xml:space="preserve"> мнение независимо от того, сколько людей могут его услышать: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а) да, в) иногда, с) нет.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. Я вынужден удерживать себя от того, чтобы не улаживать чужие дела: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а) да, в) иногда; с) нет.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. Если я вижу, что мой старый друг холоден со мной и избегает меня, я обы</w:t>
      </w:r>
      <w:r>
        <w:rPr>
          <w:kern w:val="16"/>
          <w:sz w:val="28"/>
          <w:szCs w:val="28"/>
        </w:rPr>
        <w:t>чно: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а) сразу же думаю: «У него плохое настроение»;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в) не знаю;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с) беспокоюсь о том, какой неверный поступок я совершил.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. Мне кажется, что я менее раздражительный, чем большинство людей: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а)верно; в) не знаю; с) неверно.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Я могу легче не считаться с другими</w:t>
      </w:r>
      <w:r>
        <w:rPr>
          <w:kern w:val="16"/>
          <w:sz w:val="28"/>
          <w:szCs w:val="28"/>
        </w:rPr>
        <w:t xml:space="preserve"> людьми, чем они со мной: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а)верно, в) иногда; с) неверно.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Бывает, что все утро я не хочу ни с кем разговаривать: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а) часто, в) иногда; с) никогда,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. Мне бывает скучно: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а)часто, в) иногда; с) редко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. Я робко и осторожно отношусь к завязыванию дружеских отнош</w:t>
      </w:r>
      <w:r>
        <w:rPr>
          <w:kern w:val="16"/>
          <w:sz w:val="28"/>
          <w:szCs w:val="28"/>
        </w:rPr>
        <w:t>ении с новыми людьми: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а) да, в) иногда; с) нет.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Я подозреваю, что люди, с которыми я нахожусь в дружеских отношениях, могут оказаться отнюдь не друзьями за моей спиной: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а) да, в большинстве случаев, в) иногда; с) нет, редко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. Я подвержен беспричинному стра</w:t>
      </w:r>
      <w:r>
        <w:rPr>
          <w:kern w:val="16"/>
          <w:sz w:val="28"/>
          <w:szCs w:val="28"/>
        </w:rPr>
        <w:t>ху и отвращению по отношению к некоторым вещам, например, к определенным животным, местам и т д.: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а) да; в) иногда, с) нет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. Если я остаюсь в доме один, то через некоторое время я ощущаю тревогу и страх: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а) да; в) иногда; с) нет.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. Я могу своим дружеским о</w:t>
      </w:r>
      <w:r>
        <w:rPr>
          <w:kern w:val="16"/>
          <w:sz w:val="28"/>
          <w:szCs w:val="28"/>
        </w:rPr>
        <w:t>тношением ввести людей в заблуждение, хотя на самом деле они мне не нравятся: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а) да, в) иногда; с) нет.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Ответы на данный тест военнослужащий фиксирует в бланке для ответов, где вопросы сгруппированы таким образом, что сумма баллов одной строки соответствуе</w:t>
      </w:r>
      <w:r>
        <w:rPr>
          <w:kern w:val="16"/>
          <w:sz w:val="28"/>
          <w:szCs w:val="28"/>
        </w:rPr>
        <w:t>т результату по одному из факторов укороченного 16-факторного личностного опросника Р. Б. Кеттелла, который обозначен с правой стороны бланка.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 xml:space="preserve">Эти факторы имеют устойчивую корреляцию с нервно-психической неустойчивостью на нескольких этапах адаптационного </w:t>
      </w:r>
      <w:r>
        <w:rPr>
          <w:kern w:val="16"/>
          <w:sz w:val="28"/>
          <w:szCs w:val="28"/>
        </w:rPr>
        <w:t>процесса военнослужащих. И поэтому данная методика может использоваться для выявления военнослужащих «групп риска» на любом из этапов воинской службы.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br w:type="page"/>
      </w:r>
      <w:r w:rsidR="00010A30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162550" cy="23241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010A30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172075" cy="20002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71C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Рис.</w:t>
      </w:r>
    </w:p>
    <w:p w:rsidR="00000000" w:rsidRDefault="00B71CE5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71C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Затем данные тестировани</w:t>
      </w:r>
      <w:r>
        <w:rPr>
          <w:sz w:val="28"/>
          <w:szCs w:val="28"/>
        </w:rPr>
        <w:t>я обрабатываются с помощью КЛЮЧА, у которого над вырезанными окошками обозначены баллы, соответствующие выбору военнослужащего. При обработке результатов ключ накладывается на бланк для ответов, складываются построчно баллы над окошками, зачеркнутыми тести</w:t>
      </w:r>
      <w:r>
        <w:rPr>
          <w:sz w:val="28"/>
          <w:szCs w:val="28"/>
        </w:rPr>
        <w:t>руемым, и справа записывается сумма баллов, набранных по соответствующему фактору.</w:t>
      </w:r>
    </w:p>
    <w:p w:rsidR="00000000" w:rsidRDefault="00B71CE5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010A30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238750" cy="22860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71C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Рис.</w:t>
      </w:r>
    </w:p>
    <w:p w:rsidR="00000000" w:rsidRDefault="00B71CE5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71C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результатах по фактору МО более 10 баллов, анкета отбраковывается и дальнейшей обработке не подлежит.</w:t>
      </w:r>
    </w:p>
    <w:p w:rsidR="00000000" w:rsidRDefault="00B71C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этого рассчитывает</w:t>
      </w:r>
      <w:r>
        <w:rPr>
          <w:sz w:val="28"/>
          <w:szCs w:val="28"/>
        </w:rPr>
        <w:t>ся коэффициент адаптивности испытуемого (Кад.) по формуле:</w:t>
      </w:r>
    </w:p>
    <w:p w:rsidR="00000000" w:rsidRDefault="00B71CE5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71C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Кад. = (А+С+Н)-(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>+О+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</w:rPr>
        <w:t>4)</w:t>
      </w:r>
    </w:p>
    <w:p w:rsidR="00000000" w:rsidRDefault="00B71CE5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71C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расчета Кад. в формулу подставляются сырые баллы, набранные испытуемым по результатам тестирования (без перевода их в стэны).</w:t>
      </w:r>
    </w:p>
    <w:p w:rsidR="00000000" w:rsidRDefault="00B71C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военнослужащие распределяютс</w:t>
      </w:r>
      <w:r>
        <w:rPr>
          <w:sz w:val="28"/>
          <w:szCs w:val="28"/>
        </w:rPr>
        <w:t>я на 4 группы:группа ~ военнослужащие с высокими адаптационными способностями при Кад. &gt; 1,5ед.I группа - военнослужащие с удовлетворительными адаптационными способностями при Кад., лежащих в пределах от 1 до 1,5 ед.группа - военнослужащие с низкими адапта</w:t>
      </w:r>
      <w:r>
        <w:rPr>
          <w:sz w:val="28"/>
          <w:szCs w:val="28"/>
        </w:rPr>
        <w:t>ционными способностями при значениях Кад. от 0,5 до 1 ед.группа - военнослужащие с неудовлетворительными адаптационными способностями при значениях Кад.&lt; 0,5 ед</w:t>
      </w:r>
    </w:p>
    <w:p w:rsidR="00000000" w:rsidRDefault="00B71C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Военнослужащие, входящие в IV группу, не способны успешно адаптироваться к условиям службы и вс</w:t>
      </w:r>
      <w:r>
        <w:rPr>
          <w:sz w:val="28"/>
          <w:szCs w:val="28"/>
        </w:rPr>
        <w:t>ледствие этого представляют собой объект повышенного риска с точки зрения нарушений нервно-психической деятельности. Таким образом, если военнослужащий попадает в IV группу, то это означает явную выраженность у него признаков нервно-психической неустойчиво</w:t>
      </w:r>
      <w:r>
        <w:rPr>
          <w:sz w:val="28"/>
          <w:szCs w:val="28"/>
        </w:rPr>
        <w:t>сти, при коэффициенте адаптации Ш группы - необходимо усилить контроль за военнослужащими и осуществить профилактические мероприятия по повышению нервно-психической устойчивости.</w:t>
      </w:r>
    </w:p>
    <w:p w:rsidR="00000000" w:rsidRDefault="00B71C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период последующего прохождения воинской службы осуществляется динамическое</w:t>
      </w:r>
      <w:r>
        <w:rPr>
          <w:sz w:val="28"/>
          <w:szCs w:val="28"/>
        </w:rPr>
        <w:t xml:space="preserve"> наблюдение за лицами с признаками нервно-психической неустойчивости с целью контроля их нервно-психического состояния в процессе выполнения служебных обязанностей.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Благоприятный социально-психологический климат в воинском коллективе способствует повышению</w:t>
      </w:r>
      <w:r>
        <w:rPr>
          <w:kern w:val="16"/>
          <w:sz w:val="28"/>
          <w:szCs w:val="28"/>
        </w:rPr>
        <w:t xml:space="preserve"> боевой готовности, укреплению воинской дисциплины, создает хорошее самочувствие у воинов, стимулирует их добросовестное отношение к службе и творческое выполнение поставленных задач.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Признаками неблагоприятного социально-психологического климата в подразд</w:t>
      </w:r>
      <w:r>
        <w:rPr>
          <w:kern w:val="16"/>
          <w:sz w:val="28"/>
          <w:szCs w:val="28"/>
        </w:rPr>
        <w:t>елении являются напряженность в межличностных отношениях воинов, частая конфликтность, что сказывается на боевой готовности, эффективности выполнения учебно-боевых задач и уровне воинской дисциплины. Поэтому при изучении сплоченности воинского коллектива в</w:t>
      </w:r>
      <w:r>
        <w:rPr>
          <w:kern w:val="16"/>
          <w:sz w:val="28"/>
          <w:szCs w:val="28"/>
        </w:rPr>
        <w:t>оенный психолог должен также учитывать и его социально-психологический климат.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Таблица 7. Результаты методики МОАС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8"/>
        <w:gridCol w:w="516"/>
        <w:gridCol w:w="516"/>
        <w:gridCol w:w="516"/>
        <w:gridCol w:w="416"/>
        <w:gridCol w:w="416"/>
        <w:gridCol w:w="461"/>
        <w:gridCol w:w="509"/>
        <w:gridCol w:w="516"/>
        <w:gridCol w:w="416"/>
        <w:gridCol w:w="416"/>
        <w:gridCol w:w="416"/>
        <w:gridCol w:w="461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№ п/п</w:t>
            </w:r>
          </w:p>
        </w:tc>
        <w:tc>
          <w:tcPr>
            <w:tcW w:w="284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Сельская местность</w:t>
            </w:r>
          </w:p>
        </w:tc>
        <w:tc>
          <w:tcPr>
            <w:tcW w:w="27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Городская местность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А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С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Н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  <w:lang w:val="en-US"/>
              </w:rPr>
            </w:pPr>
            <w:r>
              <w:rPr>
                <w:kern w:val="16"/>
                <w:sz w:val="20"/>
                <w:szCs w:val="20"/>
                <w:lang w:val="en-US"/>
              </w:rPr>
              <w:t>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  <w:lang w:val="en-US"/>
              </w:rPr>
            </w:pPr>
            <w:r>
              <w:rPr>
                <w:kern w:val="16"/>
                <w:sz w:val="20"/>
                <w:szCs w:val="20"/>
              </w:rPr>
              <w:t>О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  <w:lang w:val="en-US"/>
              </w:rPr>
            </w:pPr>
            <w:r>
              <w:rPr>
                <w:kern w:val="16"/>
                <w:sz w:val="20"/>
                <w:szCs w:val="20"/>
                <w:lang w:val="en-US"/>
              </w:rPr>
              <w:t>Q4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А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С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Н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  <w:lang w:val="en-US"/>
              </w:rPr>
            </w:pPr>
            <w:r>
              <w:rPr>
                <w:kern w:val="16"/>
                <w:sz w:val="20"/>
                <w:szCs w:val="20"/>
                <w:lang w:val="en-US"/>
              </w:rPr>
              <w:t>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  <w:lang w:val="en-US"/>
              </w:rPr>
            </w:pPr>
            <w:r>
              <w:rPr>
                <w:kern w:val="16"/>
                <w:sz w:val="20"/>
                <w:szCs w:val="20"/>
              </w:rPr>
              <w:t>О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  <w:lang w:val="en-US"/>
              </w:rPr>
            </w:pPr>
            <w:r>
              <w:rPr>
                <w:kern w:val="16"/>
                <w:sz w:val="20"/>
                <w:szCs w:val="20"/>
                <w:lang w:val="en-US"/>
              </w:rPr>
              <w:t>Q4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7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8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7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5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8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6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8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8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4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5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5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8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10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7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6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5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5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7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8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4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6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4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8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6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6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6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6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6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8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5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6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4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4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4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7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12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8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7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4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6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7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4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8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11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8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6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7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8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5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6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7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4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6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3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6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10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11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5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5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8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5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10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5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5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7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4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7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8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10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6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7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6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5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7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5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6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6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8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8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12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8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7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7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6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8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8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6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4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1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9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11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12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9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5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3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4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8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9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7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1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10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11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10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9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7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5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6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6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5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5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6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11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8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11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10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4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4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6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6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5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7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4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6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12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9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11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10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6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7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5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9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5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6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4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13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9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8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5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4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6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5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5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5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4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5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14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8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9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7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7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8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4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6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5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4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5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15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10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9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9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6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5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5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8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6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6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5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4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16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8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8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9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6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8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4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10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7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4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4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4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Итого: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141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155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121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95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82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83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113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104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82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70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70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64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Сред. Коэф.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8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9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7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6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5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5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7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6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5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4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4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4</w:t>
            </w:r>
          </w:p>
        </w:tc>
      </w:tr>
    </w:tbl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br w:type="page"/>
        <w:t>Кад. = (8+9+7) - (6+5+5) = 1.3 е</w:t>
      </w:r>
      <w:r>
        <w:rPr>
          <w:kern w:val="16"/>
          <w:sz w:val="28"/>
          <w:szCs w:val="28"/>
        </w:rPr>
        <w:t xml:space="preserve">д. </w:t>
      </w:r>
      <w:r>
        <w:rPr>
          <w:kern w:val="16"/>
          <w:sz w:val="28"/>
          <w:szCs w:val="28"/>
          <w:lang w:val="en-US"/>
        </w:rPr>
        <w:t>I</w:t>
      </w:r>
      <w:r>
        <w:rPr>
          <w:kern w:val="16"/>
          <w:sz w:val="28"/>
          <w:szCs w:val="28"/>
        </w:rPr>
        <w:t xml:space="preserve"> группа - призывники из сельской 6 местности имеют высокий уровень адаптационных способностей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 xml:space="preserve">Кад. = (7+6+5) - (4+4+4) = 1 ед. </w:t>
      </w:r>
      <w:r>
        <w:rPr>
          <w:kern w:val="16"/>
          <w:sz w:val="28"/>
          <w:szCs w:val="28"/>
          <w:lang w:val="en-US"/>
        </w:rPr>
        <w:t>II</w:t>
      </w:r>
      <w:r>
        <w:rPr>
          <w:kern w:val="16"/>
          <w:sz w:val="28"/>
          <w:szCs w:val="28"/>
        </w:rPr>
        <w:t xml:space="preserve"> группа - призывники из городской</w:t>
      </w:r>
    </w:p>
    <w:p w:rsidR="00000000" w:rsidRDefault="00B71CE5">
      <w:pPr>
        <w:tabs>
          <w:tab w:val="left" w:pos="2190"/>
        </w:tabs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6</w:t>
      </w:r>
      <w:r>
        <w:rPr>
          <w:kern w:val="16"/>
          <w:sz w:val="28"/>
          <w:szCs w:val="28"/>
        </w:rPr>
        <w:tab/>
        <w:t>местности имеют удовлетворительный уровень адаптационных способностей</w:t>
      </w:r>
    </w:p>
    <w:p w:rsidR="00000000" w:rsidRDefault="00B71CE5">
      <w:pPr>
        <w:spacing w:line="360" w:lineRule="auto"/>
        <w:ind w:firstLine="709"/>
        <w:jc w:val="both"/>
        <w:rPr>
          <w:b/>
          <w:bCs/>
          <w:kern w:val="16"/>
          <w:sz w:val="28"/>
          <w:szCs w:val="28"/>
        </w:rPr>
      </w:pPr>
      <w:r>
        <w:rPr>
          <w:kern w:val="16"/>
          <w:sz w:val="28"/>
          <w:szCs w:val="28"/>
        </w:rPr>
        <w:br w:type="page"/>
      </w:r>
      <w:r>
        <w:rPr>
          <w:b/>
          <w:bCs/>
          <w:kern w:val="16"/>
          <w:sz w:val="28"/>
          <w:szCs w:val="28"/>
        </w:rPr>
        <w:t>Приложение 6</w:t>
      </w:r>
    </w:p>
    <w:p w:rsidR="00000000" w:rsidRDefault="00B71CE5">
      <w:pPr>
        <w:spacing w:line="360" w:lineRule="auto"/>
        <w:ind w:firstLine="709"/>
        <w:jc w:val="both"/>
        <w:rPr>
          <w:b/>
          <w:bCs/>
          <w:kern w:val="16"/>
          <w:sz w:val="28"/>
          <w:szCs w:val="28"/>
        </w:rPr>
      </w:pPr>
    </w:p>
    <w:p w:rsidR="00000000" w:rsidRDefault="00B71CE5">
      <w:pPr>
        <w:spacing w:line="360" w:lineRule="auto"/>
        <w:ind w:firstLine="709"/>
        <w:jc w:val="both"/>
        <w:rPr>
          <w:b/>
          <w:bCs/>
          <w:kern w:val="16"/>
          <w:sz w:val="28"/>
          <w:szCs w:val="28"/>
        </w:rPr>
      </w:pPr>
      <w:r>
        <w:rPr>
          <w:b/>
          <w:bCs/>
          <w:kern w:val="16"/>
          <w:sz w:val="28"/>
          <w:szCs w:val="28"/>
        </w:rPr>
        <w:t>АН</w:t>
      </w:r>
      <w:r>
        <w:rPr>
          <w:b/>
          <w:bCs/>
          <w:kern w:val="16"/>
          <w:sz w:val="28"/>
          <w:szCs w:val="28"/>
        </w:rPr>
        <w:t>КЕТА «ЭКСТРЕМА»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Часто бывает, что нервно-психическая неустойчивость выражается через отношение военнослужащего к условиям службы, товарищам и т.д. В этом случае для выявления нервно-психической неустойчивости рекомендуется применять методику оценки субъек</w:t>
      </w:r>
      <w:r>
        <w:rPr>
          <w:kern w:val="16"/>
          <w:sz w:val="28"/>
          <w:szCs w:val="28"/>
        </w:rPr>
        <w:t>тивного переживания условий службы («Экстрема»).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Вам предлагается оценить условия, в которых Вы проходите военную службу. Прочитайте внимательно вопрос и выберите из предложенных вариантов ответа тот, который считаете для себя наиболее точным и верным. Выб</w:t>
      </w:r>
      <w:r>
        <w:rPr>
          <w:kern w:val="16"/>
          <w:sz w:val="28"/>
          <w:szCs w:val="28"/>
        </w:rPr>
        <w:t>ранный вариант отметьте знаком «+» или подчеркните. Вы должны выбрать только один вариант ответа.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.</w:t>
      </w:r>
      <w:r>
        <w:rPr>
          <w:kern w:val="16"/>
          <w:sz w:val="28"/>
          <w:szCs w:val="28"/>
        </w:rPr>
        <w:tab/>
        <w:t>Имеете ли Вы возможность удовлетворить свои потребности в общении с людьми, которые близки Вам по интересам, общим вкусам, мнениям?</w:t>
      </w:r>
    </w:p>
    <w:p w:rsidR="00000000" w:rsidRDefault="00B71CE5">
      <w:pPr>
        <w:tabs>
          <w:tab w:val="left" w:pos="1080"/>
        </w:tabs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да, имею</w:t>
      </w:r>
    </w:p>
    <w:p w:rsidR="00000000" w:rsidRDefault="00B71CE5">
      <w:pPr>
        <w:tabs>
          <w:tab w:val="left" w:pos="1080"/>
        </w:tabs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имею, но н</w:t>
      </w:r>
      <w:r>
        <w:rPr>
          <w:kern w:val="16"/>
          <w:sz w:val="28"/>
          <w:szCs w:val="28"/>
        </w:rPr>
        <w:t>едостаточно</w:t>
      </w:r>
    </w:p>
    <w:p w:rsidR="00000000" w:rsidRDefault="00B71CE5">
      <w:pPr>
        <w:tabs>
          <w:tab w:val="left" w:pos="1080"/>
        </w:tabs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нет, не имею</w:t>
      </w:r>
    </w:p>
    <w:p w:rsidR="00000000" w:rsidRDefault="00B71CE5">
      <w:pPr>
        <w:tabs>
          <w:tab w:val="left" w:pos="1440"/>
        </w:tabs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2.</w:t>
      </w:r>
      <w:r>
        <w:rPr>
          <w:kern w:val="16"/>
          <w:sz w:val="28"/>
          <w:szCs w:val="28"/>
        </w:rPr>
        <w:tab/>
        <w:t>Хотели бы Вы получить дополнительную возможность общения с такими людьми?</w:t>
      </w:r>
    </w:p>
    <w:p w:rsidR="00000000" w:rsidRDefault="00B71CE5">
      <w:pPr>
        <w:tabs>
          <w:tab w:val="left" w:pos="360"/>
          <w:tab w:val="left" w:pos="1440"/>
        </w:tabs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мне это просто необходимо</w:t>
      </w:r>
    </w:p>
    <w:p w:rsidR="00000000" w:rsidRDefault="00B71CE5">
      <w:pPr>
        <w:tabs>
          <w:tab w:val="left" w:pos="360"/>
          <w:tab w:val="left" w:pos="1440"/>
        </w:tabs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хотел бы, но это не главное</w:t>
      </w:r>
    </w:p>
    <w:p w:rsidR="00000000" w:rsidRDefault="00B71CE5">
      <w:pPr>
        <w:tabs>
          <w:tab w:val="left" w:pos="360"/>
          <w:tab w:val="left" w:pos="1440"/>
        </w:tabs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затрудняюсь ответить</w:t>
      </w:r>
    </w:p>
    <w:p w:rsidR="00000000" w:rsidRDefault="00B71CE5">
      <w:pPr>
        <w:tabs>
          <w:tab w:val="left" w:pos="1440"/>
        </w:tabs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3.</w:t>
      </w:r>
      <w:r>
        <w:rPr>
          <w:kern w:val="16"/>
          <w:sz w:val="28"/>
          <w:szCs w:val="28"/>
        </w:rPr>
        <w:tab/>
        <w:t xml:space="preserve">В какой степени Вы имеете возможность получать информацию от своих </w:t>
      </w:r>
      <w:r>
        <w:rPr>
          <w:kern w:val="16"/>
          <w:sz w:val="28"/>
          <w:szCs w:val="28"/>
        </w:rPr>
        <w:t>близких о своей семье, домашних делах и т.п.?</w:t>
      </w:r>
    </w:p>
    <w:p w:rsidR="00000000" w:rsidRDefault="00B71CE5">
      <w:pPr>
        <w:tabs>
          <w:tab w:val="left" w:pos="360"/>
          <w:tab w:val="left" w:pos="1440"/>
        </w:tabs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в достаточной степени</w:t>
      </w:r>
    </w:p>
    <w:p w:rsidR="00000000" w:rsidRDefault="00B71CE5">
      <w:pPr>
        <w:tabs>
          <w:tab w:val="left" w:pos="360"/>
          <w:tab w:val="left" w:pos="1440"/>
        </w:tabs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хотелось бы знать больше</w:t>
      </w:r>
    </w:p>
    <w:p w:rsidR="00000000" w:rsidRDefault="00B71CE5">
      <w:pPr>
        <w:tabs>
          <w:tab w:val="left" w:pos="360"/>
          <w:tab w:val="left" w:pos="1440"/>
        </w:tabs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очень мало</w:t>
      </w:r>
    </w:p>
    <w:p w:rsidR="00000000" w:rsidRDefault="00B71CE5">
      <w:pPr>
        <w:tabs>
          <w:tab w:val="left" w:pos="360"/>
          <w:tab w:val="left" w:pos="1440"/>
        </w:tabs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не имею</w:t>
      </w:r>
    </w:p>
    <w:p w:rsidR="00000000" w:rsidRDefault="00B71CE5">
      <w:pPr>
        <w:tabs>
          <w:tab w:val="left" w:pos="1440"/>
        </w:tabs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4.</w:t>
      </w:r>
      <w:r>
        <w:rPr>
          <w:kern w:val="16"/>
          <w:sz w:val="28"/>
          <w:szCs w:val="28"/>
        </w:rPr>
        <w:tab/>
        <w:t xml:space="preserve">Удовлетворены ли Вы получаемым в настоящее время объемом информации по интересующим Вас вопросам политики, культуры (музыки), моды, </w:t>
      </w:r>
      <w:r>
        <w:rPr>
          <w:kern w:val="16"/>
          <w:sz w:val="28"/>
          <w:szCs w:val="28"/>
        </w:rPr>
        <w:t>спорта и т.д.?</w:t>
      </w:r>
    </w:p>
    <w:p w:rsidR="00000000" w:rsidRDefault="00B71CE5">
      <w:pPr>
        <w:tabs>
          <w:tab w:val="left" w:pos="360"/>
          <w:tab w:val="left" w:pos="1440"/>
        </w:tabs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удовлетворен (почти удовлетворен)</w:t>
      </w:r>
    </w:p>
    <w:p w:rsidR="00000000" w:rsidRDefault="00B71CE5">
      <w:pPr>
        <w:tabs>
          <w:tab w:val="left" w:pos="360"/>
          <w:tab w:val="left" w:pos="1440"/>
        </w:tabs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удовлетворен в малой степени</w:t>
      </w:r>
    </w:p>
    <w:p w:rsidR="00000000" w:rsidRDefault="00B71CE5">
      <w:pPr>
        <w:tabs>
          <w:tab w:val="left" w:pos="360"/>
          <w:tab w:val="left" w:pos="1440"/>
        </w:tabs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не удовлетворен</w:t>
      </w:r>
    </w:p>
    <w:p w:rsidR="00000000" w:rsidRDefault="00B71CE5">
      <w:pPr>
        <w:tabs>
          <w:tab w:val="left" w:pos="1440"/>
        </w:tabs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5.</w:t>
      </w:r>
      <w:r>
        <w:rPr>
          <w:kern w:val="16"/>
          <w:sz w:val="28"/>
          <w:szCs w:val="28"/>
        </w:rPr>
        <w:tab/>
        <w:t>В какой степени удовлетворяются Ваши духовные потребности (в музыке, литературе, кино и т.д.)?</w:t>
      </w:r>
    </w:p>
    <w:p w:rsidR="00000000" w:rsidRDefault="00B71CE5">
      <w:pPr>
        <w:tabs>
          <w:tab w:val="left" w:pos="360"/>
          <w:tab w:val="left" w:pos="1440"/>
        </w:tabs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удовлетворяются в достаточной степени</w:t>
      </w:r>
    </w:p>
    <w:p w:rsidR="00000000" w:rsidRDefault="00B71CE5">
      <w:pPr>
        <w:tabs>
          <w:tab w:val="left" w:pos="360"/>
          <w:tab w:val="left" w:pos="1440"/>
        </w:tabs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удовлетворяютс</w:t>
      </w:r>
      <w:r>
        <w:rPr>
          <w:kern w:val="16"/>
          <w:sz w:val="28"/>
          <w:szCs w:val="28"/>
        </w:rPr>
        <w:t>я недостаточно</w:t>
      </w:r>
    </w:p>
    <w:p w:rsidR="00000000" w:rsidRDefault="00B71CE5">
      <w:pPr>
        <w:tabs>
          <w:tab w:val="left" w:pos="360"/>
          <w:tab w:val="left" w:pos="1440"/>
        </w:tabs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мало удовлетворяются</w:t>
      </w:r>
    </w:p>
    <w:p w:rsidR="00000000" w:rsidRDefault="00B71CE5">
      <w:pPr>
        <w:tabs>
          <w:tab w:val="left" w:pos="360"/>
          <w:tab w:val="left" w:pos="1440"/>
        </w:tabs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не удовлетворяются</w:t>
      </w:r>
    </w:p>
    <w:p w:rsidR="00000000" w:rsidRDefault="00B71CE5">
      <w:pPr>
        <w:tabs>
          <w:tab w:val="left" w:pos="1440"/>
        </w:tabs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6.</w:t>
      </w:r>
      <w:r>
        <w:rPr>
          <w:kern w:val="16"/>
          <w:sz w:val="28"/>
          <w:szCs w:val="28"/>
        </w:rPr>
        <w:tab/>
        <w:t>Как бы Вы оценили степень ограничения Вашей свободы как личности, исходя из необходимых требований и специфики военной службы?</w:t>
      </w:r>
    </w:p>
    <w:p w:rsidR="00000000" w:rsidRDefault="00B71CE5">
      <w:pPr>
        <w:tabs>
          <w:tab w:val="left" w:pos="360"/>
          <w:tab w:val="left" w:pos="1440"/>
        </w:tabs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ограничена в рамках разумной необходимости</w:t>
      </w:r>
    </w:p>
    <w:p w:rsidR="00000000" w:rsidRDefault="00B71CE5">
      <w:pPr>
        <w:tabs>
          <w:tab w:val="left" w:pos="360"/>
          <w:tab w:val="left" w:pos="1440"/>
        </w:tabs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существенно огранич</w:t>
      </w:r>
      <w:r>
        <w:rPr>
          <w:kern w:val="16"/>
          <w:sz w:val="28"/>
          <w:szCs w:val="28"/>
        </w:rPr>
        <w:t>ена</w:t>
      </w:r>
    </w:p>
    <w:p w:rsidR="00000000" w:rsidRDefault="00B71CE5">
      <w:pPr>
        <w:tabs>
          <w:tab w:val="left" w:pos="360"/>
          <w:tab w:val="left" w:pos="1440"/>
        </w:tabs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ограничена сверх необходимой степени</w:t>
      </w:r>
    </w:p>
    <w:p w:rsidR="00000000" w:rsidRDefault="00B71CE5">
      <w:pPr>
        <w:tabs>
          <w:tab w:val="left" w:pos="1440"/>
        </w:tabs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7.</w:t>
      </w:r>
      <w:r>
        <w:rPr>
          <w:kern w:val="16"/>
          <w:sz w:val="28"/>
          <w:szCs w:val="28"/>
        </w:rPr>
        <w:tab/>
        <w:t>Потребность побыть наедине с собой, со своими мыслями и переживаниями:</w:t>
      </w:r>
    </w:p>
    <w:p w:rsidR="00000000" w:rsidRDefault="00B71CE5">
      <w:pPr>
        <w:tabs>
          <w:tab w:val="left" w:pos="360"/>
          <w:tab w:val="left" w:pos="1440"/>
        </w:tabs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возникает часто</w:t>
      </w:r>
    </w:p>
    <w:p w:rsidR="00000000" w:rsidRDefault="00B71CE5">
      <w:pPr>
        <w:tabs>
          <w:tab w:val="left" w:pos="360"/>
          <w:tab w:val="left" w:pos="1440"/>
        </w:tabs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иногда возникает</w:t>
      </w:r>
    </w:p>
    <w:p w:rsidR="00000000" w:rsidRDefault="00B71CE5">
      <w:pPr>
        <w:tabs>
          <w:tab w:val="left" w:pos="360"/>
          <w:tab w:val="left" w:pos="1440"/>
        </w:tabs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почти не возникает</w:t>
      </w:r>
    </w:p>
    <w:p w:rsidR="00000000" w:rsidRDefault="00B71CE5">
      <w:pPr>
        <w:tabs>
          <w:tab w:val="left" w:pos="360"/>
          <w:tab w:val="left" w:pos="1440"/>
        </w:tabs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затрудняюсь ответить</w:t>
      </w:r>
    </w:p>
    <w:p w:rsidR="00000000" w:rsidRDefault="00B71CE5">
      <w:pPr>
        <w:tabs>
          <w:tab w:val="left" w:pos="1440"/>
        </w:tabs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8.</w:t>
      </w:r>
      <w:r>
        <w:rPr>
          <w:kern w:val="16"/>
          <w:sz w:val="28"/>
          <w:szCs w:val="28"/>
        </w:rPr>
        <w:tab/>
        <w:t>Считаете ли Вы, что Ваша служба связана с определенным</w:t>
      </w:r>
      <w:r>
        <w:rPr>
          <w:kern w:val="16"/>
          <w:sz w:val="28"/>
          <w:szCs w:val="28"/>
        </w:rPr>
        <w:t xml:space="preserve"> риском для Вашей жизни, здоровья?</w:t>
      </w:r>
    </w:p>
    <w:p w:rsidR="00000000" w:rsidRDefault="00B71CE5">
      <w:pPr>
        <w:tabs>
          <w:tab w:val="left" w:pos="360"/>
          <w:tab w:val="left" w:pos="1440"/>
        </w:tabs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да, считаю</w:t>
      </w:r>
    </w:p>
    <w:p w:rsidR="00000000" w:rsidRDefault="00B71CE5">
      <w:pPr>
        <w:tabs>
          <w:tab w:val="left" w:pos="360"/>
          <w:tab w:val="left" w:pos="1440"/>
        </w:tabs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в какой-то степени да</w:t>
      </w:r>
    </w:p>
    <w:p w:rsidR="00000000" w:rsidRDefault="00B71CE5">
      <w:pPr>
        <w:tabs>
          <w:tab w:val="left" w:pos="360"/>
          <w:tab w:val="left" w:pos="1440"/>
        </w:tabs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нет, не считаю</w:t>
      </w:r>
    </w:p>
    <w:p w:rsidR="00000000" w:rsidRDefault="00B71CE5">
      <w:pPr>
        <w:tabs>
          <w:tab w:val="left" w:pos="1440"/>
        </w:tabs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9.</w:t>
      </w:r>
      <w:r>
        <w:rPr>
          <w:kern w:val="16"/>
          <w:sz w:val="28"/>
          <w:szCs w:val="28"/>
        </w:rPr>
        <w:tab/>
        <w:t>Считаете ли Вы, что службу в армии должен пройти каждый юноша?</w:t>
      </w:r>
    </w:p>
    <w:p w:rsidR="00000000" w:rsidRDefault="00B71CE5">
      <w:pPr>
        <w:tabs>
          <w:tab w:val="left" w:pos="360"/>
          <w:tab w:val="left" w:pos="1440"/>
        </w:tabs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да, считаю</w:t>
      </w:r>
    </w:p>
    <w:p w:rsidR="00000000" w:rsidRDefault="00B71CE5">
      <w:pPr>
        <w:tabs>
          <w:tab w:val="left" w:pos="360"/>
          <w:tab w:val="left" w:pos="1440"/>
        </w:tabs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нет, не считаю (не обязательно каждый)</w:t>
      </w:r>
    </w:p>
    <w:p w:rsidR="00000000" w:rsidRDefault="00B71CE5">
      <w:pPr>
        <w:tabs>
          <w:tab w:val="left" w:pos="360"/>
          <w:tab w:val="left" w:pos="1440"/>
        </w:tabs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затрудняюсь ответить</w:t>
      </w:r>
    </w:p>
    <w:p w:rsidR="00000000" w:rsidRDefault="00B71CE5">
      <w:pPr>
        <w:tabs>
          <w:tab w:val="left" w:pos="1440"/>
        </w:tabs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10.</w:t>
      </w:r>
      <w:r>
        <w:rPr>
          <w:kern w:val="16"/>
          <w:sz w:val="28"/>
          <w:szCs w:val="28"/>
        </w:rPr>
        <w:tab/>
        <w:t>Каково Ваше отноше</w:t>
      </w:r>
      <w:r>
        <w:rPr>
          <w:kern w:val="16"/>
          <w:sz w:val="28"/>
          <w:szCs w:val="28"/>
        </w:rPr>
        <w:t>ние к военной службе в настоящее время?</w:t>
      </w:r>
    </w:p>
    <w:p w:rsidR="00000000" w:rsidRDefault="00B71CE5">
      <w:pPr>
        <w:tabs>
          <w:tab w:val="left" w:pos="360"/>
          <w:tab w:val="left" w:pos="1440"/>
        </w:tabs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долг, который необходимо выполнить</w:t>
      </w:r>
    </w:p>
    <w:p w:rsidR="00000000" w:rsidRDefault="00B71CE5">
      <w:pPr>
        <w:tabs>
          <w:tab w:val="left" w:pos="360"/>
          <w:tab w:val="left" w:pos="1440"/>
        </w:tabs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неибежная повинность</w:t>
      </w:r>
    </w:p>
    <w:p w:rsidR="00000000" w:rsidRDefault="00B71CE5">
      <w:pPr>
        <w:tabs>
          <w:tab w:val="left" w:pos="360"/>
          <w:tab w:val="left" w:pos="1440"/>
        </w:tabs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лучше бы вообще не служить</w:t>
      </w:r>
    </w:p>
    <w:p w:rsidR="00000000" w:rsidRDefault="00B71CE5">
      <w:pPr>
        <w:tabs>
          <w:tab w:val="left" w:pos="360"/>
          <w:tab w:val="left" w:pos="1440"/>
        </w:tabs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безразлично</w:t>
      </w:r>
    </w:p>
    <w:p w:rsidR="00000000" w:rsidRDefault="00B71CE5">
      <w:pPr>
        <w:tabs>
          <w:tab w:val="left" w:pos="1440"/>
        </w:tabs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11.</w:t>
      </w:r>
      <w:r>
        <w:rPr>
          <w:kern w:val="16"/>
          <w:sz w:val="28"/>
          <w:szCs w:val="28"/>
        </w:rPr>
        <w:tab/>
        <w:t>Изменилось ли Ваше отношение к военной службе от того, каким оно было до призыва?</w:t>
      </w:r>
    </w:p>
    <w:p w:rsidR="00000000" w:rsidRDefault="00B71CE5">
      <w:pPr>
        <w:tabs>
          <w:tab w:val="left" w:pos="360"/>
          <w:tab w:val="left" w:pos="1440"/>
        </w:tabs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не изменилось</w:t>
      </w:r>
    </w:p>
    <w:p w:rsidR="00000000" w:rsidRDefault="00B71CE5">
      <w:pPr>
        <w:tabs>
          <w:tab w:val="left" w:pos="360"/>
          <w:tab w:val="left" w:pos="1440"/>
        </w:tabs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изменил</w:t>
      </w:r>
      <w:r>
        <w:rPr>
          <w:kern w:val="16"/>
          <w:sz w:val="28"/>
          <w:szCs w:val="28"/>
        </w:rPr>
        <w:t>ось в лучшую сторону</w:t>
      </w:r>
    </w:p>
    <w:p w:rsidR="00000000" w:rsidRDefault="00B71CE5">
      <w:pPr>
        <w:tabs>
          <w:tab w:val="left" w:pos="360"/>
          <w:tab w:val="left" w:pos="1440"/>
        </w:tabs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изменилось в худшую сторону</w:t>
      </w:r>
    </w:p>
    <w:p w:rsidR="00000000" w:rsidRDefault="00B71CE5">
      <w:pPr>
        <w:tabs>
          <w:tab w:val="left" w:pos="360"/>
          <w:tab w:val="left" w:pos="1440"/>
        </w:tabs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затрудняюсь ответить</w:t>
      </w:r>
    </w:p>
    <w:p w:rsidR="00000000" w:rsidRDefault="00B71CE5">
      <w:pPr>
        <w:tabs>
          <w:tab w:val="left" w:pos="1440"/>
        </w:tabs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12.</w:t>
      </w:r>
      <w:r>
        <w:rPr>
          <w:kern w:val="16"/>
          <w:sz w:val="28"/>
          <w:szCs w:val="28"/>
        </w:rPr>
        <w:tab/>
        <w:t>Согласились бы Вы продолжить службу в этой же части, в этих же условиях, но по контракту за достаточную для Вас сумму денежного вознаграждения?</w:t>
      </w:r>
    </w:p>
    <w:p w:rsidR="00000000" w:rsidRDefault="00B71CE5">
      <w:pPr>
        <w:tabs>
          <w:tab w:val="left" w:pos="360"/>
          <w:tab w:val="left" w:pos="1440"/>
        </w:tabs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да (укажите денежную сумму</w:t>
      </w:r>
      <w:r>
        <w:rPr>
          <w:kern w:val="16"/>
          <w:sz w:val="28"/>
          <w:szCs w:val="28"/>
        </w:rPr>
        <w:t xml:space="preserve"> _________)</w:t>
      </w:r>
    </w:p>
    <w:p w:rsidR="00000000" w:rsidRDefault="00B71CE5">
      <w:pPr>
        <w:tabs>
          <w:tab w:val="left" w:pos="360"/>
          <w:tab w:val="left" w:pos="1440"/>
        </w:tabs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нет</w:t>
      </w:r>
    </w:p>
    <w:p w:rsidR="00000000" w:rsidRDefault="00B71CE5">
      <w:pPr>
        <w:tabs>
          <w:tab w:val="left" w:pos="360"/>
          <w:tab w:val="left" w:pos="1440"/>
        </w:tabs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затрудняюсь ответить</w:t>
      </w:r>
    </w:p>
    <w:p w:rsidR="00000000" w:rsidRDefault="00B71CE5">
      <w:pPr>
        <w:tabs>
          <w:tab w:val="left" w:pos="1080"/>
        </w:tabs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13.</w:t>
      </w:r>
      <w:r>
        <w:rPr>
          <w:kern w:val="16"/>
          <w:sz w:val="28"/>
          <w:szCs w:val="28"/>
        </w:rPr>
        <w:tab/>
        <w:t>Если бы Вам предоставили возможность, что бы Вы изменили в интерьере Вашего военного городка, расположения, подразделения?</w:t>
      </w:r>
    </w:p>
    <w:p w:rsidR="00000000" w:rsidRDefault="00B71CE5">
      <w:pPr>
        <w:tabs>
          <w:tab w:val="left" w:pos="360"/>
          <w:tab w:val="left" w:pos="1080"/>
        </w:tabs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оставил бы все, как есть</w:t>
      </w:r>
    </w:p>
    <w:p w:rsidR="00000000" w:rsidRDefault="00B71CE5">
      <w:pPr>
        <w:tabs>
          <w:tab w:val="left" w:pos="360"/>
          <w:tab w:val="left" w:pos="1080"/>
        </w:tabs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добавил бы зелени и зеленых насаждений</w:t>
      </w:r>
    </w:p>
    <w:p w:rsidR="00000000" w:rsidRDefault="00B71CE5">
      <w:pPr>
        <w:tabs>
          <w:tab w:val="left" w:pos="360"/>
          <w:tab w:val="left" w:pos="1080"/>
        </w:tabs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перекрасил бы все</w:t>
      </w:r>
      <w:r>
        <w:rPr>
          <w:kern w:val="16"/>
          <w:sz w:val="28"/>
          <w:szCs w:val="28"/>
        </w:rPr>
        <w:t xml:space="preserve"> (или почти все) в другие тона и краски</w:t>
      </w:r>
    </w:p>
    <w:p w:rsidR="00000000" w:rsidRDefault="00B71CE5">
      <w:pPr>
        <w:tabs>
          <w:tab w:val="left" w:pos="360"/>
          <w:tab w:val="left" w:pos="1080"/>
        </w:tabs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создал бы все заново и по-другому</w:t>
      </w:r>
    </w:p>
    <w:p w:rsidR="00000000" w:rsidRDefault="00B71CE5">
      <w:pPr>
        <w:tabs>
          <w:tab w:val="left" w:pos="1440"/>
        </w:tabs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14.</w:t>
      </w:r>
      <w:r>
        <w:rPr>
          <w:kern w:val="16"/>
          <w:sz w:val="28"/>
          <w:szCs w:val="28"/>
        </w:rPr>
        <w:tab/>
        <w:t>Если бы у Вас была возможность и необходимость менять интерьер Вашего военного городка, расположения, подразделения, то как часто Вы это делали бы?</w:t>
      </w:r>
    </w:p>
    <w:p w:rsidR="00000000" w:rsidRDefault="00B71CE5">
      <w:pPr>
        <w:tabs>
          <w:tab w:val="left" w:pos="360"/>
          <w:tab w:val="left" w:pos="1440"/>
        </w:tabs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раз и навсегда</w:t>
      </w:r>
    </w:p>
    <w:p w:rsidR="00000000" w:rsidRDefault="00B71CE5">
      <w:pPr>
        <w:tabs>
          <w:tab w:val="left" w:pos="360"/>
          <w:tab w:val="left" w:pos="1440"/>
        </w:tabs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 xml:space="preserve">иногда, </w:t>
      </w:r>
      <w:r>
        <w:rPr>
          <w:kern w:val="16"/>
          <w:sz w:val="28"/>
          <w:szCs w:val="28"/>
        </w:rPr>
        <w:t>по мере необходимости</w:t>
      </w:r>
    </w:p>
    <w:p w:rsidR="00000000" w:rsidRDefault="00B71CE5">
      <w:pPr>
        <w:tabs>
          <w:tab w:val="left" w:pos="360"/>
          <w:tab w:val="left" w:pos="1440"/>
        </w:tabs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как можно чаще</w:t>
      </w:r>
    </w:p>
    <w:p w:rsidR="00000000" w:rsidRDefault="00B71CE5">
      <w:pPr>
        <w:tabs>
          <w:tab w:val="left" w:pos="360"/>
          <w:tab w:val="left" w:pos="1440"/>
        </w:tabs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регулярно.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Обработка результатов опроса проводится подсчетом баллов по таблице:</w:t>
      </w: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Таблица 8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42"/>
        <w:gridCol w:w="415"/>
        <w:gridCol w:w="415"/>
        <w:gridCol w:w="415"/>
        <w:gridCol w:w="415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</w:rPr>
            </w:pPr>
          </w:p>
        </w:tc>
        <w:tc>
          <w:tcPr>
            <w:tcW w:w="16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Варианты ответа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№ вопроса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1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2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3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1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0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1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2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2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2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0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1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3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0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1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2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4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0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1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2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5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0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1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1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6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0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1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2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7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2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1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0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8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2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1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0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9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2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0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1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10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0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1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2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11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1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0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2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12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0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2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1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13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0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1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1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14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0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1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2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71CE5">
            <w:pPr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1</w:t>
            </w:r>
          </w:p>
        </w:tc>
      </w:tr>
    </w:tbl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</w:p>
    <w:p w:rsidR="00000000" w:rsidRDefault="00B71CE5">
      <w:pPr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Если военнослужащий, ответив на анкету, набрал 20 баллов, требуется изучить причины субъективных переживаний, в целях повышения уровня нервно - психической устойчивости данного воина.</w:t>
      </w:r>
    </w:p>
    <w:p w:rsidR="00B71CE5" w:rsidRDefault="00B71CE5">
      <w:pPr>
        <w:tabs>
          <w:tab w:val="left" w:pos="720"/>
        </w:tabs>
        <w:spacing w:after="200" w:line="276" w:lineRule="auto"/>
        <w:ind w:left="720" w:hanging="360"/>
        <w:jc w:val="center"/>
      </w:pPr>
      <w:r>
        <w:rPr>
          <w:b/>
          <w:bCs/>
          <w:color w:val="FFFFFF"/>
          <w:sz w:val="28"/>
          <w:szCs w:val="28"/>
        </w:rPr>
        <w:t>1.</w:t>
      </w:r>
      <w:r>
        <w:rPr>
          <w:b/>
          <w:bCs/>
          <w:color w:val="FFFFFF"/>
          <w:sz w:val="28"/>
          <w:szCs w:val="28"/>
        </w:rPr>
        <w:tab/>
      </w:r>
    </w:p>
    <w:sectPr w:rsidR="00B71CE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A30"/>
    <w:rsid w:val="00010A30"/>
    <w:rsid w:val="00B71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EA8942C-202F-402F-9F4A-A7C04BA82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png"/><Relationship Id="rId5" Type="http://schemas.openxmlformats.org/officeDocument/2006/relationships/image" Target="media/image2.wmf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wmf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15671</Words>
  <Characters>89328</Characters>
  <Application>Microsoft Office Word</Application>
  <DocSecurity>0</DocSecurity>
  <Lines>744</Lines>
  <Paragraphs>209</Paragraphs>
  <ScaleCrop>false</ScaleCrop>
  <Company/>
  <LinksUpToDate>false</LinksUpToDate>
  <CharactersWithSpaces>104790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3</cp:revision>
  <dcterms:created xsi:type="dcterms:W3CDTF">2024-08-18T18:02:00Z</dcterms:created>
  <dcterms:modified xsi:type="dcterms:W3CDTF">2024-08-18T18:02:00Z</dcterms:modified>
</cp:coreProperties>
</file>