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ФЕДЕРАЛЬНОЕ АГЕНТСТВО ПО ОБРАЗОВАНИЮ</w:t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РОССИЙСКИЙ</w:t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ГОСУДАРСТВЕННЫЙ ГУМАНИТАРНЫЙ УНИВЕРСИТЕТ</w:t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Институт психологии им. Л.С. Выготского</w:t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</w:rPr>
        <w:t>лабораторная работа</w:t>
      </w:r>
    </w:p>
    <w:p w:rsidR="00000000" w:rsidRDefault="000328D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"</w:t>
      </w:r>
      <w:r>
        <w:rPr>
          <w:sz w:val="28"/>
          <w:szCs w:val="28"/>
        </w:rPr>
        <w:t>Исследование позици</w:t>
      </w:r>
      <w:r>
        <w:rPr>
          <w:sz w:val="28"/>
          <w:szCs w:val="28"/>
        </w:rPr>
        <w:t>онных эффектов запоминания</w:t>
      </w:r>
      <w:r>
        <w:rPr>
          <w:caps/>
          <w:sz w:val="28"/>
          <w:szCs w:val="28"/>
        </w:rPr>
        <w:t>"</w:t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Экспериментальная психология</w:t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Выполнила студентка 2 курса,</w:t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Панова О.В.</w:t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Доцент</w:t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Высоков И.В.</w:t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Москва,</w:t>
      </w:r>
      <w:r>
        <w:rPr>
          <w:caps/>
          <w:sz w:val="28"/>
          <w:szCs w:val="28"/>
        </w:rPr>
        <w:t xml:space="preserve"> 2014</w:t>
      </w:r>
    </w:p>
    <w:p w:rsidR="00000000" w:rsidRDefault="000328D1">
      <w:pPr>
        <w:spacing w:after="20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000000" w:rsidRDefault="000328D1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0328D1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 Методика эксперимента</w:t>
      </w:r>
    </w:p>
    <w:p w:rsidR="00000000" w:rsidRDefault="000328D1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1.1 Испытуемые</w:t>
      </w:r>
    </w:p>
    <w:p w:rsidR="00000000" w:rsidRDefault="000328D1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1.2 Материалы</w:t>
      </w:r>
    </w:p>
    <w:p w:rsidR="00000000" w:rsidRDefault="000328D1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1.3 Процедура</w:t>
      </w:r>
    </w:p>
    <w:p w:rsidR="00000000" w:rsidRDefault="000328D1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1.4 Э</w:t>
      </w:r>
      <w:r>
        <w:rPr>
          <w:noProof/>
          <w:sz w:val="28"/>
          <w:szCs w:val="28"/>
        </w:rPr>
        <w:t>кспериментальный план</w:t>
      </w:r>
    </w:p>
    <w:p w:rsidR="00000000" w:rsidRDefault="000328D1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 Результаты</w:t>
      </w:r>
    </w:p>
    <w:p w:rsidR="00000000" w:rsidRDefault="000328D1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3. Обсуждение результатов</w:t>
      </w:r>
    </w:p>
    <w:p w:rsidR="00000000" w:rsidRDefault="000328D1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0328D1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Приложение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328D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Немецкий психолог Герман Эббингауз (24 января 1860 - 26 ноября 1909) первым попытался распространить объективный экспериментальный метод на исследование</w:t>
      </w:r>
      <w:r>
        <w:rPr>
          <w:sz w:val="28"/>
          <w:szCs w:val="28"/>
        </w:rPr>
        <w:t xml:space="preserve"> высших психических функций - памяти. В своем классическом исследовании "О памяти" Эббингауз рaзpaботaл основные приемы ее экспериментального исследования. Работы Эббингауза оказали рeшaющee влияние на внедрение в психологию объективных экспериментальных м</w:t>
      </w:r>
      <w:r>
        <w:rPr>
          <w:sz w:val="28"/>
          <w:szCs w:val="28"/>
        </w:rPr>
        <w:t>етодов в противовес интроспективным.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открытий психолога был эффект, который он обнаружил при предъявлении своим испытуемым рядов бессмысленных слогов. В своих опытах Эббингауз использовал метод поправок, с помощью которого выяснял, сколь</w:t>
      </w:r>
      <w:r>
        <w:rPr>
          <w:sz w:val="28"/>
          <w:szCs w:val="28"/>
        </w:rPr>
        <w:t>ко необходимо поправок, чтобы можно было после однократного, двукратного, троекратного и т.д. внимательного прочтения ряда непосредственно вслед за этим воспроизвести его в определенном темпе. Если сопоставить поправки, оказавшиеся необходимыми для первого</w:t>
      </w:r>
      <w:r>
        <w:rPr>
          <w:sz w:val="28"/>
          <w:szCs w:val="28"/>
        </w:rPr>
        <w:t>, второго, третьего и т.д. членов, независимо от числа предшествующих чтений, то получится следующая таблица: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316"/>
        <w:gridCol w:w="416"/>
        <w:gridCol w:w="416"/>
        <w:gridCol w:w="566"/>
        <w:gridCol w:w="416"/>
        <w:gridCol w:w="416"/>
        <w:gridCol w:w="566"/>
        <w:gridCol w:w="566"/>
        <w:gridCol w:w="416"/>
        <w:gridCol w:w="56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Порядковое число членов ряда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поправок при 48 рядах по 10 слов 63 рядах по 12 слов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9 13,5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23 35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24 36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31,5 36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25 29,5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23 43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37,5 5,5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</w:tbl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члены всех приведенных здесь рядов были все без исключения воспроизведены без всякой помощи как после одного, так и после многих членов, вторые члены, а также и последние были воспроизведе</w:t>
      </w:r>
      <w:r>
        <w:rPr>
          <w:sz w:val="28"/>
          <w:szCs w:val="28"/>
        </w:rPr>
        <w:t>ны с сравнительно небольшим числом поправок.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Эббингауз установил, что лучше всего запоминаются </w:t>
      </w:r>
      <w:r>
        <w:rPr>
          <w:sz w:val="28"/>
          <w:szCs w:val="28"/>
        </w:rPr>
        <w:lastRenderedPageBreak/>
        <w:t>элементы, расположенные в начале и в конце ряда, и намного хуже те, что находятся в середине. Этот эффект получил название позиционного эффекта (s</w:t>
      </w:r>
      <w:r>
        <w:rPr>
          <w:sz w:val="28"/>
          <w:szCs w:val="28"/>
        </w:rPr>
        <w:t>erial-position effect), он имеет место при рядах любой длины, превышающей объем кратковременной памяти.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Данный эффект описывается параболической функцией и может быть представлен в виде графика: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2420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U-образная зависимость вероятности правильного воспроизведения от порядкового номера элемента последовательности, предъявленной для запоминания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Начальный участок нисходящей ветви кривой называется эффектом первичности: </w:t>
      </w:r>
      <w:r>
        <w:rPr>
          <w:sz w:val="28"/>
          <w:szCs w:val="28"/>
        </w:rPr>
        <w:t>хорошо запоминаются первые элементы последовательности. Конечный участок восходящей ветви называется эффектом недавности: лучше всего запоминаются последние элементы.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теории Германа Эббингауза, мною было проведено исследование, предмет, цель</w:t>
      </w:r>
      <w:r>
        <w:rPr>
          <w:sz w:val="28"/>
          <w:szCs w:val="28"/>
        </w:rPr>
        <w:t xml:space="preserve"> и задачи которого обозначены ниже.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позиционные эффекты запоминания.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исследовать позиционные эффекты запоминания и установить количественное соотношение между позицией элемента в списке и вероятностью его запоминани</w:t>
      </w:r>
      <w:r>
        <w:rPr>
          <w:sz w:val="28"/>
          <w:szCs w:val="28"/>
        </w:rPr>
        <w:t>я.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исследования: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опираясь на теоретическую гипотезу Германа Эбингауза, сформировать экспериментальную гипотезу;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воплотить экспериментальную гипотезу в экспериментальном плане, предусмотрев при этом все возможные факторы, которые могут угрожать в</w:t>
      </w:r>
      <w:r>
        <w:rPr>
          <w:sz w:val="28"/>
          <w:szCs w:val="28"/>
        </w:rPr>
        <w:t>нутренней валидности эксперимента;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основании полученных в ходе эксперимента данных выдвинуть статистическую гипотезу;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воспользовавшись соответствующим методом статистической обработки, оценить результаты эксперимента;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на основе оценки результатов </w:t>
      </w:r>
      <w:r>
        <w:rPr>
          <w:sz w:val="28"/>
          <w:szCs w:val="28"/>
        </w:rPr>
        <w:t>эксперимента доказать или опровергнуть экспериментальную гипотезу и затем перейти к гипотезе теоретической.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теоретическая исследования: лёгкость запоминания элемента зависит от места, которое он занимает в ряду, легче запоминаются первые и последн</w:t>
      </w:r>
      <w:r>
        <w:rPr>
          <w:sz w:val="28"/>
          <w:szCs w:val="28"/>
        </w:rPr>
        <w:t>ие элементы.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гипотеза может быть конкретизирована в следующей экспериментальной гипотезе: из ряда слов, предъявляемых испытуемым, вероятность запоминания будет выше у тех слов, которые будут располагаться в начале и в конце списка.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Контргипотеза: вероя</w:t>
      </w:r>
      <w:r>
        <w:rPr>
          <w:sz w:val="28"/>
          <w:szCs w:val="28"/>
        </w:rPr>
        <w:t>тность воспроизведения будет одинакова для всех слов, в независимости от их расположения.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Конкурирующая гипотеза: слова, которые располагаются в начале и конце списка сами по себе проще для запоминания, а посередине располагаются сложные для запоминания сл</w:t>
      </w:r>
      <w:r>
        <w:rPr>
          <w:sz w:val="28"/>
          <w:szCs w:val="28"/>
        </w:rPr>
        <w:t>ова.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spacing w:after="20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000000" w:rsidRDefault="000328D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Методика эксперимента</w:t>
      </w:r>
    </w:p>
    <w:p w:rsidR="00000000" w:rsidRDefault="000328D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328D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Испытуемые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приняли участие 5 испытуемых, затем к ним добавились еще 10, предоставленных другими экспериментаторами. Таким образом, общее число испытуемых, участвующих в эксперименте, составило 15 челове</w:t>
      </w:r>
      <w:r>
        <w:rPr>
          <w:sz w:val="28"/>
          <w:szCs w:val="28"/>
        </w:rPr>
        <w:t>к, из них 4 мужчин и 11 женщин в возрасте от 10 до 48 лет со средним (2 человека), средне-специальным (1 человек), незаконченным высшим (2 человек) и высшим (10 человек) образованием.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Испытуемые принимали участие в эксперименте по просьбе экспериментатора.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Материалы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материала для данного исследования были выбраны 20 слов: стул, ель, счет, звон, крик, лён, сон, пёс, брат, хам, кот, друг, хрен, хлеб, визг, стол, рот, нос, рак, лук. Список был случайно разделен на 5 частей по 4 слова в каждой.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сбалансировать позицию каждого элемента, была использована схема несбалансированного латинского квадрата. Таким образом, получилось 5 списков слов.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Процедура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 выполнялся индивидуально под контролем компьютера, испытуемым д</w:t>
      </w:r>
      <w:r>
        <w:rPr>
          <w:sz w:val="28"/>
          <w:szCs w:val="28"/>
        </w:rPr>
        <w:t>авалась инструкция следующего содержания: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"Вам последовательно будут предъявлены 20 односложных слов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Ваша задача - внимательно прочитать каждое слово и постараться их запомнить как можно лучше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После предъявления всех 20 слов вы услышите щелчок и увид</w:t>
      </w:r>
      <w:r>
        <w:rPr>
          <w:sz w:val="28"/>
          <w:szCs w:val="28"/>
        </w:rPr>
        <w:t>ите на экране большой знак вопроса ?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 должны будете вспомнить как можно больше предъявленных вам слов в любом порядке и записать их на выданном вам бланке для воспроизведения"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чтения инструкции испытуемым предъявлялись слова, время предъявления о</w:t>
      </w:r>
      <w:r>
        <w:rPr>
          <w:sz w:val="28"/>
          <w:szCs w:val="28"/>
        </w:rPr>
        <w:t>дного слова - 2 сек, пауза - 1 сек. После предъявления последнего двадцатого слова на экране монитора появлялся знак вопроса, подкрепленный звуковым сигналом, после чего испытуемый должен был воспроизвести все слова, которые ему удалось запомнить и отобраз</w:t>
      </w:r>
      <w:r>
        <w:rPr>
          <w:sz w:val="28"/>
          <w:szCs w:val="28"/>
        </w:rPr>
        <w:t>ить их в протоколе.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эксперимент занял примерно 5-7 минут.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подсчета результатов использовался соответствующий бланк обработки (Приложение 1).</w:t>
      </w:r>
    </w:p>
    <w:p w:rsidR="00000000" w:rsidRDefault="000328D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328D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Экспериментальный план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независимой переменной в данном эксперименте выступает позиция сло</w:t>
      </w:r>
      <w:r>
        <w:rPr>
          <w:sz w:val="28"/>
          <w:szCs w:val="28"/>
        </w:rPr>
        <w:t>ва в списке. Вся последовательность из 20 слов делится на 5 блоков по 4 слова в каждом: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А: стул, ель, звон, счет;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В: крик, лен, сон, пес;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С: брат, хам, кот, друг;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: хрен, хлеб, визг, стол;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Е: рот, нос, рак, лук.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</w:t>
      </w:r>
      <w:r>
        <w:rPr>
          <w:sz w:val="28"/>
          <w:szCs w:val="28"/>
        </w:rPr>
        <w:t>учается 5 уровней независимой переменной.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Зависимая переменная - вероятность воспроизведения слова из списка.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значения зависимой переменной могут также влиять и побочные переменные, которые необходимо учесть для того, чтобы избежать сопутствующего смеше</w:t>
      </w:r>
      <w:r>
        <w:rPr>
          <w:sz w:val="28"/>
          <w:szCs w:val="28"/>
        </w:rPr>
        <w:t>ния и тем самым повысить внутреннюю валидность эксперимента. Одна из таких переменных описана в конкурирующей гипотезе: слова, которые располагаются в начале и конце списка сами по себе проще для запоминания, а посередине располагаются сложные для запомина</w:t>
      </w:r>
      <w:r>
        <w:rPr>
          <w:sz w:val="28"/>
          <w:szCs w:val="28"/>
        </w:rPr>
        <w:t>ния слова. Таким образом, в качестве побочной переменной выступает само слово, а не его позиция в списке.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угрозой валидности эксперимента может стать сама последовательность слов списка. Возможно, что именно в той последовательности, которую мы в</w:t>
      </w:r>
      <w:r>
        <w:rPr>
          <w:sz w:val="28"/>
          <w:szCs w:val="28"/>
        </w:rPr>
        <w:t>ыберем для эксперимента, первые и последние слова будут легче запоминаться просто потому, что они располагаются рядом и создают определенные ассоциативные связи между собой. Таким образом, на наши результаты может повлиять фактор последовательности.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</w:t>
      </w:r>
      <w:r>
        <w:rPr>
          <w:sz w:val="28"/>
          <w:szCs w:val="28"/>
        </w:rPr>
        <w:t>нтроля данных побочных переменных было использовано кроссиндивидуальное уравнивание по схеме несбалансированного латинского квадрата, которое предполагает, что разным группам испытуемых будут предъявляться разные последовательности блоков слов.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1: А</w:t>
      </w:r>
      <w:r>
        <w:rPr>
          <w:sz w:val="28"/>
          <w:szCs w:val="28"/>
          <w:lang w:val="en-US"/>
        </w:rPr>
        <w:t>BCDE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2: </w:t>
      </w:r>
      <w:r>
        <w:rPr>
          <w:sz w:val="28"/>
          <w:szCs w:val="28"/>
          <w:lang w:val="en-US"/>
        </w:rPr>
        <w:t>BCDEA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3: </w:t>
      </w:r>
      <w:r>
        <w:rPr>
          <w:sz w:val="28"/>
          <w:szCs w:val="28"/>
          <w:lang w:val="en-US"/>
        </w:rPr>
        <w:t>CDEAB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4: </w:t>
      </w:r>
      <w:r>
        <w:rPr>
          <w:sz w:val="28"/>
          <w:szCs w:val="28"/>
          <w:lang w:val="en-US"/>
        </w:rPr>
        <w:t>DEABC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5: </w:t>
      </w:r>
      <w:r>
        <w:rPr>
          <w:sz w:val="28"/>
          <w:szCs w:val="28"/>
          <w:lang w:val="en-US"/>
        </w:rPr>
        <w:t>EABCD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ни одно из слов не будет находится в одном и том же месте для разных групп, что позволит избежать фактора задачи и фактора последовательности.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spacing w:after="20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000000" w:rsidRDefault="000328D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запол</w:t>
      </w:r>
      <w:r>
        <w:rPr>
          <w:sz w:val="28"/>
          <w:szCs w:val="28"/>
        </w:rPr>
        <w:t>нения испытуемыми протоколов исследования было произведено измерение зависимых переменных.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результаты эксперимента для 5 испытуемых в виде таблицы.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583"/>
        <w:gridCol w:w="583"/>
        <w:gridCol w:w="683"/>
        <w:gridCol w:w="783"/>
        <w:gridCol w:w="7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34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Позиция слова в списке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9 - 12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13 - 16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17 - 20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</w:tbl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на первой позиции мы имеем максимальный результат, на последующих трех он уменьшается, и в кон</w:t>
      </w:r>
      <w:r>
        <w:rPr>
          <w:sz w:val="28"/>
          <w:szCs w:val="28"/>
        </w:rPr>
        <w:t>це слегка поднимается.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Представим полученные данные с помощью графика.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38525" cy="2295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1. Кривая воспроизведения слов из списка для 5 испытуемых</w:t>
      </w:r>
    </w:p>
    <w:p w:rsidR="00000000" w:rsidRDefault="000328D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статистических результатов проводилась с помощью метода дисперсионного ана</w:t>
      </w:r>
      <w:r>
        <w:rPr>
          <w:sz w:val="28"/>
          <w:szCs w:val="28"/>
        </w:rPr>
        <w:t>лиза для несвязанных выборок.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Сформулируем гипотезы:</w:t>
      </w: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8D1">
        <w:rPr>
          <w:sz w:val="28"/>
          <w:szCs w:val="28"/>
        </w:rPr>
        <w:t>: Эффект независимой переменной на всех уровнях одинаков.</w:t>
      </w: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8D1">
        <w:rPr>
          <w:sz w:val="28"/>
          <w:szCs w:val="28"/>
        </w:rPr>
        <w:t>: Эффекты независимой переменной различаются.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Подсчеты были произведены н</w:t>
      </w:r>
      <w:r>
        <w:rPr>
          <w:sz w:val="28"/>
          <w:szCs w:val="28"/>
        </w:rPr>
        <w:t xml:space="preserve">а компьютере с помощью специализированной программы 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</w:rPr>
        <w:t xml:space="preserve"> (Statistical Package for the Social Sciences), в результате чего было получено следующие значения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-отношения:</w:t>
      </w: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8615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8D1">
        <w:rPr>
          <w:rFonts w:ascii="Symbol" w:hAnsi="Symbol" w:cs="Symbol"/>
          <w:sz w:val="28"/>
          <w:szCs w:val="28"/>
        </w:rPr>
        <w:t></w:t>
      </w:r>
      <w:r w:rsidR="000328D1">
        <w:rPr>
          <w:sz w:val="28"/>
          <w:szCs w:val="28"/>
        </w:rPr>
        <w:t xml:space="preserve"> 0,05</w:t>
      </w: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814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8D1">
        <w:rPr>
          <w:rFonts w:ascii="Symbol" w:hAnsi="Symbol" w:cs="Symbol"/>
          <w:sz w:val="28"/>
          <w:szCs w:val="28"/>
        </w:rPr>
        <w:t></w:t>
      </w:r>
      <w:r w:rsidR="000328D1">
        <w:rPr>
          <w:sz w:val="28"/>
          <w:szCs w:val="28"/>
        </w:rPr>
        <w:t xml:space="preserve"> 0,05</w:t>
      </w: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8D1">
        <w:rPr>
          <w:sz w:val="28"/>
          <w:szCs w:val="28"/>
        </w:rPr>
        <w:t xml:space="preserve"> </w:t>
      </w:r>
      <w:r w:rsidR="000328D1">
        <w:rPr>
          <w:rFonts w:ascii="Symbol" w:hAnsi="Symbol" w:cs="Symbol"/>
          <w:sz w:val="28"/>
          <w:szCs w:val="28"/>
        </w:rPr>
        <w:t></w:t>
      </w:r>
      <w:r w:rsidR="000328D1">
        <w:rPr>
          <w:sz w:val="28"/>
          <w:szCs w:val="28"/>
        </w:rPr>
        <w:t xml:space="preserve"> 0,05</w:t>
      </w: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8615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8D1">
        <w:rPr>
          <w:sz w:val="28"/>
          <w:szCs w:val="28"/>
        </w:rPr>
        <w:t xml:space="preserve"> </w:t>
      </w:r>
      <w:r w:rsidR="000328D1">
        <w:rPr>
          <w:rFonts w:ascii="Symbol" w:hAnsi="Symbol" w:cs="Symbol"/>
          <w:sz w:val="28"/>
          <w:szCs w:val="28"/>
        </w:rPr>
        <w:t></w:t>
      </w:r>
      <w:r w:rsidR="000328D1">
        <w:rPr>
          <w:sz w:val="28"/>
          <w:szCs w:val="28"/>
        </w:rPr>
        <w:t xml:space="preserve"> 0,05</w:t>
      </w:r>
    </w:p>
    <w:p w:rsidR="00000000" w:rsidRDefault="000328D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Исходя из полученных данных, мы видим, что самое большое значение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наблюдается для линейной регрессии, но к сожалению не облад</w:t>
      </w:r>
      <w:r>
        <w:rPr>
          <w:sz w:val="28"/>
          <w:szCs w:val="28"/>
        </w:rPr>
        <w:t>ает статистически надежной значимостью, так как р</w:t>
      </w:r>
      <w:r>
        <w:rPr>
          <w:rFonts w:ascii="Symbol" w:hAnsi="Symbol" w:cs="Symbol"/>
          <w:sz w:val="28"/>
          <w:szCs w:val="28"/>
        </w:rPr>
        <w:t></w:t>
      </w:r>
      <w:r>
        <w:rPr>
          <w:sz w:val="28"/>
          <w:szCs w:val="28"/>
        </w:rPr>
        <w:t xml:space="preserve">0,05. Таким образом, мы принимает гипотезу </w:t>
      </w:r>
      <w:r w:rsidR="00A4171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 том, что эффект независимой переменной на всех уровнях одинаков.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точности измерения было решено добавить резул</w:t>
      </w:r>
      <w:r>
        <w:rPr>
          <w:sz w:val="28"/>
          <w:szCs w:val="28"/>
        </w:rPr>
        <w:t>ьтаты двух других экспериментаторов. Таким образом, общее число испытуемых составило 15 человек.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данные в виде таблицы.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583"/>
        <w:gridCol w:w="583"/>
        <w:gridCol w:w="683"/>
        <w:gridCol w:w="783"/>
        <w:gridCol w:w="7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34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Позиция слова в списке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9 - 12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13 - 16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17 - 20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</w:tbl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таблицы, мы видим, что на первой и последней позициях мы имеем самые высокие результаты, на второй происходит снижение и самый минимальный резу</w:t>
      </w:r>
      <w:r>
        <w:rPr>
          <w:sz w:val="28"/>
          <w:szCs w:val="28"/>
        </w:rPr>
        <w:t>льтат наблюдается на четвертой позиции.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Представим данные в виде графика.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0" cy="2343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2. Кривая воспроизведения слов из списка для 15 испытуемых</w:t>
      </w:r>
    </w:p>
    <w:p w:rsidR="00000000" w:rsidRDefault="000328D1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запоминание элемент дисперсионный выборка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статистических результатов та</w:t>
      </w:r>
      <w:r>
        <w:rPr>
          <w:sz w:val="28"/>
          <w:szCs w:val="28"/>
        </w:rPr>
        <w:t>кже проводилась с помощью метода дисперсионного анализа для несвязанных выборок.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Сформулируем гипотезы:</w:t>
      </w: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8D1">
        <w:rPr>
          <w:sz w:val="28"/>
          <w:szCs w:val="28"/>
        </w:rPr>
        <w:t>: Эффект независимой переменной на всех уровнях одинаков.</w:t>
      </w: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8D1">
        <w:rPr>
          <w:sz w:val="28"/>
          <w:szCs w:val="28"/>
        </w:rPr>
        <w:t>: Эффекты независимой п</w:t>
      </w:r>
      <w:r w:rsidR="000328D1">
        <w:rPr>
          <w:sz w:val="28"/>
          <w:szCs w:val="28"/>
        </w:rPr>
        <w:t>еременной различаются.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значения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-отношения:</w:t>
      </w:r>
    </w:p>
    <w:p w:rsidR="00000000" w:rsidRDefault="00A41712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6235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8D1">
        <w:rPr>
          <w:rFonts w:ascii="Symbol" w:hAnsi="Symbol" w:cs="Symbol"/>
          <w:sz w:val="28"/>
          <w:szCs w:val="28"/>
        </w:rPr>
        <w:t></w:t>
      </w:r>
      <w:r w:rsidR="000328D1">
        <w:rPr>
          <w:sz w:val="28"/>
          <w:szCs w:val="28"/>
        </w:rPr>
        <w:t xml:space="preserve"> 0,05</w:t>
      </w: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7665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8D1">
        <w:rPr>
          <w:rFonts w:ascii="Symbol" w:hAnsi="Symbol" w:cs="Symbol"/>
          <w:sz w:val="28"/>
          <w:szCs w:val="28"/>
        </w:rPr>
        <w:t></w:t>
      </w:r>
      <w:r w:rsidR="000328D1">
        <w:rPr>
          <w:sz w:val="28"/>
          <w:szCs w:val="28"/>
        </w:rPr>
        <w:t xml:space="preserve"> 0,01</w:t>
      </w: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9567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8D1">
        <w:rPr>
          <w:sz w:val="28"/>
          <w:szCs w:val="28"/>
        </w:rPr>
        <w:t xml:space="preserve"> </w:t>
      </w:r>
      <w:r w:rsidR="000328D1">
        <w:rPr>
          <w:rFonts w:ascii="Symbol" w:hAnsi="Symbol" w:cs="Symbol"/>
          <w:sz w:val="28"/>
          <w:szCs w:val="28"/>
        </w:rPr>
        <w:t></w:t>
      </w:r>
      <w:r w:rsidR="000328D1">
        <w:rPr>
          <w:sz w:val="28"/>
          <w:szCs w:val="28"/>
        </w:rPr>
        <w:t xml:space="preserve"> 0,05</w:t>
      </w:r>
    </w:p>
    <w:p w:rsidR="00000000" w:rsidRDefault="00A41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814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8D1">
        <w:rPr>
          <w:sz w:val="28"/>
          <w:szCs w:val="28"/>
        </w:rPr>
        <w:t xml:space="preserve"> </w:t>
      </w:r>
      <w:r w:rsidR="000328D1">
        <w:rPr>
          <w:rFonts w:ascii="Symbol" w:hAnsi="Symbol" w:cs="Symbol"/>
          <w:sz w:val="28"/>
          <w:szCs w:val="28"/>
        </w:rPr>
        <w:t></w:t>
      </w:r>
      <w:r w:rsidR="000328D1">
        <w:rPr>
          <w:sz w:val="28"/>
          <w:szCs w:val="28"/>
        </w:rPr>
        <w:t xml:space="preserve"> 0,05</w:t>
      </w:r>
    </w:p>
    <w:p w:rsidR="00000000" w:rsidRDefault="000328D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Мы получили статистически надежное значение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для квадратичного тренда. Таким образом</w:t>
      </w:r>
      <w:r>
        <w:rPr>
          <w:sz w:val="28"/>
          <w:szCs w:val="28"/>
        </w:rPr>
        <w:t xml:space="preserve">, мы принимаем гипотезу </w:t>
      </w:r>
      <w:r w:rsidR="00A4171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 том, что эффекты независимой переменной различаются и описываются квадратичной зависимостью.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spacing w:after="20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000000" w:rsidRDefault="000328D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Обсуждение результатов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В результате исследования для 15 испытуемых мы приняли статистическую г</w:t>
      </w:r>
      <w:r>
        <w:rPr>
          <w:sz w:val="28"/>
          <w:szCs w:val="28"/>
        </w:rPr>
        <w:t xml:space="preserve">ипотезу </w:t>
      </w:r>
      <w:r w:rsidR="00A4171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 том, что эффекты независимой переменной на пяти уровнях различаются и описываются квадратичной зависимостью.</w:t>
      </w:r>
    </w:p>
    <w:p w:rsidR="00000000" w:rsidRDefault="000328D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Таким образом, экспериментальная гипотеза подтвердилась, следовательно, успешность воспроизведения сл</w:t>
      </w:r>
      <w:r>
        <w:rPr>
          <w:sz w:val="28"/>
          <w:szCs w:val="28"/>
        </w:rPr>
        <w:t>ов зависит от их позиций в списке и описывается параболической функцией.</w:t>
      </w:r>
    </w:p>
    <w:p w:rsidR="00000000" w:rsidRDefault="000328D1">
      <w:pPr>
        <w:tabs>
          <w:tab w:val="left" w:pos="1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мы можем говорить о достаточно высокой внутренней валидности эксперимента. Однако, стоит заметить, что в исследовании все же были учтены не все переменные, которые мог</w:t>
      </w:r>
      <w:r>
        <w:rPr>
          <w:sz w:val="28"/>
          <w:szCs w:val="28"/>
        </w:rPr>
        <w:t>ли повлиять на результат. Одной из таких угроз может быть фактор переноса, который не контролировался с помощью схемы несбалансированного латинского квадрата, так как при смешении все же были сохранены пары блоков, которые присутствовали на четырех уровнях</w:t>
      </w:r>
      <w:r>
        <w:rPr>
          <w:sz w:val="28"/>
          <w:szCs w:val="28"/>
        </w:rPr>
        <w:t xml:space="preserve"> независимой переменной из пяти (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EA</w:t>
      </w:r>
      <w:r>
        <w:rPr>
          <w:sz w:val="28"/>
          <w:szCs w:val="28"/>
        </w:rPr>
        <w:t>). В этом случае можно сказать, что именно в таких парах последовательность слов запоминалась лучше или наоборот хуже.</w:t>
      </w:r>
    </w:p>
    <w:p w:rsidR="00000000" w:rsidRDefault="000328D1">
      <w:pPr>
        <w:tabs>
          <w:tab w:val="left" w:pos="1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внутренней валидности рекомендуется использовать схему сбалансированного</w:t>
      </w:r>
      <w:r>
        <w:rPr>
          <w:sz w:val="28"/>
          <w:szCs w:val="28"/>
        </w:rPr>
        <w:t xml:space="preserve"> латинского квадрата.</w:t>
      </w:r>
    </w:p>
    <w:p w:rsidR="00000000" w:rsidRDefault="000328D1">
      <w:pPr>
        <w:tabs>
          <w:tab w:val="left" w:pos="1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328D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0328D1">
      <w:pPr>
        <w:suppressAutoHyphens/>
        <w:spacing w:line="360" w:lineRule="auto"/>
        <w:rPr>
          <w:sz w:val="28"/>
          <w:szCs w:val="28"/>
          <w:lang w:val="en-US"/>
        </w:rPr>
      </w:pPr>
    </w:p>
    <w:p w:rsidR="00000000" w:rsidRDefault="000328D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Гиппенрейтер Ю.Б. Хрестоматия по общей психологии. Том 3. Психология памяти. [Текст]/ Под редакцией Гиппенрейтер Ю. Б. , Романов В. Я. . М., 1979. - 816 с.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328D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328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Бланк обработки результатов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683"/>
        <w:gridCol w:w="683"/>
        <w:gridCol w:w="683"/>
        <w:gridCol w:w="683"/>
        <w:gridCol w:w="6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</w:t>
            </w:r>
            <w:r>
              <w:rPr>
                <w:sz w:val="20"/>
                <w:szCs w:val="20"/>
              </w:rPr>
              <w:t>л Ель Счет Звон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Крик Лён Сон Пёс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 Хам Кот Друг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Хрен Хлеб Визг Стол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 Нос Рак Лук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ABCDE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BCDEA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17-20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CDEAB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DEABC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EABCD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2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</w:tr>
    </w:tbl>
    <w:p w:rsidR="000328D1" w:rsidRDefault="000328D1"/>
    <w:sectPr w:rsidR="000328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12"/>
    <w:rsid w:val="000328D1"/>
    <w:rsid w:val="00A4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A03FF6-B8C7-495E-8D15-56F5DDF8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10962</Characters>
  <Application>Microsoft Office Word</Application>
  <DocSecurity>0</DocSecurity>
  <Lines>91</Lines>
  <Paragraphs>25</Paragraphs>
  <ScaleCrop>false</ScaleCrop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2024-08-18T18:21:00Z</dcterms:created>
  <dcterms:modified xsi:type="dcterms:W3CDTF">2024-08-18T18:21:00Z</dcterms:modified>
</cp:coreProperties>
</file>