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51B8" w:rsidRPr="002A51B8" w:rsidRDefault="002A51B8" w:rsidP="002A51B8">
      <w:pPr>
        <w:shd w:val="clear" w:color="auto" w:fill="FFFFFF"/>
        <w:spacing w:before="266"/>
        <w:ind w:left="338"/>
        <w:rPr>
          <w:rFonts w:ascii="Bookman Old Style" w:hAnsi="Bookman Old Style"/>
          <w:b/>
          <w:bCs/>
          <w:sz w:val="20"/>
          <w:szCs w:val="20"/>
        </w:rPr>
      </w:pPr>
      <w:r w:rsidRPr="002A51B8">
        <w:rPr>
          <w:rFonts w:ascii="Bookman Old Style" w:hAnsi="Bookman Old Style"/>
          <w:b/>
          <w:bCs/>
          <w:smallCaps/>
          <w:color w:val="000000"/>
          <w:spacing w:val="6"/>
          <w:sz w:val="20"/>
          <w:szCs w:val="20"/>
        </w:rPr>
        <w:t>Источники крови</w:t>
      </w:r>
    </w:p>
    <w:p w:rsidR="002A51B8" w:rsidRPr="002A51B8" w:rsidRDefault="002A51B8" w:rsidP="002A51B8">
      <w:pPr>
        <w:shd w:val="clear" w:color="auto" w:fill="FFFFFF"/>
        <w:spacing w:before="108"/>
        <w:ind w:left="7" w:firstLine="338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>Кровь, ее препараты и компоненты широко используются в ме</w:t>
      </w:r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>дицинской практике для лечения различных заболеваний. Заго</w:t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>товку крови, ее консервацию, разделение на компоненты и изго</w:t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1"/>
          <w:w w:val="106"/>
          <w:sz w:val="20"/>
          <w:szCs w:val="20"/>
        </w:rPr>
        <w:t xml:space="preserve">товление препаратов осуществляют станции переливания крови </w:t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>или специальные отделения в больницах. Для получения препа</w:t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>ратов крови используют специальные сепарирующие, морозиль</w:t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softHyphen/>
        <w:t xml:space="preserve">ные, </w:t>
      </w:r>
      <w:proofErr w:type="spellStart"/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>лиофилизирующие</w:t>
      </w:r>
      <w:proofErr w:type="spellEnd"/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 xml:space="preserve"> установки. Основным источником крови </w:t>
      </w:r>
      <w:r w:rsidRPr="002A51B8">
        <w:rPr>
          <w:rFonts w:ascii="Bookman Old Style" w:hAnsi="Bookman Old Style"/>
          <w:color w:val="000000"/>
          <w:spacing w:val="4"/>
          <w:w w:val="106"/>
          <w:sz w:val="20"/>
          <w:szCs w:val="20"/>
        </w:rPr>
        <w:t xml:space="preserve">являются доноры. В нашей стране донорство добровольное: </w:t>
      </w:r>
      <w:r w:rsidRPr="002A51B8">
        <w:rPr>
          <w:rFonts w:ascii="Bookman Old Style" w:hAnsi="Bookman Old Style"/>
          <w:color w:val="000000"/>
          <w:spacing w:val="2"/>
          <w:w w:val="106"/>
          <w:sz w:val="20"/>
          <w:szCs w:val="20"/>
        </w:rPr>
        <w:t xml:space="preserve">любой здоровый гражданин может стать донором. Состояние </w:t>
      </w:r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 xml:space="preserve">здоровья доноров определяют при обследовании. Обязательно </w:t>
      </w:r>
      <w:r w:rsidRPr="002A51B8">
        <w:rPr>
          <w:rFonts w:ascii="Bookman Old Style" w:hAnsi="Bookman Old Style"/>
          <w:color w:val="000000"/>
          <w:spacing w:val="-3"/>
          <w:w w:val="106"/>
          <w:sz w:val="20"/>
          <w:szCs w:val="20"/>
        </w:rPr>
        <w:t>проводят исследование реакции Вассермана на сифилис, иссле</w:t>
      </w:r>
      <w:r w:rsidRPr="002A51B8">
        <w:rPr>
          <w:rFonts w:ascii="Bookman Old Style" w:hAnsi="Bookman Old Style"/>
          <w:color w:val="000000"/>
          <w:spacing w:val="-3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 xml:space="preserve">дование на носительство вирусов гепатита </w:t>
      </w:r>
      <w:proofErr w:type="spellStart"/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>н</w:t>
      </w:r>
      <w:proofErr w:type="spellEnd"/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 xml:space="preserve"> СПИДа. В качестве источника крови доноры могут использоваться для прямого, т. е. </w:t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>непосредственно больному, переливания крови.</w:t>
      </w:r>
    </w:p>
    <w:p w:rsidR="002A51B8" w:rsidRPr="002A51B8" w:rsidRDefault="002A51B8" w:rsidP="002A51B8">
      <w:pPr>
        <w:shd w:val="clear" w:color="auto" w:fill="FFFFFF"/>
        <w:ind w:left="14" w:right="14" w:firstLine="310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13"/>
          <w:w w:val="106"/>
          <w:sz w:val="20"/>
          <w:szCs w:val="20"/>
        </w:rPr>
        <w:t xml:space="preserve">Для переливания может быть использована утильная </w:t>
      </w:r>
      <w:r w:rsidRPr="002A51B8">
        <w:rPr>
          <w:rFonts w:ascii="Bookman Old Style" w:hAnsi="Bookman Old Style"/>
          <w:color w:val="000000"/>
          <w:spacing w:val="1"/>
          <w:w w:val="106"/>
          <w:sz w:val="20"/>
          <w:szCs w:val="20"/>
        </w:rPr>
        <w:t xml:space="preserve">кровь, при этом первостепенное значение имеет плацентарная </w:t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 xml:space="preserve">кровь. Ранее использовали кровь, полученную при кровопускании, </w:t>
      </w:r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>применявшемся для лечения больных эклампсией, больных с ги</w:t>
      </w:r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>пертоническим кризом.</w:t>
      </w:r>
    </w:p>
    <w:p w:rsidR="002A51B8" w:rsidRPr="002A51B8" w:rsidRDefault="002A51B8" w:rsidP="002A51B8">
      <w:pPr>
        <w:shd w:val="clear" w:color="auto" w:fill="FFFFFF"/>
        <w:ind w:left="7" w:right="22" w:firstLine="324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>Плацентарную кровь собирают сразу же после рождения ре</w:t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softHyphen/>
        <w:t>бенка и перевязки пуповины. С соблюдением асептики вытекаю</w:t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1"/>
          <w:w w:val="106"/>
          <w:sz w:val="20"/>
          <w:szCs w:val="20"/>
        </w:rPr>
        <w:t xml:space="preserve">щую из сосудов пуповины кровь собирают в специальные сосуды с консервантом. Из одной плаценты получают до 200 мл крови. </w:t>
      </w:r>
      <w:r w:rsidRPr="002A51B8">
        <w:rPr>
          <w:rFonts w:ascii="Bookman Old Style" w:hAnsi="Bookman Old Style"/>
          <w:color w:val="000000"/>
          <w:spacing w:val="3"/>
          <w:w w:val="106"/>
          <w:sz w:val="20"/>
          <w:szCs w:val="20"/>
        </w:rPr>
        <w:t>Кровь каждой родильницы собирают в отдельные флаконы.</w:t>
      </w:r>
    </w:p>
    <w:p w:rsidR="002A51B8" w:rsidRPr="002A51B8" w:rsidRDefault="002A51B8" w:rsidP="002A51B8">
      <w:pPr>
        <w:shd w:val="clear" w:color="auto" w:fill="FFFFFF"/>
        <w:spacing w:before="58"/>
        <w:ind w:left="43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>Идея использования и методика заготовки, хранения и перели</w:t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7"/>
          <w:w w:val="106"/>
          <w:sz w:val="20"/>
          <w:szCs w:val="20"/>
        </w:rPr>
        <w:t xml:space="preserve">вания трупной крови принадлежит нашему соотечественнику </w:t>
      </w:r>
      <w:r w:rsidRPr="002A51B8">
        <w:rPr>
          <w:rFonts w:ascii="Bookman Old Style" w:hAnsi="Bookman Old Style"/>
          <w:color w:val="000000"/>
          <w:spacing w:val="3"/>
          <w:w w:val="106"/>
          <w:sz w:val="20"/>
          <w:szCs w:val="20"/>
        </w:rPr>
        <w:t xml:space="preserve">В. Н. </w:t>
      </w:r>
      <w:proofErr w:type="spellStart"/>
      <w:r w:rsidRPr="002A51B8">
        <w:rPr>
          <w:rFonts w:ascii="Bookman Old Style" w:hAnsi="Bookman Old Style"/>
          <w:color w:val="000000"/>
          <w:spacing w:val="3"/>
          <w:w w:val="106"/>
          <w:sz w:val="20"/>
          <w:szCs w:val="20"/>
        </w:rPr>
        <w:t>Шамову</w:t>
      </w:r>
      <w:proofErr w:type="spellEnd"/>
      <w:r w:rsidRPr="002A51B8">
        <w:rPr>
          <w:rFonts w:ascii="Bookman Old Style" w:hAnsi="Bookman Old Style"/>
          <w:color w:val="000000"/>
          <w:spacing w:val="3"/>
          <w:w w:val="106"/>
          <w:sz w:val="20"/>
          <w:szCs w:val="20"/>
        </w:rPr>
        <w:t>. Много сделал для широкого практического при</w:t>
      </w:r>
      <w:r w:rsidRPr="002A51B8">
        <w:rPr>
          <w:rFonts w:ascii="Bookman Old Style" w:hAnsi="Bookman Old Style"/>
          <w:color w:val="000000"/>
          <w:spacing w:val="3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 xml:space="preserve">менения трупной крови С. С. Юдин. Используют кровь от трупов </w:t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 xml:space="preserve">практически здоровых людей, умерших внезапно, без длительной </w:t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>агонии, от случайных причин (закрытые травматические повреж</w:t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 xml:space="preserve">дения, острая сердечная недостаточность, инфаркт миокарда, </w:t>
      </w:r>
      <w:r w:rsidRPr="002A51B8">
        <w:rPr>
          <w:rFonts w:ascii="Bookman Old Style" w:hAnsi="Bookman Old Style"/>
          <w:color w:val="000000"/>
          <w:spacing w:val="2"/>
          <w:w w:val="106"/>
          <w:sz w:val="20"/>
          <w:szCs w:val="20"/>
        </w:rPr>
        <w:t xml:space="preserve">кровоизлияния в мозг, поражение электрическим током). Не </w:t>
      </w:r>
      <w:r w:rsidRPr="002A51B8">
        <w:rPr>
          <w:rFonts w:ascii="Bookman Old Style" w:hAnsi="Bookman Old Style"/>
          <w:color w:val="000000"/>
          <w:spacing w:val="6"/>
          <w:w w:val="106"/>
          <w:sz w:val="20"/>
          <w:szCs w:val="20"/>
        </w:rPr>
        <w:t xml:space="preserve">используют кровь умерших от инфекционных, онкологических </w:t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>заболеваний, отравлений (кроме алкогольных), заболеваний кро</w:t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 xml:space="preserve">ви, туберкулеза, сифилиса, СПИДа и др. Кровь внезапно умерших </w:t>
      </w:r>
      <w:r w:rsidRPr="002A51B8">
        <w:rPr>
          <w:rFonts w:ascii="Bookman Old Style" w:hAnsi="Bookman Old Style"/>
          <w:color w:val="000000"/>
          <w:spacing w:val="-4"/>
          <w:w w:val="106"/>
          <w:sz w:val="20"/>
          <w:szCs w:val="20"/>
        </w:rPr>
        <w:t>отличается тем, что в течение 1—4 ч после смерти она не сверты</w:t>
      </w:r>
      <w:r w:rsidRPr="002A51B8">
        <w:rPr>
          <w:rFonts w:ascii="Bookman Old Style" w:hAnsi="Bookman Old Style"/>
          <w:color w:val="000000"/>
          <w:spacing w:val="-4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2"/>
          <w:w w:val="106"/>
          <w:sz w:val="20"/>
          <w:szCs w:val="20"/>
        </w:rPr>
        <w:t>вается вследствие выпадения фибрина (</w:t>
      </w:r>
      <w:proofErr w:type="spellStart"/>
      <w:r w:rsidRPr="002A51B8">
        <w:rPr>
          <w:rFonts w:ascii="Bookman Old Style" w:hAnsi="Bookman Old Style"/>
          <w:color w:val="000000"/>
          <w:spacing w:val="2"/>
          <w:w w:val="106"/>
          <w:sz w:val="20"/>
          <w:szCs w:val="20"/>
        </w:rPr>
        <w:t>дефибринированная</w:t>
      </w:r>
      <w:proofErr w:type="spellEnd"/>
      <w:r w:rsidRPr="002A51B8">
        <w:rPr>
          <w:rFonts w:ascii="Bookman Old Style" w:hAnsi="Bookman Old Style"/>
          <w:color w:val="000000"/>
          <w:spacing w:val="2"/>
          <w:w w:val="106"/>
          <w:sz w:val="20"/>
          <w:szCs w:val="20"/>
        </w:rPr>
        <w:t xml:space="preserve"> кровь). Забор крови осуществляют в сроки не позже 6 ч после </w:t>
      </w:r>
      <w:r w:rsidRPr="002A51B8">
        <w:rPr>
          <w:rFonts w:ascii="Bookman Old Style" w:hAnsi="Bookman Old Style"/>
          <w:color w:val="000000"/>
          <w:spacing w:val="1"/>
          <w:w w:val="106"/>
          <w:sz w:val="20"/>
          <w:szCs w:val="20"/>
        </w:rPr>
        <w:t xml:space="preserve">смерти. Кровь, вытекающую из вен самотеком, с соблюдением </w:t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 xml:space="preserve">правил асептики собирают в специальные емкости </w:t>
      </w:r>
      <w:proofErr w:type="spellStart"/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>н</w:t>
      </w:r>
      <w:proofErr w:type="spellEnd"/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 xml:space="preserve"> используют </w:t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 xml:space="preserve">для переливания или приготовления компонентов или препаратов </w:t>
      </w:r>
      <w:r w:rsidRPr="002A51B8">
        <w:rPr>
          <w:rFonts w:ascii="Bookman Old Style" w:hAnsi="Bookman Old Style"/>
          <w:color w:val="000000"/>
          <w:spacing w:val="4"/>
          <w:w w:val="106"/>
          <w:sz w:val="20"/>
          <w:szCs w:val="20"/>
        </w:rPr>
        <w:t xml:space="preserve">крови. От трупа можно получить от 1 до 4 л крови. Полученную </w:t>
      </w:r>
      <w:r w:rsidRPr="002A51B8">
        <w:rPr>
          <w:rFonts w:ascii="Bookman Old Style" w:hAnsi="Bookman Old Style"/>
          <w:color w:val="000000"/>
          <w:spacing w:val="1"/>
          <w:w w:val="106"/>
          <w:sz w:val="20"/>
          <w:szCs w:val="20"/>
        </w:rPr>
        <w:t>из разных источников кровь на станциях заготовки крови расфа</w:t>
      </w:r>
      <w:r w:rsidRPr="002A51B8">
        <w:rPr>
          <w:rFonts w:ascii="Bookman Old Style" w:hAnsi="Bookman Old Style"/>
          <w:color w:val="000000"/>
          <w:spacing w:val="1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>совывают, проверяют групповую (система АВО) и резус-принад</w:t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1"/>
          <w:w w:val="106"/>
          <w:sz w:val="20"/>
          <w:szCs w:val="20"/>
        </w:rPr>
        <w:t xml:space="preserve">лежность, определяют возможность наличия в крови вирусов </w:t>
      </w:r>
      <w:r w:rsidRPr="002A51B8">
        <w:rPr>
          <w:rFonts w:ascii="Bookman Old Style" w:hAnsi="Bookman Old Style"/>
          <w:color w:val="000000"/>
          <w:spacing w:val="2"/>
          <w:w w:val="106"/>
          <w:sz w:val="20"/>
          <w:szCs w:val="20"/>
        </w:rPr>
        <w:t xml:space="preserve">гепатита, СПИДа. Ампулы или пакеты с кровью маркируют с </w:t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 xml:space="preserve">указанием объема, даты заготовки, групповой и </w:t>
      </w:r>
      <w:proofErr w:type="spellStart"/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>резус-принадлеж</w:t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>ности</w:t>
      </w:r>
      <w:proofErr w:type="spellEnd"/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 xml:space="preserve"> крови.</w:t>
      </w:r>
    </w:p>
    <w:p w:rsidR="002A51B8" w:rsidRPr="002A51B8" w:rsidRDefault="002A51B8" w:rsidP="002A51B8">
      <w:pPr>
        <w:shd w:val="clear" w:color="auto" w:fill="FFFFFF"/>
        <w:spacing w:before="7"/>
        <w:ind w:left="36" w:right="7" w:firstLine="324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12"/>
          <w:w w:val="106"/>
          <w:sz w:val="20"/>
          <w:szCs w:val="20"/>
        </w:rPr>
        <w:t xml:space="preserve">Важным источником крови является больной, у которого </w:t>
      </w:r>
      <w:r w:rsidRPr="002A51B8">
        <w:rPr>
          <w:rFonts w:ascii="Bookman Old Style" w:hAnsi="Bookman Old Style"/>
          <w:color w:val="000000"/>
          <w:spacing w:val="-3"/>
          <w:w w:val="106"/>
          <w:sz w:val="20"/>
          <w:szCs w:val="20"/>
        </w:rPr>
        <w:t>в предоперационном периоде производится изъятие крови с после</w:t>
      </w:r>
      <w:r w:rsidRPr="002A51B8">
        <w:rPr>
          <w:rFonts w:ascii="Bookman Old Style" w:hAnsi="Bookman Old Style"/>
          <w:color w:val="000000"/>
          <w:spacing w:val="-3"/>
          <w:w w:val="106"/>
          <w:sz w:val="20"/>
          <w:szCs w:val="20"/>
        </w:rPr>
        <w:softHyphen/>
        <w:t xml:space="preserve">дующим консервированием ее и переливанием ему же во время </w:t>
      </w:r>
      <w:r w:rsidRPr="002A51B8">
        <w:rPr>
          <w:rFonts w:ascii="Bookman Old Style" w:hAnsi="Bookman Old Style"/>
          <w:color w:val="000000"/>
          <w:spacing w:val="2"/>
          <w:w w:val="106"/>
          <w:sz w:val="20"/>
          <w:szCs w:val="20"/>
        </w:rPr>
        <w:t>операции (</w:t>
      </w:r>
      <w:proofErr w:type="spellStart"/>
      <w:r w:rsidRPr="002A51B8">
        <w:rPr>
          <w:rFonts w:ascii="Bookman Old Style" w:hAnsi="Bookman Old Style"/>
          <w:color w:val="000000"/>
          <w:spacing w:val="2"/>
          <w:w w:val="106"/>
          <w:sz w:val="20"/>
          <w:szCs w:val="20"/>
        </w:rPr>
        <w:t>аутогемотрансфузия</w:t>
      </w:r>
      <w:proofErr w:type="spellEnd"/>
      <w:r w:rsidRPr="002A51B8">
        <w:rPr>
          <w:rFonts w:ascii="Bookman Old Style" w:hAnsi="Bookman Old Style"/>
          <w:color w:val="000000"/>
          <w:spacing w:val="2"/>
          <w:w w:val="106"/>
          <w:sz w:val="20"/>
          <w:szCs w:val="20"/>
        </w:rPr>
        <w:t>).</w:t>
      </w:r>
    </w:p>
    <w:p w:rsidR="002A51B8" w:rsidRPr="002A51B8" w:rsidRDefault="002A51B8" w:rsidP="002A51B8">
      <w:pPr>
        <w:shd w:val="clear" w:color="auto" w:fill="FFFFFF"/>
        <w:ind w:left="36" w:right="29" w:firstLine="324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>Возможно использование крови, излившейся в серозные полос</w:t>
      </w:r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1"/>
          <w:w w:val="106"/>
          <w:sz w:val="20"/>
          <w:szCs w:val="20"/>
        </w:rPr>
        <w:t>ти (плевральную, брюшную) при заболеваниях или травматиче</w:t>
      </w:r>
      <w:r w:rsidRPr="002A51B8">
        <w:rPr>
          <w:rFonts w:ascii="Bookman Old Style" w:hAnsi="Bookman Old Style"/>
          <w:color w:val="000000"/>
          <w:spacing w:val="1"/>
          <w:w w:val="106"/>
          <w:sz w:val="20"/>
          <w:szCs w:val="20"/>
        </w:rPr>
        <w:softHyphen/>
        <w:t xml:space="preserve">ских повреждениях — </w:t>
      </w:r>
      <w:proofErr w:type="spellStart"/>
      <w:r w:rsidRPr="002A51B8">
        <w:rPr>
          <w:rFonts w:ascii="Bookman Old Style" w:hAnsi="Bookman Old Style"/>
          <w:color w:val="000000"/>
          <w:spacing w:val="1"/>
          <w:w w:val="106"/>
          <w:sz w:val="20"/>
          <w:szCs w:val="20"/>
        </w:rPr>
        <w:t>аутокровь</w:t>
      </w:r>
      <w:proofErr w:type="spellEnd"/>
      <w:r w:rsidRPr="002A51B8">
        <w:rPr>
          <w:rFonts w:ascii="Bookman Old Style" w:hAnsi="Bookman Old Style"/>
          <w:color w:val="000000"/>
          <w:spacing w:val="1"/>
          <w:w w:val="106"/>
          <w:sz w:val="20"/>
          <w:szCs w:val="20"/>
        </w:rPr>
        <w:t xml:space="preserve">. Такая кровь не нуждается в </w:t>
      </w:r>
      <w:r w:rsidRPr="002A51B8">
        <w:rPr>
          <w:rFonts w:ascii="Bookman Old Style" w:hAnsi="Bookman Old Style"/>
          <w:color w:val="000000"/>
          <w:spacing w:val="-3"/>
          <w:w w:val="106"/>
          <w:sz w:val="20"/>
          <w:szCs w:val="20"/>
        </w:rPr>
        <w:t xml:space="preserve">проведении проб на совместимость, меньше вызывает реакций при </w:t>
      </w:r>
      <w:r w:rsidRPr="002A51B8">
        <w:rPr>
          <w:rFonts w:ascii="Bookman Old Style" w:hAnsi="Bookman Old Style"/>
          <w:color w:val="000000"/>
          <w:spacing w:val="-6"/>
          <w:w w:val="106"/>
          <w:sz w:val="20"/>
          <w:szCs w:val="20"/>
        </w:rPr>
        <w:t>переливании.</w:t>
      </w:r>
    </w:p>
    <w:p w:rsidR="002A51B8" w:rsidRPr="002A51B8" w:rsidRDefault="002A51B8" w:rsidP="002A51B8">
      <w:pPr>
        <w:shd w:val="clear" w:color="auto" w:fill="FFFFFF"/>
        <w:spacing w:before="324"/>
        <w:ind w:left="353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b/>
          <w:bCs/>
          <w:color w:val="000000"/>
          <w:spacing w:val="4"/>
          <w:sz w:val="20"/>
          <w:szCs w:val="20"/>
        </w:rPr>
        <w:t>МЕХАНИЗМ ДЕЙСТВИЯ  ПЕРЕЛИТОЙ КРОВИ</w:t>
      </w:r>
    </w:p>
    <w:p w:rsidR="002A51B8" w:rsidRPr="002A51B8" w:rsidRDefault="002A51B8" w:rsidP="002A51B8">
      <w:pPr>
        <w:shd w:val="clear" w:color="auto" w:fill="FFFFFF"/>
        <w:spacing w:before="122"/>
        <w:ind w:left="14" w:right="43" w:firstLine="338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2"/>
          <w:w w:val="106"/>
          <w:sz w:val="20"/>
          <w:szCs w:val="20"/>
        </w:rPr>
        <w:t xml:space="preserve">Переливание крови является, в сущности, трансплантацией </w:t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 xml:space="preserve">живой ткани, обладающей сложной, многообразной функцией. </w:t>
      </w:r>
      <w:r w:rsidRPr="002A51B8">
        <w:rPr>
          <w:rFonts w:ascii="Bookman Old Style" w:hAnsi="Bookman Old Style"/>
          <w:color w:val="000000"/>
          <w:spacing w:val="1"/>
          <w:w w:val="106"/>
          <w:sz w:val="20"/>
          <w:szCs w:val="20"/>
        </w:rPr>
        <w:t xml:space="preserve">Гемотрансфузия позволяет восполнить объем циркулирующей </w:t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>крови, что определяет восстановление кровообращения, активи</w:t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 xml:space="preserve">зацию обмена, улучшение транспортной роли крови в переносе </w:t>
      </w:r>
      <w:r w:rsidRPr="002A51B8">
        <w:rPr>
          <w:rFonts w:ascii="Bookman Old Style" w:hAnsi="Bookman Old Style"/>
          <w:color w:val="000000"/>
          <w:spacing w:val="-3"/>
          <w:w w:val="106"/>
          <w:sz w:val="20"/>
          <w:szCs w:val="20"/>
        </w:rPr>
        <w:t>кислорода, питательных веществ, продуктов метаболизма. С пере</w:t>
      </w:r>
      <w:r w:rsidRPr="002A51B8">
        <w:rPr>
          <w:rFonts w:ascii="Bookman Old Style" w:hAnsi="Bookman Old Style"/>
          <w:color w:val="000000"/>
          <w:spacing w:val="-3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 xml:space="preserve">ливаемой кровью вводятся ферменты, гормоны', участвующие во </w:t>
      </w:r>
      <w:r w:rsidRPr="002A51B8">
        <w:rPr>
          <w:rFonts w:ascii="Bookman Old Style" w:hAnsi="Bookman Old Style"/>
          <w:color w:val="000000"/>
          <w:spacing w:val="3"/>
          <w:w w:val="106"/>
          <w:sz w:val="20"/>
          <w:szCs w:val="20"/>
        </w:rPr>
        <w:t xml:space="preserve">многих функциях организма. Переливаемая кровь длительное </w:t>
      </w:r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 xml:space="preserve">время сохраняет функциональную способность, обеспечиваемую форменными элементами, ферментами, гормонами и др. Так, эритроциты в течение 30 дней способны нести функциональную </w:t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 xml:space="preserve">нагрузку — </w:t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lastRenderedPageBreak/>
        <w:t xml:space="preserve">связывать и переносить кислород. Длительное время </w:t>
      </w:r>
      <w:r w:rsidRPr="002A51B8">
        <w:rPr>
          <w:rFonts w:ascii="Bookman Old Style" w:hAnsi="Bookman Old Style"/>
          <w:color w:val="000000"/>
          <w:spacing w:val="3"/>
          <w:w w:val="106"/>
          <w:sz w:val="20"/>
          <w:szCs w:val="20"/>
        </w:rPr>
        <w:t>сохраняется так же фагоцитарная активность лейкоцитов.</w:t>
      </w:r>
    </w:p>
    <w:p w:rsidR="002A51B8" w:rsidRPr="002A51B8" w:rsidRDefault="002A51B8" w:rsidP="002A51B8">
      <w:pPr>
        <w:rPr>
          <w:rFonts w:ascii="Bookman Old Style" w:hAnsi="Bookman Old Style"/>
          <w:color w:val="000000"/>
          <w:spacing w:val="4"/>
          <w:w w:val="106"/>
          <w:sz w:val="20"/>
          <w:szCs w:val="20"/>
        </w:rPr>
      </w:pP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 xml:space="preserve">Важное свойство переливаемой крови — повышать </w:t>
      </w:r>
      <w:proofErr w:type="spellStart"/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>гемоста</w:t>
      </w:r>
      <w:r w:rsidRPr="002A51B8">
        <w:rPr>
          <w:rFonts w:ascii="Bookman Old Style" w:hAnsi="Bookman Old Style"/>
          <w:color w:val="000000"/>
          <w:spacing w:val="29"/>
          <w:w w:val="106"/>
          <w:sz w:val="20"/>
          <w:szCs w:val="20"/>
        </w:rPr>
        <w:t>тическую</w:t>
      </w:r>
      <w:proofErr w:type="spellEnd"/>
      <w:r w:rsidRPr="002A51B8">
        <w:rPr>
          <w:rFonts w:ascii="Bookman Old Style" w:hAnsi="Bookman Old Style"/>
          <w:color w:val="000000"/>
          <w:spacing w:val="29"/>
          <w:w w:val="106"/>
          <w:sz w:val="20"/>
          <w:szCs w:val="20"/>
        </w:rPr>
        <w:t xml:space="preserve"> (кровоостанавливающую) функцию крови. </w:t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>Это особенно важно при тех или иных нарушениях в свертываю</w:t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>щей системе крови, наблюдаемых при таких патологических про</w:t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3"/>
          <w:w w:val="106"/>
          <w:sz w:val="20"/>
          <w:szCs w:val="20"/>
        </w:rPr>
        <w:t xml:space="preserve">цессах, как гемофилия, холемия, геморрагические диатезы и т. д., а </w:t>
      </w:r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 xml:space="preserve">также при кровотечениях. </w:t>
      </w:r>
      <w:proofErr w:type="spellStart"/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>Гемостатический</w:t>
      </w:r>
      <w:proofErr w:type="spellEnd"/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 xml:space="preserve"> эффект переливаемой </w:t>
      </w:r>
      <w:r w:rsidRPr="002A51B8">
        <w:rPr>
          <w:rFonts w:ascii="Bookman Old Style" w:hAnsi="Bookman Old Style"/>
          <w:color w:val="000000"/>
          <w:spacing w:val="-3"/>
          <w:w w:val="106"/>
          <w:sz w:val="20"/>
          <w:szCs w:val="20"/>
        </w:rPr>
        <w:t>крови обусловлен введением факторов свертывания крови. Наибо</w:t>
      </w:r>
      <w:r w:rsidRPr="002A51B8">
        <w:rPr>
          <w:rFonts w:ascii="Bookman Old Style" w:hAnsi="Bookman Old Style"/>
          <w:color w:val="000000"/>
          <w:spacing w:val="-3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 xml:space="preserve">лее выраженное </w:t>
      </w:r>
      <w:proofErr w:type="spellStart"/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>гемостатическое</w:t>
      </w:r>
      <w:proofErr w:type="spellEnd"/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 xml:space="preserve"> действие оказывает свежая кровь </w:t>
      </w:r>
      <w:r w:rsidRPr="002A51B8">
        <w:rPr>
          <w:rFonts w:ascii="Bookman Old Style" w:hAnsi="Bookman Old Style"/>
          <w:color w:val="000000"/>
          <w:spacing w:val="4"/>
          <w:w w:val="106"/>
          <w:sz w:val="20"/>
          <w:szCs w:val="20"/>
        </w:rPr>
        <w:t>или кровь с небольшим (до нескольких дней) сроком хранения.</w:t>
      </w:r>
    </w:p>
    <w:p w:rsidR="002A51B8" w:rsidRPr="002A51B8" w:rsidRDefault="002A51B8" w:rsidP="002A51B8">
      <w:pPr>
        <w:shd w:val="clear" w:color="auto" w:fill="FFFFFF"/>
        <w:ind w:left="50" w:firstLine="310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2A51B8">
        <w:rPr>
          <w:rFonts w:ascii="Bookman Old Style" w:hAnsi="Bookman Old Style"/>
          <w:color w:val="000000"/>
          <w:spacing w:val="14"/>
          <w:w w:val="106"/>
          <w:sz w:val="20"/>
          <w:szCs w:val="20"/>
        </w:rPr>
        <w:t>Дезинтоксикационное</w:t>
      </w:r>
      <w:proofErr w:type="spellEnd"/>
      <w:r w:rsidRPr="002A51B8">
        <w:rPr>
          <w:rFonts w:ascii="Bookman Old Style" w:hAnsi="Bookman Old Style"/>
          <w:color w:val="000000"/>
          <w:spacing w:val="14"/>
          <w:w w:val="106"/>
          <w:sz w:val="20"/>
          <w:szCs w:val="20"/>
        </w:rPr>
        <w:t xml:space="preserve"> действие перелитой крови опре</w:t>
      </w:r>
      <w:r w:rsidRPr="002A51B8">
        <w:rPr>
          <w:rFonts w:ascii="Bookman Old Style" w:hAnsi="Bookman Old Style"/>
          <w:color w:val="000000"/>
          <w:spacing w:val="14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>деляется разведением циркулирующих в крови реципиента токси</w:t>
      </w:r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 xml:space="preserve">нов, абсорбцией некоторых токсинов форменными элементами </w:t>
      </w:r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 xml:space="preserve">крови. При этом играет роль увеличение транспорта кислорода </w:t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>как окислителя ряда токсических продуктов, а также увеличение переноса токсических продуктов в органы (печень, почки), обеспе</w:t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>чивающие связывание или выведение токсинов.</w:t>
      </w:r>
    </w:p>
    <w:p w:rsidR="002A51B8" w:rsidRPr="002A51B8" w:rsidRDefault="002A51B8" w:rsidP="002A51B8">
      <w:pPr>
        <w:shd w:val="clear" w:color="auto" w:fill="FFFFFF"/>
        <w:ind w:left="43" w:right="22" w:firstLine="331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17"/>
          <w:w w:val="106"/>
          <w:sz w:val="20"/>
          <w:szCs w:val="20"/>
        </w:rPr>
        <w:t xml:space="preserve">Переливаемая кровь оказывает </w:t>
      </w:r>
      <w:proofErr w:type="spellStart"/>
      <w:r w:rsidRPr="002A51B8">
        <w:rPr>
          <w:rFonts w:ascii="Bookman Old Style" w:hAnsi="Bookman Old Style"/>
          <w:color w:val="000000"/>
          <w:spacing w:val="17"/>
          <w:w w:val="106"/>
          <w:sz w:val="20"/>
          <w:szCs w:val="20"/>
        </w:rPr>
        <w:t>иммунокорригирую</w:t>
      </w:r>
      <w:r w:rsidRPr="002A51B8">
        <w:rPr>
          <w:rFonts w:ascii="Bookman Old Style" w:hAnsi="Bookman Old Style"/>
          <w:color w:val="000000"/>
          <w:spacing w:val="1"/>
          <w:w w:val="106"/>
          <w:sz w:val="20"/>
          <w:szCs w:val="20"/>
        </w:rPr>
        <w:t>щее</w:t>
      </w:r>
      <w:proofErr w:type="spellEnd"/>
      <w:r w:rsidRPr="002A51B8">
        <w:rPr>
          <w:rFonts w:ascii="Bookman Old Style" w:hAnsi="Bookman Old Style"/>
          <w:color w:val="000000"/>
          <w:spacing w:val="1"/>
          <w:w w:val="106"/>
          <w:sz w:val="20"/>
          <w:szCs w:val="20"/>
        </w:rPr>
        <w:t xml:space="preserve"> действие: в организм вводятся нейтрофилы, обеспечиваю</w:t>
      </w:r>
      <w:r w:rsidRPr="002A51B8">
        <w:rPr>
          <w:rFonts w:ascii="Bookman Old Style" w:hAnsi="Bookman Old Style"/>
          <w:color w:val="000000"/>
          <w:spacing w:val="1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>щие фагоцитоз, лимфоциты (Т-, В-клетки), определяющие к.1е-</w:t>
      </w:r>
      <w:r w:rsidRPr="002A51B8">
        <w:rPr>
          <w:rFonts w:ascii="Bookman Old Style" w:hAnsi="Bookman Old Style"/>
          <w:color w:val="000000"/>
          <w:spacing w:val="1"/>
          <w:w w:val="106"/>
          <w:sz w:val="20"/>
          <w:szCs w:val="20"/>
        </w:rPr>
        <w:t xml:space="preserve">точный иммунитет Стимулируется и гуморальный иммунитет </w:t>
      </w:r>
      <w:r w:rsidRPr="002A51B8">
        <w:rPr>
          <w:rFonts w:ascii="Bookman Old Style" w:hAnsi="Bookman Old Style"/>
          <w:smallCaps/>
          <w:color w:val="000000"/>
          <w:spacing w:val="1"/>
          <w:w w:val="106"/>
          <w:sz w:val="20"/>
          <w:szCs w:val="20"/>
        </w:rPr>
        <w:t xml:space="preserve">зу </w:t>
      </w:r>
      <w:r w:rsidRPr="002A51B8">
        <w:rPr>
          <w:rFonts w:ascii="Bookman Old Style" w:hAnsi="Bookman Old Style"/>
          <w:color w:val="000000"/>
          <w:spacing w:val="2"/>
          <w:w w:val="106"/>
          <w:sz w:val="20"/>
          <w:szCs w:val="20"/>
        </w:rPr>
        <w:t xml:space="preserve">счет введения иммуноглобулинов, интерферона и других факт </w:t>
      </w:r>
      <w:r w:rsidRPr="002A51B8">
        <w:rPr>
          <w:rFonts w:ascii="Bookman Old Style" w:hAnsi="Bookman Old Style"/>
          <w:color w:val="000000"/>
          <w:spacing w:val="-12"/>
          <w:w w:val="106"/>
          <w:sz w:val="20"/>
          <w:szCs w:val="20"/>
        </w:rPr>
        <w:t>ров.</w:t>
      </w:r>
    </w:p>
    <w:p w:rsidR="002A51B8" w:rsidRPr="002A51B8" w:rsidRDefault="002A51B8" w:rsidP="002A51B8">
      <w:pPr>
        <w:shd w:val="clear" w:color="auto" w:fill="FFFFFF"/>
        <w:spacing w:before="22"/>
        <w:ind w:left="36" w:right="14" w:firstLine="302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>Таким образом, механизм действия переливаемой крови сло</w:t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3"/>
          <w:w w:val="106"/>
          <w:sz w:val="20"/>
          <w:szCs w:val="20"/>
        </w:rPr>
        <w:t xml:space="preserve">жен и многообразен, что определяет лечебную эффективность </w:t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 xml:space="preserve">гемотрансфузий в клинической практике при лечении самых </w:t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 xml:space="preserve">разнообразных заболеваний не только в хирургии, но И в клинике </w:t>
      </w:r>
      <w:r w:rsidRPr="002A51B8">
        <w:rPr>
          <w:rFonts w:ascii="Bookman Old Style" w:hAnsi="Bookman Old Style"/>
          <w:color w:val="000000"/>
          <w:spacing w:val="2"/>
          <w:w w:val="106"/>
          <w:sz w:val="20"/>
          <w:szCs w:val="20"/>
        </w:rPr>
        <w:t>внутренних, инфекционных и других заболеваний.</w:t>
      </w:r>
    </w:p>
    <w:p w:rsidR="002A51B8" w:rsidRPr="002A51B8" w:rsidRDefault="002A51B8" w:rsidP="002A51B8">
      <w:pPr>
        <w:shd w:val="clear" w:color="auto" w:fill="FFFFFF"/>
        <w:spacing w:before="389"/>
        <w:ind w:left="367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b/>
          <w:bCs/>
          <w:color w:val="000000"/>
          <w:spacing w:val="2"/>
          <w:sz w:val="20"/>
          <w:szCs w:val="20"/>
        </w:rPr>
        <w:t>ОСНОВНЫЕ ГЕМОТРАНСФУЗИОННЫЕ СРЕДЫ</w:t>
      </w:r>
    </w:p>
    <w:p w:rsidR="002A51B8" w:rsidRPr="002A51B8" w:rsidRDefault="002A51B8" w:rsidP="002A51B8">
      <w:pPr>
        <w:shd w:val="clear" w:color="auto" w:fill="FFFFFF"/>
        <w:spacing w:before="252"/>
        <w:ind w:left="22" w:firstLine="338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-3"/>
          <w:w w:val="106"/>
          <w:sz w:val="20"/>
          <w:szCs w:val="20"/>
        </w:rPr>
        <w:t>Консервированная кровь. Готовят с применением одного из кон</w:t>
      </w:r>
      <w:r w:rsidRPr="002A51B8">
        <w:rPr>
          <w:rFonts w:ascii="Bookman Old Style" w:hAnsi="Bookman Old Style"/>
          <w:color w:val="000000"/>
          <w:spacing w:val="-3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2"/>
          <w:w w:val="106"/>
          <w:sz w:val="20"/>
          <w:szCs w:val="20"/>
        </w:rPr>
        <w:t>сервирующих растворов; роль стабилизатора играет цитрат нат</w:t>
      </w:r>
      <w:r w:rsidRPr="002A51B8">
        <w:rPr>
          <w:rFonts w:ascii="Bookman Old Style" w:hAnsi="Bookman Old Style"/>
          <w:color w:val="000000"/>
          <w:spacing w:val="3"/>
          <w:w w:val="106"/>
          <w:sz w:val="20"/>
          <w:szCs w:val="20"/>
        </w:rPr>
        <w:t>рия, который связывает ионы кальция и предупреждает сверты</w:t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>вание крови, роль консерванта — глюкоза, сахароза и др. Наибо</w:t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2"/>
          <w:w w:val="106"/>
          <w:sz w:val="20"/>
          <w:szCs w:val="20"/>
        </w:rPr>
        <w:t xml:space="preserve">лее распространенными консервирующими растворами являются </w:t>
      </w:r>
      <w:r w:rsidRPr="002A51B8">
        <w:rPr>
          <w:rFonts w:ascii="Bookman Old Style" w:hAnsi="Bookman Old Style"/>
          <w:color w:val="000000"/>
          <w:spacing w:val="9"/>
          <w:w w:val="106"/>
          <w:sz w:val="20"/>
          <w:szCs w:val="20"/>
        </w:rPr>
        <w:t xml:space="preserve">растворы ЦОЛИПК № 76,  ЦОЛИПК №  12. в которые,  кроме </w:t>
      </w:r>
      <w:r w:rsidRPr="002A51B8">
        <w:rPr>
          <w:rFonts w:ascii="Bookman Old Style" w:hAnsi="Bookman Old Style"/>
          <w:color w:val="000000"/>
          <w:spacing w:val="1"/>
          <w:w w:val="106"/>
          <w:sz w:val="20"/>
          <w:szCs w:val="20"/>
        </w:rPr>
        <w:t xml:space="preserve">консерванта, входят </w:t>
      </w:r>
      <w:proofErr w:type="spellStart"/>
      <w:r w:rsidRPr="002A51B8">
        <w:rPr>
          <w:rFonts w:ascii="Bookman Old Style" w:hAnsi="Bookman Old Style"/>
          <w:color w:val="000000"/>
          <w:spacing w:val="1"/>
          <w:w w:val="106"/>
          <w:sz w:val="20"/>
          <w:szCs w:val="20"/>
        </w:rPr>
        <w:t>левомицетин</w:t>
      </w:r>
      <w:proofErr w:type="spellEnd"/>
      <w:r w:rsidRPr="002A51B8">
        <w:rPr>
          <w:rFonts w:ascii="Bookman Old Style" w:hAnsi="Bookman Old Style"/>
          <w:color w:val="000000"/>
          <w:spacing w:val="1"/>
          <w:w w:val="106"/>
          <w:sz w:val="20"/>
          <w:szCs w:val="20"/>
        </w:rPr>
        <w:t>, глюкоза.  Консерванты добав</w:t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 xml:space="preserve">ляют в соотношении с кровью 1: 4. Кровь выпускают во флаконах </w:t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 xml:space="preserve">вместимостью 250 или 500 мл или в пластиковых мешках. Хранят </w:t>
      </w:r>
      <w:r w:rsidRPr="002A51B8">
        <w:rPr>
          <w:rFonts w:ascii="Bookman Old Style" w:hAnsi="Bookman Old Style"/>
          <w:color w:val="000000"/>
          <w:spacing w:val="4"/>
          <w:w w:val="106"/>
          <w:sz w:val="20"/>
          <w:szCs w:val="20"/>
        </w:rPr>
        <w:t>ее при температуре 4 -6°С. Срок хранения такой крови 21 день</w:t>
      </w:r>
    </w:p>
    <w:p w:rsidR="002A51B8" w:rsidRPr="002A51B8" w:rsidRDefault="002A51B8" w:rsidP="002A51B8">
      <w:pPr>
        <w:shd w:val="clear" w:color="auto" w:fill="FFFFFF"/>
        <w:spacing w:before="7"/>
        <w:ind w:left="29" w:right="36" w:firstLine="317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2"/>
          <w:w w:val="106"/>
          <w:sz w:val="20"/>
          <w:szCs w:val="20"/>
        </w:rPr>
        <w:t>При острой кровопотере, острой гипоксии целесообразно ис</w:t>
      </w:r>
      <w:r w:rsidRPr="002A51B8">
        <w:rPr>
          <w:rFonts w:ascii="Bookman Old Style" w:hAnsi="Bookman Old Style"/>
          <w:color w:val="000000"/>
          <w:spacing w:val="2"/>
          <w:w w:val="106"/>
          <w:sz w:val="20"/>
          <w:szCs w:val="20"/>
        </w:rPr>
        <w:softHyphen/>
        <w:t>пользовать кровь небольших  (3—5 дней) сроков хранения</w:t>
      </w:r>
    </w:p>
    <w:p w:rsidR="002A51B8" w:rsidRPr="002A51B8" w:rsidRDefault="002A51B8" w:rsidP="002A51B8">
      <w:pPr>
        <w:shd w:val="clear" w:color="auto" w:fill="FFFFFF"/>
        <w:ind w:left="14" w:right="36" w:firstLine="324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>Свежейнтратная</w:t>
      </w:r>
      <w:proofErr w:type="spellEnd"/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 xml:space="preserve"> кровь. В качестве стабилизирующего раство</w:t>
      </w:r>
      <w:r w:rsidRPr="002A51B8">
        <w:rPr>
          <w:rFonts w:ascii="Bookman Old Style" w:hAnsi="Bookman Old Style"/>
          <w:color w:val="000000"/>
          <w:spacing w:val="5"/>
          <w:w w:val="106"/>
          <w:sz w:val="20"/>
          <w:szCs w:val="20"/>
        </w:rPr>
        <w:t xml:space="preserve">ра используют 6% раствор цитрата натрия в соотношении с </w:t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 xml:space="preserve">кровью </w:t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  <w:lang w:val="en-US"/>
        </w:rPr>
        <w:t>I</w:t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 xml:space="preserve"> : 10. Такая кровь используется непосредственно или </w:t>
      </w:r>
      <w:proofErr w:type="spellStart"/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>п</w:t>
      </w:r>
      <w:proofErr w:type="spellEnd"/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 xml:space="preserve"> </w:t>
      </w:r>
      <w:r w:rsidRPr="002A51B8">
        <w:rPr>
          <w:rFonts w:ascii="Bookman Old Style" w:hAnsi="Bookman Old Style"/>
          <w:color w:val="000000"/>
          <w:spacing w:val="2"/>
          <w:w w:val="106"/>
          <w:sz w:val="20"/>
          <w:szCs w:val="20"/>
        </w:rPr>
        <w:t>ближайшие часы после заготовки.</w:t>
      </w:r>
    </w:p>
    <w:p w:rsidR="002A51B8" w:rsidRPr="002A51B8" w:rsidRDefault="002A51B8" w:rsidP="002A51B8">
      <w:pPr>
        <w:shd w:val="clear" w:color="auto" w:fill="FFFFFF"/>
        <w:ind w:firstLine="353"/>
        <w:rPr>
          <w:rFonts w:ascii="Bookman Old Style" w:hAnsi="Bookman Old Style"/>
          <w:sz w:val="20"/>
          <w:szCs w:val="20"/>
        </w:rPr>
      </w:pPr>
      <w:proofErr w:type="spellStart"/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>Гепаринизнрованная</w:t>
      </w:r>
      <w:proofErr w:type="spellEnd"/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 xml:space="preserve">   кровь.   Ее  применяют  для   заполнения </w:t>
      </w:r>
      <w:r w:rsidRPr="002A51B8">
        <w:rPr>
          <w:rFonts w:ascii="Bookman Old Style" w:hAnsi="Bookman Old Style"/>
          <w:color w:val="000000"/>
          <w:spacing w:val="2"/>
          <w:w w:val="106"/>
          <w:sz w:val="20"/>
          <w:szCs w:val="20"/>
        </w:rPr>
        <w:t>аппаратов искусственного кровообращения. В качестве стабили</w:t>
      </w:r>
      <w:r w:rsidRPr="002A51B8">
        <w:rPr>
          <w:rFonts w:ascii="Bookman Old Style" w:hAnsi="Bookman Old Style"/>
          <w:color w:val="000000"/>
          <w:spacing w:val="4"/>
          <w:w w:val="106"/>
          <w:sz w:val="20"/>
          <w:szCs w:val="20"/>
        </w:rPr>
        <w:t xml:space="preserve">затора и консерванта используют гепарин с глюкозой и </w:t>
      </w:r>
      <w:proofErr w:type="spellStart"/>
      <w:r w:rsidRPr="002A51B8">
        <w:rPr>
          <w:rFonts w:ascii="Bookman Old Style" w:hAnsi="Bookman Old Style"/>
          <w:color w:val="000000"/>
          <w:spacing w:val="4"/>
          <w:w w:val="106"/>
          <w:sz w:val="20"/>
          <w:szCs w:val="20"/>
        </w:rPr>
        <w:t>левоми</w:t>
      </w:r>
      <w:r w:rsidRPr="002A51B8">
        <w:rPr>
          <w:rFonts w:ascii="Bookman Old Style" w:hAnsi="Bookman Old Style"/>
          <w:color w:val="000000"/>
          <w:spacing w:val="-3"/>
          <w:w w:val="106"/>
          <w:sz w:val="20"/>
          <w:szCs w:val="20"/>
        </w:rPr>
        <w:t>цетином</w:t>
      </w:r>
      <w:proofErr w:type="spellEnd"/>
      <w:r w:rsidRPr="002A51B8">
        <w:rPr>
          <w:rFonts w:ascii="Bookman Old Style" w:hAnsi="Bookman Old Style"/>
          <w:color w:val="000000"/>
          <w:spacing w:val="-3"/>
          <w:w w:val="106"/>
          <w:sz w:val="20"/>
          <w:szCs w:val="20"/>
        </w:rPr>
        <w:t xml:space="preserve">.   </w:t>
      </w:r>
      <w:proofErr w:type="spellStart"/>
      <w:r w:rsidRPr="002A51B8">
        <w:rPr>
          <w:rFonts w:ascii="Bookman Old Style" w:hAnsi="Bookman Old Style"/>
          <w:color w:val="000000"/>
          <w:spacing w:val="-3"/>
          <w:w w:val="106"/>
          <w:sz w:val="20"/>
          <w:szCs w:val="20"/>
        </w:rPr>
        <w:t>Гепаринизированную</w:t>
      </w:r>
      <w:proofErr w:type="spellEnd"/>
      <w:r w:rsidRPr="002A51B8">
        <w:rPr>
          <w:rFonts w:ascii="Bookman Old Style" w:hAnsi="Bookman Old Style"/>
          <w:color w:val="000000"/>
          <w:spacing w:val="-3"/>
          <w:w w:val="106"/>
          <w:sz w:val="20"/>
          <w:szCs w:val="20"/>
        </w:rPr>
        <w:t xml:space="preserve">   кровь   хранят   при   температуре </w:t>
      </w:r>
      <w:r w:rsidRPr="002A51B8">
        <w:rPr>
          <w:rFonts w:ascii="Bookman Old Style" w:hAnsi="Bookman Old Style"/>
          <w:color w:val="000000"/>
          <w:spacing w:val="7"/>
          <w:w w:val="106"/>
          <w:sz w:val="20"/>
          <w:szCs w:val="20"/>
        </w:rPr>
        <w:t>4°С. Срок хранения 1 сут.</w:t>
      </w:r>
    </w:p>
    <w:p w:rsidR="002A51B8" w:rsidRPr="002A51B8" w:rsidRDefault="002A51B8" w:rsidP="002A51B8">
      <w:pPr>
        <w:shd w:val="clear" w:color="auto" w:fill="FFFFFF"/>
        <w:spacing w:before="504"/>
        <w:ind w:left="58" w:right="14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11"/>
          <w:w w:val="106"/>
          <w:sz w:val="20"/>
          <w:szCs w:val="20"/>
        </w:rPr>
        <w:t xml:space="preserve">Компоненты </w:t>
      </w:r>
      <w:proofErr w:type="spellStart"/>
      <w:r w:rsidRPr="002A51B8">
        <w:rPr>
          <w:rFonts w:ascii="Bookman Old Style" w:hAnsi="Bookman Old Style"/>
          <w:color w:val="000000"/>
          <w:spacing w:val="11"/>
          <w:w w:val="106"/>
          <w:sz w:val="20"/>
          <w:szCs w:val="20"/>
        </w:rPr>
        <w:t>н</w:t>
      </w:r>
      <w:proofErr w:type="spellEnd"/>
      <w:r w:rsidRPr="002A51B8">
        <w:rPr>
          <w:rFonts w:ascii="Bookman Old Style" w:hAnsi="Bookman Old Style"/>
          <w:color w:val="000000"/>
          <w:spacing w:val="11"/>
          <w:w w:val="106"/>
          <w:sz w:val="20"/>
          <w:szCs w:val="20"/>
        </w:rPr>
        <w:t xml:space="preserve"> препараты крови. </w:t>
      </w:r>
      <w:proofErr w:type="spellStart"/>
      <w:r w:rsidRPr="002A51B8">
        <w:rPr>
          <w:rFonts w:ascii="Bookman Old Style" w:hAnsi="Bookman Old Style"/>
          <w:color w:val="000000"/>
          <w:spacing w:val="11"/>
          <w:w w:val="106"/>
          <w:sz w:val="20"/>
          <w:szCs w:val="20"/>
        </w:rPr>
        <w:t>Эритроцитарную</w:t>
      </w:r>
      <w:proofErr w:type="spellEnd"/>
      <w:r w:rsidRPr="002A51B8">
        <w:rPr>
          <w:rFonts w:ascii="Bookman Old Style" w:hAnsi="Bookman Old Style"/>
          <w:color w:val="000000"/>
          <w:spacing w:val="11"/>
          <w:w w:val="106"/>
          <w:sz w:val="20"/>
          <w:szCs w:val="20"/>
        </w:rPr>
        <w:t xml:space="preserve">  мас</w:t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 xml:space="preserve">су получают из цельной крови, из которой удалено 60—65% плач </w:t>
      </w:r>
      <w:r w:rsidRPr="002A51B8">
        <w:rPr>
          <w:rFonts w:ascii="Bookman Old Style" w:hAnsi="Bookman Old Style"/>
          <w:color w:val="000000"/>
          <w:spacing w:val="2"/>
          <w:w w:val="106"/>
          <w:sz w:val="20"/>
          <w:szCs w:val="20"/>
        </w:rPr>
        <w:t xml:space="preserve">мы путем отстаивания или центрифугирования. Она отличается </w:t>
      </w:r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>от донорской крови меньшим объемом плазмы и высокой концент</w:t>
      </w:r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2"/>
          <w:w w:val="106"/>
          <w:sz w:val="20"/>
          <w:szCs w:val="20"/>
        </w:rPr>
        <w:t>рацией эритроцитов  (</w:t>
      </w:r>
      <w:proofErr w:type="spellStart"/>
      <w:r w:rsidRPr="002A51B8">
        <w:rPr>
          <w:rFonts w:ascii="Bookman Old Style" w:hAnsi="Bookman Old Style"/>
          <w:color w:val="000000"/>
          <w:spacing w:val="2"/>
          <w:w w:val="106"/>
          <w:sz w:val="20"/>
          <w:szCs w:val="20"/>
        </w:rPr>
        <w:t>гематокритное</w:t>
      </w:r>
      <w:proofErr w:type="spellEnd"/>
      <w:r w:rsidRPr="002A51B8">
        <w:rPr>
          <w:rFonts w:ascii="Bookman Old Style" w:hAnsi="Bookman Old Style"/>
          <w:color w:val="000000"/>
          <w:spacing w:val="2"/>
          <w:w w:val="106"/>
          <w:sz w:val="20"/>
          <w:szCs w:val="20"/>
        </w:rPr>
        <w:t xml:space="preserve"> число 0,65—0,80 л/л)    Вы пускают во флаконах или пластиковых мешках. Хранят при тем</w:t>
      </w:r>
      <w:r w:rsidRPr="002A51B8">
        <w:rPr>
          <w:rFonts w:ascii="Bookman Old Style" w:hAnsi="Bookman Old Style"/>
          <w:color w:val="000000"/>
          <w:spacing w:val="-4"/>
          <w:w w:val="106"/>
          <w:sz w:val="20"/>
          <w:szCs w:val="20"/>
        </w:rPr>
        <w:t>пературе  4—6</w:t>
      </w:r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>°</w:t>
      </w:r>
      <w:r w:rsidRPr="002A51B8">
        <w:rPr>
          <w:rFonts w:ascii="Bookman Old Style" w:hAnsi="Bookman Old Style"/>
          <w:color w:val="000000"/>
          <w:spacing w:val="-4"/>
          <w:w w:val="106"/>
          <w:sz w:val="20"/>
          <w:szCs w:val="20"/>
        </w:rPr>
        <w:t xml:space="preserve">С.   Срок   хранения   21   День   при   использовании </w:t>
      </w:r>
      <w:r w:rsidRPr="002A51B8">
        <w:rPr>
          <w:rFonts w:ascii="Bookman Old Style" w:hAnsi="Bookman Old Style"/>
          <w:color w:val="000000"/>
          <w:spacing w:val="11"/>
          <w:w w:val="106"/>
          <w:sz w:val="20"/>
          <w:szCs w:val="20"/>
        </w:rPr>
        <w:t>консервантов ЦОЛИПК № 76 или ЦОЛИПК № 12.</w:t>
      </w:r>
    </w:p>
    <w:p w:rsidR="002A51B8" w:rsidRPr="002A51B8" w:rsidRDefault="002A51B8" w:rsidP="002A51B8">
      <w:pPr>
        <w:shd w:val="clear" w:color="auto" w:fill="FFFFFF"/>
        <w:ind w:left="58" w:right="22" w:firstLine="295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2A51B8">
        <w:rPr>
          <w:rFonts w:ascii="Bookman Old Style" w:hAnsi="Bookman Old Style"/>
          <w:color w:val="000000"/>
          <w:spacing w:val="10"/>
          <w:w w:val="106"/>
          <w:sz w:val="20"/>
          <w:szCs w:val="20"/>
        </w:rPr>
        <w:t>Эритроцитная</w:t>
      </w:r>
      <w:proofErr w:type="spellEnd"/>
      <w:r w:rsidRPr="002A51B8">
        <w:rPr>
          <w:rFonts w:ascii="Bookman Old Style" w:hAnsi="Bookman Old Style"/>
          <w:color w:val="000000"/>
          <w:spacing w:val="10"/>
          <w:w w:val="106"/>
          <w:sz w:val="20"/>
          <w:szCs w:val="20"/>
        </w:rPr>
        <w:t xml:space="preserve"> взвесь представляет собой смесь </w:t>
      </w:r>
      <w:proofErr w:type="spellStart"/>
      <w:r w:rsidRPr="002A51B8">
        <w:rPr>
          <w:rFonts w:ascii="Bookman Old Style" w:hAnsi="Bookman Old Style"/>
          <w:color w:val="000000"/>
          <w:spacing w:val="10"/>
          <w:w w:val="106"/>
          <w:sz w:val="20"/>
          <w:szCs w:val="20"/>
        </w:rPr>
        <w:t>эритро</w:t>
      </w:r>
      <w:r w:rsidRPr="002A51B8">
        <w:rPr>
          <w:rFonts w:ascii="Bookman Old Style" w:hAnsi="Bookman Old Style"/>
          <w:color w:val="000000"/>
          <w:spacing w:val="3"/>
          <w:w w:val="106"/>
          <w:sz w:val="20"/>
          <w:szCs w:val="20"/>
        </w:rPr>
        <w:t>цитной</w:t>
      </w:r>
      <w:proofErr w:type="spellEnd"/>
      <w:r w:rsidRPr="002A51B8">
        <w:rPr>
          <w:rFonts w:ascii="Bookman Old Style" w:hAnsi="Bookman Old Style"/>
          <w:color w:val="000000"/>
          <w:spacing w:val="3"/>
          <w:w w:val="106"/>
          <w:sz w:val="20"/>
          <w:szCs w:val="20"/>
        </w:rPr>
        <w:t xml:space="preserve"> массы « консервирующего раствора ЦОЛИПК Кг 8. </w:t>
      </w:r>
      <w:r w:rsidRPr="002A51B8">
        <w:rPr>
          <w:rFonts w:ascii="Bookman Old Style" w:hAnsi="Bookman Old Style"/>
          <w:color w:val="000000"/>
          <w:spacing w:val="-7"/>
          <w:w w:val="106"/>
          <w:sz w:val="20"/>
          <w:szCs w:val="20"/>
        </w:rPr>
        <w:t xml:space="preserve">Стабилизатором является цитрат натрия в соотношении </w:t>
      </w:r>
      <w:r w:rsidRPr="002A51B8">
        <w:rPr>
          <w:rFonts w:ascii="Bookman Old Style" w:hAnsi="Bookman Old Style"/>
          <w:color w:val="000000"/>
          <w:spacing w:val="69"/>
          <w:w w:val="106"/>
          <w:sz w:val="20"/>
          <w:szCs w:val="20"/>
        </w:rPr>
        <w:t>1:1.</w:t>
      </w:r>
      <w:r w:rsidRPr="002A51B8">
        <w:rPr>
          <w:rFonts w:ascii="Bookman Old Style" w:hAnsi="Bookman Old Style"/>
          <w:color w:val="000000"/>
          <w:spacing w:val="-7"/>
          <w:w w:val="106"/>
          <w:sz w:val="20"/>
          <w:szCs w:val="20"/>
        </w:rPr>
        <w:t xml:space="preserve"> Хра</w:t>
      </w:r>
      <w:r w:rsidRPr="002A51B8">
        <w:rPr>
          <w:rFonts w:ascii="Bookman Old Style" w:hAnsi="Bookman Old Style"/>
          <w:color w:val="000000"/>
          <w:spacing w:val="-7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3"/>
          <w:w w:val="106"/>
          <w:sz w:val="20"/>
          <w:szCs w:val="20"/>
        </w:rPr>
        <w:t>нят при температуре 4—6°С. Срок хранения 8—15 дней.</w:t>
      </w:r>
    </w:p>
    <w:p w:rsidR="002A51B8" w:rsidRPr="002A51B8" w:rsidRDefault="002A51B8" w:rsidP="002A51B8">
      <w:pPr>
        <w:shd w:val="clear" w:color="auto" w:fill="FFFFFF"/>
        <w:ind w:left="50" w:right="14" w:firstLine="324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 xml:space="preserve">Показаниями к переливанию </w:t>
      </w:r>
      <w:proofErr w:type="spellStart"/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>эритроцитарной</w:t>
      </w:r>
      <w:proofErr w:type="spellEnd"/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 xml:space="preserve"> массы и </w:t>
      </w:r>
      <w:proofErr w:type="spellStart"/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>эритроцитной</w:t>
      </w:r>
      <w:proofErr w:type="spellEnd"/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 xml:space="preserve"> взвеси служат кровотечение, острая кровопотеря, шок, </w:t>
      </w:r>
      <w:r w:rsidRPr="002A51B8">
        <w:rPr>
          <w:rFonts w:ascii="Bookman Old Style" w:hAnsi="Bookman Old Style"/>
          <w:color w:val="000000"/>
          <w:spacing w:val="4"/>
          <w:w w:val="106"/>
          <w:sz w:val="20"/>
          <w:szCs w:val="20"/>
        </w:rPr>
        <w:t xml:space="preserve">заболевания системы крови, анемии </w:t>
      </w:r>
      <w:proofErr w:type="spellStart"/>
      <w:r w:rsidRPr="002A51B8">
        <w:rPr>
          <w:rFonts w:ascii="Bookman Old Style" w:hAnsi="Bookman Old Style"/>
          <w:color w:val="000000"/>
          <w:spacing w:val="4"/>
          <w:w w:val="106"/>
          <w:sz w:val="20"/>
          <w:szCs w:val="20"/>
        </w:rPr>
        <w:t>н</w:t>
      </w:r>
      <w:proofErr w:type="spellEnd"/>
      <w:r w:rsidRPr="002A51B8">
        <w:rPr>
          <w:rFonts w:ascii="Bookman Old Style" w:hAnsi="Bookman Old Style"/>
          <w:color w:val="000000"/>
          <w:spacing w:val="4"/>
          <w:w w:val="106"/>
          <w:sz w:val="20"/>
          <w:szCs w:val="20"/>
        </w:rPr>
        <w:t xml:space="preserve"> септические состояния.</w:t>
      </w:r>
    </w:p>
    <w:p w:rsidR="002A51B8" w:rsidRPr="002A51B8" w:rsidRDefault="002A51B8" w:rsidP="002A51B8">
      <w:pPr>
        <w:shd w:val="clear" w:color="auto" w:fill="FFFFFF"/>
        <w:ind w:left="43" w:firstLine="310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31"/>
          <w:w w:val="106"/>
          <w:sz w:val="20"/>
          <w:szCs w:val="20"/>
        </w:rPr>
        <w:lastRenderedPageBreak/>
        <w:t>Отмытые и размороженные эритроциты получа</w:t>
      </w:r>
      <w:r w:rsidRPr="002A51B8">
        <w:rPr>
          <w:rFonts w:ascii="Bookman Old Style" w:hAnsi="Bookman Old Style"/>
          <w:color w:val="000000"/>
          <w:spacing w:val="31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 xml:space="preserve">ют путем удаления из крови лейкоцитов, тромбоцитов и белков </w:t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 xml:space="preserve">плазмы, для чего кровь подвергают 3 5-кратному отмыванию </w:t>
      </w:r>
      <w:r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>специальными растворами и</w:t>
      </w:r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 xml:space="preserve"> центрифугированию. Замораживание эритроцитов может быть медленным в </w:t>
      </w:r>
      <w:proofErr w:type="spellStart"/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>электрохолодильниках</w:t>
      </w:r>
      <w:proofErr w:type="spellEnd"/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 xml:space="preserve"> при температуре от —70 до —80°С или быстрым с использованием </w:t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>жидкого азота {температура — 196°С). Замороженные эритроци</w:t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 xml:space="preserve">ты хранят в течение 8—10 лет. Для размораживания эритроцитов контейнер опускают в водяную баню температуры 45°С и затем </w:t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 xml:space="preserve">отмывают от ограждающего раствора. После размораживания </w:t>
      </w:r>
      <w:r w:rsidRPr="002A51B8">
        <w:rPr>
          <w:rFonts w:ascii="Bookman Old Style" w:hAnsi="Bookman Old Style"/>
          <w:color w:val="000000"/>
          <w:spacing w:val="4"/>
          <w:w w:val="106"/>
          <w:sz w:val="20"/>
          <w:szCs w:val="20"/>
        </w:rPr>
        <w:t>эритроциты хранят при температуре 4°С не более 1 сут..</w:t>
      </w:r>
    </w:p>
    <w:p w:rsidR="002A51B8" w:rsidRPr="002A51B8" w:rsidRDefault="002A51B8" w:rsidP="002A51B8">
      <w:pPr>
        <w:shd w:val="clear" w:color="auto" w:fill="FFFFFF"/>
        <w:spacing w:before="14"/>
        <w:ind w:left="43" w:right="7" w:firstLine="331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 xml:space="preserve">Преимуществом размороженных эритроцитов является </w:t>
      </w:r>
      <w:r w:rsidRPr="002A51B8">
        <w:rPr>
          <w:rFonts w:ascii="Bookman Old Style" w:hAnsi="Bookman Old Style"/>
          <w:color w:val="000000"/>
          <w:spacing w:val="4"/>
          <w:w w:val="106"/>
          <w:sz w:val="20"/>
          <w:szCs w:val="20"/>
        </w:rPr>
        <w:t xml:space="preserve"> низкое содержание сенсибилизирующих факторов </w:t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 xml:space="preserve">(белки плазмы, лейкоциты, тромбоциты), факторов свертывании, </w:t>
      </w:r>
      <w:r w:rsidRPr="002A51B8">
        <w:rPr>
          <w:rFonts w:ascii="Bookman Old Style" w:hAnsi="Bookman Old Style"/>
          <w:color w:val="000000"/>
          <w:spacing w:val="-3"/>
          <w:w w:val="106"/>
          <w:sz w:val="20"/>
          <w:szCs w:val="20"/>
        </w:rPr>
        <w:t xml:space="preserve">свободного гемоглобина, калия, </w:t>
      </w:r>
      <w:proofErr w:type="spellStart"/>
      <w:r w:rsidRPr="002A51B8">
        <w:rPr>
          <w:rFonts w:ascii="Bookman Old Style" w:hAnsi="Bookman Old Style"/>
          <w:color w:val="000000"/>
          <w:spacing w:val="-3"/>
          <w:w w:val="106"/>
          <w:sz w:val="20"/>
          <w:szCs w:val="20"/>
        </w:rPr>
        <w:t>серотонина</w:t>
      </w:r>
      <w:proofErr w:type="spellEnd"/>
      <w:r w:rsidRPr="002A51B8">
        <w:rPr>
          <w:rFonts w:ascii="Bookman Old Style" w:hAnsi="Bookman Old Style"/>
          <w:color w:val="000000"/>
          <w:spacing w:val="-3"/>
          <w:w w:val="106"/>
          <w:sz w:val="20"/>
          <w:szCs w:val="20"/>
        </w:rPr>
        <w:t>. Это определяет пока</w:t>
      </w:r>
      <w:r w:rsidRPr="002A51B8">
        <w:rPr>
          <w:rFonts w:ascii="Bookman Old Style" w:hAnsi="Bookman Old Style"/>
          <w:color w:val="000000"/>
          <w:spacing w:val="-3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 xml:space="preserve">зания к их трансфузии: аллергические заболевания, посттрансфузионные реакции, сенсибилизация больного, сердечная, почечная недостаточность, тромбозы и эмболии. Можно использовать кровь </w:t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 xml:space="preserve">универсального донора и избежать синдрома массивной </w:t>
      </w:r>
      <w:proofErr w:type="spellStart"/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>гемо</w:t>
      </w:r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>трансфузни</w:t>
      </w:r>
      <w:proofErr w:type="spellEnd"/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>. Отмытые хитинные или размороженные эритроциты переливают больным при наличии несовместимости по лейкоци</w:t>
      </w:r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softHyphen/>
        <w:t>тарным антигенам системы НЬА или сенсибилизированным к плазменным белкам.</w:t>
      </w:r>
    </w:p>
    <w:p w:rsidR="002A51B8" w:rsidRPr="002A51B8" w:rsidRDefault="002A51B8" w:rsidP="002A51B8">
      <w:pPr>
        <w:shd w:val="clear" w:color="auto" w:fill="FFFFFF"/>
        <w:ind w:left="43" w:right="7" w:firstLine="317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2A51B8">
        <w:rPr>
          <w:rFonts w:ascii="Bookman Old Style" w:hAnsi="Bookman Old Style"/>
          <w:color w:val="000000"/>
          <w:spacing w:val="13"/>
          <w:w w:val="106"/>
          <w:sz w:val="20"/>
          <w:szCs w:val="20"/>
        </w:rPr>
        <w:t>Тромбоцитную</w:t>
      </w:r>
      <w:proofErr w:type="spellEnd"/>
      <w:r w:rsidRPr="002A51B8">
        <w:rPr>
          <w:rFonts w:ascii="Bookman Old Style" w:hAnsi="Bookman Old Style"/>
          <w:color w:val="000000"/>
          <w:spacing w:val="13"/>
          <w:w w:val="106"/>
          <w:sz w:val="20"/>
          <w:szCs w:val="20"/>
        </w:rPr>
        <w:t xml:space="preserve"> массу получают из плазмы консервиро</w:t>
      </w:r>
      <w:r w:rsidRPr="002A51B8">
        <w:rPr>
          <w:rFonts w:ascii="Bookman Old Style" w:hAnsi="Bookman Old Style"/>
          <w:color w:val="000000"/>
          <w:spacing w:val="13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>ванной донорской крови, хранившейся не более суток, путем лег</w:t>
      </w:r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3"/>
          <w:w w:val="106"/>
          <w:sz w:val="20"/>
          <w:szCs w:val="20"/>
        </w:rPr>
        <w:t>кого центрифугирования. Хранят ее при температуре 4°С в течение 6—8 ч. а при температуре 22°С — 72 ч. Целесообразно исполь</w:t>
      </w:r>
      <w:r w:rsidRPr="002A51B8">
        <w:rPr>
          <w:rFonts w:ascii="Bookman Old Style" w:hAnsi="Bookman Old Style"/>
          <w:color w:val="000000"/>
          <w:spacing w:val="-3"/>
          <w:w w:val="10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 xml:space="preserve">зовать </w:t>
      </w:r>
      <w:proofErr w:type="spellStart"/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>свежезаготовленную</w:t>
      </w:r>
      <w:proofErr w:type="spellEnd"/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 xml:space="preserve"> массу. Продолжительность жизни пе</w:t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softHyphen/>
        <w:t>релитых тромбоцитов — 7—9 дней.</w:t>
      </w:r>
    </w:p>
    <w:p w:rsidR="002A51B8" w:rsidRPr="002A51B8" w:rsidRDefault="002A51B8" w:rsidP="002A51B8">
      <w:pPr>
        <w:rPr>
          <w:rFonts w:ascii="Bookman Old Style" w:hAnsi="Bookman Old Style"/>
          <w:color w:val="000000"/>
          <w:spacing w:val="-2"/>
          <w:w w:val="106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 xml:space="preserve">    Показаниями к трансфузии </w:t>
      </w:r>
      <w:proofErr w:type="spellStart"/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>тромбоцитной</w:t>
      </w:r>
      <w:proofErr w:type="spellEnd"/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 xml:space="preserve"> массы служат тром</w:t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 xml:space="preserve">боцитопении различного происхождения (заболевания системы </w:t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 xml:space="preserve">крови, лучевая терапия, химиотерапия), а также тромбоцитопении </w:t>
      </w:r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 xml:space="preserve">с. геморрагическими проявлениями при массивных гемотрансфузиях, проводимых по поводу острой кровопотери. При трансфузии </w:t>
      </w:r>
      <w:proofErr w:type="spellStart"/>
      <w:r w:rsidRPr="002A51B8">
        <w:rPr>
          <w:rFonts w:ascii="Bookman Old Style" w:hAnsi="Bookman Old Style"/>
          <w:color w:val="000000"/>
          <w:spacing w:val="5"/>
          <w:w w:val="106"/>
          <w:sz w:val="20"/>
          <w:szCs w:val="20"/>
        </w:rPr>
        <w:t>тромбоцитной</w:t>
      </w:r>
      <w:proofErr w:type="spellEnd"/>
      <w:r w:rsidRPr="002A51B8">
        <w:rPr>
          <w:rFonts w:ascii="Bookman Old Style" w:hAnsi="Bookman Old Style"/>
          <w:color w:val="000000"/>
          <w:spacing w:val="5"/>
          <w:w w:val="106"/>
          <w:sz w:val="20"/>
          <w:szCs w:val="20"/>
        </w:rPr>
        <w:t xml:space="preserve"> массы следует учитывать групповую (система </w:t>
      </w:r>
      <w:r w:rsidRPr="002A51B8">
        <w:rPr>
          <w:rFonts w:ascii="Bookman Old Style" w:hAnsi="Bookman Old Style"/>
          <w:color w:val="000000"/>
          <w:spacing w:val="-3"/>
          <w:w w:val="106"/>
          <w:sz w:val="20"/>
          <w:szCs w:val="20"/>
        </w:rPr>
        <w:t xml:space="preserve">АВО) совместимость, совместимость по резус-фактору, проводить </w:t>
      </w:r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 xml:space="preserve">биологическую пробу, так как при получении </w:t>
      </w:r>
      <w:proofErr w:type="spellStart"/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>тромбоцитной</w:t>
      </w:r>
      <w:proofErr w:type="spellEnd"/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 xml:space="preserve"> массы </w:t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 xml:space="preserve">возможна примесь эритроцитов донорской крови. </w:t>
      </w:r>
      <w:r w:rsidRPr="002A51B8">
        <w:rPr>
          <w:rFonts w:ascii="Bookman Old Style" w:hAnsi="Bookman Old Style"/>
          <w:color w:val="000000"/>
          <w:spacing w:val="45"/>
          <w:w w:val="106"/>
          <w:sz w:val="20"/>
          <w:szCs w:val="20"/>
        </w:rPr>
        <w:t>Лейкоцитная</w:t>
      </w:r>
      <w:r w:rsidRPr="002A51B8">
        <w:rPr>
          <w:rFonts w:ascii="Bookman Old Style" w:hAnsi="Bookman Old Style"/>
          <w:color w:val="000000"/>
          <w:w w:val="106"/>
          <w:sz w:val="20"/>
          <w:szCs w:val="20"/>
        </w:rPr>
        <w:t xml:space="preserve"> </w:t>
      </w:r>
      <w:r w:rsidRPr="002A51B8">
        <w:rPr>
          <w:rFonts w:ascii="Bookman Old Style" w:hAnsi="Bookman Old Style"/>
          <w:color w:val="000000"/>
          <w:spacing w:val="-1"/>
          <w:w w:val="106"/>
          <w:sz w:val="20"/>
          <w:szCs w:val="20"/>
        </w:rPr>
        <w:t xml:space="preserve">масса представляет собой среду с высоким </w:t>
      </w:r>
      <w:r w:rsidRPr="002A51B8">
        <w:rPr>
          <w:rFonts w:ascii="Bookman Old Style" w:hAnsi="Bookman Old Style"/>
          <w:color w:val="000000"/>
          <w:spacing w:val="-2"/>
          <w:w w:val="106"/>
          <w:sz w:val="20"/>
          <w:szCs w:val="20"/>
        </w:rPr>
        <w:t>содержанием лейкоцитов и примесью эритроцитов, тромбоцитов и</w:t>
      </w:r>
    </w:p>
    <w:p w:rsidR="002A51B8" w:rsidRPr="002A51B8" w:rsidRDefault="002A51B8" w:rsidP="002A51B8">
      <w:pPr>
        <w:shd w:val="clear" w:color="auto" w:fill="FFFFFF"/>
        <w:spacing w:before="94"/>
        <w:ind w:left="338" w:hanging="338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>плазмы. Получают препарат путем отстаивания и центрифуги</w:t>
      </w:r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>рования. Хранят во флаконах или пластиковых мешках при тем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softHyphen/>
        <w:t xml:space="preserve">пературе 4 — 6°С не более 24 ч, более целесообразно переливать </w:t>
      </w:r>
      <w:proofErr w:type="spellStart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>свежезаготовленную</w:t>
      </w:r>
      <w:proofErr w:type="spellEnd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 xml:space="preserve"> лейкоцитную массу. При переливании сле</w:t>
      </w:r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z w:val="20"/>
          <w:szCs w:val="20"/>
        </w:rPr>
        <w:t xml:space="preserve">дует учитывать групповую и резус-принадлежность донора и 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>реципиента, а в необходимых случаях — совместимость по анти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softHyphen/>
        <w:t>генам НЬА. Трансфузии лейкоцитной массы показаны при забо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z w:val="20"/>
          <w:szCs w:val="20"/>
        </w:rPr>
        <w:t xml:space="preserve">леваниях, сопровождающихся лейкопенией, при </w:t>
      </w:r>
      <w:proofErr w:type="spellStart"/>
      <w:r w:rsidRPr="002A51B8">
        <w:rPr>
          <w:rFonts w:ascii="Bookman Old Style" w:hAnsi="Bookman Old Style"/>
          <w:color w:val="000000"/>
          <w:sz w:val="20"/>
          <w:szCs w:val="20"/>
        </w:rPr>
        <w:t>агранулоцитозе</w:t>
      </w:r>
      <w:proofErr w:type="spellEnd"/>
      <w:r w:rsidRPr="002A51B8">
        <w:rPr>
          <w:rFonts w:ascii="Bookman Old Style" w:hAnsi="Bookman Old Style"/>
          <w:color w:val="000000"/>
          <w:sz w:val="20"/>
          <w:szCs w:val="20"/>
        </w:rPr>
        <w:t xml:space="preserve">, </w:t>
      </w:r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t>при угнетении кроветворения, обусловленном лучевой и химиоте</w:t>
      </w:r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 xml:space="preserve">рапией, при сепсисе. Реакции и осложнения могут быть в виде </w:t>
      </w:r>
      <w:r w:rsidRPr="002A51B8">
        <w:rPr>
          <w:rFonts w:ascii="Bookman Old Style" w:hAnsi="Bookman Old Style"/>
          <w:color w:val="000000"/>
          <w:sz w:val="20"/>
          <w:szCs w:val="20"/>
        </w:rPr>
        <w:t>одышки, озноба, повышения температуры тела, тахикардии, па</w:t>
      </w:r>
      <w:r w:rsidRPr="002A51B8">
        <w:rPr>
          <w:rFonts w:ascii="Bookman Old Style" w:hAnsi="Bookman Old Style"/>
          <w:color w:val="000000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>дения артериального давления.</w:t>
      </w:r>
    </w:p>
    <w:p w:rsidR="002A51B8" w:rsidRPr="002A51B8" w:rsidRDefault="002A51B8" w:rsidP="002A51B8">
      <w:pPr>
        <w:shd w:val="clear" w:color="auto" w:fill="FFFFFF"/>
        <w:ind w:left="346" w:firstLine="324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8"/>
          <w:sz w:val="20"/>
          <w:szCs w:val="20"/>
        </w:rPr>
        <w:t>Плазму крови жидкую (</w:t>
      </w:r>
      <w:proofErr w:type="spellStart"/>
      <w:r w:rsidRPr="002A51B8">
        <w:rPr>
          <w:rFonts w:ascii="Bookman Old Style" w:hAnsi="Bookman Old Style"/>
          <w:color w:val="000000"/>
          <w:spacing w:val="8"/>
          <w:sz w:val="20"/>
          <w:szCs w:val="20"/>
        </w:rPr>
        <w:t>нативную</w:t>
      </w:r>
      <w:proofErr w:type="spellEnd"/>
      <w:r w:rsidRPr="002A51B8">
        <w:rPr>
          <w:rFonts w:ascii="Bookman Old Style" w:hAnsi="Bookman Old Style"/>
          <w:color w:val="000000"/>
          <w:spacing w:val="8"/>
          <w:sz w:val="20"/>
          <w:szCs w:val="20"/>
        </w:rPr>
        <w:t xml:space="preserve">) получают из цельной 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крови путем либо отстаивания, либо центрифугирования. Плазма содержит белки, большое количество биологически активных 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компонентов (ферменты, витамины, гормоны, антитела). Плазму 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используют сразу после получения, не позднее чем через 2 — 3 ч, 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>При необходимости более длительного хранения применяют за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z w:val="20"/>
          <w:szCs w:val="20"/>
        </w:rPr>
        <w:t xml:space="preserve">мораживание или высушивание (лиофилизация) плазмы. Плазму </w:t>
      </w:r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 xml:space="preserve">выпускают во флаконах или пластиковых мешках по 50 — 250 мл. </w:t>
      </w:r>
      <w:r w:rsidRPr="002A51B8">
        <w:rPr>
          <w:rFonts w:ascii="Bookman Old Style" w:hAnsi="Bookman Old Style"/>
          <w:color w:val="000000"/>
          <w:sz w:val="20"/>
          <w:szCs w:val="20"/>
        </w:rPr>
        <w:t xml:space="preserve">Замороженную плазму хранят при температуре — 25°С в течение </w:t>
      </w:r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 xml:space="preserve">90 дней, при температуре — 10°С — в течение 30 дней. Перед 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применением ее оттаивают при температуре 37— 38°С. Признаки </w:t>
      </w:r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 xml:space="preserve">непригодности плазмы к переливанию: появление в ней массивных 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сгустков, хлопьев, изменение цвета на тусклый серовато-бурый, </w:t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появление неприятного запаха.</w:t>
      </w:r>
    </w:p>
    <w:p w:rsidR="002A51B8" w:rsidRPr="002A51B8" w:rsidRDefault="002A51B8" w:rsidP="002A51B8">
      <w:pPr>
        <w:shd w:val="clear" w:color="auto" w:fill="FFFFFF"/>
        <w:ind w:left="338" w:right="7" w:firstLine="331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Плазму применяют с целью замещения </w:t>
      </w:r>
      <w:proofErr w:type="spellStart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плазмопотери</w:t>
      </w:r>
      <w:proofErr w:type="spellEnd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 при 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>дефиците ОЦК, шоке, для остановки кровотечения, для комплекс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z w:val="20"/>
          <w:szCs w:val="20"/>
        </w:rPr>
        <w:t xml:space="preserve">ного парентерального питания. Показаниями к трансфузии служат </w:t>
      </w:r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 xml:space="preserve">кровопотери (при кровопотере более 25% крови — в сочетании с 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трансфузией цельной крови, </w:t>
      </w:r>
      <w:proofErr w:type="spellStart"/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>эритроцитной</w:t>
      </w:r>
      <w:proofErr w:type="spellEnd"/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 массы), шок (травма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softHyphen/>
        <w:t xml:space="preserve">тический, операционный), ожоговая болезнь, гемофилия, тяжелые 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>гнойно-воспалительные заболевания, перитонит, сепсис. Противо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z w:val="20"/>
          <w:szCs w:val="20"/>
        </w:rPr>
        <w:t>показаниями к трансфузии плазмы являются тяжелые аллергиче</w:t>
      </w:r>
      <w:r w:rsidRPr="002A51B8">
        <w:rPr>
          <w:rFonts w:ascii="Bookman Old Style" w:hAnsi="Bookman Old Style"/>
          <w:color w:val="000000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>ские заболевания.</w:t>
      </w:r>
    </w:p>
    <w:p w:rsidR="002A51B8" w:rsidRPr="002A51B8" w:rsidRDefault="002A51B8" w:rsidP="002A51B8">
      <w:pPr>
        <w:shd w:val="clear" w:color="auto" w:fill="FFFFFF"/>
        <w:ind w:left="331" w:right="22" w:firstLine="324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t xml:space="preserve">Обычные дозы переливаемой плазмы 100—250 — 500 мл, при </w:t>
      </w:r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 xml:space="preserve">лечении шока — 500—1000 мл. Переливание проводят с учетом </w:t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групповой (АВО) совместимости донора и реципиента.</w:t>
      </w:r>
    </w:p>
    <w:p w:rsidR="002A51B8" w:rsidRPr="002A51B8" w:rsidRDefault="002A51B8" w:rsidP="002A51B8">
      <w:pPr>
        <w:shd w:val="clear" w:color="auto" w:fill="FFFFFF"/>
        <w:spacing w:before="7"/>
        <w:ind w:left="331" w:right="7" w:firstLine="317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11"/>
          <w:sz w:val="20"/>
          <w:szCs w:val="20"/>
        </w:rPr>
        <w:t xml:space="preserve">Сухую плазму получают из замороженной в условиях 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вакуума. Выпускают во флаконах вместимостью !00; 250; 500 мл. </w:t>
      </w:r>
      <w:r w:rsidRPr="002A51B8">
        <w:rPr>
          <w:rFonts w:ascii="Bookman Old Style" w:hAnsi="Bookman Old Style"/>
          <w:color w:val="000000"/>
          <w:sz w:val="20"/>
          <w:szCs w:val="20"/>
        </w:rPr>
        <w:t xml:space="preserve">Срок хранения препарата 5 лет. Перед употреблением разводят 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дистиллированной водой или изотоническим раствором хлорида </w:t>
      </w:r>
      <w:r w:rsidRPr="002A51B8">
        <w:rPr>
          <w:rFonts w:ascii="Bookman Old Style" w:hAnsi="Bookman Old Style"/>
          <w:color w:val="000000"/>
          <w:sz w:val="20"/>
          <w:szCs w:val="20"/>
        </w:rPr>
        <w:t xml:space="preserve">натрия. Показания к применению те же, что и для </w:t>
      </w:r>
      <w:proofErr w:type="spellStart"/>
      <w:r w:rsidRPr="002A51B8">
        <w:rPr>
          <w:rFonts w:ascii="Bookman Old Style" w:hAnsi="Bookman Old Style"/>
          <w:color w:val="000000"/>
          <w:sz w:val="20"/>
          <w:szCs w:val="20"/>
        </w:rPr>
        <w:t>нативной</w:t>
      </w:r>
      <w:proofErr w:type="spellEnd"/>
      <w:r w:rsidRPr="002A51B8">
        <w:rPr>
          <w:rFonts w:ascii="Bookman Old Style" w:hAnsi="Bookman Old Style"/>
          <w:color w:val="000000"/>
          <w:sz w:val="20"/>
          <w:szCs w:val="20"/>
        </w:rPr>
        <w:t xml:space="preserve"> или </w:t>
      </w:r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 xml:space="preserve">замороженной плазмы, за- исключением того, что применение </w:t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сухой плазмы с </w:t>
      </w:r>
      <w:proofErr w:type="spellStart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гемостатической</w:t>
      </w:r>
      <w:proofErr w:type="spellEnd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 целью неэффективно.</w:t>
      </w:r>
    </w:p>
    <w:p w:rsidR="002A51B8" w:rsidRPr="002A51B8" w:rsidRDefault="002A51B8" w:rsidP="002A51B8">
      <w:pPr>
        <w:shd w:val="clear" w:color="auto" w:fill="FFFFFF"/>
        <w:ind w:left="50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5"/>
          <w:sz w:val="20"/>
          <w:szCs w:val="20"/>
        </w:rPr>
        <w:t xml:space="preserve">Альбумин получают путем фракционирования плазмы. 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>Применяют в растворах, содержащих 5; 10; 20 г белка (альбумина 97%) в 100 мл раствора. Выпускают в виде 5%, 10%, 20% раство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softHyphen/>
        <w:t xml:space="preserve">ров во флаконах вместимостью 50; !00; 250; 500 мл. После разлива </w:t>
      </w:r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 xml:space="preserve">во флаконы их пастеризуют на водяной бане при 60°С в течение 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10 ч, что исключает опасность передачи сывороточного гепатита. 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Препарат обладает выраженными </w:t>
      </w:r>
      <w:proofErr w:type="spellStart"/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>онкотическими</w:t>
      </w:r>
      <w:proofErr w:type="spellEnd"/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 свойствами, 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>способностью удерживать воду, тем самым увеличивать ОЦК, ока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>зывать противошоковое действие.</w:t>
      </w:r>
    </w:p>
    <w:p w:rsidR="002A51B8" w:rsidRPr="002A51B8" w:rsidRDefault="002A51B8" w:rsidP="002A51B8">
      <w:pPr>
        <w:shd w:val="clear" w:color="auto" w:fill="FFFFFF"/>
        <w:ind w:left="36" w:right="7" w:firstLine="338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Препарат назначают при различных видах шока, ожогах, при </w:t>
      </w:r>
      <w:proofErr w:type="spellStart"/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t>гипопротеинемии</w:t>
      </w:r>
      <w:proofErr w:type="spellEnd"/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t xml:space="preserve"> и </w:t>
      </w:r>
      <w:proofErr w:type="spellStart"/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t>гипоальбуминемии</w:t>
      </w:r>
      <w:proofErr w:type="spellEnd"/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t xml:space="preserve"> у больных с опухолевыми </w:t>
      </w:r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>заболеваниями, при тяжелых и длительных гнойно-воспалитель</w:t>
      </w:r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z w:val="20"/>
          <w:szCs w:val="20"/>
        </w:rPr>
        <w:t xml:space="preserve">ных процессах. В сочетании с трансфузией крови и </w:t>
      </w:r>
      <w:proofErr w:type="spellStart"/>
      <w:r w:rsidRPr="002A51B8">
        <w:rPr>
          <w:rFonts w:ascii="Bookman Old Style" w:hAnsi="Bookman Old Style"/>
          <w:color w:val="000000"/>
          <w:sz w:val="20"/>
          <w:szCs w:val="20"/>
        </w:rPr>
        <w:t>эритроцитар</w:t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ной</w:t>
      </w:r>
      <w:proofErr w:type="spellEnd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 массы альбумин оказывает выраженный терапевтический 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>эффект при кровопотере, постгеморрагической анемии. Доза пре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 xml:space="preserve">парата: 20% раствор — 100—200 мл; 10% — 200—300 мл; 5%-300—500 мл и более. Вводят препарат капельно со скоростью </w:t>
      </w:r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 xml:space="preserve">40—64) капель в 1 мин, при шоке — </w:t>
      </w:r>
      <w:proofErr w:type="spellStart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>струйно</w:t>
      </w:r>
      <w:proofErr w:type="spellEnd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>.</w:t>
      </w:r>
    </w:p>
    <w:p w:rsidR="002A51B8" w:rsidRPr="002A51B8" w:rsidRDefault="002A51B8" w:rsidP="002A51B8">
      <w:pPr>
        <w:shd w:val="clear" w:color="auto" w:fill="FFFFFF"/>
        <w:ind w:left="36" w:right="22" w:firstLine="317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Относительными противопоказаниями к трансфузии альбумина </w:t>
      </w:r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>служат тяжело протекающие аллергические заболевания.</w:t>
      </w:r>
    </w:p>
    <w:p w:rsidR="002A51B8" w:rsidRPr="002A51B8" w:rsidRDefault="002A51B8" w:rsidP="002A51B8">
      <w:pPr>
        <w:shd w:val="clear" w:color="auto" w:fill="FFFFFF"/>
        <w:ind w:left="22" w:right="7" w:firstLine="338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5"/>
          <w:sz w:val="20"/>
          <w:szCs w:val="20"/>
        </w:rPr>
        <w:t xml:space="preserve">Протеин является 4,3—4,8% изотоническим раствором 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стабильных пастеризованных белков человеческой плазмы. В его </w:t>
      </w:r>
      <w:r w:rsidRPr="002A51B8">
        <w:rPr>
          <w:rFonts w:ascii="Bookman Old Style" w:hAnsi="Bookman Old Style"/>
          <w:color w:val="000000"/>
          <w:sz w:val="20"/>
          <w:szCs w:val="20"/>
        </w:rPr>
        <w:t xml:space="preserve">состав-«ходят альбумин (75—80%) и стабильные альфа- и </w:t>
      </w:r>
      <w:proofErr w:type="spellStart"/>
      <w:r w:rsidRPr="002A51B8">
        <w:rPr>
          <w:rFonts w:ascii="Bookman Old Style" w:hAnsi="Bookman Old Style"/>
          <w:color w:val="000000"/>
          <w:sz w:val="20"/>
          <w:szCs w:val="20"/>
        </w:rPr>
        <w:t>бета-</w:t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глобулины</w:t>
      </w:r>
      <w:proofErr w:type="spellEnd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 (20—25%). Общее количество белка составляет 40— 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50 г/л. По терапевтическим свойствам протеин близок к плазме. </w:t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Выпускают во флаконах по 250—500 мл. Показания к примене</w:t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10"/>
          <w:sz w:val="20"/>
          <w:szCs w:val="20"/>
        </w:rPr>
        <w:t xml:space="preserve">нию протеина те же, что и для плазмы. Ежедневная доза 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препарата у больных </w:t>
      </w:r>
      <w:proofErr w:type="spellStart"/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>гипопротеинемией</w:t>
      </w:r>
      <w:proofErr w:type="spellEnd"/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 250—500 мл раствора. Препарат вводят в течение нескольких дней. При тяжелом шоке, </w:t>
      </w:r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 xml:space="preserve">массивной кровопотере доза может быть увеличена до 1500— 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2000 мл. Протеин применяют обязательно в сочетании с донорской кровью или </w:t>
      </w:r>
      <w:proofErr w:type="spellStart"/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>эритроцитной</w:t>
      </w:r>
      <w:proofErr w:type="spellEnd"/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 массой. Вводят капельно, при тяжелом </w:t>
      </w:r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 xml:space="preserve">шоке, низком артериальном давлении — </w:t>
      </w:r>
      <w:proofErr w:type="spellStart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>струйно</w:t>
      </w:r>
      <w:proofErr w:type="spellEnd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>.</w:t>
      </w:r>
    </w:p>
    <w:p w:rsidR="002A51B8" w:rsidRPr="002A51B8" w:rsidRDefault="002A51B8" w:rsidP="002A51B8">
      <w:pPr>
        <w:shd w:val="clear" w:color="auto" w:fill="FFFFFF"/>
        <w:spacing w:before="310"/>
        <w:ind w:left="324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b/>
          <w:bCs/>
          <w:color w:val="000000"/>
          <w:spacing w:val="8"/>
          <w:sz w:val="20"/>
          <w:szCs w:val="20"/>
        </w:rPr>
        <w:t>ОПРЕДЕЛЕНИЕ ГРУППЫ КРОВИ И РЕЗУС-ФАКТОРА</w:t>
      </w:r>
    </w:p>
    <w:p w:rsidR="002A51B8" w:rsidRPr="002A51B8" w:rsidRDefault="002A51B8" w:rsidP="002A51B8">
      <w:pPr>
        <w:shd w:val="clear" w:color="auto" w:fill="FFFFFF"/>
        <w:spacing w:before="122"/>
        <w:ind w:left="7" w:right="29" w:firstLine="324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 xml:space="preserve">Для определения групповой принадлежности крови необходимо 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следующее оснащение; два комплекта стандартных </w:t>
      </w:r>
      <w:proofErr w:type="spellStart"/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>гемагглютини</w:t>
      </w:r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>рующих</w:t>
      </w:r>
      <w:proofErr w:type="spellEnd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 xml:space="preserve"> сывороток 1(0), 2(А), 3(В) групп двух различных серий 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и одна ампула сыворотки 4(АВ) (в каждую ампулу с сывороткой 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>опускают сухую чистую пипетку), флакон с изотоническим раст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вором хлорида натрия с пипеткой, чисто вымытая сухая тарелка, </w:t>
      </w:r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>предметные стекла, стерильные копьевидные иглы для прокола мя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коти пальца, стерильные марлевые шарики, спирт. Определение </w:t>
      </w:r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>проводят в помещении с хорошим освещением и температурой от 15 до 25°С.</w:t>
      </w:r>
    </w:p>
    <w:p w:rsidR="002A51B8" w:rsidRPr="002A51B8" w:rsidRDefault="002A51B8" w:rsidP="002A51B8">
      <w:pPr>
        <w:shd w:val="clear" w:color="auto" w:fill="FFFFFF"/>
        <w:ind w:left="22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Каждая ампула стандартной сыворотки должна иметь паспорт-этикетку с указанием группы крови, номера серии, титра, срока 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годности, места изготовления. Ампулой без этикетки пользоваться </w:t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запрещается. Стандартные сыворотки для определения группы </w:t>
      </w:r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t>крови по системе АВО выпускают с определенной цветовой марки</w:t>
      </w:r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ровкой: 1(0) — бесцветная, 2(А) — голубая, 3(В) — красная, </w:t>
      </w:r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 xml:space="preserve">4(АВ) — желтая. Соответствующая цветовая маркировка имеется на этикетке в виде цветных полос: на этикетке сыворотки </w:t>
      </w:r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>1(0) полос нет, сыворотки 2 (А) — две полосы синего цвета, сыво</w:t>
      </w:r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t>ротки 3(В) — три полосы красного цвета и сыворотки 4(АВ) -</w:t>
      </w:r>
      <w:r w:rsidRPr="002A51B8">
        <w:rPr>
          <w:rFonts w:ascii="Bookman Old Style" w:hAnsi="Bookman Old Style"/>
          <w:color w:val="000000"/>
          <w:sz w:val="20"/>
          <w:szCs w:val="20"/>
        </w:rPr>
        <w:t xml:space="preserve">четыре полосы желтого цвета. Сыворотки хранят при температуре 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>4—10°С. Сыворотка должна быть светлой и прозрачной, ампула сохранной. Наличие хлопьев, осадка, помутнение являются при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t xml:space="preserve">знаками непригодности сыворотки. Титр сыворотки должен быть не </w:t>
      </w:r>
      <w:r w:rsidRPr="002A51B8">
        <w:rPr>
          <w:rFonts w:ascii="Bookman Old Style" w:hAnsi="Bookman Old Style"/>
          <w:color w:val="000000"/>
          <w:sz w:val="20"/>
          <w:szCs w:val="20"/>
        </w:rPr>
        <w:t>менее 1 : 32, активность— высокой: первые признаки агглютина</w:t>
      </w:r>
      <w:r w:rsidRPr="002A51B8">
        <w:rPr>
          <w:rFonts w:ascii="Bookman Old Style" w:hAnsi="Bookman Old Style"/>
          <w:color w:val="000000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>ции должны появляться не позднее 30 с. Сыворотки с просрочен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>ными сроками хранения к использованию не пригодны.</w:t>
      </w:r>
    </w:p>
    <w:p w:rsidR="002A51B8" w:rsidRPr="002A51B8" w:rsidRDefault="002A51B8" w:rsidP="002A51B8">
      <w:pPr>
        <w:shd w:val="clear" w:color="auto" w:fill="FFFFFF"/>
        <w:ind w:left="14" w:firstLine="324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>Тарелку делят цветным карандашом на 4 квадрата и в направ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t xml:space="preserve">лении по часовой стрелке обозначают квадраты </w:t>
      </w:r>
      <w:r w:rsidRPr="002A51B8">
        <w:rPr>
          <w:rFonts w:ascii="Bookman Old Style" w:hAnsi="Bookman Old Style"/>
          <w:color w:val="000000"/>
          <w:spacing w:val="16"/>
          <w:sz w:val="20"/>
          <w:szCs w:val="20"/>
        </w:rPr>
        <w:t>1(0),</w:t>
      </w:r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t xml:space="preserve"> </w:t>
      </w:r>
      <w:r w:rsidRPr="002A51B8">
        <w:rPr>
          <w:rFonts w:ascii="Bookman Old Style" w:hAnsi="Bookman Old Style"/>
          <w:color w:val="000000"/>
          <w:spacing w:val="-4"/>
          <w:sz w:val="20"/>
          <w:szCs w:val="20"/>
          <w:lang w:val="en-US"/>
        </w:rPr>
        <w:t>II</w:t>
      </w:r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t xml:space="preserve"> (А), </w:t>
      </w:r>
      <w:r w:rsidRPr="002A51B8">
        <w:rPr>
          <w:rFonts w:ascii="Bookman Old Style" w:hAnsi="Bookman Old Style"/>
          <w:color w:val="000000"/>
          <w:spacing w:val="37"/>
          <w:sz w:val="20"/>
          <w:szCs w:val="20"/>
          <w:lang w:val="en-US"/>
        </w:rPr>
        <w:t>III</w:t>
      </w:r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t xml:space="preserve"> (В). 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В соответствующий квадрат тарелки пипеткой наносят крупную </w:t>
      </w:r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t xml:space="preserve">каплю сыворотки двух серий 1(0), 2 (А), </w:t>
      </w:r>
      <w:r w:rsidRPr="002A51B8">
        <w:rPr>
          <w:rFonts w:ascii="Bookman Old Style" w:hAnsi="Bookman Old Style"/>
          <w:color w:val="000000"/>
          <w:spacing w:val="28"/>
          <w:sz w:val="20"/>
          <w:szCs w:val="20"/>
          <w:lang w:val="en-US"/>
        </w:rPr>
        <w:t>III</w:t>
      </w:r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t xml:space="preserve"> (В) групп. Подушечку </w:t>
      </w:r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>пальца обрабатывают спиртом и делают прокол кожи иглой-</w:t>
      </w:r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t>копьем. Первую каплю крови снимают марлевым шариком, после</w:t>
      </w:r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>дующие разными уголками предметного стекла вносят последова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>тельно в капли сыворотки и тщательно размешивают. Капля вно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z w:val="20"/>
          <w:szCs w:val="20"/>
        </w:rPr>
        <w:t xml:space="preserve">симой крови должна быть в 5—10 раз меньше капли сыворотки. Затем путем покачивания тарелки тщательно перемешивают кровь </w:t>
      </w:r>
      <w:r w:rsidRPr="002A51B8">
        <w:rPr>
          <w:rFonts w:ascii="Bookman Old Style" w:hAnsi="Bookman Old Style"/>
          <w:color w:val="000000"/>
          <w:spacing w:val="9"/>
          <w:sz w:val="20"/>
          <w:szCs w:val="20"/>
        </w:rPr>
        <w:t xml:space="preserve">с сывороткой. Предварительные результаты оценивают через </w:t>
      </w:r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 xml:space="preserve">3 мин, после чего добавляют каплю изотонического раствора </w:t>
      </w:r>
      <w:r w:rsidRPr="002A51B8">
        <w:rPr>
          <w:rFonts w:ascii="Bookman Old Style" w:hAnsi="Bookman Old Style"/>
          <w:color w:val="000000"/>
          <w:spacing w:val="7"/>
          <w:sz w:val="20"/>
          <w:szCs w:val="20"/>
        </w:rPr>
        <w:t xml:space="preserve">хлорида натрия, вновь смешивают путем покачивания тарелки 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>и через 5 мин проводят окончательную оценку реакции агглюти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7"/>
          <w:sz w:val="20"/>
          <w:szCs w:val="20"/>
        </w:rPr>
        <w:t>нации.</w:t>
      </w:r>
    </w:p>
    <w:p w:rsidR="002A51B8" w:rsidRPr="002A51B8" w:rsidRDefault="002A51B8" w:rsidP="002A51B8">
      <w:pPr>
        <w:shd w:val="clear" w:color="auto" w:fill="FFFFFF"/>
        <w:ind w:right="7" w:firstLine="338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 xml:space="preserve">При положительной реакции </w:t>
      </w:r>
      <w:proofErr w:type="spellStart"/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>изогемагглютинации</w:t>
      </w:r>
      <w:proofErr w:type="spellEnd"/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 xml:space="preserve"> хлопья и зер</w:t>
      </w:r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нышки из склеившихся эритроцитов не расходятся при добавлении </w:t>
      </w:r>
      <w:r w:rsidRPr="002A51B8">
        <w:rPr>
          <w:rFonts w:ascii="Bookman Old Style" w:hAnsi="Bookman Old Style"/>
          <w:color w:val="000000"/>
          <w:spacing w:val="9"/>
          <w:sz w:val="20"/>
          <w:szCs w:val="20"/>
        </w:rPr>
        <w:t xml:space="preserve">изотонического раствора хлорида натрия и перемешивании. 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>При отрицательной реакции капли сыворотки на тарелке прозрач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softHyphen/>
        <w:t xml:space="preserve">ные, равномерно розового цвета, не содержат хлопьев и зерен. 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Возможны следующие 4 комбинации реакций агглютинации со </w:t>
      </w:r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>стандартными сыворотками 1(0), 2(А), 3(В) групп.</w:t>
      </w:r>
    </w:p>
    <w:p w:rsidR="002A51B8" w:rsidRPr="002A51B8" w:rsidRDefault="002A51B8" w:rsidP="002A51B8">
      <w:pPr>
        <w:numPr>
          <w:ilvl w:val="0"/>
          <w:numId w:val="1"/>
        </w:numPr>
        <w:shd w:val="clear" w:color="auto" w:fill="FFFFFF"/>
        <w:tabs>
          <w:tab w:val="left" w:pos="562"/>
        </w:tabs>
        <w:ind w:firstLine="302"/>
        <w:rPr>
          <w:rFonts w:ascii="Bookman Old Style" w:hAnsi="Bookman Old Style"/>
          <w:color w:val="000000"/>
          <w:spacing w:val="-28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>Все три сыворотки в обеих сериях не дают агглютинации.</w:t>
      </w:r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br/>
        <w:t>Исследуемая кровь 1(0) группы.</w:t>
      </w:r>
    </w:p>
    <w:p w:rsidR="002A51B8" w:rsidRPr="002A51B8" w:rsidRDefault="002A51B8" w:rsidP="002A51B8">
      <w:pPr>
        <w:numPr>
          <w:ilvl w:val="0"/>
          <w:numId w:val="1"/>
        </w:numPr>
        <w:shd w:val="clear" w:color="auto" w:fill="FFFFFF"/>
        <w:tabs>
          <w:tab w:val="left" w:pos="562"/>
        </w:tabs>
        <w:ind w:firstLine="302"/>
        <w:rPr>
          <w:rFonts w:ascii="Bookman Old Style" w:hAnsi="Bookman Old Style"/>
          <w:color w:val="000000"/>
          <w:spacing w:val="-10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 xml:space="preserve">Реакция </w:t>
      </w:r>
      <w:proofErr w:type="spellStart"/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>изогемагглютинации</w:t>
      </w:r>
      <w:proofErr w:type="spellEnd"/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 xml:space="preserve"> отрицательная с сывороткой</w:t>
      </w:r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br/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>2 (А)   группы   обеих   серий   и   положительная   с   сыворотками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br/>
      </w:r>
      <w:r w:rsidRPr="002A51B8">
        <w:rPr>
          <w:rFonts w:ascii="Bookman Old Style" w:hAnsi="Bookman Old Style"/>
          <w:color w:val="000000"/>
          <w:spacing w:val="7"/>
          <w:sz w:val="20"/>
          <w:szCs w:val="20"/>
        </w:rPr>
        <w:t>1(0) и 3(В) групп. Исследуемая кровь 2(А) группы.</w:t>
      </w:r>
    </w:p>
    <w:p w:rsidR="002A51B8" w:rsidRPr="002A51B8" w:rsidRDefault="002A51B8" w:rsidP="002A51B8">
      <w:pPr>
        <w:numPr>
          <w:ilvl w:val="0"/>
          <w:numId w:val="1"/>
        </w:numPr>
        <w:shd w:val="clear" w:color="auto" w:fill="FFFFFF"/>
        <w:tabs>
          <w:tab w:val="left" w:pos="562"/>
        </w:tabs>
        <w:ind w:firstLine="302"/>
        <w:rPr>
          <w:rFonts w:ascii="Bookman Old Style" w:hAnsi="Bookman Old Style"/>
          <w:color w:val="000000"/>
          <w:spacing w:val="-11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 xml:space="preserve">Реакция </w:t>
      </w:r>
      <w:proofErr w:type="spellStart"/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>изогемагглютинации</w:t>
      </w:r>
      <w:proofErr w:type="spellEnd"/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 xml:space="preserve"> отрицательная с сывороткой</w:t>
      </w:r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br/>
      </w:r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>1П(В)   группы  в обеих сериях  и  положительная с сывороткой</w:t>
      </w:r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br/>
      </w:r>
      <w:r w:rsidRPr="002A51B8">
        <w:rPr>
          <w:rFonts w:ascii="Bookman Old Style" w:hAnsi="Bookman Old Style"/>
          <w:color w:val="000000"/>
          <w:spacing w:val="8"/>
          <w:sz w:val="20"/>
          <w:szCs w:val="20"/>
        </w:rPr>
        <w:t>1(0) и 2(А) групп. Исследуемая кровь 3(В) группы.</w:t>
      </w:r>
    </w:p>
    <w:p w:rsidR="002A51B8" w:rsidRPr="002A51B8" w:rsidRDefault="002A51B8" w:rsidP="002A51B8">
      <w:pPr>
        <w:numPr>
          <w:ilvl w:val="0"/>
          <w:numId w:val="1"/>
        </w:numPr>
        <w:shd w:val="clear" w:color="auto" w:fill="FFFFFF"/>
        <w:tabs>
          <w:tab w:val="left" w:pos="562"/>
        </w:tabs>
        <w:ind w:firstLine="302"/>
        <w:rPr>
          <w:rFonts w:ascii="Bookman Old Style" w:hAnsi="Bookman Old Style"/>
          <w:color w:val="000000"/>
          <w:spacing w:val="-15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>Сыворотки 1(0), 2(А), 3(В)  групп дают положительную</w:t>
      </w:r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br/>
      </w:r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>реакцию в обеих сериях. Кровь принадлежит 4(АВ) группе. Но</w:t>
      </w:r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br/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>прежде чем дать такое заключение, необходимо провести реакцию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br/>
      </w:r>
      <w:proofErr w:type="spellStart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>изогемагглютинации</w:t>
      </w:r>
      <w:proofErr w:type="spellEnd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 xml:space="preserve"> со стандартной сывороткой 4(АВ)  группы</w:t>
      </w:r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br/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нотой же методике. Отрицательная реакция </w:t>
      </w:r>
      <w:proofErr w:type="spellStart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изогемагглютинации</w:t>
      </w:r>
      <w:proofErr w:type="spellEnd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br/>
      </w:r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>позволяет  окончательно отнести  исследуемую  кровь  к  4(АВ)</w:t>
      </w:r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br/>
      </w:r>
      <w:r w:rsidRPr="002A51B8">
        <w:rPr>
          <w:rFonts w:ascii="Bookman Old Style" w:hAnsi="Bookman Old Style"/>
          <w:color w:val="000000"/>
          <w:spacing w:val="-7"/>
          <w:sz w:val="20"/>
          <w:szCs w:val="20"/>
        </w:rPr>
        <w:t>группе.</w:t>
      </w:r>
    </w:p>
    <w:p w:rsidR="002A51B8" w:rsidRPr="002A51B8" w:rsidRDefault="002A51B8" w:rsidP="002A51B8">
      <w:pPr>
        <w:shd w:val="clear" w:color="auto" w:fill="FFFFFF"/>
        <w:spacing w:before="7"/>
        <w:ind w:left="58" w:firstLine="324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t>Выявление других комбинаций говорит о неправильном опреде</w:t>
      </w:r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лении групповой принадлежности крови больного 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Сведения о группе крови больного вносят в историю болезни, </w:t>
      </w:r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 xml:space="preserve">делают соответствующую отметку на титульном листе за подписью </w:t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врача, проводившего исследование, с указанием даты исследо</w:t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>вания.</w:t>
      </w:r>
    </w:p>
    <w:p w:rsidR="002A51B8" w:rsidRPr="002A51B8" w:rsidRDefault="002A51B8" w:rsidP="002A51B8">
      <w:pPr>
        <w:shd w:val="clear" w:color="auto" w:fill="FFFFFF"/>
        <w:ind w:left="65" w:firstLine="310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 xml:space="preserve">Ошибки при определении групповой принадлежности крови 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>возможны в ситуациях, когда при фактическом наличии агглю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7"/>
          <w:sz w:val="20"/>
          <w:szCs w:val="20"/>
        </w:rPr>
        <w:t xml:space="preserve">тинации она не выявляется или выявляется агглютинация при </w:t>
      </w:r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 xml:space="preserve">ее фактическом отсутствии. Не выявленная агглютинация может </w:t>
      </w:r>
      <w:r w:rsidRPr="002A51B8">
        <w:rPr>
          <w:rFonts w:ascii="Bookman Old Style" w:hAnsi="Bookman Old Style"/>
          <w:color w:val="000000"/>
          <w:sz w:val="20"/>
          <w:szCs w:val="20"/>
        </w:rPr>
        <w:t>быть обусловлена:</w:t>
      </w:r>
    </w:p>
    <w:p w:rsidR="002A51B8" w:rsidRPr="002A51B8" w:rsidRDefault="002A51B8" w:rsidP="002A51B8">
      <w:pPr>
        <w:shd w:val="clear" w:color="auto" w:fill="FFFFFF"/>
        <w:ind w:left="58" w:right="7" w:firstLine="346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-2"/>
          <w:sz w:val="20"/>
          <w:szCs w:val="20"/>
          <w:lang w:val="en-US"/>
        </w:rPr>
        <w:t>I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) слабой активностью стандартной сыворотки или низкой </w:t>
      </w:r>
      <w:proofErr w:type="spellStart"/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>агглютинабельностью</w:t>
      </w:r>
      <w:proofErr w:type="spellEnd"/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 эритроцитов; 2) избыточным количеством </w:t>
      </w:r>
      <w:r w:rsidRPr="002A51B8">
        <w:rPr>
          <w:rFonts w:ascii="Bookman Old Style" w:hAnsi="Bookman Old Style"/>
          <w:color w:val="000000"/>
          <w:spacing w:val="11"/>
          <w:sz w:val="20"/>
          <w:szCs w:val="20"/>
        </w:rPr>
        <w:t xml:space="preserve">исследуемой крови, добавляемой к стандартной сыворотке, 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3) замедленной реакцией агглютинации при высокой температуре </w:t>
      </w:r>
      <w:r w:rsidRPr="002A51B8">
        <w:rPr>
          <w:rFonts w:ascii="Bookman Old Style" w:hAnsi="Bookman Old Style"/>
          <w:color w:val="000000"/>
          <w:sz w:val="20"/>
          <w:szCs w:val="20"/>
        </w:rPr>
        <w:t>окружающей среды.</w:t>
      </w:r>
    </w:p>
    <w:p w:rsidR="002A51B8" w:rsidRPr="002A51B8" w:rsidRDefault="002A51B8" w:rsidP="002A51B8">
      <w:pPr>
        <w:shd w:val="clear" w:color="auto" w:fill="FFFFFF"/>
        <w:ind w:left="50" w:right="14" w:firstLine="324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Чтобы избежать ошибок, необходимо использовать активные, </w:t>
      </w:r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 xml:space="preserve">с достаточно высоким титром сыворотки при соотношении объема 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исследуемой крови и стандартной сыворотки </w:t>
      </w:r>
      <w:r w:rsidRPr="002A51B8">
        <w:rPr>
          <w:rFonts w:ascii="Bookman Old Style" w:hAnsi="Bookman Old Style"/>
          <w:color w:val="000000"/>
          <w:spacing w:val="25"/>
          <w:sz w:val="20"/>
          <w:szCs w:val="20"/>
        </w:rPr>
        <w:t>1:5,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 Г: 10. Иссле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>дование проводят при температуре не выше 25°С; оценивать результаты следует не ранее чем через 5 мин от начала иссле</w:t>
      </w:r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z w:val="20"/>
          <w:szCs w:val="20"/>
        </w:rPr>
        <w:t>дования.</w:t>
      </w:r>
    </w:p>
    <w:p w:rsidR="002A51B8" w:rsidRPr="002A51B8" w:rsidRDefault="002A51B8" w:rsidP="002A51B8">
      <w:pPr>
        <w:shd w:val="clear" w:color="auto" w:fill="FFFFFF"/>
        <w:spacing w:before="7"/>
        <w:ind w:left="36" w:right="14" w:firstLine="338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 xml:space="preserve">Выявление агглютинации при ее фактическом отсутствии может 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быть обусловлено </w:t>
      </w:r>
      <w:proofErr w:type="spellStart"/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>подсыханием</w:t>
      </w:r>
      <w:proofErr w:type="spellEnd"/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 капли сыворотки и образованием </w:t>
      </w:r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 xml:space="preserve">«монетных» столбиков эритроцитов или проявлением </w:t>
      </w:r>
      <w:proofErr w:type="spellStart"/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>холодовой</w:t>
      </w:r>
      <w:proofErr w:type="spellEnd"/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 xml:space="preserve"> 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>агглютинации, если исследование проводят при температуре окру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жающей среды ниже 15°С. Добавление капли изотонического </w:t>
      </w:r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 xml:space="preserve">раствора хлорида натрия к исследуемой крови и сыворотке и 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проведение исследований при температуре выше 15°С позволяют </w:t>
      </w:r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 xml:space="preserve">избежать указанных ошибок. Ошибки в определении группы </w:t>
      </w:r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 xml:space="preserve">крови всегда связаны с нарушением методики исследования, </w:t>
      </w:r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>поэтому необходимо тщательное соблюдение всех правил иссле</w:t>
      </w:r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>дования.</w:t>
      </w:r>
    </w:p>
    <w:p w:rsidR="002A51B8" w:rsidRPr="002A51B8" w:rsidRDefault="002A51B8" w:rsidP="002A51B8">
      <w:pPr>
        <w:shd w:val="clear" w:color="auto" w:fill="FFFFFF"/>
        <w:spacing w:before="7"/>
        <w:ind w:left="43" w:right="36" w:firstLine="317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>Во всех сомнительных случаях необходимо произвести повтор</w:t>
      </w:r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>ное исследование групповой принадлежности со стандартными сыворотками других серий или с помощью стандартных эритро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8"/>
          <w:sz w:val="20"/>
          <w:szCs w:val="20"/>
        </w:rPr>
        <w:t>цитов.</w:t>
      </w:r>
    </w:p>
    <w:p w:rsidR="002A51B8" w:rsidRPr="002A51B8" w:rsidRDefault="002A51B8" w:rsidP="002A51B8">
      <w:pPr>
        <w:shd w:val="clear" w:color="auto" w:fill="FFFFFF"/>
        <w:ind w:left="22" w:right="29" w:firstLine="331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t xml:space="preserve">Определение группы крови системы АВО с помощью </w:t>
      </w:r>
      <w:proofErr w:type="spellStart"/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t>монокло</w:t>
      </w:r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>нальных</w:t>
      </w:r>
      <w:proofErr w:type="spellEnd"/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 xml:space="preserve"> антител </w:t>
      </w:r>
      <w:proofErr w:type="spellStart"/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>анти-А</w:t>
      </w:r>
      <w:proofErr w:type="spellEnd"/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 xml:space="preserve"> и </w:t>
      </w:r>
      <w:proofErr w:type="spellStart"/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>анти-В</w:t>
      </w:r>
      <w:proofErr w:type="spellEnd"/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 xml:space="preserve"> (</w:t>
      </w:r>
      <w:proofErr w:type="spellStart"/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>целиклоны</w:t>
      </w:r>
      <w:proofErr w:type="spellEnd"/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 xml:space="preserve"> </w:t>
      </w:r>
      <w:proofErr w:type="spellStart"/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>анти-А</w:t>
      </w:r>
      <w:proofErr w:type="spellEnd"/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 xml:space="preserve"> и </w:t>
      </w:r>
      <w:proofErr w:type="spellStart"/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>анти-В</w:t>
      </w:r>
      <w:proofErr w:type="spellEnd"/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 xml:space="preserve">). </w:t>
      </w:r>
      <w:proofErr w:type="spellStart"/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>Целиклоны</w:t>
      </w:r>
      <w:proofErr w:type="spellEnd"/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 xml:space="preserve"> </w:t>
      </w:r>
      <w:proofErr w:type="spellStart"/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>анти-А</w:t>
      </w:r>
      <w:proofErr w:type="spellEnd"/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 xml:space="preserve"> </w:t>
      </w:r>
      <w:proofErr w:type="spellStart"/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>н</w:t>
      </w:r>
      <w:proofErr w:type="spellEnd"/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 xml:space="preserve"> </w:t>
      </w:r>
      <w:proofErr w:type="spellStart"/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>анти-В</w:t>
      </w:r>
      <w:proofErr w:type="spellEnd"/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 xml:space="preserve"> применяются для определения группы крови человека системы АВО взамен стандартных </w:t>
      </w:r>
      <w:proofErr w:type="spellStart"/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>изогемагглю</w:t>
      </w:r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t>тиннруюших</w:t>
      </w:r>
      <w:proofErr w:type="spellEnd"/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t xml:space="preserve"> сывороток путем выявления антигенов  А и В </w:t>
      </w:r>
      <w:proofErr w:type="spellStart"/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t>в</w:t>
      </w:r>
      <w:proofErr w:type="spellEnd"/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t xml:space="preserve"> эри</w:t>
      </w:r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5"/>
          <w:sz w:val="20"/>
          <w:szCs w:val="20"/>
        </w:rPr>
        <w:t xml:space="preserve">троцитах стандартными антителами, содержащимися в </w:t>
      </w:r>
      <w:proofErr w:type="spellStart"/>
      <w:r w:rsidRPr="002A51B8">
        <w:rPr>
          <w:rFonts w:ascii="Bookman Old Style" w:hAnsi="Bookman Old Style"/>
          <w:color w:val="000000"/>
          <w:spacing w:val="5"/>
          <w:sz w:val="20"/>
          <w:szCs w:val="20"/>
        </w:rPr>
        <w:t>цели</w:t>
      </w:r>
      <w:r w:rsidRPr="002A51B8">
        <w:rPr>
          <w:rFonts w:ascii="Bookman Old Style" w:hAnsi="Bookman Old Style"/>
          <w:color w:val="000000"/>
          <w:spacing w:val="-9"/>
          <w:sz w:val="20"/>
          <w:szCs w:val="20"/>
        </w:rPr>
        <w:t>клонах</w:t>
      </w:r>
      <w:proofErr w:type="spellEnd"/>
      <w:r w:rsidRPr="002A51B8">
        <w:rPr>
          <w:rFonts w:ascii="Bookman Old Style" w:hAnsi="Bookman Old Style"/>
          <w:color w:val="000000"/>
          <w:spacing w:val="-9"/>
          <w:sz w:val="20"/>
          <w:szCs w:val="20"/>
        </w:rPr>
        <w:t>:</w:t>
      </w:r>
    </w:p>
    <w:p w:rsidR="002A51B8" w:rsidRPr="002A51B8" w:rsidRDefault="002A51B8" w:rsidP="002A51B8">
      <w:pPr>
        <w:shd w:val="clear" w:color="auto" w:fill="FFFFFF"/>
        <w:ind w:left="50" w:right="194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>Моноклональные</w:t>
      </w:r>
      <w:proofErr w:type="spellEnd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 xml:space="preserve"> антитела </w:t>
      </w:r>
      <w:proofErr w:type="spellStart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>анти-А</w:t>
      </w:r>
      <w:proofErr w:type="spellEnd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 xml:space="preserve"> и </w:t>
      </w:r>
      <w:proofErr w:type="spellStart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>анти-В</w:t>
      </w:r>
      <w:proofErr w:type="spellEnd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 xml:space="preserve"> продуцируются </w:t>
      </w:r>
      <w:r w:rsidRPr="002A51B8">
        <w:rPr>
          <w:rFonts w:ascii="Bookman Old Style" w:hAnsi="Bookman Old Style"/>
          <w:color w:val="000000"/>
          <w:spacing w:val="5"/>
          <w:sz w:val="20"/>
          <w:szCs w:val="20"/>
        </w:rPr>
        <w:t xml:space="preserve">двумя различными </w:t>
      </w:r>
      <w:proofErr w:type="spellStart"/>
      <w:r w:rsidRPr="002A51B8">
        <w:rPr>
          <w:rFonts w:ascii="Bookman Old Style" w:hAnsi="Bookman Old Style"/>
          <w:color w:val="000000"/>
          <w:spacing w:val="5"/>
          <w:sz w:val="20"/>
          <w:szCs w:val="20"/>
        </w:rPr>
        <w:t>гибридомами</w:t>
      </w:r>
      <w:proofErr w:type="spellEnd"/>
      <w:r w:rsidRPr="002A51B8">
        <w:rPr>
          <w:rFonts w:ascii="Bookman Old Style" w:hAnsi="Bookman Old Style"/>
          <w:color w:val="000000"/>
          <w:spacing w:val="5"/>
          <w:sz w:val="20"/>
          <w:szCs w:val="20"/>
        </w:rPr>
        <w:t xml:space="preserve">, полученными в результате </w:t>
      </w:r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 xml:space="preserve">слияния мышиных </w:t>
      </w:r>
      <w:proofErr w:type="spellStart"/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>антителообразующих</w:t>
      </w:r>
      <w:proofErr w:type="spellEnd"/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 xml:space="preserve"> В-лимфоцитов с клетками 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мышиной миеломы. Названные </w:t>
      </w:r>
      <w:proofErr w:type="spellStart"/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>целиклоны</w:t>
      </w:r>
      <w:proofErr w:type="spellEnd"/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 представляют разведен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t xml:space="preserve">ную асцитическую жидкость мышей — носителей </w:t>
      </w:r>
      <w:proofErr w:type="spellStart"/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t>гибридомы</w:t>
      </w:r>
      <w:proofErr w:type="spellEnd"/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t>, со</w:t>
      </w:r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softHyphen/>
        <w:t xml:space="preserve">держащую иммуноглобулин М против антигенов А и В. </w:t>
      </w:r>
      <w:proofErr w:type="spellStart"/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t>Целиклоны</w:t>
      </w:r>
      <w:proofErr w:type="spellEnd"/>
      <w:r w:rsidRPr="002A51B8">
        <w:rPr>
          <w:rFonts w:ascii="Bookman Old Style" w:hAnsi="Bookman Old Style"/>
          <w:color w:val="000000"/>
          <w:spacing w:val="-4"/>
          <w:sz w:val="20"/>
          <w:szCs w:val="20"/>
        </w:rPr>
        <w:t xml:space="preserve"> </w:t>
      </w:r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>дают более быструю и более выраженную реакцию агглютина</w:t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ции, чем стандартные </w:t>
      </w:r>
      <w:proofErr w:type="spellStart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АВО-сыворотки</w:t>
      </w:r>
      <w:proofErr w:type="spellEnd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. При использовании </w:t>
      </w:r>
      <w:proofErr w:type="spellStart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цели</w:t>
      </w:r>
      <w:r w:rsidRPr="002A51B8">
        <w:rPr>
          <w:rFonts w:ascii="Bookman Old Style" w:hAnsi="Bookman Old Style"/>
          <w:color w:val="000000"/>
          <w:spacing w:val="5"/>
          <w:sz w:val="20"/>
          <w:szCs w:val="20"/>
        </w:rPr>
        <w:t>клонов</w:t>
      </w:r>
      <w:proofErr w:type="spellEnd"/>
      <w:r w:rsidRPr="002A51B8">
        <w:rPr>
          <w:rFonts w:ascii="Bookman Old Style" w:hAnsi="Bookman Old Style"/>
          <w:color w:val="000000"/>
          <w:spacing w:val="5"/>
          <w:sz w:val="20"/>
          <w:szCs w:val="20"/>
        </w:rPr>
        <w:t xml:space="preserve"> исключается передача вируса гепатита и ВИЧ.</w:t>
      </w:r>
    </w:p>
    <w:p w:rsidR="002A51B8" w:rsidRPr="002A51B8" w:rsidRDefault="002A51B8" w:rsidP="002A51B8">
      <w:pPr>
        <w:shd w:val="clear" w:color="auto" w:fill="FFFFFF"/>
        <w:ind w:left="29" w:right="180" w:firstLine="324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z w:val="20"/>
          <w:szCs w:val="20"/>
        </w:rPr>
        <w:t xml:space="preserve">Определяют группу крови при температуре от 15 до 25°С. На </w:t>
      </w:r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 xml:space="preserve">фарфоровую пластину или маркированную тарелку наносят по </w:t>
      </w:r>
      <w:r w:rsidRPr="002A51B8">
        <w:rPr>
          <w:rFonts w:ascii="Bookman Old Style" w:hAnsi="Bookman Old Style"/>
          <w:color w:val="000000"/>
          <w:sz w:val="20"/>
          <w:szCs w:val="20"/>
        </w:rPr>
        <w:t xml:space="preserve">одной большой капле </w:t>
      </w:r>
      <w:proofErr w:type="spellStart"/>
      <w:r w:rsidRPr="002A51B8">
        <w:rPr>
          <w:rFonts w:ascii="Bookman Old Style" w:hAnsi="Bookman Old Style"/>
          <w:color w:val="000000"/>
          <w:sz w:val="20"/>
          <w:szCs w:val="20"/>
        </w:rPr>
        <w:t>целиклонов</w:t>
      </w:r>
      <w:proofErr w:type="spellEnd"/>
      <w:r w:rsidRPr="002A51B8">
        <w:rPr>
          <w:rFonts w:ascii="Bookman Old Style" w:hAnsi="Bookman Old Style"/>
          <w:color w:val="000000"/>
          <w:sz w:val="20"/>
          <w:szCs w:val="20"/>
        </w:rPr>
        <w:t xml:space="preserve"> </w:t>
      </w:r>
      <w:proofErr w:type="spellStart"/>
      <w:r w:rsidRPr="002A51B8">
        <w:rPr>
          <w:rFonts w:ascii="Bookman Old Style" w:hAnsi="Bookman Old Style"/>
          <w:color w:val="000000"/>
          <w:sz w:val="20"/>
          <w:szCs w:val="20"/>
        </w:rPr>
        <w:t>анти-А</w:t>
      </w:r>
      <w:proofErr w:type="spellEnd"/>
      <w:r w:rsidRPr="002A51B8">
        <w:rPr>
          <w:rFonts w:ascii="Bookman Old Style" w:hAnsi="Bookman Old Style"/>
          <w:color w:val="000000"/>
          <w:sz w:val="20"/>
          <w:szCs w:val="20"/>
        </w:rPr>
        <w:t xml:space="preserve"> и </w:t>
      </w:r>
      <w:proofErr w:type="spellStart"/>
      <w:r w:rsidRPr="002A51B8">
        <w:rPr>
          <w:rFonts w:ascii="Bookman Old Style" w:hAnsi="Bookman Old Style"/>
          <w:color w:val="000000"/>
          <w:sz w:val="20"/>
          <w:szCs w:val="20"/>
        </w:rPr>
        <w:t>анти-В</w:t>
      </w:r>
      <w:proofErr w:type="spellEnd"/>
      <w:r w:rsidRPr="002A51B8">
        <w:rPr>
          <w:rFonts w:ascii="Bookman Old Style" w:hAnsi="Bookman Old Style"/>
          <w:color w:val="000000"/>
          <w:sz w:val="20"/>
          <w:szCs w:val="20"/>
        </w:rPr>
        <w:t xml:space="preserve">, рядом наносят 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>каплю исследуемой крови в 10 раз меньшего размера и смешивают отдельными палочками или уголками предметных стекол. Пластин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ку слегка покачивают и наблюдают за реакцией в течение 2,5 мин. </w:t>
      </w:r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>Реакция обычно наступает впервые 3—5 с и проявляется обра</w:t>
      </w:r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зованием мелких красных агрегатов, а затем хлопьев. Возможны </w:t>
      </w:r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>следующие варианты реакции агглютинации.</w:t>
      </w:r>
    </w:p>
    <w:p w:rsidR="002A51B8" w:rsidRPr="002A51B8" w:rsidRDefault="002A51B8" w:rsidP="002A51B8">
      <w:pPr>
        <w:numPr>
          <w:ilvl w:val="0"/>
          <w:numId w:val="2"/>
        </w:numPr>
        <w:shd w:val="clear" w:color="auto" w:fill="FFFFFF"/>
        <w:tabs>
          <w:tab w:val="left" w:pos="554"/>
        </w:tabs>
        <w:ind w:left="22" w:firstLine="310"/>
        <w:rPr>
          <w:rFonts w:ascii="Bookman Old Style" w:hAnsi="Bookman Old Style"/>
          <w:color w:val="000000"/>
          <w:spacing w:val="-11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Агглютинация отсутствует с </w:t>
      </w:r>
      <w:proofErr w:type="spellStart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целиклонами</w:t>
      </w:r>
      <w:proofErr w:type="spellEnd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 </w:t>
      </w:r>
      <w:proofErr w:type="spellStart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анти-А</w:t>
      </w:r>
      <w:proofErr w:type="spellEnd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 и </w:t>
      </w:r>
      <w:proofErr w:type="spellStart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анти-В</w:t>
      </w:r>
      <w:proofErr w:type="spellEnd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 -</w:t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br/>
      </w:r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 xml:space="preserve">кровь не содержит </w:t>
      </w:r>
      <w:proofErr w:type="spellStart"/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>агглютиногенов</w:t>
      </w:r>
      <w:proofErr w:type="spellEnd"/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 xml:space="preserve"> А и В — исследуемая кровь</w:t>
      </w:r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br/>
        <w:t>группы 1</w:t>
      </w:r>
    </w:p>
    <w:p w:rsidR="002A51B8" w:rsidRPr="002A51B8" w:rsidRDefault="002A51B8" w:rsidP="002A51B8">
      <w:pPr>
        <w:numPr>
          <w:ilvl w:val="0"/>
          <w:numId w:val="2"/>
        </w:numPr>
        <w:shd w:val="clear" w:color="auto" w:fill="FFFFFF"/>
        <w:tabs>
          <w:tab w:val="left" w:pos="554"/>
        </w:tabs>
        <w:ind w:left="22" w:firstLine="310"/>
        <w:rPr>
          <w:rFonts w:ascii="Bookman Old Style" w:hAnsi="Bookman Old Style"/>
          <w:color w:val="000000"/>
          <w:spacing w:val="-11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 xml:space="preserve">Агглютинация наблюдается с </w:t>
      </w:r>
      <w:proofErr w:type="spellStart"/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>целиклонами</w:t>
      </w:r>
      <w:proofErr w:type="spellEnd"/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 xml:space="preserve"> </w:t>
      </w:r>
      <w:proofErr w:type="spellStart"/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>анти-А</w:t>
      </w:r>
      <w:proofErr w:type="spellEnd"/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 xml:space="preserve">, </w:t>
      </w:r>
      <w:proofErr w:type="spellStart"/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>эритро</w:t>
      </w:r>
      <w:proofErr w:type="spellEnd"/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softHyphen/>
        <w:t>-</w:t>
      </w:r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br/>
      </w:r>
      <w:proofErr w:type="spellStart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циты</w:t>
      </w:r>
      <w:proofErr w:type="spellEnd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 исследуемой крови   содержат </w:t>
      </w:r>
      <w:proofErr w:type="spellStart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агглютиноген</w:t>
      </w:r>
      <w:proofErr w:type="spellEnd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 А — </w:t>
      </w:r>
      <w:proofErr w:type="spellStart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исследуе</w:t>
      </w:r>
      <w:proofErr w:type="spellEnd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br/>
      </w:r>
      <w:r w:rsidRPr="002A51B8">
        <w:rPr>
          <w:rFonts w:ascii="Bookman Old Style" w:hAnsi="Bookman Old Style"/>
          <w:color w:val="000000"/>
          <w:spacing w:val="9"/>
          <w:sz w:val="20"/>
          <w:szCs w:val="20"/>
        </w:rPr>
        <w:t xml:space="preserve">мая кровь группы </w:t>
      </w:r>
      <w:r w:rsidRPr="002A51B8">
        <w:rPr>
          <w:rFonts w:ascii="Bookman Old Style" w:hAnsi="Bookman Old Style"/>
          <w:color w:val="000000"/>
          <w:spacing w:val="9"/>
          <w:sz w:val="20"/>
          <w:szCs w:val="20"/>
          <w:lang w:val="en-US"/>
        </w:rPr>
        <w:t>II</w:t>
      </w:r>
      <w:r w:rsidRPr="002A51B8">
        <w:rPr>
          <w:rFonts w:ascii="Bookman Old Style" w:hAnsi="Bookman Old Style"/>
          <w:color w:val="000000"/>
          <w:spacing w:val="9"/>
          <w:sz w:val="20"/>
          <w:szCs w:val="20"/>
        </w:rPr>
        <w:t xml:space="preserve"> (А).</w:t>
      </w:r>
    </w:p>
    <w:p w:rsidR="002A51B8" w:rsidRPr="002A51B8" w:rsidRDefault="002A51B8" w:rsidP="002A51B8">
      <w:pPr>
        <w:numPr>
          <w:ilvl w:val="0"/>
          <w:numId w:val="2"/>
        </w:numPr>
        <w:shd w:val="clear" w:color="auto" w:fill="FFFFFF"/>
        <w:tabs>
          <w:tab w:val="left" w:pos="554"/>
        </w:tabs>
        <w:ind w:left="22" w:firstLine="310"/>
        <w:rPr>
          <w:rFonts w:ascii="Bookman Old Style" w:hAnsi="Bookman Old Style"/>
          <w:color w:val="000000"/>
          <w:spacing w:val="-9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 xml:space="preserve">Агглютинация наблюдается с </w:t>
      </w:r>
      <w:proofErr w:type="spellStart"/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>целиклоном</w:t>
      </w:r>
      <w:proofErr w:type="spellEnd"/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 xml:space="preserve"> </w:t>
      </w:r>
      <w:proofErr w:type="spellStart"/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>анти-В</w:t>
      </w:r>
      <w:proofErr w:type="spellEnd"/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 xml:space="preserve">. </w:t>
      </w:r>
      <w:proofErr w:type="spellStart"/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>Эритро</w:t>
      </w:r>
      <w:proofErr w:type="spellEnd"/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br/>
      </w:r>
      <w:proofErr w:type="spellStart"/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>циты</w:t>
      </w:r>
      <w:proofErr w:type="spellEnd"/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 исследуемой крови содержат </w:t>
      </w:r>
      <w:proofErr w:type="spellStart"/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>агглютиноген</w:t>
      </w:r>
      <w:proofErr w:type="spellEnd"/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 В — исследуемая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br/>
      </w:r>
      <w:r w:rsidRPr="002A51B8">
        <w:rPr>
          <w:rFonts w:ascii="Bookman Old Style" w:hAnsi="Bookman Old Style"/>
          <w:color w:val="000000"/>
          <w:spacing w:val="10"/>
          <w:sz w:val="20"/>
          <w:szCs w:val="20"/>
        </w:rPr>
        <w:t xml:space="preserve">кровь   группы </w:t>
      </w:r>
      <w:r w:rsidRPr="002A51B8">
        <w:rPr>
          <w:rFonts w:ascii="Bookman Old Style" w:hAnsi="Bookman Old Style"/>
          <w:color w:val="000000"/>
          <w:spacing w:val="10"/>
          <w:sz w:val="20"/>
          <w:szCs w:val="20"/>
          <w:lang w:val="en-US"/>
        </w:rPr>
        <w:t>II</w:t>
      </w:r>
      <w:r w:rsidRPr="002A51B8">
        <w:rPr>
          <w:rFonts w:ascii="Bookman Old Style" w:hAnsi="Bookman Old Style"/>
          <w:color w:val="000000"/>
          <w:spacing w:val="10"/>
          <w:sz w:val="20"/>
          <w:szCs w:val="20"/>
        </w:rPr>
        <w:t>(В).</w:t>
      </w:r>
    </w:p>
    <w:p w:rsidR="002A51B8" w:rsidRPr="002A51B8" w:rsidRDefault="002A51B8" w:rsidP="002A51B8">
      <w:pPr>
        <w:numPr>
          <w:ilvl w:val="0"/>
          <w:numId w:val="2"/>
        </w:numPr>
        <w:shd w:val="clear" w:color="auto" w:fill="FFFFFF"/>
        <w:tabs>
          <w:tab w:val="left" w:pos="554"/>
        </w:tabs>
        <w:ind w:left="22" w:firstLine="310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 xml:space="preserve">Агглютинация наблюдается с </w:t>
      </w:r>
      <w:proofErr w:type="spellStart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>целиклонами</w:t>
      </w:r>
      <w:proofErr w:type="spellEnd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 xml:space="preserve"> </w:t>
      </w:r>
      <w:proofErr w:type="spellStart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>анти-А</w:t>
      </w:r>
      <w:proofErr w:type="spellEnd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 xml:space="preserve"> и </w:t>
      </w:r>
      <w:proofErr w:type="spellStart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>анти-В</w:t>
      </w:r>
      <w:proofErr w:type="spellEnd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>.</w:t>
      </w:r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br/>
        <w:t xml:space="preserve">Эритроциты содержат </w:t>
      </w:r>
      <w:proofErr w:type="spellStart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>агглютиногены</w:t>
      </w:r>
      <w:proofErr w:type="spellEnd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 xml:space="preserve"> А и В — исследуемая кровь</w:t>
      </w:r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br/>
      </w:r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 xml:space="preserve">группы 4(АВ)   </w:t>
      </w:r>
    </w:p>
    <w:p w:rsidR="002A51B8" w:rsidRPr="002A51B8" w:rsidRDefault="002A51B8" w:rsidP="002A51B8">
      <w:pPr>
        <w:numPr>
          <w:ilvl w:val="0"/>
          <w:numId w:val="2"/>
        </w:numPr>
        <w:shd w:val="clear" w:color="auto" w:fill="FFFFFF"/>
        <w:tabs>
          <w:tab w:val="left" w:pos="554"/>
        </w:tabs>
        <w:ind w:left="22" w:firstLine="310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При наличии реакции агглютинации с </w:t>
      </w:r>
      <w:proofErr w:type="spellStart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целиклонами</w:t>
      </w:r>
      <w:proofErr w:type="spellEnd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 </w:t>
      </w:r>
      <w:proofErr w:type="spellStart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анти-А</w:t>
      </w:r>
      <w:proofErr w:type="spellEnd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 и </w:t>
      </w:r>
      <w:proofErr w:type="spellStart"/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>анти-В</w:t>
      </w:r>
      <w:proofErr w:type="spellEnd"/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 xml:space="preserve"> [группа крови 4(АВ)] для исключения неспецифической 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>агглютинации производят дополнительное контрольное исследова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z w:val="20"/>
          <w:szCs w:val="20"/>
        </w:rPr>
        <w:t xml:space="preserve">ние с изотоническим раствором хлорида натрия. Большую каплю </w:t>
      </w:r>
      <w:r w:rsidRPr="002A51B8">
        <w:rPr>
          <w:rFonts w:ascii="Bookman Old Style" w:hAnsi="Bookman Old Style"/>
          <w:color w:val="000000"/>
          <w:spacing w:val="11"/>
          <w:sz w:val="20"/>
          <w:szCs w:val="20"/>
        </w:rPr>
        <w:t xml:space="preserve">(0,1 мл) изотонического раствора смешивают с маленькой </w:t>
      </w:r>
      <w:r w:rsidRPr="002A51B8">
        <w:rPr>
          <w:rFonts w:ascii="Bookman Old Style" w:hAnsi="Bookman Old Style"/>
          <w:color w:val="000000"/>
          <w:sz w:val="20"/>
          <w:szCs w:val="20"/>
        </w:rPr>
        <w:t xml:space="preserve">(0,01 мл) каплей исследуемой крови. Отсутствие агглютинации </w:t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подтверждает принадлежность исследуемой крови к 4(АВ) груп</w:t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5"/>
          <w:sz w:val="20"/>
          <w:szCs w:val="20"/>
        </w:rPr>
        <w:t xml:space="preserve">пе. При наличии агглютинации проводят определение группы </w:t>
      </w:r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>крови с использованием отмытых стандартных эритроцитов.</w:t>
      </w:r>
    </w:p>
    <w:p w:rsidR="002A51B8" w:rsidRPr="002A51B8" w:rsidRDefault="002A51B8" w:rsidP="002A51B8">
      <w:pPr>
        <w:rPr>
          <w:rFonts w:ascii="Bookman Old Style" w:hAnsi="Bookman Old Style"/>
          <w:color w:val="000000"/>
          <w:spacing w:val="6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 xml:space="preserve">Цел и клоны </w:t>
      </w:r>
      <w:proofErr w:type="spellStart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>анти-А</w:t>
      </w:r>
      <w:proofErr w:type="spellEnd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 xml:space="preserve"> и </w:t>
      </w:r>
      <w:proofErr w:type="spellStart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>анти-В</w:t>
      </w:r>
      <w:proofErr w:type="spellEnd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 xml:space="preserve"> выпускаются в жидком виде в </w:t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ампулах или флаконах, жидкость окрашена в красный (</w:t>
      </w:r>
      <w:proofErr w:type="spellStart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анти-А</w:t>
      </w:r>
      <w:proofErr w:type="spellEnd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) и синий (</w:t>
      </w:r>
      <w:proofErr w:type="spellStart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анти-В</w:t>
      </w:r>
      <w:proofErr w:type="spellEnd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) цвет. Хранят их в холодильнике при температуре </w:t>
      </w:r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>2—8°С. Срок хранения 2 года.</w:t>
      </w:r>
    </w:p>
    <w:p w:rsidR="002A51B8" w:rsidRPr="002A51B8" w:rsidRDefault="002A51B8" w:rsidP="002A51B8">
      <w:pPr>
        <w:shd w:val="clear" w:color="auto" w:fill="FFFFFF"/>
        <w:spacing w:before="7"/>
        <w:ind w:right="58" w:firstLine="346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b/>
          <w:bCs/>
          <w:color w:val="000000"/>
          <w:spacing w:val="-2"/>
          <w:sz w:val="20"/>
          <w:szCs w:val="20"/>
        </w:rPr>
        <w:t>Определение резус-фактора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>. Исследование крови на резус-при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z w:val="20"/>
          <w:szCs w:val="20"/>
        </w:rPr>
        <w:t xml:space="preserve">надлежность методом </w:t>
      </w:r>
      <w:proofErr w:type="spellStart"/>
      <w:r w:rsidRPr="002A51B8">
        <w:rPr>
          <w:rFonts w:ascii="Bookman Old Style" w:hAnsi="Bookman Old Style"/>
          <w:color w:val="000000"/>
          <w:sz w:val="20"/>
          <w:szCs w:val="20"/>
        </w:rPr>
        <w:t>конглютинации</w:t>
      </w:r>
      <w:proofErr w:type="spellEnd"/>
      <w:r w:rsidRPr="002A51B8">
        <w:rPr>
          <w:rFonts w:ascii="Bookman Old Style" w:hAnsi="Bookman Old Style"/>
          <w:color w:val="000000"/>
          <w:sz w:val="20"/>
          <w:szCs w:val="20"/>
        </w:rPr>
        <w:t xml:space="preserve"> проводят с помощью спе</w:t>
      </w:r>
      <w:r w:rsidRPr="002A51B8">
        <w:rPr>
          <w:rFonts w:ascii="Bookman Old Style" w:hAnsi="Bookman Old Style"/>
          <w:color w:val="000000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циальных сывороток </w:t>
      </w:r>
      <w:proofErr w:type="spellStart"/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>анти-резус</w:t>
      </w:r>
      <w:proofErr w:type="spellEnd"/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 в лабораторных условиях. В экст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>ренных ситуациях возможно определение резус-фактора экспресс методом у постели больного. Предварительно проводят определе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5"/>
          <w:sz w:val="20"/>
          <w:szCs w:val="20"/>
        </w:rPr>
        <w:t>ние групповой принадлежности (по системе АВО).</w:t>
      </w:r>
    </w:p>
    <w:p w:rsidR="002A51B8" w:rsidRPr="002A51B8" w:rsidRDefault="002A51B8" w:rsidP="002A51B8">
      <w:pPr>
        <w:shd w:val="clear" w:color="auto" w:fill="FFFFFF"/>
        <w:ind w:left="22" w:right="50" w:firstLine="317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Оснащение: две различные серии стандартных сывороток </w:t>
      </w:r>
      <w:proofErr w:type="spellStart"/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>анти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softHyphen/>
        <w:t>резус</w:t>
      </w:r>
      <w:proofErr w:type="spellEnd"/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, соответствующих групповой принадлежности определяемой </w:t>
      </w:r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 xml:space="preserve">крови, или совместимые в групповом отношении стандартные 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отмытые </w:t>
      </w:r>
      <w:proofErr w:type="spellStart"/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>одногруппные</w:t>
      </w:r>
      <w:proofErr w:type="spellEnd"/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 резус-положительные и резус-отрицатель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softHyphen/>
        <w:t>ные эритроциты, чашка Петри, водяная баня, пипетки для сыворо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>ток, предметные стекла или стеклянные палочки.</w:t>
      </w:r>
    </w:p>
    <w:p w:rsidR="002A51B8" w:rsidRPr="002A51B8" w:rsidRDefault="002A51B8" w:rsidP="002A51B8">
      <w:pPr>
        <w:shd w:val="clear" w:color="auto" w:fill="FFFFFF"/>
        <w:ind w:left="43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 xml:space="preserve">На чашку Петри наносят подряд 3 большие капли сыворотки </w:t>
      </w:r>
      <w:proofErr w:type="spellStart"/>
      <w:r w:rsidRPr="002A51B8">
        <w:rPr>
          <w:rFonts w:ascii="Bookman Old Style" w:hAnsi="Bookman Old Style"/>
          <w:color w:val="000000"/>
          <w:sz w:val="20"/>
          <w:szCs w:val="20"/>
        </w:rPr>
        <w:t>анти-резус</w:t>
      </w:r>
      <w:proofErr w:type="spellEnd"/>
      <w:r w:rsidRPr="002A51B8">
        <w:rPr>
          <w:rFonts w:ascii="Bookman Old Style" w:hAnsi="Bookman Old Style"/>
          <w:color w:val="000000"/>
          <w:sz w:val="20"/>
          <w:szCs w:val="20"/>
        </w:rPr>
        <w:t xml:space="preserve"> одной серии и параллельно — 3 капли сыворотки дру</w:t>
      </w:r>
      <w:r w:rsidRPr="002A51B8">
        <w:rPr>
          <w:rFonts w:ascii="Bookman Old Style" w:hAnsi="Bookman Old Style"/>
          <w:color w:val="000000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5"/>
          <w:sz w:val="20"/>
          <w:szCs w:val="20"/>
        </w:rPr>
        <w:t xml:space="preserve">гой серии, получая два горизонтальных ряда сывороток. Затем </w:t>
      </w:r>
      <w:r w:rsidRPr="002A51B8">
        <w:rPr>
          <w:rFonts w:ascii="Bookman Old Style" w:hAnsi="Bookman Old Style"/>
          <w:color w:val="000000"/>
          <w:sz w:val="20"/>
          <w:szCs w:val="20"/>
        </w:rPr>
        <w:t>в 1-Й вертикальный ряд сывороток обеих серий вносят по неболь</w:t>
      </w:r>
      <w:r w:rsidRPr="002A51B8">
        <w:rPr>
          <w:rFonts w:ascii="Bookman Old Style" w:hAnsi="Bookman Old Style"/>
          <w:color w:val="000000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 xml:space="preserve">шой капле исследуемой крови (соотношение сыворотки и крови 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1.0 : 1 или 5 : </w:t>
      </w:r>
      <w:r w:rsidRPr="002A51B8">
        <w:rPr>
          <w:rFonts w:ascii="Bookman Old Style" w:hAnsi="Bookman Old Style"/>
          <w:color w:val="000000"/>
          <w:spacing w:val="32"/>
          <w:sz w:val="20"/>
          <w:szCs w:val="20"/>
        </w:rPr>
        <w:t>1),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 в средний ряд — по такой же капле стандартных </w:t>
      </w:r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 xml:space="preserve">резус-положительных эритроцитов (контроль активности) и в 3-й </w:t>
      </w:r>
      <w:r w:rsidRPr="002A51B8">
        <w:rPr>
          <w:rFonts w:ascii="Bookman Old Style" w:hAnsi="Bookman Old Style"/>
          <w:color w:val="000000"/>
          <w:sz w:val="20"/>
          <w:szCs w:val="20"/>
        </w:rPr>
        <w:t>ряд — резус-отрицательные стандартные эритроциты (контроль специфичности). Отдельной для каждой капли стеклянной палоч</w:t>
      </w:r>
      <w:r w:rsidRPr="002A51B8">
        <w:rPr>
          <w:rFonts w:ascii="Bookman Old Style" w:hAnsi="Bookman Old Style"/>
          <w:color w:val="000000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 xml:space="preserve">кой или углом предметного стекла тщательно перемешивают </w:t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сыворотку и эритроциты, чашки закрывают крышкой и помещают </w:t>
      </w:r>
      <w:r w:rsidRPr="002A51B8">
        <w:rPr>
          <w:rFonts w:ascii="Bookman Old Style" w:hAnsi="Bookman Old Style"/>
          <w:color w:val="000000"/>
          <w:sz w:val="20"/>
          <w:szCs w:val="20"/>
        </w:rPr>
        <w:t>на водяную баню при температуре 46—48°С. Спустя 10 мин учи</w:t>
      </w:r>
      <w:r w:rsidRPr="002A51B8">
        <w:rPr>
          <w:rFonts w:ascii="Bookman Old Style" w:hAnsi="Bookman Old Style"/>
          <w:color w:val="000000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9"/>
          <w:sz w:val="20"/>
          <w:szCs w:val="20"/>
        </w:rPr>
        <w:t xml:space="preserve">тывают результат, просматривая чашку в проходящем свете. </w:t>
      </w:r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 xml:space="preserve">В капле со стандартными резус-положительными эритроцитами </w:t>
      </w:r>
      <w:r w:rsidRPr="002A51B8">
        <w:rPr>
          <w:rFonts w:ascii="Bookman Old Style" w:hAnsi="Bookman Old Style"/>
          <w:color w:val="000000"/>
          <w:spacing w:val="8"/>
          <w:sz w:val="20"/>
          <w:szCs w:val="20"/>
        </w:rPr>
        <w:t xml:space="preserve">должна быть агглютинация, в капле с резус-отрицательными эритроцитами она должна отсутствовать. Если в каплях обеих </w:t>
      </w:r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 xml:space="preserve">серий сывороток с исследуемыми эритроцитами определяется </w:t>
      </w:r>
      <w:r w:rsidRPr="002A51B8">
        <w:rPr>
          <w:rFonts w:ascii="Bookman Old Style" w:hAnsi="Bookman Old Style"/>
          <w:color w:val="000000"/>
          <w:spacing w:val="8"/>
          <w:sz w:val="20"/>
          <w:szCs w:val="20"/>
        </w:rPr>
        <w:t>агглютинация, кровь резус положительная, если она отсутству</w:t>
      </w:r>
      <w:r w:rsidRPr="002A51B8">
        <w:rPr>
          <w:rFonts w:ascii="Bookman Old Style" w:hAnsi="Bookman Old Style"/>
          <w:color w:val="000000"/>
          <w:spacing w:val="8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>ет,— кровь резус-отрицательная.</w:t>
      </w:r>
    </w:p>
    <w:p w:rsidR="002A51B8" w:rsidRPr="002A51B8" w:rsidRDefault="002A51B8" w:rsidP="002A51B8">
      <w:pPr>
        <w:shd w:val="clear" w:color="auto" w:fill="FFFFFF"/>
        <w:ind w:left="36" w:firstLine="310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5"/>
          <w:sz w:val="20"/>
          <w:szCs w:val="20"/>
        </w:rPr>
        <w:t>Следует помнить о том, что добавлять изотонический раствор хлорида натрия в каплю сыворотки, как это принято при опреде</w:t>
      </w:r>
      <w:r w:rsidRPr="002A51B8">
        <w:rPr>
          <w:rFonts w:ascii="Bookman Old Style" w:hAnsi="Bookman Old Style"/>
          <w:color w:val="000000"/>
          <w:spacing w:val="5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>лении групповой принадлежности крови по системе АВО, катего</w:t>
      </w:r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10"/>
          <w:sz w:val="20"/>
          <w:szCs w:val="20"/>
        </w:rPr>
        <w:t xml:space="preserve">рически запрещено, так как это может нарушить реакцию </w:t>
      </w:r>
      <w:r w:rsidRPr="002A51B8">
        <w:rPr>
          <w:rFonts w:ascii="Bookman Old Style" w:hAnsi="Bookman Old Style"/>
          <w:color w:val="000000"/>
          <w:spacing w:val="5"/>
          <w:sz w:val="20"/>
          <w:szCs w:val="20"/>
        </w:rPr>
        <w:t>агглютинации.</w:t>
      </w:r>
    </w:p>
    <w:p w:rsidR="002A51B8" w:rsidRPr="002A51B8" w:rsidRDefault="002A51B8" w:rsidP="002A51B8">
      <w:pPr>
        <w:shd w:val="clear" w:color="auto" w:fill="FFFFFF"/>
        <w:ind w:left="29" w:right="14" w:firstLine="324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5"/>
          <w:sz w:val="20"/>
          <w:szCs w:val="20"/>
        </w:rPr>
        <w:t xml:space="preserve">Ошибки при определении резус-фактора обусловлены или </w:t>
      </w:r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 xml:space="preserve">снижением активности стандартных сывороток </w:t>
      </w:r>
      <w:proofErr w:type="spellStart"/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>анти-резус</w:t>
      </w:r>
      <w:proofErr w:type="spellEnd"/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 xml:space="preserve">, или </w:t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нарушением пропорции сыворотка — кровь, несоблюдением темпе</w:t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 xml:space="preserve">ратурного режима при исследовании, уменьшением времени </w:t>
      </w:r>
      <w:r w:rsidRPr="002A51B8">
        <w:rPr>
          <w:rFonts w:ascii="Bookman Old Style" w:hAnsi="Bookman Old Style"/>
          <w:color w:val="000000"/>
          <w:spacing w:val="8"/>
          <w:sz w:val="20"/>
          <w:szCs w:val="20"/>
        </w:rPr>
        <w:t>экспозиции (менее 10 мин), добавлением изотонического раст</w:t>
      </w:r>
      <w:r w:rsidRPr="002A51B8">
        <w:rPr>
          <w:rFonts w:ascii="Bookman Old Style" w:hAnsi="Bookman Old Style"/>
          <w:color w:val="000000"/>
          <w:spacing w:val="8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7"/>
          <w:sz w:val="20"/>
          <w:szCs w:val="20"/>
        </w:rPr>
        <w:t>вора хлорида натрия, отсутствием контрольных проб на актив</w:t>
      </w:r>
      <w:r w:rsidRPr="002A51B8">
        <w:rPr>
          <w:rFonts w:ascii="Bookman Old Style" w:hAnsi="Bookman Old Style"/>
          <w:color w:val="000000"/>
          <w:spacing w:val="7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 xml:space="preserve">ность и специфичность сыворотки, групповыми несоответствиями </w:t>
      </w:r>
      <w:r w:rsidRPr="002A51B8">
        <w:rPr>
          <w:rFonts w:ascii="Bookman Old Style" w:hAnsi="Bookman Old Style"/>
          <w:color w:val="000000"/>
          <w:spacing w:val="8"/>
          <w:sz w:val="20"/>
          <w:szCs w:val="20"/>
        </w:rPr>
        <w:t>стандартных сывороток и исследуемых и стандартных эритро</w:t>
      </w:r>
      <w:r w:rsidRPr="002A51B8">
        <w:rPr>
          <w:rFonts w:ascii="Bookman Old Style" w:hAnsi="Bookman Old Style"/>
          <w:color w:val="000000"/>
          <w:spacing w:val="8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>цитов.</w:t>
      </w:r>
    </w:p>
    <w:p w:rsidR="002A51B8" w:rsidRPr="002A51B8" w:rsidRDefault="002A51B8" w:rsidP="002A51B8">
      <w:pPr>
        <w:shd w:val="clear" w:color="auto" w:fill="FFFFFF"/>
        <w:spacing w:before="7"/>
        <w:ind w:left="29" w:firstLine="317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9"/>
          <w:sz w:val="20"/>
          <w:szCs w:val="20"/>
        </w:rPr>
        <w:t>Для экспресс-метода определения резус-фактора исполь</w:t>
      </w:r>
      <w:r w:rsidRPr="002A51B8">
        <w:rPr>
          <w:rFonts w:ascii="Bookman Old Style" w:hAnsi="Bookman Old Style"/>
          <w:color w:val="000000"/>
          <w:spacing w:val="9"/>
          <w:sz w:val="20"/>
          <w:szCs w:val="20"/>
        </w:rPr>
        <w:softHyphen/>
        <w:t xml:space="preserve">зуют специальный реагент - сыворотку </w:t>
      </w:r>
      <w:proofErr w:type="spellStart"/>
      <w:r w:rsidRPr="002A51B8">
        <w:rPr>
          <w:rFonts w:ascii="Bookman Old Style" w:hAnsi="Bookman Old Style"/>
          <w:color w:val="000000"/>
          <w:spacing w:val="9"/>
          <w:sz w:val="20"/>
          <w:szCs w:val="20"/>
        </w:rPr>
        <w:t>анти-резус</w:t>
      </w:r>
      <w:proofErr w:type="spellEnd"/>
      <w:r w:rsidRPr="002A51B8">
        <w:rPr>
          <w:rFonts w:ascii="Bookman Old Style" w:hAnsi="Bookman Old Style"/>
          <w:color w:val="000000"/>
          <w:spacing w:val="9"/>
          <w:sz w:val="20"/>
          <w:szCs w:val="20"/>
        </w:rPr>
        <w:t xml:space="preserve"> 4(АВ) груп</w:t>
      </w:r>
      <w:r w:rsidRPr="002A51B8">
        <w:rPr>
          <w:rFonts w:ascii="Bookman Old Style" w:hAnsi="Bookman Old Style"/>
          <w:color w:val="000000"/>
          <w:spacing w:val="9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 xml:space="preserve">пы, разведенную 20—30% раствором альбумина человека или 30— </w:t>
      </w:r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 xml:space="preserve">33% раствора </w:t>
      </w:r>
      <w:proofErr w:type="spellStart"/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>полиглюкина</w:t>
      </w:r>
      <w:proofErr w:type="spellEnd"/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>, используемую как вещество, способ</w:t>
      </w:r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10"/>
          <w:sz w:val="20"/>
          <w:szCs w:val="20"/>
        </w:rPr>
        <w:t>ствующее агрегации эритроцитов при комнатной температуре.</w:t>
      </w:r>
    </w:p>
    <w:p w:rsidR="002A51B8" w:rsidRPr="002A51B8" w:rsidRDefault="002A51B8" w:rsidP="002A51B8">
      <w:pPr>
        <w:shd w:val="clear" w:color="auto" w:fill="FFFFFF"/>
        <w:ind w:left="22" w:right="7" w:firstLine="338"/>
        <w:jc w:val="both"/>
        <w:rPr>
          <w:rFonts w:ascii="Bookman Old Style" w:hAnsi="Bookman Old Style"/>
          <w:color w:val="000000"/>
          <w:spacing w:val="3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8"/>
          <w:sz w:val="20"/>
          <w:szCs w:val="20"/>
        </w:rPr>
        <w:t xml:space="preserve">Каплю стандартной сыворотки </w:t>
      </w:r>
      <w:proofErr w:type="spellStart"/>
      <w:r w:rsidRPr="002A51B8">
        <w:rPr>
          <w:rFonts w:ascii="Bookman Old Style" w:hAnsi="Bookman Old Style"/>
          <w:color w:val="000000"/>
          <w:spacing w:val="8"/>
          <w:sz w:val="20"/>
          <w:szCs w:val="20"/>
        </w:rPr>
        <w:t>анти-резус</w:t>
      </w:r>
      <w:proofErr w:type="spellEnd"/>
      <w:r w:rsidRPr="002A51B8">
        <w:rPr>
          <w:rFonts w:ascii="Bookman Old Style" w:hAnsi="Bookman Old Style"/>
          <w:color w:val="000000"/>
          <w:spacing w:val="8"/>
          <w:sz w:val="20"/>
          <w:szCs w:val="20"/>
        </w:rPr>
        <w:t xml:space="preserve"> 4(АВ) группы на</w:t>
      </w:r>
      <w:r w:rsidRPr="002A51B8">
        <w:rPr>
          <w:rFonts w:ascii="Bookman Old Style" w:hAnsi="Bookman Old Style"/>
          <w:color w:val="000000"/>
          <w:spacing w:val="8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>носят на предметное стекло или чашку Петри и параллельно нано</w:t>
      </w:r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8"/>
          <w:sz w:val="20"/>
          <w:szCs w:val="20"/>
        </w:rPr>
        <w:t xml:space="preserve">сят каплю резус-отрицательной сыворотки 4(АВ) группы, не </w:t>
      </w:r>
      <w:r w:rsidRPr="002A51B8">
        <w:rPr>
          <w:rFonts w:ascii="Bookman Old Style" w:hAnsi="Bookman Old Style"/>
          <w:color w:val="000000"/>
          <w:spacing w:val="9"/>
          <w:sz w:val="20"/>
          <w:szCs w:val="20"/>
        </w:rPr>
        <w:t xml:space="preserve">содержащей антител. К ним добавляют в 2—3 раза меньшего </w:t>
      </w:r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>объема каплю исследуемой крови, перемешивают углом предмет</w:t>
      </w:r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12"/>
          <w:sz w:val="20"/>
          <w:szCs w:val="20"/>
        </w:rPr>
        <w:t xml:space="preserve">ного стекла, стеклянной палочкой или путем покачивания в </w:t>
      </w:r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 xml:space="preserve">течение 3—4 мин, после чего добавляют по 1 капле изотонического </w:t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раствора хлорида натрия и по истечении 5 мин учитывают реакцию. </w:t>
      </w:r>
      <w:r w:rsidRPr="002A51B8">
        <w:rPr>
          <w:rFonts w:ascii="Bookman Old Style" w:hAnsi="Bookman Old Style"/>
          <w:color w:val="000000"/>
          <w:spacing w:val="13"/>
          <w:sz w:val="20"/>
          <w:szCs w:val="20"/>
        </w:rPr>
        <w:t xml:space="preserve">При наличии агглютинации эритроцитов с сывороткой </w:t>
      </w:r>
      <w:proofErr w:type="spellStart"/>
      <w:r w:rsidRPr="002A51B8">
        <w:rPr>
          <w:rFonts w:ascii="Bookman Old Style" w:hAnsi="Bookman Old Style"/>
          <w:color w:val="000000"/>
          <w:spacing w:val="13"/>
          <w:sz w:val="20"/>
          <w:szCs w:val="20"/>
        </w:rPr>
        <w:t>анти-</w:t>
      </w:r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>резус</w:t>
      </w:r>
      <w:proofErr w:type="spellEnd"/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 xml:space="preserve"> и отсутствии с контрольной сывороткой кровь резус-</w:t>
      </w:r>
      <w:r w:rsidRPr="002A51B8">
        <w:rPr>
          <w:rFonts w:ascii="Bookman Old Style" w:hAnsi="Bookman Old Style"/>
          <w:color w:val="000000"/>
          <w:spacing w:val="5"/>
          <w:sz w:val="20"/>
          <w:szCs w:val="20"/>
        </w:rPr>
        <w:t>положительная, при отсутствии агглютинации с обеими сыворотка</w:t>
      </w:r>
      <w:r w:rsidRPr="002A51B8">
        <w:rPr>
          <w:rFonts w:ascii="Bookman Old Style" w:hAnsi="Bookman Old Style"/>
          <w:color w:val="000000"/>
          <w:spacing w:val="5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7"/>
          <w:sz w:val="20"/>
          <w:szCs w:val="20"/>
        </w:rPr>
        <w:t>ми кровь резус-отрицательная. В случаях появления агглютина</w:t>
      </w:r>
      <w:r w:rsidRPr="002A51B8">
        <w:rPr>
          <w:rFonts w:ascii="Bookman Old Style" w:hAnsi="Bookman Old Style"/>
          <w:color w:val="000000"/>
          <w:spacing w:val="7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 xml:space="preserve">ции с обеими сыворотками реакцию следует рассматривать как </w:t>
      </w:r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>сомнительную и для экстренного переливания следует использо</w:t>
      </w:r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вать только резус-отрицательную кровь, а при ее отсутствии в опас</w:t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5"/>
          <w:sz w:val="20"/>
          <w:szCs w:val="20"/>
        </w:rPr>
        <w:t>ной для жизни больного ситуации возможно переливание резус-</w:t>
      </w:r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 xml:space="preserve">положительной крови после проведения пробы на совместимость по </w:t>
      </w:r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>резус-фактору.</w:t>
      </w:r>
    </w:p>
    <w:p w:rsidR="002A51B8" w:rsidRPr="002A51B8" w:rsidRDefault="002A51B8" w:rsidP="002A51B8">
      <w:pPr>
        <w:shd w:val="clear" w:color="auto" w:fill="FFFFFF"/>
        <w:ind w:left="22" w:right="7" w:firstLine="338"/>
        <w:jc w:val="both"/>
        <w:rPr>
          <w:rFonts w:ascii="Bookman Old Style" w:hAnsi="Bookman Old Style"/>
          <w:color w:val="000000"/>
          <w:spacing w:val="3"/>
          <w:sz w:val="20"/>
          <w:szCs w:val="20"/>
        </w:rPr>
      </w:pPr>
    </w:p>
    <w:p w:rsidR="002A51B8" w:rsidRPr="002A51B8" w:rsidRDefault="002A51B8" w:rsidP="002A51B8">
      <w:pPr>
        <w:ind w:left="52" w:right="67" w:firstLine="321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b/>
          <w:sz w:val="20"/>
          <w:szCs w:val="20"/>
        </w:rPr>
        <w:t xml:space="preserve">Проведение проб на совместимость. </w:t>
      </w:r>
      <w:r w:rsidRPr="002A51B8">
        <w:rPr>
          <w:rFonts w:ascii="Bookman Old Style" w:hAnsi="Bookman Old Style"/>
          <w:sz w:val="20"/>
          <w:szCs w:val="20"/>
        </w:rPr>
        <w:t xml:space="preserve">Для определения индивидуальной совместимости из вены берут 3-5 мл крови в пробирку и после проведенного центрифугирования или отстаивания одну большую каплю сыворотки наносят на тарелку или пластину. Рядом наносят каплю крови донора в соотношении 5:1-10:1, перемешивают уголком предметного стекла или стеклянной палочкой и наблюдают в течение 5 мин, после чего добавляют каплю изотонического раствора хлорида натрия и оценивают результат по наличию или отсутствию агглютинации. Отсутствие агглютинации свидетельствует о групповой совместимости крови донора и реципиента, наличие ее- о несовместимости. Пробу на индивидуальную совместимость следует проводить с каждой ампулой переливаемой крови. </w:t>
      </w:r>
    </w:p>
    <w:p w:rsidR="002A51B8" w:rsidRPr="002A51B8" w:rsidRDefault="002A51B8" w:rsidP="002A51B8">
      <w:pPr>
        <w:ind w:left="24" w:right="120" w:firstLine="321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>Определение совместимости крови по резус-фактору проводится в случаях неблагополучного трансфузиологического анамнеза (пос</w:t>
      </w:r>
      <w:r>
        <w:rPr>
          <w:rFonts w:ascii="Bookman Old Style" w:hAnsi="Bookman Old Style"/>
          <w:sz w:val="20"/>
          <w:szCs w:val="20"/>
        </w:rPr>
        <w:t>ттрансфузионные реакции при ге</w:t>
      </w:r>
      <w:r w:rsidRPr="002A51B8">
        <w:rPr>
          <w:rFonts w:ascii="Bookman Old Style" w:hAnsi="Bookman Old Style"/>
          <w:sz w:val="20"/>
          <w:szCs w:val="20"/>
        </w:rPr>
        <w:t>мотрансфузиях в про</w:t>
      </w:r>
      <w:r>
        <w:rPr>
          <w:rFonts w:ascii="Bookman Old Style" w:hAnsi="Bookman Old Style"/>
          <w:sz w:val="20"/>
          <w:szCs w:val="20"/>
        </w:rPr>
        <w:t>шлом, резус-конфликтная беремен</w:t>
      </w:r>
      <w:r w:rsidRPr="002A51B8">
        <w:rPr>
          <w:rFonts w:ascii="Bookman Old Style" w:hAnsi="Bookman Old Style"/>
          <w:sz w:val="20"/>
          <w:szCs w:val="20"/>
        </w:rPr>
        <w:t>ность, выкидыши), в кри</w:t>
      </w:r>
      <w:r>
        <w:rPr>
          <w:rFonts w:ascii="Bookman Old Style" w:hAnsi="Bookman Old Style"/>
          <w:sz w:val="20"/>
          <w:szCs w:val="20"/>
        </w:rPr>
        <w:t>тических ситуациях, когда невоз</w:t>
      </w:r>
      <w:r w:rsidRPr="002A51B8">
        <w:rPr>
          <w:rFonts w:ascii="Bookman Old Style" w:hAnsi="Bookman Old Style"/>
          <w:sz w:val="20"/>
          <w:szCs w:val="20"/>
        </w:rPr>
        <w:t xml:space="preserve">можно определить резус-фактор крови реципиента, и в случаях вынужденной трансфузии резус-положительной крови больному с неизвестной </w:t>
      </w:r>
      <w:proofErr w:type="spellStart"/>
      <w:r w:rsidRPr="002A51B8">
        <w:rPr>
          <w:rFonts w:ascii="Bookman Old Style" w:hAnsi="Bookman Old Style"/>
          <w:sz w:val="20"/>
          <w:szCs w:val="20"/>
        </w:rPr>
        <w:t>резус-принадлежностью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. </w:t>
      </w:r>
    </w:p>
    <w:p w:rsidR="002A51B8" w:rsidRPr="002A51B8" w:rsidRDefault="002A51B8" w:rsidP="002A51B8">
      <w:pPr>
        <w:ind w:left="9" w:right="134" w:firstLine="326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 xml:space="preserve">Из вены реципиента берут кровь, как и для определения индивидуальной (групповой) совместимости, центрифугируют, каплю сыворотки наносят на чашку Петри и добавляют в 3-5 раз меньшего размера каплю крови донора, перемешивают, накрывают крышкой и чашку помещают плавать на водяную баню при температуре 42-45 0С на 10 мин. Затем, просматривая чашку на свету, определяют наличие или отсутствие агглютинации. Исследование лучше проводить с помощью лупы. Отсутствие агглютинации позволяет перелить кровь больному из исследуемой ампулы. Наличие агглютинации указывает на то, что у реципиента резус-отрицательная кровь и в сыворотке имеются </w:t>
      </w:r>
      <w:proofErr w:type="spellStart"/>
      <w:r w:rsidRPr="002A51B8">
        <w:rPr>
          <w:rFonts w:ascii="Bookman Old Style" w:hAnsi="Bookman Old Style"/>
          <w:sz w:val="20"/>
          <w:szCs w:val="20"/>
        </w:rPr>
        <w:t>антирезус-антитела</w:t>
      </w:r>
      <w:proofErr w:type="spellEnd"/>
      <w:r w:rsidRPr="002A51B8">
        <w:rPr>
          <w:rFonts w:ascii="Bookman Old Style" w:hAnsi="Bookman Old Style"/>
          <w:sz w:val="20"/>
          <w:szCs w:val="20"/>
        </w:rPr>
        <w:t>. Этому больному можно перелить лишь резус-отрицательную кровь. Пробу на совместимость крови по резус-фактору следует проводить с каждой ампулой донорской крови. В тех случаях, когда при проведении проб на групповую совместимость по системе АВО или резус-фактору обнаружена истинная агглютинация, необходим индивидуальный подбор донорской крови на станции переливания крови. Если состояние больного требует экстренной трансфузии крови, то, не дожидаясь результатов исследования и нахождения соответствующей крови на станции переливания крови, необходимо подобрать кровь из имеющегося запаса. Подбирают одноименную кровь по группе и резус-фактору. С кров</w:t>
      </w:r>
      <w:r>
        <w:rPr>
          <w:rFonts w:ascii="Bookman Old Style" w:hAnsi="Bookman Old Style"/>
          <w:sz w:val="20"/>
          <w:szCs w:val="20"/>
        </w:rPr>
        <w:t>ью из каждого флакона и сыворот</w:t>
      </w:r>
      <w:r w:rsidRPr="002A51B8">
        <w:rPr>
          <w:rFonts w:ascii="Bookman Old Style" w:hAnsi="Bookman Old Style"/>
          <w:sz w:val="20"/>
          <w:szCs w:val="20"/>
        </w:rPr>
        <w:t xml:space="preserve">кой реципиента проводят пробу на групповую совместимость по системе АВО и резус-фактору. Если при этом агглютинация отсутствует, эту кровь можно переливать больному, начав трансфузию с биологической пробы. Если выявлена агглютинация в пробах из всех флаконов с одноименной групповой и </w:t>
      </w:r>
      <w:proofErr w:type="spellStart"/>
      <w:r w:rsidRPr="002A51B8">
        <w:rPr>
          <w:rFonts w:ascii="Bookman Old Style" w:hAnsi="Bookman Old Style"/>
          <w:sz w:val="20"/>
          <w:szCs w:val="20"/>
        </w:rPr>
        <w:t>резус-принадлежностью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, составляющей весь запас крови, последнюю переливать нельзя, не дождавшись индивидуально подобранной крови со станции переливания. </w:t>
      </w:r>
    </w:p>
    <w:p w:rsidR="002A51B8" w:rsidRDefault="002A51B8" w:rsidP="002A51B8">
      <w:pPr>
        <w:ind w:left="19" w:right="33" w:firstLine="326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>При получении крови, подобранной на станции переливания, необходимо произвести контрольное определение группы крови и резус-фактора во флаконе и провести пробы на групповую и резус-совместимость. И лишь в том случае, когда совпадают групповая и резус- принадлежность крови донора и больного и отсутствует агглютинация в пробах на групповую по системе АВО и резус-совместимость, можно приступать к переливанию крови, начав его с биологической пробы.</w:t>
      </w:r>
    </w:p>
    <w:p w:rsidR="002A51B8" w:rsidRDefault="002A51B8" w:rsidP="002A51B8">
      <w:pPr>
        <w:ind w:left="19" w:right="33" w:firstLine="326"/>
        <w:jc w:val="both"/>
        <w:rPr>
          <w:rFonts w:ascii="Bookman Old Style" w:hAnsi="Bookman Old Style"/>
          <w:sz w:val="20"/>
          <w:szCs w:val="20"/>
        </w:rPr>
      </w:pPr>
    </w:p>
    <w:p w:rsidR="002A51B8" w:rsidRPr="002A51B8" w:rsidRDefault="002A51B8" w:rsidP="002A51B8">
      <w:pPr>
        <w:ind w:left="4" w:right="144" w:firstLine="316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 xml:space="preserve"> </w:t>
      </w:r>
      <w:r w:rsidRPr="002A51B8">
        <w:rPr>
          <w:rFonts w:ascii="Bookman Old Style" w:hAnsi="Bookman Old Style"/>
          <w:b/>
          <w:sz w:val="20"/>
          <w:szCs w:val="20"/>
        </w:rPr>
        <w:t xml:space="preserve">Проведение пробы на биологическую совместимость. </w:t>
      </w:r>
      <w:r w:rsidRPr="002A51B8">
        <w:rPr>
          <w:rFonts w:ascii="Bookman Old Style" w:hAnsi="Bookman Old Style"/>
          <w:sz w:val="20"/>
          <w:szCs w:val="20"/>
        </w:rPr>
        <w:t>Переливание крови или ее компонентов (</w:t>
      </w:r>
      <w:proofErr w:type="spellStart"/>
      <w:r w:rsidRPr="002A51B8">
        <w:rPr>
          <w:rFonts w:ascii="Bookman Old Style" w:hAnsi="Bookman Old Style"/>
          <w:sz w:val="20"/>
          <w:szCs w:val="20"/>
        </w:rPr>
        <w:t>эритроцитная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 масса, </w:t>
      </w:r>
      <w:proofErr w:type="spellStart"/>
      <w:r w:rsidRPr="002A51B8">
        <w:rPr>
          <w:rFonts w:ascii="Bookman Old Style" w:hAnsi="Bookman Old Style"/>
          <w:sz w:val="20"/>
          <w:szCs w:val="20"/>
        </w:rPr>
        <w:t>эритроцитная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 взвесь, плазмам начинают с </w:t>
      </w:r>
      <w:proofErr w:type="spellStart"/>
      <w:r w:rsidRPr="002A51B8">
        <w:rPr>
          <w:rFonts w:ascii="Bookman Old Style" w:hAnsi="Bookman Old Style"/>
          <w:sz w:val="20"/>
          <w:szCs w:val="20"/>
        </w:rPr>
        <w:t>проведе-ния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 биологической пробы. Для этого первые 15-20 мл крови вводят </w:t>
      </w:r>
      <w:proofErr w:type="spellStart"/>
      <w:r w:rsidRPr="002A51B8">
        <w:rPr>
          <w:rFonts w:ascii="Bookman Old Style" w:hAnsi="Bookman Old Style"/>
          <w:sz w:val="20"/>
          <w:szCs w:val="20"/>
        </w:rPr>
        <w:t>струйно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 и переливание останавливают на 3 мин, и в это время наблюдают за состоянием больного (поведение, окраска кожных покровов, состояние пульса, дыхания). Учащение пульса, одышка, затруднение дыхания, гиперемия лица, снижение артериального давления указывают на несовмес</w:t>
      </w:r>
      <w:r>
        <w:rPr>
          <w:rFonts w:ascii="Bookman Old Style" w:hAnsi="Bookman Old Style"/>
          <w:sz w:val="20"/>
          <w:szCs w:val="20"/>
        </w:rPr>
        <w:t>тимость крови донора и реципиен</w:t>
      </w:r>
      <w:r w:rsidRPr="002A51B8">
        <w:rPr>
          <w:rFonts w:ascii="Bookman Old Style" w:hAnsi="Bookman Old Style"/>
          <w:sz w:val="20"/>
          <w:szCs w:val="20"/>
        </w:rPr>
        <w:t xml:space="preserve">та. При отсутствии признаков несовместимости пробу повторяют еще дважды и, если реакция отсутствует, продолжают трансфузию. При проведении трехкратной биологической пробы в перерыве между вливаниями крови возможно </w:t>
      </w:r>
      <w:proofErr w:type="spellStart"/>
      <w:r w:rsidRPr="002A51B8">
        <w:rPr>
          <w:rFonts w:ascii="Bookman Old Style" w:hAnsi="Bookman Old Style"/>
          <w:sz w:val="20"/>
          <w:szCs w:val="20"/>
        </w:rPr>
        <w:t>тромбирование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 иглы. Во избежание этого в этот период производят медленное капельное вливание крови или, если их одновременно вводят с кровью, кровезаменителей. </w:t>
      </w:r>
    </w:p>
    <w:p w:rsidR="002A51B8" w:rsidRPr="002A51B8" w:rsidRDefault="002A51B8" w:rsidP="002A51B8">
      <w:pPr>
        <w:ind w:left="9" w:right="14" w:firstLine="302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 xml:space="preserve">Наблюдение за переливанием крови. Скорость трансфузии регулируют с помощью специального зажима, сдавливающего резиновую или пластиковую трубку системы. Кровь следует вводить капельно со скоростью 50- 60 капель в минуту. При необходимости струйного введения крови зажим открывают полностью или подсоединяют баллон Ричардсона для нагнетания воздуха во флакон (переливание под давлением). </w:t>
      </w:r>
    </w:p>
    <w:p w:rsidR="002A51B8" w:rsidRPr="002A51B8" w:rsidRDefault="002A51B8" w:rsidP="002A51B8">
      <w:pPr>
        <w:ind w:left="4" w:right="14" w:firstLine="321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 xml:space="preserve">В течение всего периода трансфузии необходимо наблюдать за больным, чтобы при первых признаках реакции на переливание или осложнения приостановить вливание и начать лечебные мероприятия. </w:t>
      </w:r>
    </w:p>
    <w:p w:rsidR="002A51B8" w:rsidRPr="002A51B8" w:rsidRDefault="002A51B8" w:rsidP="002A51B8">
      <w:pPr>
        <w:ind w:left="9" w:right="9" w:firstLine="316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 xml:space="preserve">В случае </w:t>
      </w:r>
      <w:proofErr w:type="spellStart"/>
      <w:r w:rsidRPr="002A51B8">
        <w:rPr>
          <w:rFonts w:ascii="Bookman Old Style" w:hAnsi="Bookman Old Style"/>
          <w:sz w:val="20"/>
          <w:szCs w:val="20"/>
        </w:rPr>
        <w:t>тромбирования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 иглы не следует пытаться прочистить ее мандреном или под давлением крови или раствора из шприца прогнать тромб в вену больного. В таких случаях необходимо перекрыть зажимом систему для вливания, отсоединить ее от вены, иглу из вены удалить и на место пункции наложить повязку, затем другой иглой следует пу</w:t>
      </w:r>
      <w:r>
        <w:rPr>
          <w:rFonts w:ascii="Bookman Old Style" w:hAnsi="Bookman Old Style"/>
          <w:sz w:val="20"/>
          <w:szCs w:val="20"/>
        </w:rPr>
        <w:t>нктировать другую вену и продол</w:t>
      </w:r>
      <w:r w:rsidRPr="002A51B8">
        <w:rPr>
          <w:rFonts w:ascii="Bookman Old Style" w:hAnsi="Bookman Old Style"/>
          <w:sz w:val="20"/>
          <w:szCs w:val="20"/>
        </w:rPr>
        <w:t xml:space="preserve">жить переливание. </w:t>
      </w:r>
    </w:p>
    <w:p w:rsidR="002A51B8" w:rsidRPr="002A51B8" w:rsidRDefault="002A51B8" w:rsidP="002A51B8">
      <w:pPr>
        <w:ind w:left="14" w:right="9" w:firstLine="326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>Во время переливания кровь допустимо смешивать со стерильными, гермети</w:t>
      </w:r>
      <w:r>
        <w:rPr>
          <w:rFonts w:ascii="Bookman Old Style" w:hAnsi="Bookman Old Style"/>
          <w:sz w:val="20"/>
          <w:szCs w:val="20"/>
        </w:rPr>
        <w:t>чно упакованными растворами кро</w:t>
      </w:r>
      <w:r w:rsidRPr="002A51B8">
        <w:rPr>
          <w:rFonts w:ascii="Bookman Old Style" w:hAnsi="Bookman Old Style"/>
          <w:sz w:val="20"/>
          <w:szCs w:val="20"/>
        </w:rPr>
        <w:t xml:space="preserve">везаменителей в стандартных упаковках. Когда во флаконе, ампуле, пластиковом мешке остается около 20 мл крови, трансфузию прекращают. Иглу из вены извлекают и на место пункции накладывают асептическую повязку. Оставшуюся во флаконе кровь, не нарушая асептики, помещают в холодильник, где она хранится при температуре +4 0С в течение 48 ч. При появлении у больного реакции или осложнений эта кровь может быть использована для выяснения причины их возникновения (посев крови, определение групповой или </w:t>
      </w:r>
      <w:proofErr w:type="spellStart"/>
      <w:r w:rsidRPr="002A51B8">
        <w:rPr>
          <w:rFonts w:ascii="Bookman Old Style" w:hAnsi="Bookman Old Style"/>
          <w:sz w:val="20"/>
          <w:szCs w:val="20"/>
        </w:rPr>
        <w:t>резус-принадлежности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, проверка пробы на совместимость перелитой крови с кровью больного). </w:t>
      </w:r>
    </w:p>
    <w:p w:rsidR="002A51B8" w:rsidRPr="002A51B8" w:rsidRDefault="002A51B8" w:rsidP="002A51B8">
      <w:pPr>
        <w:ind w:left="19" w:right="33" w:firstLine="326"/>
        <w:jc w:val="both"/>
        <w:rPr>
          <w:rFonts w:ascii="Bookman Old Style" w:hAnsi="Bookman Old Style"/>
          <w:sz w:val="20"/>
          <w:szCs w:val="20"/>
        </w:rPr>
      </w:pPr>
    </w:p>
    <w:p w:rsidR="002A51B8" w:rsidRPr="002A51B8" w:rsidRDefault="002A51B8" w:rsidP="002A51B8">
      <w:pPr>
        <w:shd w:val="clear" w:color="auto" w:fill="FFFFFF"/>
        <w:ind w:left="22" w:right="7" w:firstLine="338"/>
        <w:jc w:val="both"/>
        <w:rPr>
          <w:rFonts w:ascii="Bookman Old Style" w:hAnsi="Bookman Old Style"/>
          <w:sz w:val="20"/>
          <w:szCs w:val="20"/>
        </w:rPr>
      </w:pPr>
    </w:p>
    <w:p w:rsidR="002A51B8" w:rsidRPr="002A51B8" w:rsidRDefault="002A51B8" w:rsidP="002A51B8">
      <w:pPr>
        <w:pStyle w:val="1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 xml:space="preserve">           МЕТОДЫ   ПЕРЕЛИВАНИЯ   КРОВИ</w:t>
      </w:r>
    </w:p>
    <w:p w:rsidR="002A51B8" w:rsidRPr="002A51B8" w:rsidRDefault="002A51B8" w:rsidP="002A51B8">
      <w:pPr>
        <w:rPr>
          <w:rFonts w:ascii="Bookman Old Style" w:hAnsi="Bookman Old Style"/>
          <w:color w:val="000000"/>
          <w:spacing w:val="5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 xml:space="preserve">  </w:t>
      </w:r>
      <w:r w:rsidRPr="002A51B8">
        <w:rPr>
          <w:rFonts w:ascii="Bookman Old Style" w:hAnsi="Bookman Old Style"/>
          <w:color w:val="000000"/>
          <w:spacing w:val="6"/>
          <w:sz w:val="20"/>
          <w:szCs w:val="20"/>
          <w:lang w:val="en-US"/>
        </w:rPr>
        <w:t>I</w:t>
      </w:r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>) переливание консервированной крови 2</w:t>
      </w:r>
      <w:r w:rsidRPr="002A51B8">
        <w:rPr>
          <w:rFonts w:ascii="Bookman Old Style" w:hAnsi="Bookman Old Style"/>
          <w:color w:val="000000"/>
          <w:spacing w:val="8"/>
          <w:sz w:val="20"/>
          <w:szCs w:val="20"/>
        </w:rPr>
        <w:t xml:space="preserve">) прямое </w:t>
      </w:r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>переливание</w:t>
      </w:r>
      <w:r w:rsidRPr="002A51B8">
        <w:rPr>
          <w:rFonts w:ascii="Bookman Old Style" w:hAnsi="Bookman Old Style"/>
          <w:color w:val="000000"/>
          <w:spacing w:val="8"/>
          <w:sz w:val="20"/>
          <w:szCs w:val="20"/>
        </w:rPr>
        <w:t xml:space="preserve"> </w:t>
      </w:r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>крови</w:t>
      </w:r>
      <w:r w:rsidRPr="002A51B8">
        <w:rPr>
          <w:rFonts w:ascii="Bookman Old Style" w:hAnsi="Bookman Old Style"/>
          <w:color w:val="000000"/>
          <w:spacing w:val="8"/>
          <w:sz w:val="20"/>
          <w:szCs w:val="20"/>
        </w:rPr>
        <w:t>.3) обменные пере</w:t>
      </w:r>
      <w:r w:rsidRPr="002A51B8">
        <w:rPr>
          <w:rFonts w:ascii="Bookman Old Style" w:hAnsi="Bookman Old Style"/>
          <w:color w:val="000000"/>
          <w:spacing w:val="8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5"/>
          <w:sz w:val="20"/>
          <w:szCs w:val="20"/>
        </w:rPr>
        <w:t xml:space="preserve">ливании; 4) </w:t>
      </w:r>
      <w:proofErr w:type="spellStart"/>
      <w:r w:rsidRPr="002A51B8">
        <w:rPr>
          <w:rFonts w:ascii="Bookman Old Style" w:hAnsi="Bookman Old Style"/>
          <w:color w:val="000000"/>
          <w:spacing w:val="5"/>
          <w:sz w:val="20"/>
          <w:szCs w:val="20"/>
        </w:rPr>
        <w:t>аутогемотрансфузия</w:t>
      </w:r>
      <w:proofErr w:type="spellEnd"/>
    </w:p>
    <w:p w:rsidR="002A51B8" w:rsidRPr="002A51B8" w:rsidRDefault="002A51B8" w:rsidP="002A51B8">
      <w:pPr>
        <w:shd w:val="clear" w:color="auto" w:fill="FFFFFF"/>
        <w:spacing w:before="65"/>
        <w:ind w:left="14" w:right="22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 xml:space="preserve">Обменное переливание крови представляет собой частичное </w:t>
      </w:r>
      <w:r w:rsidRPr="002A51B8">
        <w:rPr>
          <w:rFonts w:ascii="Bookman Old Style" w:hAnsi="Bookman Old Style"/>
          <w:color w:val="000000"/>
          <w:spacing w:val="10"/>
          <w:sz w:val="20"/>
          <w:szCs w:val="20"/>
        </w:rPr>
        <w:t>или полн</w:t>
      </w:r>
      <w:r>
        <w:rPr>
          <w:rFonts w:ascii="Bookman Old Style" w:hAnsi="Bookman Old Style"/>
          <w:color w:val="000000"/>
          <w:spacing w:val="10"/>
          <w:sz w:val="20"/>
          <w:szCs w:val="20"/>
        </w:rPr>
        <w:t xml:space="preserve">ое удаление крови из кровяного </w:t>
      </w:r>
      <w:r w:rsidRPr="002A51B8">
        <w:rPr>
          <w:rFonts w:ascii="Bookman Old Style" w:hAnsi="Bookman Old Style"/>
          <w:color w:val="000000"/>
          <w:spacing w:val="10"/>
          <w:sz w:val="20"/>
          <w:szCs w:val="20"/>
        </w:rPr>
        <w:t xml:space="preserve">русла реципиента </w:t>
      </w:r>
      <w:r w:rsidRPr="002A51B8">
        <w:rPr>
          <w:rFonts w:ascii="Bookman Old Style" w:hAnsi="Bookman Old Style"/>
          <w:color w:val="000000"/>
          <w:spacing w:val="-3"/>
          <w:w w:val="105"/>
          <w:sz w:val="20"/>
          <w:szCs w:val="20"/>
        </w:rPr>
        <w:t xml:space="preserve">одновременное возмещение ее таким же количеством вливаемой </w:t>
      </w:r>
      <w:r w:rsidRPr="002A51B8">
        <w:rPr>
          <w:rFonts w:ascii="Bookman Old Style" w:hAnsi="Bookman Old Style"/>
          <w:color w:val="000000"/>
          <w:spacing w:val="1"/>
          <w:w w:val="105"/>
          <w:sz w:val="20"/>
          <w:szCs w:val="20"/>
        </w:rPr>
        <w:t xml:space="preserve">крови. Показаниями к обменной трансфузии служат различные </w:t>
      </w:r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t>отравления, гемолитическая болезнь новорожденных, гемотрансф</w:t>
      </w:r>
      <w:r w:rsidRPr="002A51B8">
        <w:rPr>
          <w:rFonts w:ascii="Bookman Old Style" w:hAnsi="Bookman Old Style"/>
          <w:color w:val="000000"/>
          <w:spacing w:val="-2"/>
          <w:w w:val="105"/>
          <w:sz w:val="20"/>
          <w:szCs w:val="20"/>
        </w:rPr>
        <w:t xml:space="preserve">узионный шок, острая почечная недостаточность. При обменном </w:t>
      </w:r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t xml:space="preserve">переливании удаляют вместе с </w:t>
      </w:r>
      <w:proofErr w:type="spellStart"/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t>эксфузируемой</w:t>
      </w:r>
      <w:proofErr w:type="spellEnd"/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t xml:space="preserve"> кровью яды, ток</w:t>
      </w:r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2"/>
          <w:w w:val="105"/>
          <w:sz w:val="20"/>
          <w:szCs w:val="20"/>
        </w:rPr>
        <w:t>сины. Вливание крови проводят с заместительной целью.</w:t>
      </w:r>
    </w:p>
    <w:p w:rsidR="002A51B8" w:rsidRPr="002A51B8" w:rsidRDefault="002A51B8" w:rsidP="002A51B8">
      <w:pPr>
        <w:shd w:val="clear" w:color="auto" w:fill="FFFFFF"/>
        <w:ind w:left="14" w:right="36" w:firstLine="317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-2"/>
          <w:w w:val="105"/>
          <w:sz w:val="20"/>
          <w:szCs w:val="20"/>
        </w:rPr>
        <w:t xml:space="preserve">Для обменного переливания используют </w:t>
      </w:r>
      <w:proofErr w:type="spellStart"/>
      <w:r w:rsidRPr="002A51B8">
        <w:rPr>
          <w:rFonts w:ascii="Bookman Old Style" w:hAnsi="Bookman Old Style"/>
          <w:color w:val="000000"/>
          <w:spacing w:val="-2"/>
          <w:w w:val="105"/>
          <w:sz w:val="20"/>
          <w:szCs w:val="20"/>
        </w:rPr>
        <w:t>свежеконсервирован</w:t>
      </w:r>
      <w:r w:rsidRPr="002A51B8">
        <w:rPr>
          <w:rFonts w:ascii="Bookman Old Style" w:hAnsi="Bookman Old Style"/>
          <w:color w:val="000000"/>
          <w:spacing w:val="-2"/>
          <w:w w:val="105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1"/>
          <w:w w:val="105"/>
          <w:sz w:val="20"/>
          <w:szCs w:val="20"/>
        </w:rPr>
        <w:t>ную</w:t>
      </w:r>
      <w:proofErr w:type="spellEnd"/>
      <w:r w:rsidRPr="002A51B8">
        <w:rPr>
          <w:rFonts w:ascii="Bookman Old Style" w:hAnsi="Bookman Old Style"/>
          <w:color w:val="000000"/>
          <w:spacing w:val="1"/>
          <w:w w:val="105"/>
          <w:sz w:val="20"/>
          <w:szCs w:val="20"/>
        </w:rPr>
        <w:t xml:space="preserve"> или консервированную кровь небольших сроков хранения. </w:t>
      </w:r>
      <w:r w:rsidRPr="002A51B8">
        <w:rPr>
          <w:rFonts w:ascii="Bookman Old Style" w:hAnsi="Bookman Old Style"/>
          <w:color w:val="000000"/>
          <w:spacing w:val="-2"/>
          <w:w w:val="105"/>
          <w:sz w:val="20"/>
          <w:szCs w:val="20"/>
        </w:rPr>
        <w:t xml:space="preserve">Кровь переливают в любую поверхностную вену, </w:t>
      </w:r>
      <w:proofErr w:type="spellStart"/>
      <w:r w:rsidRPr="002A51B8">
        <w:rPr>
          <w:rFonts w:ascii="Bookman Old Style" w:hAnsi="Bookman Old Style"/>
          <w:color w:val="000000"/>
          <w:spacing w:val="-2"/>
          <w:w w:val="105"/>
          <w:sz w:val="20"/>
          <w:szCs w:val="20"/>
        </w:rPr>
        <w:t>эксфузию</w:t>
      </w:r>
      <w:proofErr w:type="spellEnd"/>
      <w:r w:rsidRPr="002A51B8">
        <w:rPr>
          <w:rFonts w:ascii="Bookman Old Style" w:hAnsi="Bookman Old Style"/>
          <w:color w:val="000000"/>
          <w:spacing w:val="-2"/>
          <w:w w:val="105"/>
          <w:sz w:val="20"/>
          <w:szCs w:val="20"/>
        </w:rPr>
        <w:t xml:space="preserve"> прово</w:t>
      </w:r>
      <w:r w:rsidRPr="002A51B8">
        <w:rPr>
          <w:rFonts w:ascii="Bookman Old Style" w:hAnsi="Bookman Old Style"/>
          <w:color w:val="000000"/>
          <w:spacing w:val="-2"/>
          <w:w w:val="105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4"/>
          <w:w w:val="105"/>
          <w:sz w:val="20"/>
          <w:szCs w:val="20"/>
        </w:rPr>
        <w:t>дят из крупных вен или артерий для предупреждения сверты</w:t>
      </w:r>
      <w:r w:rsidRPr="002A51B8">
        <w:rPr>
          <w:rFonts w:ascii="Bookman Old Style" w:hAnsi="Bookman Old Style"/>
          <w:color w:val="000000"/>
          <w:spacing w:val="4"/>
          <w:w w:val="105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t>вания крови при длительной процедуре. Удаление крови и вли</w:t>
      </w:r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softHyphen/>
        <w:t xml:space="preserve">вание донорской крови производят одновременно со средней </w:t>
      </w:r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t xml:space="preserve">скоростью 1000 мл за 15—20 мин. Для полноценного замещения </w:t>
      </w:r>
      <w:r w:rsidRPr="002A51B8">
        <w:rPr>
          <w:rFonts w:ascii="Bookman Old Style" w:hAnsi="Bookman Old Style"/>
          <w:color w:val="000000"/>
          <w:spacing w:val="4"/>
          <w:w w:val="105"/>
          <w:sz w:val="20"/>
          <w:szCs w:val="20"/>
        </w:rPr>
        <w:t>крови требуется 10—15 л донорской крови.</w:t>
      </w:r>
    </w:p>
    <w:p w:rsidR="002A51B8" w:rsidRPr="002A51B8" w:rsidRDefault="002A51B8" w:rsidP="002A51B8">
      <w:pPr>
        <w:shd w:val="clear" w:color="auto" w:fill="FFFFFF"/>
        <w:tabs>
          <w:tab w:val="left" w:pos="4284"/>
        </w:tabs>
        <w:ind w:left="58" w:right="14" w:firstLine="338"/>
        <w:jc w:val="both"/>
        <w:rPr>
          <w:rFonts w:ascii="Bookman Old Style" w:hAnsi="Bookman Old Style"/>
          <w:color w:val="000000"/>
          <w:sz w:val="20"/>
          <w:szCs w:val="20"/>
        </w:rPr>
      </w:pPr>
      <w:proofErr w:type="spellStart"/>
      <w:r w:rsidRPr="002A51B8">
        <w:rPr>
          <w:rFonts w:ascii="Bookman Old Style" w:hAnsi="Bookman Old Style"/>
          <w:b/>
          <w:bCs/>
          <w:color w:val="000000"/>
          <w:w w:val="105"/>
          <w:sz w:val="20"/>
          <w:szCs w:val="20"/>
        </w:rPr>
        <w:t>Аутогемотрансфузия</w:t>
      </w:r>
      <w:proofErr w:type="spellEnd"/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t xml:space="preserve"> — переливание больному собственной </w:t>
      </w:r>
      <w:r w:rsidRPr="002A51B8">
        <w:rPr>
          <w:rFonts w:ascii="Bookman Old Style" w:hAnsi="Bookman Old Style"/>
          <w:color w:val="000000"/>
          <w:spacing w:val="1"/>
          <w:w w:val="105"/>
          <w:sz w:val="20"/>
          <w:szCs w:val="20"/>
        </w:rPr>
        <w:t>крови, взятой у него заблаговременно до операции, непосред</w:t>
      </w:r>
      <w:r w:rsidRPr="002A51B8">
        <w:rPr>
          <w:rFonts w:ascii="Bookman Old Style" w:hAnsi="Bookman Old Style"/>
          <w:color w:val="000000"/>
          <w:spacing w:val="1"/>
          <w:w w:val="105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t xml:space="preserve">ственно перед или во время операции. Целью </w:t>
      </w:r>
      <w:proofErr w:type="spellStart"/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t>аутогемотрансфу</w:t>
      </w:r>
      <w:r w:rsidRPr="002A51B8">
        <w:rPr>
          <w:rFonts w:ascii="Bookman Old Style" w:hAnsi="Bookman Old Style"/>
          <w:color w:val="000000"/>
          <w:spacing w:val="-2"/>
          <w:w w:val="105"/>
          <w:sz w:val="20"/>
          <w:szCs w:val="20"/>
        </w:rPr>
        <w:t>зии</w:t>
      </w:r>
      <w:proofErr w:type="spellEnd"/>
      <w:r w:rsidRPr="002A51B8">
        <w:rPr>
          <w:rFonts w:ascii="Bookman Old Style" w:hAnsi="Bookman Old Style"/>
          <w:color w:val="000000"/>
          <w:spacing w:val="-2"/>
          <w:w w:val="105"/>
          <w:sz w:val="20"/>
          <w:szCs w:val="20"/>
        </w:rPr>
        <w:t xml:space="preserve"> является возмещение потери крови во время операции соб</w:t>
      </w:r>
      <w:r w:rsidRPr="002A51B8">
        <w:rPr>
          <w:rFonts w:ascii="Bookman Old Style" w:hAnsi="Bookman Old Style"/>
          <w:color w:val="000000"/>
          <w:spacing w:val="-2"/>
          <w:w w:val="105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t>ственной кровью больного, лишенной отрицательных свойств до</w:t>
      </w:r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softHyphen/>
        <w:t xml:space="preserve">норской крови. </w:t>
      </w:r>
      <w:proofErr w:type="spellStart"/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t>Аутогемотрансфузия</w:t>
      </w:r>
      <w:proofErr w:type="spellEnd"/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t xml:space="preserve"> исключает возможные ослож</w:t>
      </w:r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2"/>
          <w:w w:val="105"/>
          <w:sz w:val="20"/>
          <w:szCs w:val="20"/>
        </w:rPr>
        <w:t>нения при переливании донорской крови: иммунизацию реципиен</w:t>
      </w:r>
      <w:r w:rsidRPr="002A51B8">
        <w:rPr>
          <w:rFonts w:ascii="Bookman Old Style" w:hAnsi="Bookman Old Style"/>
          <w:color w:val="000000"/>
          <w:spacing w:val="-2"/>
          <w:w w:val="105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t>та, развитие синдрома гомологичной крови, а кроме того, позво</w:t>
      </w:r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2"/>
          <w:w w:val="105"/>
          <w:sz w:val="20"/>
          <w:szCs w:val="20"/>
        </w:rPr>
        <w:t xml:space="preserve">ляет преодолеть трудности подбора индивидуального донора для </w:t>
      </w:r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t>больных с наличием антител к антигенам эритроцитов, не входя</w:t>
      </w:r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4"/>
          <w:w w:val="105"/>
          <w:sz w:val="20"/>
          <w:szCs w:val="20"/>
        </w:rPr>
        <w:t xml:space="preserve">щих в систему АВО и резус </w:t>
      </w:r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t xml:space="preserve">Показания к </w:t>
      </w:r>
      <w:proofErr w:type="spellStart"/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t>аутогемотрансфузии</w:t>
      </w:r>
      <w:proofErr w:type="spellEnd"/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t xml:space="preserve"> следующие: редкая группа крови больного, невозможность подбора донора, риск развития</w:t>
      </w:r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br/>
      </w:r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t xml:space="preserve">тяжелых посттрансфузионных осложнений, операции, </w:t>
      </w:r>
      <w:proofErr w:type="spellStart"/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t>сопровож</w:t>
      </w:r>
      <w:proofErr w:type="spellEnd"/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t>-</w:t>
      </w:r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br/>
      </w:r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t xml:space="preserve">дающиеся большой кровопотерей. Противопоказаниями к </w:t>
      </w:r>
      <w:proofErr w:type="spellStart"/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t>аутоге</w:t>
      </w:r>
      <w:proofErr w:type="spellEnd"/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t>-</w:t>
      </w:r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br/>
      </w:r>
      <w:proofErr w:type="spellStart"/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t>мотрансфузии</w:t>
      </w:r>
      <w:proofErr w:type="spellEnd"/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t xml:space="preserve"> служат воспалительные заболевания, тяжелые за</w:t>
      </w:r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softHyphen/>
        <w:t>-</w:t>
      </w:r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br/>
      </w:r>
      <w:proofErr w:type="spellStart"/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t>болевания</w:t>
      </w:r>
      <w:proofErr w:type="spellEnd"/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t xml:space="preserve"> печени и почек  в стадии кахексии, поздние стадии</w:t>
      </w:r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br/>
      </w:r>
      <w:r w:rsidRPr="002A51B8">
        <w:rPr>
          <w:rFonts w:ascii="Bookman Old Style" w:hAnsi="Bookman Old Style"/>
          <w:color w:val="000000"/>
          <w:spacing w:val="-3"/>
          <w:w w:val="105"/>
          <w:sz w:val="20"/>
          <w:szCs w:val="20"/>
        </w:rPr>
        <w:t>злокачественных заболеваний.</w:t>
      </w:r>
    </w:p>
    <w:p w:rsidR="002A51B8" w:rsidRPr="002A51B8" w:rsidRDefault="002A51B8" w:rsidP="002A51B8">
      <w:pPr>
        <w:shd w:val="clear" w:color="auto" w:fill="FFFFFF"/>
        <w:tabs>
          <w:tab w:val="left" w:pos="4284"/>
        </w:tabs>
        <w:ind w:left="58" w:right="14" w:firstLine="338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8"/>
          <w:w w:val="105"/>
          <w:sz w:val="20"/>
          <w:szCs w:val="20"/>
        </w:rPr>
        <w:t xml:space="preserve">Ранее других   известен   метод  </w:t>
      </w:r>
      <w:proofErr w:type="spellStart"/>
      <w:r w:rsidRPr="002A51B8">
        <w:rPr>
          <w:rFonts w:ascii="Bookman Old Style" w:hAnsi="Bookman Old Style"/>
          <w:color w:val="000000"/>
          <w:spacing w:val="8"/>
          <w:w w:val="105"/>
          <w:sz w:val="20"/>
          <w:szCs w:val="20"/>
        </w:rPr>
        <w:t>реинфузии</w:t>
      </w:r>
      <w:proofErr w:type="spellEnd"/>
      <w:r w:rsidRPr="002A51B8">
        <w:rPr>
          <w:rFonts w:ascii="Bookman Old Style" w:hAnsi="Bookman Old Style"/>
          <w:color w:val="000000"/>
          <w:spacing w:val="8"/>
          <w:w w:val="105"/>
          <w:sz w:val="20"/>
          <w:szCs w:val="20"/>
        </w:rPr>
        <w:t xml:space="preserve">   крови,    или </w:t>
      </w:r>
      <w:r w:rsidRPr="002A51B8">
        <w:rPr>
          <w:rFonts w:ascii="Bookman Old Style" w:hAnsi="Bookman Old Style"/>
          <w:color w:val="000000"/>
          <w:spacing w:val="2"/>
          <w:w w:val="105"/>
          <w:sz w:val="20"/>
          <w:szCs w:val="20"/>
        </w:rPr>
        <w:t xml:space="preserve">обратного переливания крови, излившейся в серозные полости - </w:t>
      </w:r>
      <w:r w:rsidRPr="002A51B8">
        <w:rPr>
          <w:rFonts w:ascii="Bookman Old Style" w:hAnsi="Bookman Old Style"/>
          <w:color w:val="000000"/>
          <w:spacing w:val="1"/>
          <w:w w:val="105"/>
          <w:sz w:val="20"/>
          <w:szCs w:val="20"/>
        </w:rPr>
        <w:t>брюшную или плевральную вследствие травматического повреж</w:t>
      </w:r>
      <w:r w:rsidRPr="002A51B8">
        <w:rPr>
          <w:rFonts w:ascii="Bookman Old Style" w:hAnsi="Bookman Old Style"/>
          <w:color w:val="000000"/>
          <w:spacing w:val="1"/>
          <w:w w:val="105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t xml:space="preserve">дения, заболеваний внутренних органов или операции. </w:t>
      </w:r>
      <w:proofErr w:type="spellStart"/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t>Реинфузи</w:t>
      </w:r>
      <w:r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t>я</w:t>
      </w:r>
      <w:proofErr w:type="spellEnd"/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t xml:space="preserve"> </w:t>
      </w:r>
      <w:r w:rsidRPr="002A51B8">
        <w:rPr>
          <w:rFonts w:ascii="Bookman Old Style" w:hAnsi="Bookman Old Style"/>
          <w:color w:val="000000"/>
          <w:spacing w:val="5"/>
          <w:w w:val="105"/>
          <w:sz w:val="20"/>
          <w:szCs w:val="20"/>
        </w:rPr>
        <w:t>крови при повреждении органов живота применяется при нару</w:t>
      </w:r>
      <w:r w:rsidRPr="002A51B8">
        <w:rPr>
          <w:rFonts w:ascii="Bookman Old Style" w:hAnsi="Bookman Old Style"/>
          <w:color w:val="000000"/>
          <w:spacing w:val="5"/>
          <w:w w:val="105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2"/>
          <w:w w:val="105"/>
          <w:sz w:val="20"/>
          <w:szCs w:val="20"/>
        </w:rPr>
        <w:t xml:space="preserve">шенной   внематочной беременности,  разрыве селезенки,  печени, </w:t>
      </w:r>
      <w:r w:rsidRPr="002A51B8">
        <w:rPr>
          <w:rFonts w:ascii="Bookman Old Style" w:hAnsi="Bookman Old Style"/>
          <w:color w:val="000000"/>
          <w:spacing w:val="5"/>
          <w:w w:val="105"/>
          <w:sz w:val="20"/>
          <w:szCs w:val="20"/>
        </w:rPr>
        <w:t>сосудов брыжейки, при закрытом повреждении органов груди -</w:t>
      </w:r>
      <w:r>
        <w:rPr>
          <w:rFonts w:ascii="Bookman Old Style" w:hAnsi="Bookman Old Style"/>
          <w:color w:val="000000"/>
          <w:spacing w:val="5"/>
          <w:w w:val="105"/>
          <w:sz w:val="20"/>
          <w:szCs w:val="20"/>
        </w:rPr>
        <w:t xml:space="preserve"> </w:t>
      </w:r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t xml:space="preserve">разрыве  внутригрудных  сосудов,  легкого.   Противопоказаниями </w:t>
      </w:r>
      <w:r w:rsidRPr="002A51B8">
        <w:rPr>
          <w:rFonts w:ascii="Bookman Old Style" w:hAnsi="Bookman Old Style"/>
          <w:color w:val="000000"/>
          <w:spacing w:val="5"/>
          <w:w w:val="105"/>
          <w:sz w:val="20"/>
          <w:szCs w:val="20"/>
        </w:rPr>
        <w:t xml:space="preserve">к </w:t>
      </w:r>
      <w:proofErr w:type="spellStart"/>
      <w:r w:rsidRPr="002A51B8">
        <w:rPr>
          <w:rFonts w:ascii="Bookman Old Style" w:hAnsi="Bookman Old Style"/>
          <w:color w:val="000000"/>
          <w:spacing w:val="5"/>
          <w:w w:val="105"/>
          <w:sz w:val="20"/>
          <w:szCs w:val="20"/>
        </w:rPr>
        <w:t>реинфузии</w:t>
      </w:r>
      <w:proofErr w:type="spellEnd"/>
      <w:r w:rsidRPr="002A51B8">
        <w:rPr>
          <w:rFonts w:ascii="Bookman Old Style" w:hAnsi="Bookman Old Style"/>
          <w:color w:val="000000"/>
          <w:spacing w:val="5"/>
          <w:w w:val="105"/>
          <w:sz w:val="20"/>
          <w:szCs w:val="20"/>
        </w:rPr>
        <w:t xml:space="preserve"> служат повреждения полых органов груди — круп</w:t>
      </w:r>
      <w:r w:rsidRPr="002A51B8">
        <w:rPr>
          <w:rFonts w:ascii="Bookman Old Style" w:hAnsi="Bookman Old Style"/>
          <w:color w:val="000000"/>
          <w:spacing w:val="5"/>
          <w:w w:val="105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1"/>
          <w:w w:val="105"/>
          <w:sz w:val="20"/>
          <w:szCs w:val="20"/>
        </w:rPr>
        <w:t>ных бронхов,  пищевода  и  полых   органов  брюшной   полости -</w:t>
      </w:r>
      <w:r>
        <w:rPr>
          <w:rFonts w:ascii="Bookman Old Style" w:hAnsi="Bookman Old Style"/>
          <w:color w:val="000000"/>
          <w:spacing w:val="1"/>
          <w:w w:val="105"/>
          <w:sz w:val="20"/>
          <w:szCs w:val="20"/>
        </w:rPr>
        <w:t xml:space="preserve"> </w:t>
      </w:r>
      <w:r w:rsidRPr="002A51B8">
        <w:rPr>
          <w:rFonts w:ascii="Bookman Old Style" w:hAnsi="Bookman Old Style"/>
          <w:color w:val="000000"/>
          <w:spacing w:val="3"/>
          <w:w w:val="105"/>
          <w:sz w:val="20"/>
          <w:szCs w:val="20"/>
        </w:rPr>
        <w:t xml:space="preserve">желудка, кишечника, желчного пузыря, внепеченочных желчных </w:t>
      </w:r>
      <w:r w:rsidRPr="002A51B8">
        <w:rPr>
          <w:rFonts w:ascii="Bookman Old Style" w:hAnsi="Bookman Old Style"/>
          <w:color w:val="000000"/>
          <w:spacing w:val="2"/>
          <w:w w:val="105"/>
          <w:sz w:val="20"/>
          <w:szCs w:val="20"/>
        </w:rPr>
        <w:t>путей, мочевого пузыря, а также наличие злокачественных ново</w:t>
      </w:r>
      <w:r w:rsidRPr="002A51B8">
        <w:rPr>
          <w:rFonts w:ascii="Bookman Old Style" w:hAnsi="Bookman Old Style"/>
          <w:color w:val="000000"/>
          <w:spacing w:val="2"/>
          <w:w w:val="105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t xml:space="preserve">образований. Не рекомендуется переливать кровь, находившуюся </w:t>
      </w:r>
      <w:r w:rsidRPr="002A51B8">
        <w:rPr>
          <w:rFonts w:ascii="Bookman Old Style" w:hAnsi="Bookman Old Style"/>
          <w:color w:val="000000"/>
          <w:spacing w:val="3"/>
          <w:w w:val="105"/>
          <w:sz w:val="20"/>
          <w:szCs w:val="20"/>
        </w:rPr>
        <w:t>в брюшной полости более 24 ч.</w:t>
      </w:r>
    </w:p>
    <w:p w:rsidR="002A51B8" w:rsidRPr="002A51B8" w:rsidRDefault="002A51B8" w:rsidP="002A51B8">
      <w:pPr>
        <w:shd w:val="clear" w:color="auto" w:fill="FFFFFF"/>
        <w:spacing w:before="22"/>
        <w:ind w:right="14" w:firstLine="338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5"/>
          <w:w w:val="105"/>
          <w:sz w:val="20"/>
          <w:szCs w:val="20"/>
        </w:rPr>
        <w:t xml:space="preserve">Для консервации крови пользуются или раствором ЦОЛИПК </w:t>
      </w:r>
      <w:r w:rsidRPr="002A51B8">
        <w:rPr>
          <w:rFonts w:ascii="Bookman Old Style" w:hAnsi="Bookman Old Style"/>
          <w:color w:val="000000"/>
          <w:spacing w:val="6"/>
          <w:w w:val="105"/>
          <w:sz w:val="20"/>
          <w:szCs w:val="20"/>
        </w:rPr>
        <w:t>№ 76 в соотношении с кровью 1 : 4, или раствором гепарина -</w:t>
      </w:r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t xml:space="preserve">10 мг в 50 мл изотонического раствора хлорида натрия на флакон </w:t>
      </w:r>
      <w:r w:rsidRPr="002A51B8">
        <w:rPr>
          <w:rFonts w:ascii="Bookman Old Style" w:hAnsi="Bookman Old Style"/>
          <w:color w:val="000000"/>
          <w:spacing w:val="1"/>
          <w:w w:val="105"/>
          <w:sz w:val="20"/>
          <w:szCs w:val="20"/>
        </w:rPr>
        <w:t xml:space="preserve">вместимостью 500 мл. Кровь забирают металлическим черпаком </w:t>
      </w:r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t xml:space="preserve">или большой ложкой путем </w:t>
      </w:r>
      <w:proofErr w:type="spellStart"/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t>вычерпывания</w:t>
      </w:r>
      <w:proofErr w:type="spellEnd"/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t xml:space="preserve"> и сразу же фильтруют </w:t>
      </w:r>
      <w:r w:rsidRPr="002A51B8">
        <w:rPr>
          <w:rFonts w:ascii="Bookman Old Style" w:hAnsi="Bookman Old Style"/>
          <w:color w:val="000000"/>
          <w:spacing w:val="-5"/>
          <w:w w:val="105"/>
          <w:sz w:val="20"/>
          <w:szCs w:val="20"/>
        </w:rPr>
        <w:t xml:space="preserve">через 8 слоев марли или с помощью отсоса с разрежением не менее </w:t>
      </w:r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t>0,2 атм. Метод сбора крови с помощью аспирации наиболее пер</w:t>
      </w:r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t xml:space="preserve">спективен. Кровь, добранную во флаконы со стабилизатором, </w:t>
      </w:r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t xml:space="preserve">подвергают фильтрованию через 8 слоев марли. Кровь вливают </w:t>
      </w:r>
      <w:r w:rsidRPr="002A51B8">
        <w:rPr>
          <w:rFonts w:ascii="Bookman Old Style" w:hAnsi="Bookman Old Style"/>
          <w:color w:val="000000"/>
          <w:spacing w:val="-2"/>
          <w:w w:val="105"/>
          <w:sz w:val="20"/>
          <w:szCs w:val="20"/>
        </w:rPr>
        <w:t xml:space="preserve">•через систему для переливания с использованием стандартных </w:t>
      </w:r>
      <w:r w:rsidRPr="002A51B8">
        <w:rPr>
          <w:rFonts w:ascii="Bookman Old Style" w:hAnsi="Bookman Old Style"/>
          <w:color w:val="000000"/>
          <w:spacing w:val="-7"/>
          <w:w w:val="105"/>
          <w:sz w:val="20"/>
          <w:szCs w:val="20"/>
        </w:rPr>
        <w:t>фильтров.</w:t>
      </w:r>
    </w:p>
    <w:p w:rsidR="002A51B8" w:rsidRPr="002A51B8" w:rsidRDefault="002A51B8" w:rsidP="002A51B8">
      <w:pPr>
        <w:shd w:val="clear" w:color="auto" w:fill="FFFFFF"/>
        <w:ind w:left="14" w:right="22" w:firstLine="324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2A51B8">
        <w:rPr>
          <w:rFonts w:ascii="Bookman Old Style" w:hAnsi="Bookman Old Style"/>
          <w:color w:val="000000"/>
          <w:spacing w:val="-4"/>
          <w:w w:val="105"/>
          <w:sz w:val="20"/>
          <w:szCs w:val="20"/>
        </w:rPr>
        <w:t>Реинфузия</w:t>
      </w:r>
      <w:proofErr w:type="spellEnd"/>
      <w:r w:rsidRPr="002A51B8">
        <w:rPr>
          <w:rFonts w:ascii="Bookman Old Style" w:hAnsi="Bookman Old Style"/>
          <w:color w:val="000000"/>
          <w:spacing w:val="-4"/>
          <w:w w:val="105"/>
          <w:sz w:val="20"/>
          <w:szCs w:val="20"/>
        </w:rPr>
        <w:t xml:space="preserve"> весьма эффективна при восполнении кровопотери во </w:t>
      </w:r>
      <w:r w:rsidRPr="002A51B8">
        <w:rPr>
          <w:rFonts w:ascii="Bookman Old Style" w:hAnsi="Bookman Old Style"/>
          <w:color w:val="000000"/>
          <w:spacing w:val="1"/>
          <w:w w:val="105"/>
          <w:sz w:val="20"/>
          <w:szCs w:val="20"/>
        </w:rPr>
        <w:t xml:space="preserve">время операции, когда собирают и вливают больному кровь, </w:t>
      </w:r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t xml:space="preserve">излившуюся в операционную рану. Кровь собирают с помощью </w:t>
      </w:r>
      <w:proofErr w:type="spellStart"/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t>вакуумирования</w:t>
      </w:r>
      <w:proofErr w:type="spellEnd"/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t xml:space="preserve"> во флаконы со стабилизатором с последующей фильтрацией через 8 слоев марли и переливанием через систему со стандартным микрофильтром. Противопоказаниями к </w:t>
      </w:r>
      <w:proofErr w:type="spellStart"/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t>реинфу</w:t>
      </w:r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softHyphen/>
        <w:t>зии</w:t>
      </w:r>
      <w:proofErr w:type="spellEnd"/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t xml:space="preserve"> крови, излившейся в рану, служат загрязнение крови гноем, </w:t>
      </w:r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t xml:space="preserve">кишечным, желудочным содержимым, кровотечения при разрывах </w:t>
      </w:r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t>матки, злокачественные новообразования.</w:t>
      </w:r>
    </w:p>
    <w:p w:rsidR="002A51B8" w:rsidRPr="002A51B8" w:rsidRDefault="002A51B8" w:rsidP="002A51B8">
      <w:pPr>
        <w:rPr>
          <w:rFonts w:ascii="Bookman Old Style" w:hAnsi="Bookman Old Style"/>
          <w:color w:val="000000"/>
          <w:spacing w:val="6"/>
          <w:w w:val="105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27"/>
          <w:w w:val="105"/>
          <w:sz w:val="20"/>
          <w:szCs w:val="20"/>
        </w:rPr>
        <w:t xml:space="preserve">Аутотрансфузия предварительно заготовленной </w:t>
      </w:r>
      <w:r w:rsidRPr="002A51B8">
        <w:rPr>
          <w:rFonts w:ascii="Bookman Old Style" w:hAnsi="Bookman Old Style"/>
          <w:color w:val="000000"/>
          <w:spacing w:val="3"/>
          <w:w w:val="105"/>
          <w:sz w:val="20"/>
          <w:szCs w:val="20"/>
        </w:rPr>
        <w:t xml:space="preserve">крови предусматривает </w:t>
      </w:r>
      <w:proofErr w:type="spellStart"/>
      <w:r w:rsidRPr="002A51B8">
        <w:rPr>
          <w:rFonts w:ascii="Bookman Old Style" w:hAnsi="Bookman Old Style"/>
          <w:color w:val="000000"/>
          <w:spacing w:val="3"/>
          <w:w w:val="105"/>
          <w:sz w:val="20"/>
          <w:szCs w:val="20"/>
        </w:rPr>
        <w:t>эксфузию</w:t>
      </w:r>
      <w:proofErr w:type="spellEnd"/>
      <w:r w:rsidRPr="002A51B8">
        <w:rPr>
          <w:rFonts w:ascii="Bookman Old Style" w:hAnsi="Bookman Old Style"/>
          <w:color w:val="000000"/>
          <w:spacing w:val="3"/>
          <w:w w:val="105"/>
          <w:sz w:val="20"/>
          <w:szCs w:val="20"/>
        </w:rPr>
        <w:t xml:space="preserve"> и консервацию крови. </w:t>
      </w:r>
      <w:proofErr w:type="spellStart"/>
      <w:r w:rsidRPr="002A51B8">
        <w:rPr>
          <w:rFonts w:ascii="Bookman Old Style" w:hAnsi="Bookman Old Style"/>
          <w:color w:val="000000"/>
          <w:spacing w:val="3"/>
          <w:w w:val="105"/>
          <w:sz w:val="20"/>
          <w:szCs w:val="20"/>
        </w:rPr>
        <w:t>Эксфу</w:t>
      </w:r>
      <w:r w:rsidRPr="002A51B8">
        <w:rPr>
          <w:rFonts w:ascii="Bookman Old Style" w:hAnsi="Bookman Old Style"/>
          <w:color w:val="000000"/>
          <w:spacing w:val="3"/>
          <w:w w:val="105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t>зию</w:t>
      </w:r>
      <w:proofErr w:type="spellEnd"/>
      <w:r w:rsidRPr="002A51B8">
        <w:rPr>
          <w:rFonts w:ascii="Bookman Old Style" w:hAnsi="Bookman Old Style"/>
          <w:color w:val="000000"/>
          <w:spacing w:val="-1"/>
          <w:w w:val="105"/>
          <w:sz w:val="20"/>
          <w:szCs w:val="20"/>
        </w:rPr>
        <w:t xml:space="preserve"> крови наиболее целесообразно проводить за 4—6 дней до операции, так как за этот период достигается восстановление </w:t>
      </w:r>
      <w:r w:rsidRPr="002A51B8">
        <w:rPr>
          <w:rFonts w:ascii="Bookman Old Style" w:hAnsi="Bookman Old Style"/>
          <w:color w:val="000000"/>
          <w:spacing w:val="7"/>
          <w:w w:val="105"/>
          <w:sz w:val="20"/>
          <w:szCs w:val="20"/>
        </w:rPr>
        <w:t xml:space="preserve">кровопотери, а взятая кровь хорошо сохраняет свои свойства. </w:t>
      </w:r>
      <w:r w:rsidRPr="002A51B8">
        <w:rPr>
          <w:rFonts w:ascii="Bookman Old Style" w:hAnsi="Bookman Old Style"/>
          <w:color w:val="000000"/>
          <w:spacing w:val="-3"/>
          <w:w w:val="105"/>
          <w:sz w:val="20"/>
          <w:szCs w:val="20"/>
        </w:rPr>
        <w:t xml:space="preserve">В восстановлении </w:t>
      </w:r>
      <w:proofErr w:type="spellStart"/>
      <w:r w:rsidRPr="002A51B8">
        <w:rPr>
          <w:rFonts w:ascii="Bookman Old Style" w:hAnsi="Bookman Old Style"/>
          <w:color w:val="000000"/>
          <w:spacing w:val="-3"/>
          <w:w w:val="105"/>
          <w:sz w:val="20"/>
          <w:szCs w:val="20"/>
        </w:rPr>
        <w:t>кропопотери</w:t>
      </w:r>
      <w:proofErr w:type="spellEnd"/>
      <w:r w:rsidRPr="002A51B8">
        <w:rPr>
          <w:rFonts w:ascii="Bookman Old Style" w:hAnsi="Bookman Old Style"/>
          <w:color w:val="000000"/>
          <w:spacing w:val="-3"/>
          <w:w w:val="105"/>
          <w:sz w:val="20"/>
          <w:szCs w:val="20"/>
        </w:rPr>
        <w:t xml:space="preserve"> играет роль не только перемещение </w:t>
      </w:r>
      <w:r w:rsidRPr="002A51B8">
        <w:rPr>
          <w:rFonts w:ascii="Bookman Old Style" w:hAnsi="Bookman Old Style"/>
          <w:color w:val="000000"/>
          <w:w w:val="105"/>
          <w:sz w:val="20"/>
          <w:szCs w:val="20"/>
        </w:rPr>
        <w:t xml:space="preserve">межтканевой жидкости в кровеносное русло, как это имеет место </w:t>
      </w:r>
      <w:r w:rsidRPr="002A51B8">
        <w:rPr>
          <w:rFonts w:ascii="Bookman Old Style" w:hAnsi="Bookman Old Style"/>
          <w:color w:val="000000"/>
          <w:spacing w:val="6"/>
          <w:w w:val="105"/>
          <w:sz w:val="20"/>
          <w:szCs w:val="20"/>
        </w:rPr>
        <w:t>при любой кровопотере, но и стимулирующее действие взятия</w:t>
      </w:r>
    </w:p>
    <w:p w:rsidR="002A51B8" w:rsidRPr="002A51B8" w:rsidRDefault="002A51B8" w:rsidP="002A51B8">
      <w:pPr>
        <w:shd w:val="clear" w:color="auto" w:fill="FFFFFF"/>
        <w:ind w:left="65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 xml:space="preserve">крови на кроветворение. При таком способе заготовки крови 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>объем ее не превышает 500 мл. При поэтапной заготовке крови, которую проводят при длительной подготовке к операции, возмож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9"/>
          <w:sz w:val="20"/>
          <w:szCs w:val="20"/>
        </w:rPr>
        <w:t xml:space="preserve">но заготовить до 1000 мл за 5 дней и даже 1500 мл крови за </w:t>
      </w:r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 xml:space="preserve">25 дней. При таком способе заготовки </w:t>
      </w:r>
      <w:proofErr w:type="spellStart"/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>аутокрови</w:t>
      </w:r>
      <w:proofErr w:type="spellEnd"/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 xml:space="preserve"> у больного </w:t>
      </w:r>
      <w:r w:rsidRPr="002A51B8">
        <w:rPr>
          <w:rFonts w:ascii="Bookman Old Style" w:hAnsi="Bookman Old Style"/>
          <w:color w:val="000000"/>
          <w:sz w:val="20"/>
          <w:szCs w:val="20"/>
        </w:rPr>
        <w:t>вначале берут 300—400 мл крови, а через 4—5 дней кровь боль</w:t>
      </w:r>
      <w:r w:rsidRPr="002A51B8">
        <w:rPr>
          <w:rFonts w:ascii="Bookman Old Style" w:hAnsi="Bookman Old Style"/>
          <w:color w:val="000000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ному возвращают и вновь берут на 200—250 мл больше, повторяя </w:t>
      </w:r>
      <w:r w:rsidRPr="002A51B8">
        <w:rPr>
          <w:rFonts w:ascii="Bookman Old Style" w:hAnsi="Bookman Old Style"/>
          <w:color w:val="000000"/>
          <w:sz w:val="20"/>
          <w:szCs w:val="20"/>
        </w:rPr>
        <w:t>такой забор 2—3 раза. Такой способ позволяет заготовить доста</w:t>
      </w:r>
      <w:r w:rsidRPr="002A51B8">
        <w:rPr>
          <w:rFonts w:ascii="Bookman Old Style" w:hAnsi="Bookman Old Style"/>
          <w:color w:val="000000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точно большое количество крови, а </w:t>
      </w:r>
      <w:proofErr w:type="spellStart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аутокровь</w:t>
      </w:r>
      <w:proofErr w:type="spellEnd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 сохраняет свои </w:t>
      </w:r>
      <w:r w:rsidRPr="002A51B8">
        <w:rPr>
          <w:rFonts w:ascii="Bookman Old Style" w:hAnsi="Bookman Old Style"/>
          <w:color w:val="000000"/>
          <w:spacing w:val="5"/>
          <w:sz w:val="20"/>
          <w:szCs w:val="20"/>
        </w:rPr>
        <w:t>качества, так как срок хранения ее не превышает 4—5 дней.</w:t>
      </w:r>
    </w:p>
    <w:p w:rsidR="002A51B8" w:rsidRPr="002A51B8" w:rsidRDefault="002A51B8" w:rsidP="002A51B8">
      <w:pPr>
        <w:shd w:val="clear" w:color="auto" w:fill="FFFFFF"/>
        <w:ind w:left="58" w:right="7" w:firstLine="317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 xml:space="preserve">Для сохранения крови используют консервирующие растворы </w:t>
      </w:r>
      <w:r w:rsidRPr="002A51B8">
        <w:rPr>
          <w:rFonts w:ascii="Bookman Old Style" w:hAnsi="Bookman Old Style"/>
          <w:color w:val="000000"/>
          <w:spacing w:val="10"/>
          <w:sz w:val="20"/>
          <w:szCs w:val="20"/>
        </w:rPr>
        <w:t xml:space="preserve">ЦОЛИПК № 76 и ЦОЛИПК № 12. Кровь берут во флаконы с </w:t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консервантом и хранят при температуре 4°С. Длительно сохра</w:t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softHyphen/>
        <w:t xml:space="preserve">нить </w:t>
      </w:r>
      <w:proofErr w:type="spellStart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аутокровь</w:t>
      </w:r>
      <w:proofErr w:type="spellEnd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 можно путем замораживания при сверхнизких </w:t>
      </w:r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>температурах (—196°С).</w:t>
      </w:r>
    </w:p>
    <w:p w:rsidR="002A51B8" w:rsidRPr="002A51B8" w:rsidRDefault="002A51B8" w:rsidP="002A51B8">
      <w:pPr>
        <w:shd w:val="clear" w:color="auto" w:fill="FFFFFF"/>
        <w:ind w:left="50" w:right="7" w:firstLine="324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z w:val="20"/>
          <w:szCs w:val="20"/>
        </w:rPr>
        <w:t xml:space="preserve">Одним из способов уменьшения операционной кровопотери </w:t>
      </w:r>
      <w:r w:rsidRPr="002A51B8">
        <w:rPr>
          <w:rFonts w:ascii="Bookman Old Style" w:hAnsi="Bookman Old Style"/>
          <w:color w:val="000000"/>
          <w:spacing w:val="10"/>
          <w:sz w:val="20"/>
          <w:szCs w:val="20"/>
        </w:rPr>
        <w:t xml:space="preserve">является </w:t>
      </w:r>
      <w:proofErr w:type="spellStart"/>
      <w:r w:rsidRPr="002A51B8">
        <w:rPr>
          <w:rFonts w:ascii="Bookman Old Style" w:hAnsi="Bookman Old Style"/>
          <w:color w:val="000000"/>
          <w:spacing w:val="10"/>
          <w:sz w:val="20"/>
          <w:szCs w:val="20"/>
        </w:rPr>
        <w:t>гемодилюция</w:t>
      </w:r>
      <w:proofErr w:type="spellEnd"/>
      <w:r w:rsidRPr="002A51B8">
        <w:rPr>
          <w:rFonts w:ascii="Bookman Old Style" w:hAnsi="Bookman Old Style"/>
          <w:color w:val="000000"/>
          <w:spacing w:val="10"/>
          <w:sz w:val="20"/>
          <w:szCs w:val="20"/>
        </w:rPr>
        <w:t xml:space="preserve"> (разведение крови), которая прово</w:t>
      </w:r>
      <w:r w:rsidRPr="002A51B8">
        <w:rPr>
          <w:rFonts w:ascii="Bookman Old Style" w:hAnsi="Bookman Old Style"/>
          <w:color w:val="000000"/>
          <w:spacing w:val="10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дится непосредственно перед операцией. При этом больной во 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>время операции теряет разжиженную, разведенную кровь с умень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>шенным содержанием форменных элементов и плазменных факто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11"/>
          <w:sz w:val="20"/>
          <w:szCs w:val="20"/>
        </w:rPr>
        <w:t>ров.</w:t>
      </w:r>
    </w:p>
    <w:p w:rsidR="002A51B8" w:rsidRPr="002A51B8" w:rsidRDefault="002A51B8" w:rsidP="002A51B8">
      <w:pPr>
        <w:shd w:val="clear" w:color="auto" w:fill="FFFFFF"/>
        <w:spacing w:before="7"/>
        <w:ind w:left="29" w:firstLine="353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Кровь   для   аутотрансфузии   заготавливают   непосредственно </w:t>
      </w:r>
      <w:r w:rsidRPr="002A51B8">
        <w:rPr>
          <w:rFonts w:ascii="Bookman Old Style" w:hAnsi="Bookman Old Style"/>
          <w:color w:val="000000"/>
          <w:sz w:val="20"/>
          <w:szCs w:val="20"/>
        </w:rPr>
        <w:t xml:space="preserve">перед операцией, когда проводят </w:t>
      </w:r>
      <w:proofErr w:type="spellStart"/>
      <w:r w:rsidRPr="002A51B8">
        <w:rPr>
          <w:rFonts w:ascii="Bookman Old Style" w:hAnsi="Bookman Old Style"/>
          <w:color w:val="000000"/>
          <w:sz w:val="20"/>
          <w:szCs w:val="20"/>
        </w:rPr>
        <w:t>эксфузию</w:t>
      </w:r>
      <w:proofErr w:type="spellEnd"/>
      <w:r w:rsidRPr="002A51B8">
        <w:rPr>
          <w:rFonts w:ascii="Bookman Old Style" w:hAnsi="Bookman Old Style"/>
          <w:color w:val="000000"/>
          <w:sz w:val="20"/>
          <w:szCs w:val="20"/>
        </w:rPr>
        <w:t xml:space="preserve"> крови из вены во фла</w:t>
      </w:r>
      <w:r w:rsidRPr="002A51B8">
        <w:rPr>
          <w:rFonts w:ascii="Bookman Old Style" w:hAnsi="Bookman Old Style"/>
          <w:color w:val="000000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 xml:space="preserve">коны с  консервантом   ЦОЛИПК №  76  и  одновременно вводят </w:t>
      </w:r>
      <w:proofErr w:type="spellStart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гемодилютант</w:t>
      </w:r>
      <w:proofErr w:type="spellEnd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, содержащий </w:t>
      </w:r>
      <w:proofErr w:type="spellStart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реополиглюкин</w:t>
      </w:r>
      <w:proofErr w:type="spellEnd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, 20%  раствор альбу</w:t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 xml:space="preserve">мина и раствор </w:t>
      </w:r>
      <w:proofErr w:type="spellStart"/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>Рингера</w:t>
      </w:r>
      <w:proofErr w:type="spellEnd"/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 xml:space="preserve"> — Локка.  При умеренной </w:t>
      </w:r>
      <w:proofErr w:type="spellStart"/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>гемодилюции</w:t>
      </w:r>
      <w:proofErr w:type="spellEnd"/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 xml:space="preserve"> 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объем   </w:t>
      </w:r>
      <w:proofErr w:type="spellStart"/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>эксфузируемой</w:t>
      </w:r>
      <w:proofErr w:type="spellEnd"/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   крови </w:t>
      </w:r>
      <w:r w:rsidRPr="002A51B8">
        <w:rPr>
          <w:rFonts w:ascii="Bookman Old Style" w:hAnsi="Bookman Old Style"/>
          <w:color w:val="000000"/>
          <w:spacing w:val="5"/>
          <w:sz w:val="20"/>
          <w:szCs w:val="20"/>
        </w:rPr>
        <w:t>должен быть в пределах 800  мл,  объем  вводимой  жидкости -</w:t>
      </w:r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>1100—1200  мл   (</w:t>
      </w:r>
      <w:proofErr w:type="spellStart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>реополиглюкин</w:t>
      </w:r>
      <w:proofErr w:type="spellEnd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 xml:space="preserve"> — 400   мл,   раствор   </w:t>
      </w:r>
      <w:proofErr w:type="spellStart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>Рингера</w:t>
      </w:r>
      <w:proofErr w:type="spellEnd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 xml:space="preserve"> -</w:t>
      </w:r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>Локка—500—600 мл, 20%   раствор альбумина—100  мл).  Зна</w:t>
      </w:r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 xml:space="preserve">чительная </w:t>
      </w:r>
      <w:proofErr w:type="spellStart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>гемодилюция</w:t>
      </w:r>
      <w:proofErr w:type="spellEnd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 xml:space="preserve"> (снижение гематокрита на '/</w:t>
      </w:r>
      <w:proofErr w:type="spellStart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>з</w:t>
      </w:r>
      <w:proofErr w:type="spellEnd"/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t>) предусмат</w:t>
      </w:r>
      <w:r w:rsidRPr="002A51B8">
        <w:rPr>
          <w:rFonts w:ascii="Bookman Old Style" w:hAnsi="Bookman Old Style"/>
          <w:color w:val="000000"/>
          <w:spacing w:val="1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>ривает взятие крови в пределах  1200 мл, введение растворов в пределах  1600 мл  (</w:t>
      </w:r>
      <w:proofErr w:type="spellStart"/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>реополиглюкин</w:t>
      </w:r>
      <w:proofErr w:type="spellEnd"/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 xml:space="preserve"> —700 мл, раствор </w:t>
      </w:r>
      <w:proofErr w:type="spellStart"/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>Рингера</w:t>
      </w:r>
      <w:proofErr w:type="spellEnd"/>
      <w:r w:rsidRPr="002A51B8">
        <w:rPr>
          <w:rFonts w:ascii="Bookman Old Style" w:hAnsi="Bookman Old Style"/>
          <w:color w:val="000000"/>
          <w:spacing w:val="4"/>
          <w:sz w:val="20"/>
          <w:szCs w:val="20"/>
        </w:rPr>
        <w:t xml:space="preserve"> -</w:t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Локка —750 мл, 20% раствор альбумина —150 мл). По окончании операции </w:t>
      </w:r>
      <w:proofErr w:type="spellStart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аутокровь</w:t>
      </w:r>
      <w:proofErr w:type="spellEnd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 возвращают больному.</w:t>
      </w:r>
    </w:p>
    <w:p w:rsidR="002A51B8" w:rsidRPr="002A51B8" w:rsidRDefault="002A51B8" w:rsidP="002A51B8">
      <w:pPr>
        <w:shd w:val="clear" w:color="auto" w:fill="FFFFFF"/>
        <w:ind w:left="7" w:right="58" w:firstLine="353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 xml:space="preserve">Метод </w:t>
      </w:r>
      <w:proofErr w:type="spellStart"/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>гемодилюции</w:t>
      </w:r>
      <w:proofErr w:type="spellEnd"/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 xml:space="preserve"> может быть применен перед операцией для 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уменьшения кровопотери и без </w:t>
      </w:r>
      <w:proofErr w:type="spellStart"/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>эксфузии</w:t>
      </w:r>
      <w:proofErr w:type="spellEnd"/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 крови за счет введения </w:t>
      </w:r>
      <w:proofErr w:type="spellStart"/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>инфузионных</w:t>
      </w:r>
      <w:proofErr w:type="spellEnd"/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 сред, хорошо удерживающихся в сосудистом русле благодаря коллоидным свойствам и увеличивающих объем цир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кулирующей крови (альбумин, </w:t>
      </w:r>
      <w:proofErr w:type="spellStart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полиглюкин</w:t>
      </w:r>
      <w:proofErr w:type="spellEnd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, </w:t>
      </w:r>
      <w:proofErr w:type="spellStart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желатиноль</w:t>
      </w:r>
      <w:proofErr w:type="spellEnd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) в соче</w:t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5"/>
          <w:sz w:val="20"/>
          <w:szCs w:val="20"/>
        </w:rPr>
        <w:t xml:space="preserve">тании с солевыми кровезамещающими жидкостями (раствор </w:t>
      </w:r>
      <w:proofErr w:type="spellStart"/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>Рингера</w:t>
      </w:r>
      <w:proofErr w:type="spellEnd"/>
      <w:r w:rsidRPr="002A51B8">
        <w:rPr>
          <w:rFonts w:ascii="Bookman Old Style" w:hAnsi="Bookman Old Style"/>
          <w:color w:val="000000"/>
          <w:spacing w:val="6"/>
          <w:sz w:val="20"/>
          <w:szCs w:val="20"/>
        </w:rPr>
        <w:t xml:space="preserve"> — Локка).</w:t>
      </w:r>
    </w:p>
    <w:p w:rsidR="002A51B8" w:rsidRDefault="002A51B8" w:rsidP="002A51B8">
      <w:pPr>
        <w:rPr>
          <w:rFonts w:ascii="Bookman Old Style" w:hAnsi="Bookman Old Style"/>
          <w:color w:val="000000"/>
          <w:spacing w:val="-2"/>
          <w:sz w:val="20"/>
          <w:szCs w:val="20"/>
        </w:rPr>
      </w:pPr>
      <w:proofErr w:type="spellStart"/>
      <w:r w:rsidRPr="002A51B8">
        <w:rPr>
          <w:rFonts w:ascii="Bookman Old Style" w:hAnsi="Bookman Old Style"/>
          <w:color w:val="000000"/>
          <w:spacing w:val="20"/>
          <w:sz w:val="20"/>
          <w:szCs w:val="20"/>
        </w:rPr>
        <w:t>Аутоплазмотрансфузия</w:t>
      </w:r>
      <w:proofErr w:type="spellEnd"/>
      <w:r w:rsidRPr="002A51B8">
        <w:rPr>
          <w:rFonts w:ascii="Bookman Old Style" w:hAnsi="Bookman Old Style"/>
          <w:color w:val="000000"/>
          <w:spacing w:val="20"/>
          <w:sz w:val="20"/>
          <w:szCs w:val="20"/>
        </w:rPr>
        <w:t xml:space="preserve">. Возмещение кровопотери 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>можно осуществлять собственной плазмой больного с целью обес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t>печения операции идеальным кровезамещающим средством и пре</w:t>
      </w:r>
      <w:r w:rsidRPr="002A51B8">
        <w:rPr>
          <w:rFonts w:ascii="Bookman Old Style" w:hAnsi="Bookman Old Style"/>
          <w:color w:val="000000"/>
          <w:spacing w:val="-3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дупреждения синдрома гомологичной крови. </w:t>
      </w:r>
      <w:proofErr w:type="spellStart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Аутоплазмотранс</w:t>
      </w:r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>фузия</w:t>
      </w:r>
      <w:proofErr w:type="spellEnd"/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 xml:space="preserve"> может применяться для возмещения кровопотери при </w:t>
      </w:r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заготовке </w:t>
      </w:r>
      <w:proofErr w:type="spellStart"/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>аутокрови</w:t>
      </w:r>
      <w:proofErr w:type="spellEnd"/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. </w:t>
      </w:r>
      <w:proofErr w:type="spellStart"/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>Аутоплазму</w:t>
      </w:r>
      <w:proofErr w:type="spellEnd"/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 получают методом </w:t>
      </w:r>
      <w:proofErr w:type="spellStart"/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>плазмафереза</w:t>
      </w:r>
      <w:proofErr w:type="spellEnd"/>
      <w:r w:rsidRPr="002A51B8">
        <w:rPr>
          <w:rFonts w:ascii="Bookman Old Style" w:hAnsi="Bookman Old Style"/>
          <w:color w:val="000000"/>
          <w:spacing w:val="-1"/>
          <w:sz w:val="20"/>
          <w:szCs w:val="20"/>
        </w:rPr>
        <w:t xml:space="preserve"> </w:t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и консервируют; одномоментная безвредная доза </w:t>
      </w:r>
      <w:proofErr w:type="spellStart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>эксфузии</w:t>
      </w:r>
      <w:proofErr w:type="spellEnd"/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 плаз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мы составляет 500 мл. Повторять </w:t>
      </w:r>
      <w:proofErr w:type="spellStart"/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>эксфузию</w:t>
      </w:r>
      <w:proofErr w:type="spellEnd"/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 xml:space="preserve"> можно через 5—7 дней. </w:t>
      </w:r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 xml:space="preserve">В качестве консерванта применяют </w:t>
      </w:r>
      <w:proofErr w:type="spellStart"/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>глюкозоцитратный</w:t>
      </w:r>
      <w:proofErr w:type="spellEnd"/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 xml:space="preserve"> раствор. </w:t>
      </w:r>
      <w:r w:rsidRPr="002A51B8">
        <w:rPr>
          <w:rFonts w:ascii="Bookman Old Style" w:hAnsi="Bookman Old Style"/>
          <w:color w:val="000000"/>
          <w:sz w:val="20"/>
          <w:szCs w:val="20"/>
        </w:rPr>
        <w:t xml:space="preserve">Для возмещения операционной кровопотери </w:t>
      </w:r>
      <w:proofErr w:type="spellStart"/>
      <w:r w:rsidRPr="002A51B8">
        <w:rPr>
          <w:rFonts w:ascii="Bookman Old Style" w:hAnsi="Bookman Old Style"/>
          <w:color w:val="000000"/>
          <w:sz w:val="20"/>
          <w:szCs w:val="20"/>
        </w:rPr>
        <w:t>аутоплазму</w:t>
      </w:r>
      <w:proofErr w:type="spellEnd"/>
      <w:r w:rsidRPr="002A51B8">
        <w:rPr>
          <w:rFonts w:ascii="Bookman Old Style" w:hAnsi="Bookman Old Style"/>
          <w:color w:val="000000"/>
          <w:sz w:val="20"/>
          <w:szCs w:val="20"/>
        </w:rPr>
        <w:t xml:space="preserve"> перели</w:t>
      </w:r>
      <w:r w:rsidRPr="002A51B8">
        <w:rPr>
          <w:rFonts w:ascii="Bookman Old Style" w:hAnsi="Bookman Old Style"/>
          <w:color w:val="000000"/>
          <w:sz w:val="20"/>
          <w:szCs w:val="20"/>
        </w:rPr>
        <w:softHyphen/>
      </w:r>
      <w:r w:rsidRPr="002A51B8">
        <w:rPr>
          <w:rFonts w:ascii="Bookman Old Style" w:hAnsi="Bookman Old Style"/>
          <w:color w:val="000000"/>
          <w:spacing w:val="2"/>
          <w:sz w:val="20"/>
          <w:szCs w:val="20"/>
        </w:rPr>
        <w:t xml:space="preserve">вают как кровезамещающую жидкость или как составную часть </w:t>
      </w:r>
      <w:r w:rsidRPr="002A51B8">
        <w:rPr>
          <w:rFonts w:ascii="Bookman Old Style" w:hAnsi="Bookman Old Style"/>
          <w:color w:val="000000"/>
          <w:sz w:val="20"/>
          <w:szCs w:val="20"/>
        </w:rPr>
        <w:t xml:space="preserve">крови. Комбинация </w:t>
      </w:r>
      <w:proofErr w:type="spellStart"/>
      <w:r w:rsidRPr="002A51B8">
        <w:rPr>
          <w:rFonts w:ascii="Bookman Old Style" w:hAnsi="Bookman Old Style"/>
          <w:color w:val="000000"/>
          <w:sz w:val="20"/>
          <w:szCs w:val="20"/>
        </w:rPr>
        <w:t>аутоплазмы</w:t>
      </w:r>
      <w:proofErr w:type="spellEnd"/>
      <w:r w:rsidRPr="002A51B8">
        <w:rPr>
          <w:rFonts w:ascii="Bookman Old Style" w:hAnsi="Bookman Old Style"/>
          <w:color w:val="000000"/>
          <w:sz w:val="20"/>
          <w:szCs w:val="20"/>
        </w:rPr>
        <w:t xml:space="preserve"> с отмытыми размороженными </w:t>
      </w:r>
      <w:r w:rsidRPr="002A51B8">
        <w:rPr>
          <w:rFonts w:ascii="Bookman Old Style" w:hAnsi="Bookman Old Style"/>
          <w:color w:val="000000"/>
          <w:spacing w:val="3"/>
          <w:sz w:val="20"/>
          <w:szCs w:val="20"/>
        </w:rPr>
        <w:t xml:space="preserve">эритроцитами позволяет предупредить синдром гомологичной </w:t>
      </w:r>
      <w:r w:rsidRPr="002A51B8">
        <w:rPr>
          <w:rFonts w:ascii="Bookman Old Style" w:hAnsi="Bookman Old Style"/>
          <w:color w:val="000000"/>
          <w:spacing w:val="-2"/>
          <w:sz w:val="20"/>
          <w:szCs w:val="20"/>
        </w:rPr>
        <w:t>крови.</w:t>
      </w:r>
    </w:p>
    <w:p w:rsidR="002A51B8" w:rsidRDefault="002A51B8" w:rsidP="002A51B8">
      <w:pPr>
        <w:rPr>
          <w:rFonts w:ascii="Bookman Old Style" w:hAnsi="Bookman Old Style"/>
          <w:color w:val="000000"/>
          <w:spacing w:val="-2"/>
          <w:sz w:val="20"/>
          <w:szCs w:val="20"/>
        </w:rPr>
      </w:pPr>
    </w:p>
    <w:p w:rsidR="002A51B8" w:rsidRPr="002A51B8" w:rsidRDefault="002A51B8" w:rsidP="002A51B8">
      <w:pPr>
        <w:jc w:val="center"/>
        <w:rPr>
          <w:rFonts w:ascii="Bookman Old Style" w:hAnsi="Bookman Old Style"/>
          <w:b/>
          <w:color w:val="000000"/>
          <w:spacing w:val="-2"/>
          <w:sz w:val="20"/>
          <w:szCs w:val="20"/>
        </w:rPr>
      </w:pPr>
      <w:r>
        <w:rPr>
          <w:rFonts w:ascii="Bookman Old Style" w:hAnsi="Bookman Old Style"/>
          <w:b/>
          <w:color w:val="000000"/>
          <w:spacing w:val="-2"/>
          <w:sz w:val="20"/>
          <w:szCs w:val="20"/>
        </w:rPr>
        <w:t>ОСЛОЖНЕНИЯ ПЕРЕЛИВАНИЯ КРОВИ</w:t>
      </w:r>
    </w:p>
    <w:p w:rsidR="002A51B8" w:rsidRPr="002A51B8" w:rsidRDefault="002A51B8" w:rsidP="002A51B8">
      <w:pPr>
        <w:ind w:left="91" w:right="148" w:firstLine="331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>Переливание кров</w:t>
      </w:r>
      <w:r>
        <w:rPr>
          <w:rFonts w:ascii="Bookman Old Style" w:hAnsi="Bookman Old Style"/>
          <w:sz w:val="20"/>
          <w:szCs w:val="20"/>
        </w:rPr>
        <w:t>и при тщательном соблюдении пра</w:t>
      </w:r>
      <w:r w:rsidRPr="002A51B8">
        <w:rPr>
          <w:rFonts w:ascii="Bookman Old Style" w:hAnsi="Bookman Old Style"/>
          <w:sz w:val="20"/>
          <w:szCs w:val="20"/>
        </w:rPr>
        <w:t>вил является безопасным методом терапии. Нарушение правил переливания, не</w:t>
      </w:r>
      <w:r>
        <w:rPr>
          <w:rFonts w:ascii="Bookman Old Style" w:hAnsi="Bookman Old Style"/>
          <w:sz w:val="20"/>
          <w:szCs w:val="20"/>
        </w:rPr>
        <w:t>доучет противопоказаний, погреш</w:t>
      </w:r>
      <w:r w:rsidRPr="002A51B8">
        <w:rPr>
          <w:rFonts w:ascii="Bookman Old Style" w:hAnsi="Bookman Old Style"/>
          <w:sz w:val="20"/>
          <w:szCs w:val="20"/>
        </w:rPr>
        <w:t xml:space="preserve">ности в технике трансфузии могут привести к посттрансфузионным реакциям или осложнениям. </w:t>
      </w:r>
    </w:p>
    <w:p w:rsidR="002A51B8" w:rsidRPr="002A51B8" w:rsidRDefault="002A51B8" w:rsidP="002A51B8">
      <w:pPr>
        <w:ind w:left="52" w:right="172" w:firstLine="326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2A51B8">
        <w:rPr>
          <w:rFonts w:ascii="Bookman Old Style" w:hAnsi="Bookman Old Style"/>
          <w:b/>
          <w:sz w:val="20"/>
          <w:szCs w:val="20"/>
        </w:rPr>
        <w:t>Гемотрансфузнонные</w:t>
      </w:r>
      <w:proofErr w:type="spellEnd"/>
      <w:r w:rsidRPr="002A51B8">
        <w:rPr>
          <w:rFonts w:ascii="Bookman Old Style" w:hAnsi="Bookman Old Style"/>
          <w:b/>
          <w:sz w:val="20"/>
          <w:szCs w:val="20"/>
        </w:rPr>
        <w:t xml:space="preserve"> </w:t>
      </w:r>
      <w:r w:rsidRPr="002A51B8">
        <w:rPr>
          <w:rFonts w:ascii="Bookman Old Style" w:hAnsi="Bookman Old Style"/>
          <w:sz w:val="20"/>
          <w:szCs w:val="20"/>
        </w:rPr>
        <w:t>реакции.</w:t>
      </w:r>
      <w:r w:rsidRPr="002A51B8">
        <w:rPr>
          <w:rFonts w:ascii="Bookman Old Style" w:hAnsi="Bookman Old Style"/>
          <w:b/>
          <w:sz w:val="20"/>
          <w:szCs w:val="20"/>
        </w:rPr>
        <w:t xml:space="preserve"> </w:t>
      </w:r>
      <w:r w:rsidRPr="002A51B8">
        <w:rPr>
          <w:rFonts w:ascii="Bookman Old Style" w:hAnsi="Bookman Old Style"/>
          <w:sz w:val="20"/>
          <w:szCs w:val="20"/>
        </w:rPr>
        <w:t xml:space="preserve">В отличие от осложнений они не сопровождаются серьезными нарушениями функций органов и систем и не представляют опасности для жизни. К ним относятся пирогенные и аллергические реакции. Развиваются они вскоре после трансфузии и выражаются в повышении температуры тела, общем недомогании, слабости. Могут появиться озноб, головная боль, зуд кожи, отек отдельных частей тела (отек </w:t>
      </w:r>
      <w:proofErr w:type="spellStart"/>
      <w:r w:rsidRPr="002A51B8">
        <w:rPr>
          <w:rFonts w:ascii="Bookman Old Style" w:hAnsi="Bookman Old Style"/>
          <w:sz w:val="20"/>
          <w:szCs w:val="20"/>
        </w:rPr>
        <w:t>Квинке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). </w:t>
      </w:r>
    </w:p>
    <w:p w:rsidR="002A51B8" w:rsidRPr="002A51B8" w:rsidRDefault="002A51B8" w:rsidP="002A51B8">
      <w:pPr>
        <w:ind w:left="4" w:right="220" w:firstLine="331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>На долю пирогенных реакций приходится половина всех реакций и осложнений. По степени тяжести различают легкие, ср</w:t>
      </w:r>
      <w:r>
        <w:rPr>
          <w:rFonts w:ascii="Bookman Old Style" w:hAnsi="Bookman Old Style"/>
          <w:sz w:val="20"/>
          <w:szCs w:val="20"/>
        </w:rPr>
        <w:t>едние и тяжелые пирогенные реак</w:t>
      </w:r>
      <w:r w:rsidRPr="002A51B8">
        <w:rPr>
          <w:rFonts w:ascii="Bookman Old Style" w:hAnsi="Bookman Old Style"/>
          <w:sz w:val="20"/>
          <w:szCs w:val="20"/>
        </w:rPr>
        <w:t xml:space="preserve">ции. При легкой степени температура тела повышается в пределах 1 С, возникают головная боль, боли в мышцах. Реакции средней тяжести сопровождаются </w:t>
      </w:r>
      <w:r>
        <w:rPr>
          <w:rFonts w:ascii="Bookman Old Style" w:hAnsi="Bookman Old Style"/>
          <w:sz w:val="20"/>
          <w:szCs w:val="20"/>
        </w:rPr>
        <w:t>ознобом, повы</w:t>
      </w:r>
      <w:r w:rsidRPr="002A51B8">
        <w:rPr>
          <w:rFonts w:ascii="Bookman Old Style" w:hAnsi="Bookman Old Style"/>
          <w:sz w:val="20"/>
          <w:szCs w:val="20"/>
        </w:rPr>
        <w:t>шением температуры тела на 1,5-2 0С, учащением пульса и дыхания. При тяжел</w:t>
      </w:r>
      <w:r>
        <w:rPr>
          <w:rFonts w:ascii="Bookman Old Style" w:hAnsi="Bookman Old Style"/>
          <w:sz w:val="20"/>
          <w:szCs w:val="20"/>
        </w:rPr>
        <w:t>ых реакциях наблюдается потряса</w:t>
      </w:r>
      <w:r w:rsidRPr="002A51B8">
        <w:rPr>
          <w:rFonts w:ascii="Bookman Old Style" w:hAnsi="Bookman Old Style"/>
          <w:sz w:val="20"/>
          <w:szCs w:val="20"/>
        </w:rPr>
        <w:t xml:space="preserve">ющий озноб, температура повышается более чем на 2 0С, достигает 40 0С и более, отмечаются выраженная головная боль, боли в мышцах, костях, одышка, цианоз губ, тахикардия. </w:t>
      </w:r>
    </w:p>
    <w:p w:rsidR="002A51B8" w:rsidRPr="002A51B8" w:rsidRDefault="002A51B8" w:rsidP="002A51B8">
      <w:pPr>
        <w:ind w:left="62" w:right="9" w:firstLine="321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 xml:space="preserve">Причиной пирогенных реакций являются продукты распада белков плазмы и лейкоцитов донорской крови, продукты жизнедеятельности микробов, распада остатков крови и плазмы, остающихся в трубках и капельницах после предшествующей трансфузии. </w:t>
      </w:r>
    </w:p>
    <w:p w:rsidR="002A51B8" w:rsidRPr="002A51B8" w:rsidRDefault="002A51B8" w:rsidP="002A51B8">
      <w:pPr>
        <w:ind w:left="38" w:right="4" w:firstLine="326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 xml:space="preserve">При появлении пирогенных реакций больного следует согреть, укрыть одеялами и приложить грелки к ногам, напоить горячим чаем, дать амидопирин. При реакциях легкой и средней тяжести этого бывает достаточно. При тяжелых реакциях, кроме указанных средств, больному назначают </w:t>
      </w:r>
      <w:proofErr w:type="spellStart"/>
      <w:r w:rsidRPr="002A51B8">
        <w:rPr>
          <w:rFonts w:ascii="Bookman Old Style" w:hAnsi="Bookman Old Style"/>
          <w:sz w:val="20"/>
          <w:szCs w:val="20"/>
        </w:rPr>
        <w:t>промедол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, амидопирин в инъекциях, </w:t>
      </w:r>
      <w:proofErr w:type="spellStart"/>
      <w:r w:rsidRPr="002A51B8">
        <w:rPr>
          <w:rFonts w:ascii="Bookman Old Style" w:hAnsi="Bookman Old Style"/>
          <w:sz w:val="20"/>
          <w:szCs w:val="20"/>
        </w:rPr>
        <w:t>внутривен-но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 вводят 5-10 мл 1</w:t>
      </w:r>
      <w:r>
        <w:rPr>
          <w:rFonts w:ascii="Bookman Old Style" w:hAnsi="Bookman Old Style"/>
          <w:sz w:val="20"/>
          <w:szCs w:val="20"/>
        </w:rPr>
        <w:t>0% раствора хлорида кальция, ка</w:t>
      </w:r>
      <w:r w:rsidRPr="002A51B8">
        <w:rPr>
          <w:rFonts w:ascii="Bookman Old Style" w:hAnsi="Bookman Old Style"/>
          <w:sz w:val="20"/>
          <w:szCs w:val="20"/>
        </w:rPr>
        <w:t xml:space="preserve">пельно вливают раствор глюкозы. Для предупреждения пирогенных реакций у тяжелых </w:t>
      </w:r>
      <w:proofErr w:type="spellStart"/>
      <w:r w:rsidRPr="002A51B8">
        <w:rPr>
          <w:rFonts w:ascii="Bookman Old Style" w:hAnsi="Bookman Old Style"/>
          <w:sz w:val="20"/>
          <w:szCs w:val="20"/>
        </w:rPr>
        <w:t>анемизированных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 больных следует переливать отмыт</w:t>
      </w:r>
      <w:r>
        <w:rPr>
          <w:rFonts w:ascii="Bookman Old Style" w:hAnsi="Bookman Old Style"/>
          <w:sz w:val="20"/>
          <w:szCs w:val="20"/>
        </w:rPr>
        <w:t>ые и размороженные эрит</w:t>
      </w:r>
      <w:r w:rsidRPr="002A51B8">
        <w:rPr>
          <w:rFonts w:ascii="Bookman Old Style" w:hAnsi="Bookman Old Style"/>
          <w:sz w:val="20"/>
          <w:szCs w:val="20"/>
        </w:rPr>
        <w:t xml:space="preserve">роциты. </w:t>
      </w:r>
    </w:p>
    <w:p w:rsidR="002A51B8" w:rsidRPr="002A51B8" w:rsidRDefault="002A51B8" w:rsidP="002A51B8">
      <w:pPr>
        <w:ind w:left="33" w:right="24" w:firstLine="316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>Аллергические реакции являются следствием сенсибилизации органи</w:t>
      </w:r>
      <w:r>
        <w:rPr>
          <w:rFonts w:ascii="Bookman Old Style" w:hAnsi="Bookman Old Style"/>
          <w:sz w:val="20"/>
          <w:szCs w:val="20"/>
        </w:rPr>
        <w:t>зма реципиента к иммуноглобули</w:t>
      </w:r>
      <w:r w:rsidRPr="002A51B8">
        <w:rPr>
          <w:rFonts w:ascii="Bookman Old Style" w:hAnsi="Bookman Old Style"/>
          <w:sz w:val="20"/>
          <w:szCs w:val="20"/>
        </w:rPr>
        <w:t>нам, наблюдаются чаще всего при повторных трансфузиях. Клиническими проявлениями аллергической реакции являются повышение температуры тела, озноб, общее недомогание, крапивница, одышка, удушье, тошнота, рвота. Для лечения примен</w:t>
      </w:r>
      <w:r>
        <w:rPr>
          <w:rFonts w:ascii="Bookman Old Style" w:hAnsi="Bookman Old Style"/>
          <w:sz w:val="20"/>
          <w:szCs w:val="20"/>
        </w:rPr>
        <w:t>яют антигистаминные и десенсиби</w:t>
      </w:r>
      <w:r w:rsidRPr="002A51B8">
        <w:rPr>
          <w:rFonts w:ascii="Bookman Old Style" w:hAnsi="Bookman Old Style"/>
          <w:sz w:val="20"/>
          <w:szCs w:val="20"/>
        </w:rPr>
        <w:t>лизирующие средства (</w:t>
      </w:r>
      <w:proofErr w:type="spellStart"/>
      <w:r w:rsidRPr="002A51B8">
        <w:rPr>
          <w:rFonts w:ascii="Bookman Old Style" w:hAnsi="Bookman Old Style"/>
          <w:sz w:val="20"/>
          <w:szCs w:val="20"/>
        </w:rPr>
        <w:t>д</w:t>
      </w:r>
      <w:r>
        <w:rPr>
          <w:rFonts w:ascii="Bookman Old Style" w:hAnsi="Bookman Old Style"/>
          <w:sz w:val="20"/>
          <w:szCs w:val="20"/>
        </w:rPr>
        <w:t>имедрол</w:t>
      </w:r>
      <w:proofErr w:type="spellEnd"/>
      <w:r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супрастин</w:t>
      </w:r>
      <w:proofErr w:type="spellEnd"/>
      <w:r>
        <w:rPr>
          <w:rFonts w:ascii="Bookman Old Style" w:hAnsi="Bookman Old Style"/>
          <w:sz w:val="20"/>
          <w:szCs w:val="20"/>
        </w:rPr>
        <w:t>, хлорид каль</w:t>
      </w:r>
      <w:r w:rsidRPr="002A51B8">
        <w:rPr>
          <w:rFonts w:ascii="Bookman Old Style" w:hAnsi="Bookman Old Style"/>
          <w:sz w:val="20"/>
          <w:szCs w:val="20"/>
        </w:rPr>
        <w:t xml:space="preserve">ция, кортикостероиды), при явлениях сосудистой </w:t>
      </w:r>
      <w:proofErr w:type="spellStart"/>
      <w:r w:rsidRPr="002A51B8">
        <w:rPr>
          <w:rFonts w:ascii="Bookman Old Style" w:hAnsi="Bookman Old Style"/>
          <w:sz w:val="20"/>
          <w:szCs w:val="20"/>
        </w:rPr>
        <w:t>недостаточности-сосудотонизирующие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 средства. </w:t>
      </w:r>
    </w:p>
    <w:p w:rsidR="002A51B8" w:rsidRPr="002A51B8" w:rsidRDefault="002A51B8" w:rsidP="002A51B8">
      <w:pPr>
        <w:ind w:left="19" w:right="38" w:firstLine="321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b/>
          <w:sz w:val="20"/>
          <w:szCs w:val="20"/>
        </w:rPr>
        <w:t xml:space="preserve">Гемотрансфузионные осложнения. </w:t>
      </w:r>
      <w:r w:rsidRPr="002A51B8">
        <w:rPr>
          <w:rFonts w:ascii="Bookman Old Style" w:hAnsi="Bookman Old Style"/>
          <w:sz w:val="20"/>
          <w:szCs w:val="20"/>
        </w:rPr>
        <w:t xml:space="preserve">При переливании не-совместимой в </w:t>
      </w:r>
      <w:proofErr w:type="spellStart"/>
      <w:r w:rsidRPr="002A51B8">
        <w:rPr>
          <w:rFonts w:ascii="Bookman Old Style" w:hAnsi="Bookman Old Style"/>
          <w:sz w:val="20"/>
          <w:szCs w:val="20"/>
        </w:rPr>
        <w:t>антигенном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 отношении крови, в основном по системе АВО и резус-фактору, развивается </w:t>
      </w:r>
      <w:proofErr w:type="spellStart"/>
      <w:r w:rsidRPr="002A51B8">
        <w:rPr>
          <w:rFonts w:ascii="Bookman Old Style" w:hAnsi="Bookman Old Style"/>
          <w:sz w:val="20"/>
          <w:szCs w:val="20"/>
        </w:rPr>
        <w:t>гемотран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- </w:t>
      </w:r>
      <w:proofErr w:type="spellStart"/>
      <w:r w:rsidRPr="002A51B8">
        <w:rPr>
          <w:rFonts w:ascii="Bookman Old Style" w:hAnsi="Bookman Old Style"/>
          <w:sz w:val="20"/>
          <w:szCs w:val="20"/>
        </w:rPr>
        <w:t>сфузионный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 шок. В основе его патогенеза лежит быстро наступающий внутрисосудистый гемолиз переливаемой крови. Основные причины несовместимости </w:t>
      </w:r>
      <w:r w:rsidRPr="002A51B8">
        <w:rPr>
          <w:rFonts w:ascii="Bookman Old Style" w:hAnsi="Bookman Old Style"/>
          <w:b/>
          <w:sz w:val="20"/>
          <w:szCs w:val="20"/>
        </w:rPr>
        <w:t>крови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Pr="002A51B8">
        <w:rPr>
          <w:rFonts w:ascii="Bookman Old Style" w:hAnsi="Bookman Old Style"/>
          <w:b/>
          <w:sz w:val="20"/>
          <w:szCs w:val="20"/>
        </w:rPr>
        <w:t>-</w:t>
      </w:r>
      <w:r w:rsidRPr="002A51B8">
        <w:rPr>
          <w:rFonts w:ascii="Bookman Old Style" w:hAnsi="Bookman Old Style"/>
          <w:sz w:val="20"/>
          <w:szCs w:val="20"/>
        </w:rPr>
        <w:t xml:space="preserve"> </w:t>
      </w:r>
      <w:r w:rsidRPr="002A51B8">
        <w:rPr>
          <w:rFonts w:ascii="Bookman Old Style" w:hAnsi="Bookman Old Style"/>
          <w:b/>
          <w:sz w:val="20"/>
          <w:szCs w:val="20"/>
        </w:rPr>
        <w:t xml:space="preserve">ошибки </w:t>
      </w:r>
      <w:r w:rsidRPr="002A51B8">
        <w:rPr>
          <w:rFonts w:ascii="Bookman Old Style" w:hAnsi="Bookman Old Style"/>
          <w:sz w:val="20"/>
          <w:szCs w:val="20"/>
        </w:rPr>
        <w:t xml:space="preserve">в действии врача, нарушение правил переливания. </w:t>
      </w:r>
    </w:p>
    <w:p w:rsidR="002A51B8" w:rsidRPr="002A51B8" w:rsidRDefault="002A51B8" w:rsidP="002A51B8">
      <w:pPr>
        <w:ind w:left="19" w:right="52" w:firstLine="326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i/>
          <w:sz w:val="20"/>
          <w:szCs w:val="20"/>
        </w:rPr>
        <w:t>Различают 3 степени шока: 1 степень</w:t>
      </w:r>
      <w:r w:rsidRPr="002A51B8">
        <w:rPr>
          <w:rFonts w:ascii="Bookman Old Style" w:hAnsi="Bookman Old Style"/>
          <w:sz w:val="20"/>
          <w:szCs w:val="20"/>
        </w:rPr>
        <w:t xml:space="preserve">-снижение систолического артериального давления до 90 мм рт. ст.; </w:t>
      </w:r>
      <w:r w:rsidRPr="002A51B8">
        <w:rPr>
          <w:rFonts w:ascii="Bookman Old Style" w:hAnsi="Bookman Old Style"/>
          <w:i/>
          <w:sz w:val="20"/>
          <w:szCs w:val="20"/>
        </w:rPr>
        <w:t>2 степень</w:t>
      </w:r>
      <w:r w:rsidRPr="002A51B8">
        <w:rPr>
          <w:rFonts w:ascii="Bookman Old Style" w:hAnsi="Bookman Old Style"/>
          <w:sz w:val="20"/>
          <w:szCs w:val="20"/>
        </w:rPr>
        <w:t xml:space="preserve">-до </w:t>
      </w:r>
      <w:r w:rsidRPr="002A51B8">
        <w:rPr>
          <w:rFonts w:ascii="Bookman Old Style" w:hAnsi="Bookman Old Style"/>
          <w:b/>
          <w:sz w:val="20"/>
          <w:szCs w:val="20"/>
        </w:rPr>
        <w:t xml:space="preserve">80-70 </w:t>
      </w:r>
      <w:r w:rsidRPr="002A51B8">
        <w:rPr>
          <w:rFonts w:ascii="Bookman Old Style" w:hAnsi="Bookman Old Style"/>
          <w:sz w:val="20"/>
          <w:szCs w:val="20"/>
        </w:rPr>
        <w:t xml:space="preserve">мм рт. ст.; </w:t>
      </w:r>
      <w:r w:rsidRPr="002A51B8">
        <w:rPr>
          <w:rFonts w:ascii="Bookman Old Style" w:hAnsi="Bookman Old Style"/>
          <w:i/>
          <w:sz w:val="20"/>
          <w:szCs w:val="20"/>
        </w:rPr>
        <w:t>3</w:t>
      </w:r>
      <w:r w:rsidRPr="002A51B8">
        <w:rPr>
          <w:rFonts w:ascii="Bookman Old Style" w:hAnsi="Bookman Old Style"/>
          <w:b/>
          <w:i/>
          <w:sz w:val="20"/>
          <w:szCs w:val="20"/>
        </w:rPr>
        <w:t xml:space="preserve"> </w:t>
      </w:r>
      <w:proofErr w:type="spellStart"/>
      <w:r w:rsidRPr="002A51B8">
        <w:rPr>
          <w:rFonts w:ascii="Bookman Old Style" w:hAnsi="Bookman Old Style"/>
          <w:i/>
          <w:sz w:val="20"/>
          <w:szCs w:val="20"/>
        </w:rPr>
        <w:t>степень</w:t>
      </w:r>
      <w:r w:rsidRPr="002A51B8">
        <w:rPr>
          <w:rFonts w:ascii="Bookman Old Style" w:hAnsi="Bookman Old Style"/>
          <w:sz w:val="20"/>
          <w:szCs w:val="20"/>
        </w:rPr>
        <w:t>-ниже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 70 мм рт. ст. </w:t>
      </w:r>
    </w:p>
    <w:p w:rsidR="002A51B8" w:rsidRPr="002A51B8" w:rsidRDefault="002A51B8" w:rsidP="002A51B8">
      <w:pPr>
        <w:ind w:left="14" w:right="57" w:firstLine="321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 xml:space="preserve">В течении гемотрансфузионного шока различают периоды: 1) собственно гемотрансфузионный шок; </w:t>
      </w:r>
      <w:r w:rsidRPr="002A51B8">
        <w:rPr>
          <w:rFonts w:ascii="Bookman Old Style" w:hAnsi="Bookman Old Style"/>
          <w:i/>
          <w:sz w:val="20"/>
          <w:szCs w:val="20"/>
        </w:rPr>
        <w:t xml:space="preserve">2) </w:t>
      </w:r>
      <w:r w:rsidRPr="002A51B8">
        <w:rPr>
          <w:rFonts w:ascii="Bookman Old Style" w:hAnsi="Bookman Old Style"/>
          <w:sz w:val="20"/>
          <w:szCs w:val="20"/>
        </w:rPr>
        <w:t xml:space="preserve">период </w:t>
      </w:r>
      <w:proofErr w:type="spellStart"/>
      <w:r w:rsidRPr="002A51B8">
        <w:rPr>
          <w:rFonts w:ascii="Bookman Old Style" w:hAnsi="Bookman Old Style"/>
          <w:sz w:val="20"/>
          <w:szCs w:val="20"/>
        </w:rPr>
        <w:t>олигурии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 и анурии; 3) период восстановления диуреза;  4) период выздоровления. </w:t>
      </w:r>
    </w:p>
    <w:p w:rsidR="002A51B8" w:rsidRPr="002A51B8" w:rsidRDefault="002A51B8" w:rsidP="002A51B8">
      <w:pPr>
        <w:ind w:left="4" w:right="67" w:firstLine="321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 xml:space="preserve">Клинические симптомы шока могут возникнуть в начале трансфузии после переливания 10-30 мл крови, в конце или в ближайшее время после трансфузии. Больной проявляет беспокойство, жалуется на боли и чувство </w:t>
      </w:r>
    </w:p>
    <w:p w:rsidR="002A51B8" w:rsidRPr="002A51B8" w:rsidRDefault="002A51B8" w:rsidP="002A51B8">
      <w:pPr>
        <w:ind w:left="52" w:right="4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 xml:space="preserve">стеснения за грудиной, боли в пояснице, мышцах, иногда </w:t>
      </w:r>
      <w:r w:rsidRPr="002A51B8">
        <w:rPr>
          <w:rFonts w:ascii="Bookman Old Style" w:hAnsi="Bookman Old Style"/>
          <w:i/>
          <w:sz w:val="20"/>
          <w:szCs w:val="20"/>
        </w:rPr>
        <w:t xml:space="preserve">озноб, </w:t>
      </w:r>
      <w:r w:rsidRPr="002A51B8">
        <w:rPr>
          <w:rFonts w:ascii="Bookman Old Style" w:hAnsi="Bookman Old Style"/>
          <w:sz w:val="20"/>
          <w:szCs w:val="20"/>
        </w:rPr>
        <w:t xml:space="preserve">наблюдается одышка, затруднение дыхания; лицо </w:t>
      </w:r>
      <w:proofErr w:type="spellStart"/>
      <w:r w:rsidRPr="002A51B8">
        <w:rPr>
          <w:rFonts w:ascii="Bookman Old Style" w:hAnsi="Bookman Old Style"/>
          <w:sz w:val="20"/>
          <w:szCs w:val="20"/>
        </w:rPr>
        <w:t>гиперемировано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, иногда бледное или </w:t>
      </w:r>
      <w:proofErr w:type="spellStart"/>
      <w:r w:rsidRPr="002A51B8">
        <w:rPr>
          <w:rFonts w:ascii="Bookman Old Style" w:hAnsi="Bookman Old Style"/>
          <w:sz w:val="20"/>
          <w:szCs w:val="20"/>
        </w:rPr>
        <w:t>цианотичное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. </w:t>
      </w:r>
      <w:proofErr w:type="spellStart"/>
      <w:r w:rsidRPr="002A51B8">
        <w:rPr>
          <w:rFonts w:ascii="Bookman Old Style" w:hAnsi="Bookman Old Style"/>
          <w:sz w:val="20"/>
          <w:szCs w:val="20"/>
        </w:rPr>
        <w:t>Воз-можны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 тошнота, рвота, непроизвольные мочеиспускание и дефекация. Пульс частый, слабого наполнения, артериальное давление снижается. При быстром нарастании </w:t>
      </w:r>
      <w:proofErr w:type="spellStart"/>
      <w:r w:rsidRPr="002A51B8">
        <w:rPr>
          <w:rFonts w:ascii="Bookman Old Style" w:hAnsi="Bookman Old Style"/>
          <w:sz w:val="20"/>
          <w:szCs w:val="20"/>
        </w:rPr>
        <w:t>симпто-мов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 может наступить смерть. </w:t>
      </w:r>
    </w:p>
    <w:p w:rsidR="002A51B8" w:rsidRPr="002A51B8" w:rsidRDefault="002A51B8" w:rsidP="002A51B8">
      <w:pPr>
        <w:ind w:left="33" w:right="14" w:firstLine="321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>При переливании несовместимой крови во время операции под наркозом проявления шока чаще отсутствуют или слабо выражены. В таких случаях на несовместимость крови указывают повышение или падение артериального давления, цианоз кожного покрова и видимых слизистых оболочек, повышенная, иногда значительно, кровоточивость тканей в операционной ране. При выведении больного из наркоза отмечаются тахикардия, снижение артериального давления, мож</w:t>
      </w:r>
      <w:r>
        <w:rPr>
          <w:rFonts w:ascii="Bookman Old Style" w:hAnsi="Bookman Old Style"/>
          <w:sz w:val="20"/>
          <w:szCs w:val="20"/>
        </w:rPr>
        <w:t>ет быть острая дыхательная недо</w:t>
      </w:r>
      <w:r w:rsidRPr="002A51B8">
        <w:rPr>
          <w:rFonts w:ascii="Bookman Old Style" w:hAnsi="Bookman Old Style"/>
          <w:sz w:val="20"/>
          <w:szCs w:val="20"/>
        </w:rPr>
        <w:t xml:space="preserve">статочность. </w:t>
      </w:r>
    </w:p>
    <w:p w:rsidR="002A51B8" w:rsidRPr="002A51B8" w:rsidRDefault="002A51B8" w:rsidP="002A51B8">
      <w:pPr>
        <w:ind w:left="38" w:right="28" w:firstLine="326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>Клинические проявления гемотрансфузионного шока при переливании крови, несовместимой по резус-фактору, развиваются через 30-4</w:t>
      </w:r>
      <w:r>
        <w:rPr>
          <w:rFonts w:ascii="Bookman Old Style" w:hAnsi="Bookman Old Style"/>
          <w:sz w:val="20"/>
          <w:szCs w:val="20"/>
        </w:rPr>
        <w:t>0 мин, а иногда и через несколь</w:t>
      </w:r>
      <w:r w:rsidRPr="002A51B8">
        <w:rPr>
          <w:rFonts w:ascii="Bookman Old Style" w:hAnsi="Bookman Old Style"/>
          <w:sz w:val="20"/>
          <w:szCs w:val="20"/>
        </w:rPr>
        <w:t xml:space="preserve">ко часов после переливания. </w:t>
      </w:r>
    </w:p>
    <w:p w:rsidR="002A51B8" w:rsidRPr="002A51B8" w:rsidRDefault="002A51B8" w:rsidP="002A51B8">
      <w:pPr>
        <w:ind w:left="14" w:right="33" w:firstLine="321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>При выведении больного из шока может развиться острая почечная недостаточность.</w:t>
      </w:r>
      <w:r>
        <w:rPr>
          <w:rFonts w:ascii="Bookman Old Style" w:hAnsi="Bookman Old Style"/>
          <w:sz w:val="20"/>
          <w:szCs w:val="20"/>
        </w:rPr>
        <w:t xml:space="preserve"> В первые дни отмеча</w:t>
      </w:r>
      <w:r w:rsidRPr="002A51B8">
        <w:rPr>
          <w:rFonts w:ascii="Bookman Old Style" w:hAnsi="Bookman Old Style"/>
          <w:sz w:val="20"/>
          <w:szCs w:val="20"/>
        </w:rPr>
        <w:t>ются снижение диуреза (</w:t>
      </w:r>
      <w:proofErr w:type="spellStart"/>
      <w:r w:rsidRPr="002A51B8">
        <w:rPr>
          <w:rFonts w:ascii="Bookman Old Style" w:hAnsi="Bookman Old Style"/>
          <w:sz w:val="20"/>
          <w:szCs w:val="20"/>
        </w:rPr>
        <w:t>олигурия</w:t>
      </w:r>
      <w:proofErr w:type="spellEnd"/>
      <w:r w:rsidRPr="002A51B8">
        <w:rPr>
          <w:rFonts w:ascii="Bookman Old Style" w:hAnsi="Bookman Old Style"/>
          <w:sz w:val="20"/>
          <w:szCs w:val="20"/>
        </w:rPr>
        <w:t>), низкая относительная плотность мочи, нарастание Явлений уремии. При прогрессировании острой почеч</w:t>
      </w:r>
      <w:r>
        <w:rPr>
          <w:rFonts w:ascii="Bookman Old Style" w:hAnsi="Bookman Old Style"/>
          <w:sz w:val="20"/>
          <w:szCs w:val="20"/>
        </w:rPr>
        <w:t>ной недостаточности может насту</w:t>
      </w:r>
      <w:r w:rsidRPr="002A51B8">
        <w:rPr>
          <w:rFonts w:ascii="Bookman Old Style" w:hAnsi="Bookman Old Style"/>
          <w:sz w:val="20"/>
          <w:szCs w:val="20"/>
        </w:rPr>
        <w:t xml:space="preserve">пить полное прекращение мочеотделения (анурия). В крови нарастает содержание остаточного азота и мочевины, билирубина. Период продолжается в тяжелых случаях до 8-15 и даже 30 сут. При благоприятном течении почечной недостаточности постепенно восстанавливается диурез и наступает период выздоровления. При развитии уремии больные умирают на 3-15-й день. </w:t>
      </w:r>
    </w:p>
    <w:p w:rsidR="002A51B8" w:rsidRPr="002A51B8" w:rsidRDefault="002A51B8" w:rsidP="002A51B8">
      <w:pPr>
        <w:ind w:left="9" w:right="48" w:firstLine="321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 xml:space="preserve">При первых признаках гемотрансфузионного шока следует немедленно прекратить переливание крови и, не дожидаясь выяснения причины несовместимости, начать интенсивную терапию. </w:t>
      </w:r>
    </w:p>
    <w:p w:rsidR="002A51B8" w:rsidRPr="002A51B8" w:rsidRDefault="002A51B8" w:rsidP="002A51B8">
      <w:pPr>
        <w:ind w:left="9" w:right="52" w:firstLine="340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 xml:space="preserve">1. В качестве сердечно-сосудистых средств применяют </w:t>
      </w:r>
      <w:proofErr w:type="spellStart"/>
      <w:r w:rsidRPr="002A51B8">
        <w:rPr>
          <w:rFonts w:ascii="Bookman Old Style" w:hAnsi="Bookman Old Style"/>
          <w:sz w:val="20"/>
          <w:szCs w:val="20"/>
        </w:rPr>
        <w:t>строфантин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2A51B8">
        <w:rPr>
          <w:rFonts w:ascii="Bookman Old Style" w:hAnsi="Bookman Old Style"/>
          <w:sz w:val="20"/>
          <w:szCs w:val="20"/>
        </w:rPr>
        <w:t>корглюкон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, при низком артериальном </w:t>
      </w:r>
      <w:proofErr w:type="spellStart"/>
      <w:r w:rsidRPr="002A51B8">
        <w:rPr>
          <w:rFonts w:ascii="Bookman Old Style" w:hAnsi="Bookman Old Style"/>
          <w:sz w:val="20"/>
          <w:szCs w:val="20"/>
        </w:rPr>
        <w:t>давлении-норадреналин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, в качестве антигистаминных средств используют </w:t>
      </w:r>
      <w:proofErr w:type="spellStart"/>
      <w:r w:rsidRPr="002A51B8">
        <w:rPr>
          <w:rFonts w:ascii="Bookman Old Style" w:hAnsi="Bookman Old Style"/>
          <w:sz w:val="20"/>
          <w:szCs w:val="20"/>
        </w:rPr>
        <w:t>димедрол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2A51B8">
        <w:rPr>
          <w:rFonts w:ascii="Bookman Old Style" w:hAnsi="Bookman Old Style"/>
          <w:sz w:val="20"/>
          <w:szCs w:val="20"/>
        </w:rPr>
        <w:t>супрастин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 или </w:t>
      </w:r>
      <w:proofErr w:type="spellStart"/>
      <w:r w:rsidRPr="002A51B8">
        <w:rPr>
          <w:rFonts w:ascii="Bookman Old Style" w:hAnsi="Bookman Old Style"/>
          <w:sz w:val="20"/>
          <w:szCs w:val="20"/>
        </w:rPr>
        <w:t>дипразин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, вводят кортикостероиды (50-150 мг </w:t>
      </w:r>
      <w:proofErr w:type="spellStart"/>
      <w:r w:rsidRPr="002A51B8">
        <w:rPr>
          <w:rFonts w:ascii="Bookman Old Style" w:hAnsi="Bookman Old Style"/>
          <w:sz w:val="20"/>
          <w:szCs w:val="20"/>
        </w:rPr>
        <w:t>преднизолона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 или 250 мг гидрокортизона) с целью стимуляции сосудистой деятельности и замедления реакции антиген-антитело. </w:t>
      </w:r>
    </w:p>
    <w:p w:rsidR="002A51B8" w:rsidRPr="002A51B8" w:rsidRDefault="002A51B8" w:rsidP="002A51B8">
      <w:pPr>
        <w:ind w:left="4" w:right="62" w:firstLine="316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>2. Для восстановле</w:t>
      </w:r>
      <w:r>
        <w:rPr>
          <w:rFonts w:ascii="Bookman Old Style" w:hAnsi="Bookman Old Style"/>
          <w:sz w:val="20"/>
          <w:szCs w:val="20"/>
        </w:rPr>
        <w:t xml:space="preserve">ния гемодинамики, </w:t>
      </w:r>
      <w:proofErr w:type="spellStart"/>
      <w:r>
        <w:rPr>
          <w:rFonts w:ascii="Bookman Old Style" w:hAnsi="Bookman Old Style"/>
          <w:sz w:val="20"/>
          <w:szCs w:val="20"/>
        </w:rPr>
        <w:t>микроциркуля</w:t>
      </w:r>
      <w:r w:rsidRPr="002A51B8">
        <w:rPr>
          <w:rFonts w:ascii="Bookman Old Style" w:hAnsi="Bookman Old Style"/>
          <w:sz w:val="20"/>
          <w:szCs w:val="20"/>
        </w:rPr>
        <w:t>ции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 применяют кровезаменители; </w:t>
      </w:r>
      <w:proofErr w:type="spellStart"/>
      <w:r w:rsidRPr="002A51B8">
        <w:rPr>
          <w:rFonts w:ascii="Bookman Old Style" w:hAnsi="Bookman Old Style"/>
          <w:sz w:val="20"/>
          <w:szCs w:val="20"/>
        </w:rPr>
        <w:t>реополиглюкин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, солевые растворы. </w:t>
      </w:r>
    </w:p>
    <w:p w:rsidR="002A51B8" w:rsidRPr="002A51B8" w:rsidRDefault="002A51B8" w:rsidP="002A51B8">
      <w:pPr>
        <w:ind w:left="14" w:right="62" w:firstLine="312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 xml:space="preserve">3. С целью выведения продуктов гемолиза вводят гидрокарбонат или </w:t>
      </w:r>
      <w:proofErr w:type="spellStart"/>
      <w:r w:rsidRPr="002A51B8">
        <w:rPr>
          <w:rFonts w:ascii="Bookman Old Style" w:hAnsi="Bookman Old Style"/>
          <w:sz w:val="20"/>
          <w:szCs w:val="20"/>
        </w:rPr>
        <w:t>лактат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 натрия. </w:t>
      </w:r>
    </w:p>
    <w:p w:rsidR="002A51B8" w:rsidRPr="002A51B8" w:rsidRDefault="002A51B8" w:rsidP="002A51B8">
      <w:pPr>
        <w:ind w:left="4" w:right="67" w:firstLine="364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 xml:space="preserve">4. Для поддержания диуреза применяют </w:t>
      </w:r>
      <w:proofErr w:type="spellStart"/>
      <w:r w:rsidRPr="002A51B8">
        <w:rPr>
          <w:rFonts w:ascii="Bookman Old Style" w:hAnsi="Bookman Old Style"/>
          <w:sz w:val="20"/>
          <w:szCs w:val="20"/>
        </w:rPr>
        <w:t>гемодез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2A51B8">
        <w:rPr>
          <w:rFonts w:ascii="Bookman Old Style" w:hAnsi="Bookman Old Style"/>
          <w:sz w:val="20"/>
          <w:szCs w:val="20"/>
        </w:rPr>
        <w:t>лазикс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2A51B8">
        <w:rPr>
          <w:rFonts w:ascii="Bookman Old Style" w:hAnsi="Bookman Old Style"/>
          <w:sz w:val="20"/>
          <w:szCs w:val="20"/>
        </w:rPr>
        <w:t>маннитол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. </w:t>
      </w:r>
    </w:p>
    <w:p w:rsidR="002A51B8" w:rsidRPr="002A51B8" w:rsidRDefault="002A51B8" w:rsidP="002A51B8">
      <w:pPr>
        <w:ind w:left="62" w:right="67" w:firstLine="316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 xml:space="preserve">5. Срочно проводят двустороннюю </w:t>
      </w:r>
      <w:proofErr w:type="spellStart"/>
      <w:r w:rsidRPr="002A51B8">
        <w:rPr>
          <w:rFonts w:ascii="Bookman Old Style" w:hAnsi="Bookman Old Style"/>
          <w:sz w:val="20"/>
          <w:szCs w:val="20"/>
        </w:rPr>
        <w:t>паранефральную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 новокаиновую блокаду для снятия спазма почечных сосудов. </w:t>
      </w:r>
    </w:p>
    <w:p w:rsidR="002A51B8" w:rsidRPr="002A51B8" w:rsidRDefault="002A51B8" w:rsidP="002A51B8">
      <w:pPr>
        <w:ind w:left="72" w:right="57" w:firstLine="307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>6. Больным дают для дыхания увлажненный кислород, при дыхательной недостаточности проводят</w:t>
      </w:r>
      <w:r>
        <w:rPr>
          <w:rFonts w:ascii="Bookman Old Style" w:hAnsi="Bookman Old Style"/>
          <w:sz w:val="20"/>
          <w:szCs w:val="20"/>
        </w:rPr>
        <w:t xml:space="preserve"> искусствен</w:t>
      </w:r>
      <w:r w:rsidRPr="002A51B8">
        <w:rPr>
          <w:rFonts w:ascii="Bookman Old Style" w:hAnsi="Bookman Old Style"/>
          <w:sz w:val="20"/>
          <w:szCs w:val="20"/>
        </w:rPr>
        <w:t xml:space="preserve">ную вентиляцию легких. </w:t>
      </w:r>
    </w:p>
    <w:p w:rsidR="002A51B8" w:rsidRPr="002A51B8" w:rsidRDefault="002A51B8" w:rsidP="002A51B8">
      <w:pPr>
        <w:ind w:left="72" w:right="52" w:firstLine="292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>7. Неэффективность лекарственной терапии острой по</w:t>
      </w:r>
      <w:r>
        <w:rPr>
          <w:rFonts w:ascii="Bookman Old Style" w:hAnsi="Bookman Old Style"/>
          <w:sz w:val="20"/>
          <w:szCs w:val="20"/>
        </w:rPr>
        <w:t>чечной недостаточности,</w:t>
      </w:r>
      <w:r w:rsidRPr="002A51B8">
        <w:rPr>
          <w:rFonts w:ascii="Bookman Old Style" w:hAnsi="Bookman Old Style"/>
          <w:sz w:val="20"/>
          <w:szCs w:val="20"/>
        </w:rPr>
        <w:t xml:space="preserve"> прогрессирование уремии служат показаниями для гемодиализа, </w:t>
      </w:r>
      <w:proofErr w:type="spellStart"/>
      <w:r w:rsidRPr="002A51B8">
        <w:rPr>
          <w:rFonts w:ascii="Bookman Old Style" w:hAnsi="Bookman Old Style"/>
          <w:sz w:val="20"/>
          <w:szCs w:val="20"/>
        </w:rPr>
        <w:t>гемосорбции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. </w:t>
      </w:r>
    </w:p>
    <w:p w:rsidR="002A51B8" w:rsidRPr="002A51B8" w:rsidRDefault="002A51B8" w:rsidP="002A51B8">
      <w:pPr>
        <w:ind w:left="62" w:right="43" w:firstLine="326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2A51B8">
        <w:rPr>
          <w:rFonts w:ascii="Bookman Old Style" w:hAnsi="Bookman Old Style"/>
          <w:sz w:val="20"/>
          <w:szCs w:val="20"/>
        </w:rPr>
        <w:t>Бактериально-токсический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 шок наблюдается крайне редко. Причиной его служит инфицирование крови во время заготовки или хранения. Осложнение возникает или непосредственно во время трансфузии, или через 30-60 мин после нее. Сразу появляются потрясающий озноб, высокая темпера</w:t>
      </w:r>
      <w:r>
        <w:rPr>
          <w:rFonts w:ascii="Bookman Old Style" w:hAnsi="Bookman Old Style"/>
          <w:sz w:val="20"/>
          <w:szCs w:val="20"/>
        </w:rPr>
        <w:t>тура тела, возбуждение, затемне</w:t>
      </w:r>
      <w:r w:rsidRPr="002A51B8">
        <w:rPr>
          <w:rFonts w:ascii="Bookman Old Style" w:hAnsi="Bookman Old Style"/>
          <w:sz w:val="20"/>
          <w:szCs w:val="20"/>
        </w:rPr>
        <w:t xml:space="preserve">ние сознания, частый нитевидный пульс, резкое снижение артериального давления, непроизвольные мочеиспускание и дефекация. </w:t>
      </w:r>
    </w:p>
    <w:p w:rsidR="002A51B8" w:rsidRPr="002A51B8" w:rsidRDefault="002A51B8" w:rsidP="002A51B8">
      <w:pPr>
        <w:ind w:left="81" w:right="48" w:firstLine="297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>Для подтверждения диагноза важное значение имеет бактериологическое иссл</w:t>
      </w:r>
      <w:r>
        <w:rPr>
          <w:rFonts w:ascii="Bookman Old Style" w:hAnsi="Bookman Old Style"/>
          <w:sz w:val="20"/>
          <w:szCs w:val="20"/>
        </w:rPr>
        <w:t>е</w:t>
      </w:r>
      <w:r w:rsidRPr="002A51B8">
        <w:rPr>
          <w:rFonts w:ascii="Bookman Old Style" w:hAnsi="Bookman Old Style"/>
          <w:sz w:val="20"/>
          <w:szCs w:val="20"/>
        </w:rPr>
        <w:t xml:space="preserve">дование крови, оставшейся после переливания. </w:t>
      </w:r>
    </w:p>
    <w:p w:rsidR="002A51B8" w:rsidRPr="002A51B8" w:rsidRDefault="002A51B8" w:rsidP="002A51B8">
      <w:pPr>
        <w:ind w:left="96" w:right="14" w:firstLine="312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>Лечение предусмат</w:t>
      </w:r>
      <w:r>
        <w:rPr>
          <w:rFonts w:ascii="Bookman Old Style" w:hAnsi="Bookman Old Style"/>
          <w:sz w:val="20"/>
          <w:szCs w:val="20"/>
        </w:rPr>
        <w:t>ривает незамедлительное примене</w:t>
      </w:r>
      <w:r w:rsidRPr="002A51B8">
        <w:rPr>
          <w:rFonts w:ascii="Bookman Old Style" w:hAnsi="Bookman Old Style"/>
          <w:sz w:val="20"/>
          <w:szCs w:val="20"/>
        </w:rPr>
        <w:t xml:space="preserve">ние противошоковой, </w:t>
      </w:r>
      <w:proofErr w:type="spellStart"/>
      <w:r w:rsidRPr="002A51B8">
        <w:rPr>
          <w:rFonts w:ascii="Bookman Old Style" w:hAnsi="Bookman Old Style"/>
          <w:sz w:val="20"/>
          <w:szCs w:val="20"/>
        </w:rPr>
        <w:t>де</w:t>
      </w:r>
      <w:r>
        <w:rPr>
          <w:rFonts w:ascii="Bookman Old Style" w:hAnsi="Bookman Old Style"/>
          <w:sz w:val="20"/>
          <w:szCs w:val="20"/>
        </w:rPr>
        <w:t>зинтоксикационной</w:t>
      </w:r>
      <w:proofErr w:type="spellEnd"/>
      <w:r>
        <w:rPr>
          <w:rFonts w:ascii="Bookman Old Style" w:hAnsi="Bookman Old Style"/>
          <w:sz w:val="20"/>
          <w:szCs w:val="20"/>
        </w:rPr>
        <w:t xml:space="preserve"> и антибактери</w:t>
      </w:r>
      <w:r w:rsidRPr="002A51B8">
        <w:rPr>
          <w:rFonts w:ascii="Bookman Old Style" w:hAnsi="Bookman Old Style"/>
          <w:sz w:val="20"/>
          <w:szCs w:val="20"/>
        </w:rPr>
        <w:t>альной терапии, включающей использование обезболивающих сосудосуживающих средств (</w:t>
      </w:r>
      <w:proofErr w:type="spellStart"/>
      <w:r w:rsidRPr="002A51B8">
        <w:rPr>
          <w:rFonts w:ascii="Bookman Old Style" w:hAnsi="Bookman Old Style"/>
          <w:sz w:val="20"/>
          <w:szCs w:val="20"/>
        </w:rPr>
        <w:t>мезатон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, норадреналин), кровезаменителей реологического и </w:t>
      </w:r>
      <w:proofErr w:type="spellStart"/>
      <w:r w:rsidRPr="002A51B8">
        <w:rPr>
          <w:rFonts w:ascii="Bookman Old Style" w:hAnsi="Bookman Old Style"/>
          <w:sz w:val="20"/>
          <w:szCs w:val="20"/>
        </w:rPr>
        <w:t>дезинтоксикационного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 действия (</w:t>
      </w:r>
      <w:proofErr w:type="spellStart"/>
      <w:r w:rsidRPr="002A51B8">
        <w:rPr>
          <w:rFonts w:ascii="Bookman Old Style" w:hAnsi="Bookman Old Style"/>
          <w:sz w:val="20"/>
          <w:szCs w:val="20"/>
        </w:rPr>
        <w:t>реополиглюкин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2A51B8">
        <w:rPr>
          <w:rFonts w:ascii="Bookman Old Style" w:hAnsi="Bookman Old Style"/>
          <w:sz w:val="20"/>
          <w:szCs w:val="20"/>
        </w:rPr>
        <w:t>гемодез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2A51B8">
        <w:rPr>
          <w:rFonts w:ascii="Bookman Old Style" w:hAnsi="Bookman Old Style"/>
          <w:sz w:val="20"/>
          <w:szCs w:val="20"/>
        </w:rPr>
        <w:t>неокомпенсан</w:t>
      </w:r>
      <w:proofErr w:type="spellEnd"/>
      <w:r w:rsidRPr="002A51B8">
        <w:rPr>
          <w:rFonts w:ascii="Bookman Old Style" w:hAnsi="Bookman Old Style"/>
          <w:sz w:val="20"/>
          <w:szCs w:val="20"/>
        </w:rPr>
        <w:t>), электролитных растворов, антикоагулянтов, антибиотиков широкого спектра действия (</w:t>
      </w:r>
      <w:proofErr w:type="spellStart"/>
      <w:r w:rsidRPr="002A51B8">
        <w:rPr>
          <w:rFonts w:ascii="Bookman Old Style" w:hAnsi="Bookman Old Style"/>
          <w:sz w:val="20"/>
          <w:szCs w:val="20"/>
        </w:rPr>
        <w:t>аминогликозиды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2A51B8">
        <w:rPr>
          <w:rFonts w:ascii="Bookman Old Style" w:hAnsi="Bookman Old Style"/>
          <w:sz w:val="20"/>
          <w:szCs w:val="20"/>
        </w:rPr>
        <w:t>цефалоспорины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). </w:t>
      </w:r>
    </w:p>
    <w:p w:rsidR="002A51B8" w:rsidRPr="002A51B8" w:rsidRDefault="002A51B8" w:rsidP="002A51B8">
      <w:pPr>
        <w:ind w:left="105" w:right="28" w:firstLine="297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 xml:space="preserve">Наиболее эффективно раннее дополнение комплексной терапии обменными переливаниями крови. </w:t>
      </w:r>
    </w:p>
    <w:p w:rsidR="002A51B8" w:rsidRPr="002A51B8" w:rsidRDefault="002A51B8" w:rsidP="002A51B8">
      <w:pPr>
        <w:ind w:left="4" w:right="67" w:firstLine="321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>Воздушная э</w:t>
      </w:r>
      <w:r>
        <w:rPr>
          <w:rFonts w:ascii="Bookman Old Style" w:hAnsi="Bookman Old Style"/>
          <w:sz w:val="20"/>
          <w:szCs w:val="20"/>
        </w:rPr>
        <w:t>мболия может произойти при нару</w:t>
      </w:r>
      <w:r w:rsidRPr="002A51B8">
        <w:rPr>
          <w:rFonts w:ascii="Bookman Old Style" w:hAnsi="Bookman Old Style"/>
          <w:sz w:val="20"/>
          <w:szCs w:val="20"/>
        </w:rPr>
        <w:t>шении техники переливания- неправильном заполнении системы для трансфузии, при котором в ней остается воздух, несвоевременном прекращении переливания крови под давлением. В таких случаях воздух может попасть в вену, затем в правую половину сердца и далее в легочную артерию, закупорив ее ствол или ветви. Для развития воздушной эмболии дос</w:t>
      </w:r>
      <w:r>
        <w:rPr>
          <w:rFonts w:ascii="Bookman Old Style" w:hAnsi="Bookman Old Style"/>
          <w:sz w:val="20"/>
          <w:szCs w:val="20"/>
        </w:rPr>
        <w:t>таточно одномоментного поступле</w:t>
      </w:r>
      <w:r w:rsidRPr="002A51B8">
        <w:rPr>
          <w:rFonts w:ascii="Bookman Old Style" w:hAnsi="Bookman Old Style"/>
          <w:sz w:val="20"/>
          <w:szCs w:val="20"/>
        </w:rPr>
        <w:t xml:space="preserve">ния в вену 2-3 см3 воздуха. Клиническими признаками воздушной эмболии легочной артерии являются резкие боли в груди, одышка, сильный кашель, цианоз верхней половины туловища, слабый частый пульс, падение </w:t>
      </w:r>
      <w:proofErr w:type="spellStart"/>
      <w:r w:rsidRPr="002A51B8">
        <w:rPr>
          <w:rFonts w:ascii="Bookman Old Style" w:hAnsi="Bookman Old Style"/>
          <w:sz w:val="20"/>
          <w:szCs w:val="20"/>
        </w:rPr>
        <w:t>арте-риального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 давления. Больные беспокойны, хватают себя руками за грудь, испытывают чувство страха. Исход чаще неблагоприятный. При первых признаках эмболии необходимо прекратить переливание крови и начать реанимационные мероприятия: иску</w:t>
      </w:r>
      <w:r>
        <w:rPr>
          <w:rFonts w:ascii="Bookman Old Style" w:hAnsi="Bookman Old Style"/>
          <w:sz w:val="20"/>
          <w:szCs w:val="20"/>
        </w:rPr>
        <w:t>сственное дыхание, введение сер</w:t>
      </w:r>
      <w:r w:rsidRPr="002A51B8">
        <w:rPr>
          <w:rFonts w:ascii="Bookman Old Style" w:hAnsi="Bookman Old Style"/>
          <w:sz w:val="20"/>
          <w:szCs w:val="20"/>
        </w:rPr>
        <w:t xml:space="preserve">дечно-сосудистых средств. </w:t>
      </w:r>
    </w:p>
    <w:p w:rsidR="002A51B8" w:rsidRPr="002A51B8" w:rsidRDefault="002A51B8" w:rsidP="002A51B8">
      <w:pPr>
        <w:ind w:left="153" w:right="14" w:firstLine="336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>Тромбоэмболия при переливании крови происходит в результате эмбол</w:t>
      </w:r>
      <w:r>
        <w:rPr>
          <w:rFonts w:ascii="Bookman Old Style" w:hAnsi="Bookman Old Style"/>
          <w:sz w:val="20"/>
          <w:szCs w:val="20"/>
        </w:rPr>
        <w:t>ии сгустками крови, образовавши</w:t>
      </w:r>
      <w:r w:rsidRPr="002A51B8">
        <w:rPr>
          <w:rFonts w:ascii="Bookman Old Style" w:hAnsi="Bookman Old Style"/>
          <w:sz w:val="20"/>
          <w:szCs w:val="20"/>
        </w:rPr>
        <w:t xml:space="preserve">мися при ее хранении, или тромбами, оторвавшимися из </w:t>
      </w:r>
      <w:proofErr w:type="spellStart"/>
      <w:r w:rsidRPr="002A51B8">
        <w:rPr>
          <w:rFonts w:ascii="Bookman Old Style" w:hAnsi="Bookman Old Style"/>
          <w:sz w:val="20"/>
          <w:szCs w:val="20"/>
        </w:rPr>
        <w:t>тромбированной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 вены пр</w:t>
      </w:r>
      <w:r>
        <w:rPr>
          <w:rFonts w:ascii="Bookman Old Style" w:hAnsi="Bookman Old Style"/>
          <w:sz w:val="20"/>
          <w:szCs w:val="20"/>
        </w:rPr>
        <w:t>и вливании в нее крови. Осложне</w:t>
      </w:r>
      <w:r w:rsidRPr="002A51B8">
        <w:rPr>
          <w:rFonts w:ascii="Bookman Old Style" w:hAnsi="Bookman Old Style"/>
          <w:sz w:val="20"/>
          <w:szCs w:val="20"/>
        </w:rPr>
        <w:t xml:space="preserve">ние протекает по типу воздушной эмболии. Небольшие тромбы закупоривают мелкие ветви легочной артерии, развивается инфаркт легкого (боль в груди, кашель, вначале сухой, затем с кровянистой мокротой, повышение температуры тела). При рентгенологическом исследовании определяется картина очаговой пневмонии. </w:t>
      </w:r>
    </w:p>
    <w:p w:rsidR="002A51B8" w:rsidRPr="002A51B8" w:rsidRDefault="002A51B8" w:rsidP="002A51B8">
      <w:pPr>
        <w:ind w:left="129" w:right="57" w:firstLine="331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 xml:space="preserve">При первых признаках тромбоэмболии немедленно прекращают вливание крови, применяют сердечно-сосудистые средства, вдыхание кислорода, вливания </w:t>
      </w:r>
      <w:proofErr w:type="spellStart"/>
      <w:r w:rsidRPr="002A51B8">
        <w:rPr>
          <w:rFonts w:ascii="Bookman Old Style" w:hAnsi="Bookman Old Style"/>
          <w:sz w:val="20"/>
          <w:szCs w:val="20"/>
        </w:rPr>
        <w:t>фиб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- </w:t>
      </w:r>
      <w:proofErr w:type="spellStart"/>
      <w:r w:rsidRPr="002A51B8">
        <w:rPr>
          <w:rFonts w:ascii="Bookman Old Style" w:hAnsi="Bookman Old Style"/>
          <w:sz w:val="20"/>
          <w:szCs w:val="20"/>
        </w:rPr>
        <w:t>ринолизина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2A51B8">
        <w:rPr>
          <w:rFonts w:ascii="Bookman Old Style" w:hAnsi="Bookman Old Style"/>
          <w:sz w:val="20"/>
          <w:szCs w:val="20"/>
        </w:rPr>
        <w:t>стрептокиназы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, гепарина. </w:t>
      </w:r>
    </w:p>
    <w:p w:rsidR="002A51B8" w:rsidRPr="002A51B8" w:rsidRDefault="002A51B8" w:rsidP="002A51B8">
      <w:pPr>
        <w:ind w:left="62" w:right="81" w:firstLine="326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 xml:space="preserve">Массивной гемотрансфузией считается переливание, при котором за короткий период времени (до 24 ч) в кровяное русло вводится донорская кровь, количество которой превышает 40-50% ОЦК (как правило, это 2-3 л крови). При переливании такого количества крови (особенно длительных сроков хранения), полученной от разных доноров, возможно развитие сложного </w:t>
      </w:r>
      <w:proofErr w:type="spellStart"/>
      <w:r w:rsidRPr="002A51B8">
        <w:rPr>
          <w:rFonts w:ascii="Bookman Old Style" w:hAnsi="Bookman Old Style"/>
          <w:sz w:val="20"/>
          <w:szCs w:val="20"/>
        </w:rPr>
        <w:t>симптомакомплекса</w:t>
      </w:r>
      <w:proofErr w:type="spellEnd"/>
      <w:r w:rsidRPr="002A51B8">
        <w:rPr>
          <w:rFonts w:ascii="Bookman Old Style" w:hAnsi="Bookman Old Style"/>
          <w:sz w:val="20"/>
          <w:szCs w:val="20"/>
        </w:rPr>
        <w:t>, называемого синдромом массивной гемотрансфузии. Основными факторами, определяющими его развитие, являются воздействие охлажденной (рефрижераторной) кро</w:t>
      </w:r>
      <w:r>
        <w:rPr>
          <w:rFonts w:ascii="Bookman Old Style" w:hAnsi="Bookman Old Style"/>
          <w:sz w:val="20"/>
          <w:szCs w:val="20"/>
        </w:rPr>
        <w:t>ви, поступление больших доз нит</w:t>
      </w:r>
      <w:r w:rsidRPr="002A51B8">
        <w:rPr>
          <w:rFonts w:ascii="Bookman Old Style" w:hAnsi="Bookman Old Style"/>
          <w:sz w:val="20"/>
          <w:szCs w:val="20"/>
        </w:rPr>
        <w:t xml:space="preserve">рата натрия и продуктов распада крови (калий, аммиак и др.), накапливающихся в плазме при ее хранении, а также массивное поступление в кровяное русло жидкости, приводящее к перегрузке сердечно-сосудистой системы. </w:t>
      </w:r>
    </w:p>
    <w:p w:rsidR="002A51B8" w:rsidRPr="002A51B8" w:rsidRDefault="002A51B8" w:rsidP="002A51B8">
      <w:pPr>
        <w:ind w:left="28" w:right="139" w:firstLine="326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>Острое расширение сердца развивается при быстром поступлении в кровь больного больших доз консервированной крови при струйном ее переливании или нагнетании под давлением. Осложнение проявляется одышкой, цианозом, жалобами на боли в правом подреберье, частым малым аритмичным пульсом, снижением артериального и повышением венозного давления. При признаках перегрузки сердца вливание следует прекратить, произвести кровопускание в количестве 200-300 мл и ввести сердечные (</w:t>
      </w:r>
      <w:proofErr w:type="spellStart"/>
      <w:r w:rsidRPr="002A51B8">
        <w:rPr>
          <w:rFonts w:ascii="Bookman Old Style" w:hAnsi="Bookman Old Style"/>
          <w:sz w:val="20"/>
          <w:szCs w:val="20"/>
        </w:rPr>
        <w:t>строфантин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2A51B8">
        <w:rPr>
          <w:rFonts w:ascii="Bookman Old Style" w:hAnsi="Bookman Old Style"/>
          <w:sz w:val="20"/>
          <w:szCs w:val="20"/>
        </w:rPr>
        <w:t>коргликон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) и сосудосуживающие средства, 10% раствор хлорида кальция (10 мл). </w:t>
      </w:r>
    </w:p>
    <w:p w:rsidR="002A51B8" w:rsidRPr="002A51B8" w:rsidRDefault="002A51B8" w:rsidP="002A51B8">
      <w:pPr>
        <w:ind w:left="4" w:right="187" w:firstLine="326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>Нитратная и</w:t>
      </w:r>
      <w:r>
        <w:rPr>
          <w:rFonts w:ascii="Bookman Old Style" w:hAnsi="Bookman Old Style"/>
          <w:sz w:val="20"/>
          <w:szCs w:val="20"/>
        </w:rPr>
        <w:t>нтоксикация развивается при мас</w:t>
      </w:r>
      <w:r w:rsidRPr="002A51B8">
        <w:rPr>
          <w:rFonts w:ascii="Bookman Old Style" w:hAnsi="Bookman Old Style"/>
          <w:sz w:val="20"/>
          <w:szCs w:val="20"/>
        </w:rPr>
        <w:t xml:space="preserve">сивной трансфузии. Токсической дозой Нитрата натрия считается 0,3 г/кг. Нитрат натрия связывает ионы кальция в крови реципиента, развивается </w:t>
      </w:r>
      <w:proofErr w:type="spellStart"/>
      <w:r w:rsidRPr="002A51B8">
        <w:rPr>
          <w:rFonts w:ascii="Bookman Old Style" w:hAnsi="Bookman Old Style"/>
          <w:sz w:val="20"/>
          <w:szCs w:val="20"/>
        </w:rPr>
        <w:t>гипокальциемия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, что наряду с накоплением в крови нитрата приводит к тяжелой интоксикации, симптомами которой являются тремор, судороги, учащение пульса, снижение артериального давления, аритмия. В тяжелых случаях присоединяются расширение зрачков, отек легких и мозга. Для </w:t>
      </w:r>
      <w:proofErr w:type="spellStart"/>
      <w:r w:rsidRPr="002A51B8">
        <w:rPr>
          <w:rFonts w:ascii="Bookman Old Style" w:hAnsi="Bookman Old Style"/>
          <w:sz w:val="20"/>
          <w:szCs w:val="20"/>
        </w:rPr>
        <w:t>предупреж-дения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 Нитратной инток</w:t>
      </w:r>
      <w:r>
        <w:rPr>
          <w:rFonts w:ascii="Bookman Old Style" w:hAnsi="Bookman Old Style"/>
          <w:sz w:val="20"/>
          <w:szCs w:val="20"/>
        </w:rPr>
        <w:t>сикации необходимо во время ге</w:t>
      </w:r>
      <w:r w:rsidRPr="002A51B8">
        <w:rPr>
          <w:rFonts w:ascii="Bookman Old Style" w:hAnsi="Bookman Old Style"/>
          <w:sz w:val="20"/>
          <w:szCs w:val="20"/>
        </w:rPr>
        <w:t xml:space="preserve">мотрансфузии на каждые 500 мл консервированной крови вводить 5 мл 10% раствора хлорида кальция. </w:t>
      </w:r>
    </w:p>
    <w:p w:rsidR="002A51B8" w:rsidRPr="002A51B8" w:rsidRDefault="002A51B8" w:rsidP="002A51B8">
      <w:pPr>
        <w:ind w:left="52" w:right="9" w:firstLine="326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>Вследствие переливания больших доз консервированной крови длительных сроков хранения (более 10 сут) может развиться тяжелая калиевая интоксикация, что приводит к фибрилляции желудочков, а затем и к остановке сердца. Профилактикой калиевой интоксикации является переливание крови небольших сроков хранения (3-5сут), применен</w:t>
      </w:r>
      <w:r>
        <w:rPr>
          <w:rFonts w:ascii="Bookman Old Style" w:hAnsi="Bookman Old Style"/>
          <w:sz w:val="20"/>
          <w:szCs w:val="20"/>
        </w:rPr>
        <w:t>ие отмытых и размороженных эрит</w:t>
      </w:r>
      <w:r w:rsidRPr="002A51B8">
        <w:rPr>
          <w:rFonts w:ascii="Bookman Old Style" w:hAnsi="Bookman Old Style"/>
          <w:sz w:val="20"/>
          <w:szCs w:val="20"/>
        </w:rPr>
        <w:t xml:space="preserve">роцитов. </w:t>
      </w:r>
    </w:p>
    <w:p w:rsidR="002A51B8" w:rsidRPr="002A51B8" w:rsidRDefault="002A51B8" w:rsidP="002A51B8">
      <w:pPr>
        <w:ind w:left="48" w:right="19" w:firstLine="321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>При массивной гемотрансфузии, при которой переливают кровь, совместимую по групповой и резус- принадлежности, от многих доноров, вследствие индивидуальной несовместимос</w:t>
      </w:r>
      <w:r>
        <w:rPr>
          <w:rFonts w:ascii="Bookman Old Style" w:hAnsi="Bookman Old Style"/>
          <w:sz w:val="20"/>
          <w:szCs w:val="20"/>
        </w:rPr>
        <w:t>ти белков плазмы возможно разви</w:t>
      </w:r>
      <w:r w:rsidRPr="002A51B8">
        <w:rPr>
          <w:rFonts w:ascii="Bookman Old Style" w:hAnsi="Bookman Old Style"/>
          <w:sz w:val="20"/>
          <w:szCs w:val="20"/>
        </w:rPr>
        <w:t xml:space="preserve">тие серьезного осложнения-синдрома гомологичной крови. </w:t>
      </w:r>
    </w:p>
    <w:p w:rsidR="002A51B8" w:rsidRPr="002A51B8" w:rsidRDefault="002A51B8" w:rsidP="002A51B8">
      <w:pPr>
        <w:ind w:left="24" w:right="19" w:firstLine="326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>Клиническими признаками синдрома гомологичной крови являются бледность кожных покровов с синюшным оттенком, одышка, беспокойство, холодная на ощупь кожа, частый слабый пульс. Артериальное давление</w:t>
      </w:r>
      <w:r>
        <w:rPr>
          <w:rFonts w:ascii="Bookman Old Style" w:hAnsi="Bookman Old Style"/>
          <w:sz w:val="20"/>
          <w:szCs w:val="20"/>
        </w:rPr>
        <w:t xml:space="preserve"> сни</w:t>
      </w:r>
      <w:r w:rsidRPr="002A51B8">
        <w:rPr>
          <w:rFonts w:ascii="Bookman Old Style" w:hAnsi="Bookman Old Style"/>
          <w:sz w:val="20"/>
          <w:szCs w:val="20"/>
        </w:rPr>
        <w:t xml:space="preserve">жено, венозное давление повышено, в легких определяются множественные мелкопузырчатые влажные хрипы. </w:t>
      </w:r>
      <w:r w:rsidRPr="002A51B8">
        <w:rPr>
          <w:rFonts w:ascii="Bookman Old Style" w:hAnsi="Bookman Old Style"/>
          <w:b/>
          <w:sz w:val="20"/>
          <w:szCs w:val="20"/>
        </w:rPr>
        <w:t xml:space="preserve">Отек </w:t>
      </w:r>
      <w:r w:rsidRPr="002A51B8">
        <w:rPr>
          <w:rFonts w:ascii="Bookman Old Style" w:hAnsi="Bookman Old Style"/>
          <w:sz w:val="20"/>
          <w:szCs w:val="20"/>
        </w:rPr>
        <w:t>легких может нарастать, что выражается в появлении крупнопузырчатых влажных хрипов, клокочущего дыхания. Отмечается падение гематокрита и резкое уменьшение ОЦК, нес</w:t>
      </w:r>
      <w:r>
        <w:rPr>
          <w:rFonts w:ascii="Bookman Old Style" w:hAnsi="Bookman Old Style"/>
          <w:sz w:val="20"/>
          <w:szCs w:val="20"/>
        </w:rPr>
        <w:t>мотря на адекватное или избыточ</w:t>
      </w:r>
      <w:r w:rsidRPr="002A51B8">
        <w:rPr>
          <w:rFonts w:ascii="Bookman Old Style" w:hAnsi="Bookman Old Style"/>
          <w:sz w:val="20"/>
          <w:szCs w:val="20"/>
        </w:rPr>
        <w:t>ное возмещение кровопо</w:t>
      </w:r>
      <w:r>
        <w:rPr>
          <w:rFonts w:ascii="Bookman Old Style" w:hAnsi="Bookman Old Style"/>
          <w:sz w:val="20"/>
          <w:szCs w:val="20"/>
        </w:rPr>
        <w:t>тери, замедление времени сверты</w:t>
      </w:r>
      <w:r w:rsidRPr="002A51B8">
        <w:rPr>
          <w:rFonts w:ascii="Bookman Old Style" w:hAnsi="Bookman Old Style"/>
          <w:sz w:val="20"/>
          <w:szCs w:val="20"/>
        </w:rPr>
        <w:t xml:space="preserve">вания крови. В основе синдрома лежат нарушение </w:t>
      </w:r>
      <w:proofErr w:type="spellStart"/>
      <w:r w:rsidRPr="002A51B8">
        <w:rPr>
          <w:rFonts w:ascii="Bookman Old Style" w:hAnsi="Bookman Old Style"/>
          <w:sz w:val="20"/>
          <w:szCs w:val="20"/>
        </w:rPr>
        <w:t>микроциркуляции</w:t>
      </w:r>
      <w:proofErr w:type="spellEnd"/>
      <w:r w:rsidRPr="002A51B8">
        <w:rPr>
          <w:rFonts w:ascii="Bookman Old Style" w:hAnsi="Bookman Old Style"/>
          <w:sz w:val="20"/>
          <w:szCs w:val="20"/>
        </w:rPr>
        <w:t>, стаз эритр</w:t>
      </w:r>
      <w:r>
        <w:rPr>
          <w:rFonts w:ascii="Bookman Old Style" w:hAnsi="Bookman Old Style"/>
          <w:sz w:val="20"/>
          <w:szCs w:val="20"/>
        </w:rPr>
        <w:t xml:space="preserve">оцитов, </w:t>
      </w:r>
      <w:proofErr w:type="spellStart"/>
      <w:r>
        <w:rPr>
          <w:rFonts w:ascii="Bookman Old Style" w:hAnsi="Bookman Old Style"/>
          <w:sz w:val="20"/>
          <w:szCs w:val="20"/>
        </w:rPr>
        <w:t>микротромбозы</w:t>
      </w:r>
      <w:proofErr w:type="spellEnd"/>
      <w:r>
        <w:rPr>
          <w:rFonts w:ascii="Bookman Old Style" w:hAnsi="Bookman Old Style"/>
          <w:sz w:val="20"/>
          <w:szCs w:val="20"/>
        </w:rPr>
        <w:t>, депониро</w:t>
      </w:r>
      <w:r w:rsidRPr="002A51B8">
        <w:rPr>
          <w:rFonts w:ascii="Bookman Old Style" w:hAnsi="Bookman Old Style"/>
          <w:sz w:val="20"/>
          <w:szCs w:val="20"/>
        </w:rPr>
        <w:t xml:space="preserve">вание крови. </w:t>
      </w:r>
    </w:p>
    <w:p w:rsidR="002A51B8" w:rsidRPr="002A51B8" w:rsidRDefault="002A51B8" w:rsidP="002A51B8">
      <w:pPr>
        <w:ind w:left="14" w:right="43" w:firstLine="321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>Профилактика синдрома гомол</w:t>
      </w:r>
      <w:r>
        <w:rPr>
          <w:rFonts w:ascii="Bookman Old Style" w:hAnsi="Bookman Old Style"/>
          <w:sz w:val="20"/>
          <w:szCs w:val="20"/>
        </w:rPr>
        <w:t>огичной крови предус</w:t>
      </w:r>
      <w:r w:rsidRPr="002A51B8">
        <w:rPr>
          <w:rFonts w:ascii="Bookman Old Style" w:hAnsi="Bookman Old Style"/>
          <w:sz w:val="20"/>
          <w:szCs w:val="20"/>
        </w:rPr>
        <w:t>матривает восполнение кровопотери с учетом ОЦК и его компонентов. Очень важна комбинация донорской крови и кровезаменителей гемодинамического (противошокового) действия (</w:t>
      </w:r>
      <w:proofErr w:type="spellStart"/>
      <w:r w:rsidRPr="002A51B8">
        <w:rPr>
          <w:rFonts w:ascii="Bookman Old Style" w:hAnsi="Bookman Old Style"/>
          <w:sz w:val="20"/>
          <w:szCs w:val="20"/>
        </w:rPr>
        <w:t>полиглюкин</w:t>
      </w:r>
      <w:proofErr w:type="spellEnd"/>
      <w:r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реополиглюкин</w:t>
      </w:r>
      <w:proofErr w:type="spellEnd"/>
      <w:r>
        <w:rPr>
          <w:rFonts w:ascii="Bookman Old Style" w:hAnsi="Bookman Old Style"/>
          <w:sz w:val="20"/>
          <w:szCs w:val="20"/>
        </w:rPr>
        <w:t>), улучшающих ре</w:t>
      </w:r>
      <w:r w:rsidRPr="002A51B8">
        <w:rPr>
          <w:rFonts w:ascii="Bookman Old Style" w:hAnsi="Bookman Old Style"/>
          <w:sz w:val="20"/>
          <w:szCs w:val="20"/>
        </w:rPr>
        <w:t xml:space="preserve">ологические свойства крови (ее текучесть) за счет </w:t>
      </w:r>
      <w:proofErr w:type="spellStart"/>
      <w:r w:rsidRPr="002A51B8">
        <w:rPr>
          <w:rFonts w:ascii="Bookman Old Style" w:hAnsi="Bookman Old Style"/>
          <w:sz w:val="20"/>
          <w:szCs w:val="20"/>
        </w:rPr>
        <w:t>разве-дения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 форменных элеме</w:t>
      </w:r>
      <w:r>
        <w:rPr>
          <w:rFonts w:ascii="Bookman Old Style" w:hAnsi="Bookman Old Style"/>
          <w:sz w:val="20"/>
          <w:szCs w:val="20"/>
        </w:rPr>
        <w:t>нтов, снижения вязкости, улучше</w:t>
      </w:r>
      <w:r w:rsidRPr="002A51B8">
        <w:rPr>
          <w:rFonts w:ascii="Bookman Old Style" w:hAnsi="Bookman Old Style"/>
          <w:sz w:val="20"/>
          <w:szCs w:val="20"/>
        </w:rPr>
        <w:t xml:space="preserve">ния </w:t>
      </w:r>
      <w:proofErr w:type="spellStart"/>
      <w:r w:rsidRPr="002A51B8">
        <w:rPr>
          <w:rFonts w:ascii="Bookman Old Style" w:hAnsi="Bookman Old Style"/>
          <w:sz w:val="20"/>
          <w:szCs w:val="20"/>
        </w:rPr>
        <w:t>микроциркуляции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. </w:t>
      </w:r>
    </w:p>
    <w:p w:rsidR="002A51B8" w:rsidRPr="002A51B8" w:rsidRDefault="002A51B8" w:rsidP="002A51B8">
      <w:pPr>
        <w:ind w:left="4" w:right="52" w:firstLine="316"/>
        <w:jc w:val="both"/>
        <w:rPr>
          <w:rFonts w:ascii="Bookman Old Style" w:hAnsi="Bookman Old Style"/>
          <w:sz w:val="20"/>
          <w:szCs w:val="20"/>
        </w:rPr>
      </w:pPr>
      <w:r w:rsidRPr="002A51B8">
        <w:rPr>
          <w:rFonts w:ascii="Bookman Old Style" w:hAnsi="Bookman Old Style"/>
          <w:sz w:val="20"/>
          <w:szCs w:val="20"/>
        </w:rPr>
        <w:t>При необходимости массивной трансфузии не следует стремиться к полному</w:t>
      </w:r>
      <w:r>
        <w:rPr>
          <w:rFonts w:ascii="Bookman Old Style" w:hAnsi="Bookman Old Style"/>
          <w:sz w:val="20"/>
          <w:szCs w:val="20"/>
        </w:rPr>
        <w:t xml:space="preserve"> восполнению концентрации гемог</w:t>
      </w:r>
      <w:r w:rsidRPr="002A51B8">
        <w:rPr>
          <w:rFonts w:ascii="Bookman Old Style" w:hAnsi="Bookman Old Style"/>
          <w:sz w:val="20"/>
          <w:szCs w:val="20"/>
        </w:rPr>
        <w:t xml:space="preserve">лобина, для поддержания транспортной функции кислорода его достаточно 75-80 г/л. Восполнять недостающий ОЦК следует кровезаменителями. Важное место в предупреждении синдрома гомологичной крови занимает аутотрансфузия крови или </w:t>
      </w:r>
      <w:proofErr w:type="spellStart"/>
      <w:r w:rsidRPr="002A51B8">
        <w:rPr>
          <w:rFonts w:ascii="Bookman Old Style" w:hAnsi="Bookman Old Style"/>
          <w:sz w:val="20"/>
          <w:szCs w:val="20"/>
        </w:rPr>
        <w:t>лазмы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, т.е. переливание больному абсолютно совместимой </w:t>
      </w:r>
      <w:proofErr w:type="spellStart"/>
      <w:r w:rsidRPr="002A51B8">
        <w:rPr>
          <w:rFonts w:ascii="Bookman Old Style" w:hAnsi="Bookman Old Style"/>
          <w:sz w:val="20"/>
          <w:szCs w:val="20"/>
        </w:rPr>
        <w:t>трансфузионной</w:t>
      </w:r>
      <w:proofErr w:type="spellEnd"/>
      <w:r w:rsidRPr="002A51B8">
        <w:rPr>
          <w:rFonts w:ascii="Bookman Old Style" w:hAnsi="Bookman Old Style"/>
          <w:sz w:val="20"/>
          <w:szCs w:val="20"/>
        </w:rPr>
        <w:t xml:space="preserve"> среды, а также размороженных и отмытых эритроцитов.   </w:t>
      </w:r>
    </w:p>
    <w:p w:rsidR="002A51B8" w:rsidRDefault="002A51B8" w:rsidP="002A51B8">
      <w:pPr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ind w:left="-900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Московский Государственный </w:t>
      </w:r>
    </w:p>
    <w:p w:rsidR="002A51B8" w:rsidRDefault="002A51B8" w:rsidP="002A51B8">
      <w:pPr>
        <w:ind w:left="-900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Медико-Стоматологический Университет</w:t>
      </w:r>
    </w:p>
    <w:p w:rsidR="002A51B8" w:rsidRDefault="002A51B8" w:rsidP="002A51B8">
      <w:pPr>
        <w:ind w:left="-90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Кафедра Госпитальной хирургии</w:t>
      </w:r>
    </w:p>
    <w:p w:rsidR="002A51B8" w:rsidRDefault="002A51B8" w:rsidP="002A51B8">
      <w:pPr>
        <w:ind w:left="-900"/>
        <w:jc w:val="center"/>
        <w:rPr>
          <w:rFonts w:ascii="Bookman Old Style" w:hAnsi="Bookman Old Style"/>
        </w:rPr>
      </w:pPr>
    </w:p>
    <w:p w:rsidR="002A51B8" w:rsidRDefault="002A51B8" w:rsidP="002A51B8">
      <w:pPr>
        <w:ind w:left="-900"/>
        <w:jc w:val="center"/>
        <w:rPr>
          <w:rFonts w:ascii="Bookman Old Style" w:hAnsi="Bookman Old Style"/>
        </w:rPr>
      </w:pPr>
    </w:p>
    <w:p w:rsidR="002A51B8" w:rsidRDefault="002A51B8" w:rsidP="002A51B8">
      <w:pPr>
        <w:ind w:left="-900"/>
        <w:jc w:val="center"/>
        <w:rPr>
          <w:rFonts w:ascii="Bookman Old Style" w:hAnsi="Bookman Old Style"/>
        </w:rPr>
      </w:pPr>
    </w:p>
    <w:p w:rsidR="002A51B8" w:rsidRDefault="002A51B8" w:rsidP="002A51B8">
      <w:pPr>
        <w:ind w:left="-900"/>
        <w:jc w:val="center"/>
        <w:rPr>
          <w:rFonts w:ascii="Bookman Old Style" w:hAnsi="Bookman Old Style"/>
        </w:rPr>
      </w:pPr>
    </w:p>
    <w:p w:rsidR="002A51B8" w:rsidRDefault="002A51B8" w:rsidP="002A51B8">
      <w:pPr>
        <w:ind w:left="-900"/>
        <w:jc w:val="center"/>
        <w:rPr>
          <w:rFonts w:ascii="Bookman Old Style" w:hAnsi="Bookman Old Style"/>
        </w:rPr>
      </w:pPr>
    </w:p>
    <w:p w:rsidR="002A51B8" w:rsidRDefault="002A51B8" w:rsidP="002A51B8">
      <w:pPr>
        <w:ind w:left="-900"/>
        <w:jc w:val="center"/>
        <w:rPr>
          <w:rFonts w:ascii="Bookman Old Style" w:hAnsi="Bookman Old Style"/>
        </w:rPr>
      </w:pPr>
    </w:p>
    <w:p w:rsidR="002A51B8" w:rsidRDefault="002A51B8" w:rsidP="002A51B8">
      <w:pPr>
        <w:ind w:left="-900"/>
        <w:jc w:val="center"/>
        <w:rPr>
          <w:rFonts w:ascii="Bookman Old Style" w:hAnsi="Bookman Old Style"/>
        </w:rPr>
      </w:pPr>
    </w:p>
    <w:p w:rsidR="002A51B8" w:rsidRDefault="002A51B8" w:rsidP="002A51B8">
      <w:pPr>
        <w:ind w:left="-900"/>
        <w:jc w:val="center"/>
        <w:rPr>
          <w:rFonts w:ascii="Bookman Old Style" w:hAnsi="Bookman Old Style"/>
        </w:rPr>
      </w:pPr>
    </w:p>
    <w:p w:rsidR="002A51B8" w:rsidRDefault="002A51B8" w:rsidP="002A51B8">
      <w:pPr>
        <w:ind w:left="-900"/>
        <w:jc w:val="center"/>
        <w:rPr>
          <w:rFonts w:ascii="Bookman Old Style" w:hAnsi="Bookman Old Style"/>
        </w:rPr>
      </w:pPr>
    </w:p>
    <w:p w:rsidR="002A51B8" w:rsidRDefault="002A51B8" w:rsidP="002A51B8">
      <w:pPr>
        <w:ind w:left="-900"/>
        <w:jc w:val="center"/>
        <w:rPr>
          <w:rFonts w:ascii="Bookman Old Style" w:hAnsi="Bookman Old Style"/>
        </w:rPr>
      </w:pPr>
    </w:p>
    <w:p w:rsidR="002A51B8" w:rsidRDefault="002A51B8" w:rsidP="002A51B8">
      <w:pPr>
        <w:ind w:left="-900"/>
        <w:jc w:val="center"/>
        <w:rPr>
          <w:rFonts w:ascii="Bookman Old Style" w:hAnsi="Bookman Old Style"/>
        </w:rPr>
      </w:pPr>
    </w:p>
    <w:p w:rsidR="002A51B8" w:rsidRDefault="002A51B8" w:rsidP="002A51B8">
      <w:pPr>
        <w:ind w:left="-900"/>
        <w:jc w:val="center"/>
        <w:rPr>
          <w:rFonts w:ascii="Bookman Old Style" w:hAnsi="Bookman Old Style"/>
        </w:rPr>
      </w:pPr>
    </w:p>
    <w:p w:rsidR="002A51B8" w:rsidRDefault="002A51B8" w:rsidP="002A51B8">
      <w:pPr>
        <w:ind w:left="-900"/>
        <w:jc w:val="center"/>
        <w:rPr>
          <w:rFonts w:ascii="Bookman Old Style" w:hAnsi="Bookman Old Style"/>
        </w:rPr>
      </w:pPr>
    </w:p>
    <w:p w:rsidR="002A51B8" w:rsidRDefault="002A51B8" w:rsidP="002A51B8">
      <w:pPr>
        <w:ind w:left="-900"/>
        <w:jc w:val="center"/>
        <w:rPr>
          <w:rFonts w:ascii="Bookman Old Style" w:hAnsi="Bookman Old Style"/>
        </w:rPr>
      </w:pPr>
    </w:p>
    <w:p w:rsidR="002A51B8" w:rsidRDefault="002A51B8" w:rsidP="002A51B8">
      <w:pPr>
        <w:ind w:left="-900"/>
        <w:jc w:val="center"/>
        <w:rPr>
          <w:rFonts w:ascii="Bookman Old Style" w:hAnsi="Bookman Old Style"/>
        </w:rPr>
      </w:pPr>
    </w:p>
    <w:p w:rsidR="002A51B8" w:rsidRDefault="002A51B8" w:rsidP="002A51B8">
      <w:pPr>
        <w:ind w:left="-900"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Реферат на тему:</w:t>
      </w:r>
    </w:p>
    <w:p w:rsidR="002A51B8" w:rsidRDefault="002A51B8" w:rsidP="002A51B8">
      <w:pPr>
        <w:ind w:left="-900"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Переливание крови</w:t>
      </w:r>
    </w:p>
    <w:p w:rsidR="002A51B8" w:rsidRDefault="002A51B8" w:rsidP="002A51B8">
      <w:pPr>
        <w:ind w:left="-900"/>
        <w:jc w:val="center"/>
        <w:rPr>
          <w:rFonts w:ascii="Bookman Old Style" w:hAnsi="Bookman Old Style"/>
          <w:i/>
          <w:sz w:val="28"/>
          <w:szCs w:val="28"/>
        </w:rPr>
      </w:pPr>
    </w:p>
    <w:p w:rsidR="002A51B8" w:rsidRDefault="002A51B8" w:rsidP="002A51B8">
      <w:pPr>
        <w:ind w:left="-900"/>
        <w:jc w:val="center"/>
        <w:rPr>
          <w:rFonts w:ascii="Bookman Old Style" w:hAnsi="Bookman Old Style"/>
          <w:i/>
          <w:sz w:val="28"/>
          <w:szCs w:val="28"/>
        </w:rPr>
      </w:pPr>
    </w:p>
    <w:p w:rsidR="002A51B8" w:rsidRDefault="002A51B8" w:rsidP="002A51B8">
      <w:pPr>
        <w:ind w:left="-900"/>
        <w:jc w:val="center"/>
        <w:rPr>
          <w:rFonts w:ascii="Bookman Old Style" w:hAnsi="Bookman Old Style"/>
          <w:i/>
          <w:sz w:val="28"/>
          <w:szCs w:val="28"/>
        </w:rPr>
      </w:pPr>
    </w:p>
    <w:p w:rsidR="002A51B8" w:rsidRDefault="002A51B8" w:rsidP="002A51B8">
      <w:pPr>
        <w:ind w:left="-900"/>
        <w:jc w:val="center"/>
        <w:rPr>
          <w:rFonts w:ascii="Bookman Old Style" w:hAnsi="Bookman Old Style"/>
          <w:i/>
          <w:sz w:val="28"/>
          <w:szCs w:val="28"/>
        </w:rPr>
      </w:pPr>
    </w:p>
    <w:p w:rsidR="002A51B8" w:rsidRDefault="002A51B8" w:rsidP="002A51B8">
      <w:pPr>
        <w:ind w:left="-900"/>
        <w:jc w:val="center"/>
        <w:rPr>
          <w:rFonts w:ascii="Bookman Old Style" w:hAnsi="Bookman Old Style"/>
          <w:i/>
          <w:sz w:val="28"/>
          <w:szCs w:val="28"/>
        </w:rPr>
      </w:pPr>
    </w:p>
    <w:p w:rsidR="002A51B8" w:rsidRDefault="002A51B8" w:rsidP="002A51B8">
      <w:pPr>
        <w:ind w:left="-900"/>
        <w:jc w:val="center"/>
        <w:rPr>
          <w:rFonts w:ascii="Bookman Old Style" w:hAnsi="Bookman Old Style"/>
          <w:i/>
          <w:sz w:val="28"/>
          <w:szCs w:val="28"/>
        </w:rPr>
      </w:pPr>
    </w:p>
    <w:p w:rsidR="002A51B8" w:rsidRDefault="002A51B8" w:rsidP="002A51B8">
      <w:pPr>
        <w:ind w:left="-900"/>
        <w:jc w:val="center"/>
        <w:rPr>
          <w:rFonts w:ascii="Bookman Old Style" w:hAnsi="Bookman Old Style"/>
          <w:i/>
          <w:sz w:val="28"/>
          <w:szCs w:val="28"/>
        </w:rPr>
      </w:pPr>
    </w:p>
    <w:p w:rsidR="002A51B8" w:rsidRDefault="002A51B8" w:rsidP="002A51B8">
      <w:pPr>
        <w:ind w:left="-900"/>
        <w:jc w:val="center"/>
        <w:rPr>
          <w:rFonts w:ascii="Bookman Old Style" w:hAnsi="Bookman Old Style"/>
          <w:i/>
          <w:sz w:val="28"/>
          <w:szCs w:val="28"/>
        </w:rPr>
      </w:pPr>
    </w:p>
    <w:p w:rsidR="002A51B8" w:rsidRDefault="002A51B8" w:rsidP="002A51B8">
      <w:pPr>
        <w:ind w:left="-900"/>
        <w:jc w:val="center"/>
        <w:rPr>
          <w:rFonts w:ascii="Bookman Old Style" w:hAnsi="Bookman Old Style"/>
          <w:i/>
          <w:sz w:val="28"/>
          <w:szCs w:val="28"/>
        </w:rPr>
      </w:pPr>
    </w:p>
    <w:p w:rsidR="002A51B8" w:rsidRDefault="002A51B8" w:rsidP="002A51B8">
      <w:pPr>
        <w:ind w:left="-900"/>
        <w:jc w:val="center"/>
        <w:rPr>
          <w:rFonts w:ascii="Bookman Old Style" w:hAnsi="Bookman Old Style"/>
          <w:i/>
          <w:sz w:val="28"/>
          <w:szCs w:val="28"/>
        </w:rPr>
      </w:pPr>
    </w:p>
    <w:p w:rsidR="002A51B8" w:rsidRDefault="002A51B8" w:rsidP="002A51B8">
      <w:pPr>
        <w:ind w:left="-900"/>
        <w:jc w:val="center"/>
        <w:rPr>
          <w:rFonts w:ascii="Bookman Old Style" w:hAnsi="Bookman Old Style"/>
          <w:i/>
          <w:sz w:val="28"/>
          <w:szCs w:val="28"/>
        </w:rPr>
      </w:pPr>
    </w:p>
    <w:p w:rsidR="002A51B8" w:rsidRPr="00F93DF3" w:rsidRDefault="002A51B8" w:rsidP="00F93DF3">
      <w:pPr>
        <w:ind w:left="6372"/>
        <w:rPr>
          <w:rFonts w:ascii="Bookman Old Style" w:hAnsi="Bookman Old Style"/>
          <w:sz w:val="22"/>
          <w:szCs w:val="22"/>
        </w:rPr>
      </w:pPr>
      <w:r w:rsidRPr="00F93DF3">
        <w:rPr>
          <w:rFonts w:ascii="Bookman Old Style" w:hAnsi="Bookman Old Style"/>
          <w:sz w:val="22"/>
          <w:szCs w:val="22"/>
        </w:rPr>
        <w:t>Выполнил студент</w:t>
      </w:r>
    </w:p>
    <w:p w:rsidR="002A51B8" w:rsidRPr="00F93DF3" w:rsidRDefault="002A51B8" w:rsidP="00F93DF3">
      <w:pPr>
        <w:ind w:left="6372"/>
        <w:rPr>
          <w:rFonts w:ascii="Bookman Old Style" w:hAnsi="Bookman Old Style"/>
          <w:sz w:val="22"/>
          <w:szCs w:val="22"/>
        </w:rPr>
      </w:pPr>
      <w:r w:rsidRPr="00F93DF3">
        <w:rPr>
          <w:rFonts w:ascii="Bookman Old Style" w:hAnsi="Bookman Old Style"/>
          <w:sz w:val="22"/>
          <w:szCs w:val="22"/>
        </w:rPr>
        <w:t>5 курса 19 группы</w:t>
      </w:r>
    </w:p>
    <w:p w:rsidR="002A51B8" w:rsidRPr="00F93DF3" w:rsidRDefault="002A51B8" w:rsidP="00F93DF3">
      <w:pPr>
        <w:ind w:left="6372"/>
        <w:rPr>
          <w:rFonts w:ascii="Bookman Old Style" w:hAnsi="Bookman Old Style"/>
          <w:sz w:val="22"/>
          <w:szCs w:val="22"/>
        </w:rPr>
      </w:pPr>
      <w:r w:rsidRPr="00F93DF3">
        <w:rPr>
          <w:rFonts w:ascii="Bookman Old Style" w:hAnsi="Bookman Old Style"/>
          <w:sz w:val="22"/>
          <w:szCs w:val="22"/>
        </w:rPr>
        <w:t>лечебного факультета</w:t>
      </w:r>
    </w:p>
    <w:p w:rsidR="002A51B8" w:rsidRPr="00F93DF3" w:rsidRDefault="002A51B8" w:rsidP="00F93DF3">
      <w:pPr>
        <w:ind w:left="6372"/>
        <w:rPr>
          <w:rFonts w:ascii="Bookman Old Style" w:hAnsi="Bookman Old Style"/>
          <w:sz w:val="22"/>
          <w:szCs w:val="22"/>
        </w:rPr>
      </w:pPr>
      <w:r w:rsidRPr="00F93DF3">
        <w:rPr>
          <w:rFonts w:ascii="Bookman Old Style" w:hAnsi="Bookman Old Style"/>
          <w:sz w:val="22"/>
          <w:szCs w:val="22"/>
        </w:rPr>
        <w:t>Романцов Д.В.</w:t>
      </w:r>
    </w:p>
    <w:p w:rsidR="002A51B8" w:rsidRDefault="002A51B8" w:rsidP="002A51B8">
      <w:pPr>
        <w:ind w:left="7080"/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ind w:left="7080"/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ind w:left="7080"/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ind w:left="7080"/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ind w:left="7080"/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ind w:left="7080"/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ind w:left="7080"/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ind w:left="7080"/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ind w:left="7080"/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ind w:left="7080"/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ind w:left="7080"/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ind w:left="7080"/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ind w:left="7080"/>
        <w:rPr>
          <w:rFonts w:ascii="Bookman Old Style" w:hAnsi="Bookman Old Style"/>
          <w:sz w:val="20"/>
          <w:szCs w:val="20"/>
        </w:rPr>
      </w:pPr>
    </w:p>
    <w:p w:rsidR="002A51B8" w:rsidRDefault="002A51B8" w:rsidP="002A51B8">
      <w:pPr>
        <w:ind w:left="7080"/>
        <w:rPr>
          <w:rFonts w:ascii="Bookman Old Style" w:hAnsi="Bookman Old Style"/>
          <w:sz w:val="20"/>
          <w:szCs w:val="20"/>
        </w:rPr>
      </w:pPr>
    </w:p>
    <w:p w:rsidR="002A51B8" w:rsidRPr="00F93DF3" w:rsidRDefault="009942C3" w:rsidP="009942C3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</w:t>
      </w:r>
      <w:r w:rsidR="002A51B8" w:rsidRPr="00F93DF3">
        <w:rPr>
          <w:rFonts w:ascii="Bookman Old Style" w:hAnsi="Bookman Old Style"/>
          <w:sz w:val="22"/>
          <w:szCs w:val="22"/>
        </w:rPr>
        <w:t>Москва</w:t>
      </w:r>
    </w:p>
    <w:p w:rsidR="002A51B8" w:rsidRPr="00F93DF3" w:rsidRDefault="002A51B8" w:rsidP="002A51B8">
      <w:pPr>
        <w:ind w:left="-720"/>
        <w:jc w:val="center"/>
        <w:rPr>
          <w:rFonts w:ascii="Bookman Old Style" w:hAnsi="Bookman Old Style"/>
          <w:sz w:val="22"/>
          <w:szCs w:val="22"/>
        </w:rPr>
      </w:pPr>
      <w:r w:rsidRPr="00F93DF3">
        <w:rPr>
          <w:rFonts w:ascii="Bookman Old Style" w:hAnsi="Bookman Old Style"/>
          <w:sz w:val="22"/>
          <w:szCs w:val="22"/>
        </w:rPr>
        <w:t>2008</w:t>
      </w:r>
    </w:p>
    <w:sectPr w:rsidR="002A51B8" w:rsidRPr="00F9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520E2"/>
    <w:multiLevelType w:val="singleLevel"/>
    <w:tmpl w:val="52087674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hint="default"/>
      </w:rPr>
    </w:lvl>
  </w:abstractNum>
  <w:abstractNum w:abstractNumId="1" w15:restartNumberingAfterBreak="0">
    <w:nsid w:val="67796962"/>
    <w:multiLevelType w:val="singleLevel"/>
    <w:tmpl w:val="1E865200"/>
    <w:lvl w:ilvl="0">
      <w:start w:val="1"/>
      <w:numFmt w:val="decimal"/>
      <w:lvlText w:val="%1."/>
      <w:legacy w:legacy="1" w:legacySpace="0" w:legacyIndent="222"/>
      <w:lvlJc w:val="left"/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B8"/>
    <w:rsid w:val="002A51B8"/>
    <w:rsid w:val="009942C3"/>
    <w:rsid w:val="00C12FD8"/>
    <w:rsid w:val="00F9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3FFF7-A09F-46E1-85BD-3BC3D8FC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66"/>
      <w:ind w:left="331"/>
      <w:outlineLvl w:val="0"/>
    </w:pPr>
    <w:rPr>
      <w:b/>
      <w:bCs/>
      <w:color w:val="000000"/>
      <w:spacing w:val="-5"/>
      <w:w w:val="129"/>
      <w:sz w:val="18"/>
      <w:szCs w:val="1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7905</Words>
  <Characters>45062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ИСТОЧНИКИ КРОВИ</vt:lpstr>
    </vt:vector>
  </TitlesOfParts>
  <Company/>
  <LinksUpToDate>false</LinksUpToDate>
  <CharactersWithSpaces>52862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ИСТОЧНИКИ КРОВИ</dc:title>
  <dc:subject/>
  <dc:creator>Dima</dc:creator>
  <cp:keywords/>
  <cp:lastModifiedBy>Igor</cp:lastModifiedBy>
  <cp:revision>3</cp:revision>
  <cp:lastPrinted>2003-01-16T20:07:00Z</cp:lastPrinted>
  <dcterms:created xsi:type="dcterms:W3CDTF">2024-10-11T10:46:00Z</dcterms:created>
  <dcterms:modified xsi:type="dcterms:W3CDTF">2024-10-11T10:46:00Z</dcterms:modified>
</cp:coreProperties>
</file>