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AA" w:rsidRPr="00083028" w:rsidRDefault="00A83FAA" w:rsidP="00A83FAA">
      <w:pPr>
        <w:spacing w:before="120"/>
        <w:jc w:val="center"/>
        <w:rPr>
          <w:b/>
          <w:bCs/>
          <w:sz w:val="32"/>
          <w:szCs w:val="32"/>
        </w:rPr>
      </w:pPr>
      <w:bookmarkStart w:id="0" w:name="_GoBack"/>
      <w:bookmarkEnd w:id="0"/>
      <w:r w:rsidRPr="00083028">
        <w:rPr>
          <w:b/>
          <w:bCs/>
          <w:sz w:val="32"/>
          <w:szCs w:val="32"/>
        </w:rPr>
        <w:t>История с аспирином</w:t>
      </w:r>
    </w:p>
    <w:p w:rsidR="00A83FAA" w:rsidRPr="00083028" w:rsidRDefault="00A83FAA" w:rsidP="00A83FAA">
      <w:pPr>
        <w:spacing w:before="120"/>
        <w:ind w:firstLine="567"/>
        <w:jc w:val="both"/>
      </w:pPr>
      <w:r w:rsidRPr="00083028">
        <w:t xml:space="preserve">Аспирин, производство которого началось более ста лет назад, не сходит с прилавков аптек всех стран мира. Разные фирмы выпускают его под 60-ю с лишним названиями, но по химической сути это одно и то же вещество - ацетилсалициловая кислота. Аспирин, производство которого началось более ста лет назад, не сходит с прилавков аптек всех стран мира. Разные фирмы выпускают его под 60-ю с лишним названиями, но по химической сути это одно и то же вещество - ацетилсалициловая кислота. Ее применяют как жаропонижающее, противовоспалительное и обезболивающее средство. Только в США ежегодно производится более 12 тысяч тонн аспирина, то есть свыше 50 миллиардов стандартных таблеток. Английский врач Гарет Морган предлагает отнести аспирин к разряду витаминов. Он привел свои доводы в английском журнале "Нью сайентист". В последние десятилетия выяснилось, что аспирин снижает свертываемость крови, поэтому его малые дозы стали рекомендовать при риске инсульта или инфаркта. По некоторым сведениям, ежедневный прием аспирина снижает риск развития определенных видов рака. Сейчас идут долгосрочные исследования этого вопроса на большом количестве добровольцев, но, по предварительным данным, регулярный прием малых доз аспирина снижает вероятность развития рака толстой кишки или груди на 20-30%, желудка или пищевода - вдвое. На культурах тканей показано, что салициловая кислота и ее соединения, салицилаты, заставляют раковые клетки совершать самоубийство. По некоторым данным, и вероятность болезни Альцгеймера благодаря аспирину снижается, правда ненамного, - на 10-12%. Общепринятого определения, что такое витамин, не существует. Обычно витаминами называют низкомолекулярные органические соединения, в очень небольших количествах необходимые для важнейших биохимических реакций в организме. Они не синтезируются организмом животных или синтезируются в недостаточных количествах, поэтому мы должны получать их из пищи, главным образом растительной. По случаю столетия патентования аспирина немецкая фирма "Байер" на несколько недель превратила свое офисное здание в городе Леверкузен в огромную коробку аспирина. </w:t>
      </w:r>
    </w:p>
    <w:p w:rsidR="00A83FAA" w:rsidRPr="00083028" w:rsidRDefault="00A83FAA" w:rsidP="00A83FAA">
      <w:pPr>
        <w:spacing w:before="120"/>
        <w:ind w:firstLine="567"/>
        <w:jc w:val="both"/>
      </w:pPr>
      <w:r w:rsidRPr="00083028">
        <w:t xml:space="preserve">Аспирин, производство которого началось более ста лет назад, не сходит с прилавков аптек всех стран мира. Разные фирмы выпускают его под 60-ю с лишним названиями, но по химической сути это одно и то же вещество - ацетилсалициловая кислота. Все эти признаки присущи салицилатам, говорит Морган. Салицилаты содержатся в растениях, и знахари издавна лечили разные виды лихорадок отваром из коры ивы, где они присутствуют в больших количествах (само название этих веществ от латинского salix - ива). Еще Гиппократ рекомендовал при болях в суставах сок, выжатый из коры ивы. Многие виды растений производят салициловую кислоту для самозащиты. Содержание салициловой кислоты в листьях и плодах увеличивается, когда на растение нападают гусеницы или другие вредители. Она заставляет поврежденные и больные клетки растения отмирать. Поэтому те фрукты и овощи, в которых салицилатов больше, лучше хранятся и меньше болеют. Раньше человек ел больше сырых плодов, получая достаточные дозы салициловой кислоты, предохранявшей его от многих болезней. Теперь мало кто придерживается такой диеты, да и сами фрукты и овощи, продающиеся в наших магазинах, содержат меньше салицилатов, чем выращенные в условиях старого, патриархально го сельского хозяйства. От насекомых и болезней их защищают не салицилаты, а активно применяемые в сельском хозяйстве пестициды, поэтому растения снижают выработку собственных защитных соединений. Итак, говорит Морган, салицилаты не синтезируются организмом человека, они полезны для организма, присутствуют в растительной пище и являются низкомолекулярными соединениями. Все это типично для витаминов. Правда, недостаток ацетилсалициловой кислоты в рационе не выражается в таких ярких формах, как нехватка аскорбиновой кислоты (цинга), но постепенно приводит к множеству болезней, чаще всего проявляющихся в пожилом возрасте. Возможно, предлагает Морган, учитывая дефицит салицилатов в нашем рационе, стоило бы добавлять сверхмалые дозы аспирина в газированные напитки и другие </w:t>
      </w:r>
      <w:r w:rsidRPr="00083028">
        <w:lastRenderedPageBreak/>
        <w:t xml:space="preserve">продукты. По расчетам Моргана, опубликован ным в журнале "Медицинские гипотезы", если человек начнет в 50 лет ежедневно принимать малую дозу аспирина, он удвоит свои шансы без серьезных заболеваний дожить до 90 с лишним лет. Не все коллеги согласны с взглядами английского врача. Их доводы вполне весомы. Аспирин вообще нельзя принимать детям до 14 лет: у некоторых из них он вызывает тяжелый, нередко смертельный синдром. Да и у взрослых различные осложнения от долговременного приема аспирина не так уж редки. Как-никак это кислота, способная разъедать слизистую оболочку желудка. У 5% пациентов, регулярно принимающих аспирин, отмечаются раздражение желудка, вплоть до кровотечений и язвы, осложнения на мозг - ухудшение слуха и зрения, головокружения и головные боли. Морган признает, что идеальным вариантом было бы поступление салицилатов с растительной пищей: для получения оптимальной дозы этого "витамина" надо съедать в день пять сырых фруктов или овощей, желательно - выращенных без химии. </w:t>
      </w:r>
    </w:p>
    <w:p w:rsidR="00A83FAA" w:rsidRPr="00083028" w:rsidRDefault="00A83FAA" w:rsidP="00A83FAA">
      <w:pPr>
        <w:spacing w:before="120"/>
        <w:jc w:val="center"/>
        <w:rPr>
          <w:b/>
          <w:bCs/>
          <w:sz w:val="28"/>
          <w:szCs w:val="28"/>
        </w:rPr>
      </w:pPr>
      <w:r w:rsidRPr="00083028">
        <w:rPr>
          <w:b/>
          <w:bCs/>
          <w:sz w:val="28"/>
          <w:szCs w:val="28"/>
        </w:rPr>
        <w:t>Список литературы</w:t>
      </w:r>
    </w:p>
    <w:p w:rsidR="00A83FAA" w:rsidRDefault="00A83FAA" w:rsidP="00A83FAA">
      <w:pPr>
        <w:spacing w:before="120"/>
        <w:ind w:firstLine="567"/>
        <w:jc w:val="both"/>
      </w:pPr>
      <w:r w:rsidRPr="00083028">
        <w:t xml:space="preserve">Для подготовки данной работы были использованы материалы с сайта </w:t>
      </w:r>
      <w:hyperlink r:id="rId5" w:history="1">
        <w:r w:rsidRPr="00700843">
          <w:rPr>
            <w:rStyle w:val="a3"/>
          </w:rPr>
          <w:t>http://rgo.ru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AA"/>
    <w:rsid w:val="00051FB8"/>
    <w:rsid w:val="00083028"/>
    <w:rsid w:val="00095BA6"/>
    <w:rsid w:val="00210DB3"/>
    <w:rsid w:val="0031418A"/>
    <w:rsid w:val="00350B15"/>
    <w:rsid w:val="00377A3D"/>
    <w:rsid w:val="0052086C"/>
    <w:rsid w:val="005A2562"/>
    <w:rsid w:val="005A5951"/>
    <w:rsid w:val="00700843"/>
    <w:rsid w:val="007027A1"/>
    <w:rsid w:val="00755964"/>
    <w:rsid w:val="008C19D7"/>
    <w:rsid w:val="00A44D32"/>
    <w:rsid w:val="00A83FAA"/>
    <w:rsid w:val="00D9424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4475</Characters>
  <Application>Microsoft Office Word</Application>
  <DocSecurity>0</DocSecurity>
  <Lines>37</Lines>
  <Paragraphs>10</Paragraphs>
  <ScaleCrop>false</ScaleCrop>
  <Company>Home</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 аспирином</dc:title>
  <dc:creator>Alena</dc:creator>
  <cp:lastModifiedBy>Igor</cp:lastModifiedBy>
  <cp:revision>2</cp:revision>
  <dcterms:created xsi:type="dcterms:W3CDTF">2024-10-07T14:38:00Z</dcterms:created>
  <dcterms:modified xsi:type="dcterms:W3CDTF">2024-10-07T14:38:00Z</dcterms:modified>
</cp:coreProperties>
</file>