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EFA" w:rsidRPr="00500164" w:rsidRDefault="00CF3EFA">
      <w:pPr>
        <w:rPr>
          <w:b/>
        </w:rPr>
      </w:pPr>
      <w:r w:rsidRPr="00500164">
        <w:rPr>
          <w:b/>
        </w:rPr>
        <w:t>Изменчивость - это фундаментальное свойство живого, способность организма приобретать новые или утрачивать старые признаки или свойства.</w:t>
      </w:r>
    </w:p>
    <w:p w:rsidR="00CF3EFA" w:rsidRDefault="00CF3EFA">
      <w:r>
        <w:t xml:space="preserve">В зависимости от реакции генотипа изменчивость делят на ненаследственную (модификации и </w:t>
      </w:r>
      <w:proofErr w:type="spellStart"/>
      <w:r>
        <w:t>морфозы</w:t>
      </w:r>
      <w:proofErr w:type="spellEnd"/>
      <w:r>
        <w:t>) и наследственную (мутационная и комбинативная).</w:t>
      </w:r>
    </w:p>
    <w:p w:rsidR="00340A1B" w:rsidRPr="00340A1B" w:rsidRDefault="00340A1B" w:rsidP="00500164">
      <w:pPr>
        <w:jc w:val="center"/>
        <w:rPr>
          <w:b/>
          <w:sz w:val="36"/>
          <w:szCs w:val="36"/>
        </w:rPr>
      </w:pPr>
      <w:r w:rsidRPr="00340A1B">
        <w:rPr>
          <w:b/>
          <w:sz w:val="36"/>
          <w:szCs w:val="36"/>
        </w:rPr>
        <w:t>Ненаследственная изменчивость</w:t>
      </w:r>
    </w:p>
    <w:p w:rsidR="00500164" w:rsidRPr="00500164" w:rsidRDefault="00500164" w:rsidP="00500164">
      <w:pPr>
        <w:jc w:val="center"/>
        <w:rPr>
          <w:b/>
          <w:sz w:val="28"/>
          <w:szCs w:val="28"/>
        </w:rPr>
      </w:pPr>
      <w:r w:rsidRPr="00500164">
        <w:rPr>
          <w:b/>
          <w:sz w:val="28"/>
          <w:szCs w:val="28"/>
        </w:rPr>
        <w:t>Модификации.</w:t>
      </w:r>
    </w:p>
    <w:p w:rsidR="00CF3EFA" w:rsidRDefault="00CF3EFA">
      <w:r w:rsidRPr="00500164">
        <w:rPr>
          <w:b/>
        </w:rPr>
        <w:t>Модификация</w:t>
      </w:r>
      <w:r>
        <w:t xml:space="preserve"> – это изменение степени выраженности признака в пределах нормы реакции под воздействием факторов окружающей среды или в зависимости от этапа индивидуального развития (онтогенез). Модификации имеют адаптивное значение, позволяют организму приспособиться к конкретным условиям среды. Как правило, носят массовый характер, и они предсказуемы.</w:t>
      </w:r>
    </w:p>
    <w:p w:rsidR="00CF3EFA" w:rsidRDefault="00CF3EFA">
      <w:r w:rsidRPr="00500164">
        <w:rPr>
          <w:b/>
        </w:rPr>
        <w:t>Норма реакции</w:t>
      </w:r>
      <w:r>
        <w:t xml:space="preserve"> – это пределы, в которых возможно изменение признака при определенном генотипе. </w:t>
      </w:r>
    </w:p>
    <w:p w:rsidR="00CF3EFA" w:rsidRDefault="00CF3EFA">
      <w:r>
        <w:t>Норма реакции:</w:t>
      </w:r>
    </w:p>
    <w:p w:rsidR="00CF3EFA" w:rsidRDefault="00CF3EFA" w:rsidP="00CF3EFA">
      <w:pPr>
        <w:numPr>
          <w:ilvl w:val="0"/>
          <w:numId w:val="1"/>
        </w:numPr>
      </w:pPr>
      <w:r>
        <w:t>Однозначная;</w:t>
      </w:r>
      <w:r w:rsidR="00561AE6">
        <w:t xml:space="preserve"> дополнить примерами</w:t>
      </w:r>
    </w:p>
    <w:p w:rsidR="00CF3EFA" w:rsidRDefault="00CF3EFA" w:rsidP="00CF3EFA">
      <w:pPr>
        <w:numPr>
          <w:ilvl w:val="0"/>
          <w:numId w:val="1"/>
        </w:numPr>
      </w:pPr>
      <w:r>
        <w:t>Узкая;</w:t>
      </w:r>
      <w:r w:rsidR="00561AE6">
        <w:t xml:space="preserve"> дополнить примерами</w:t>
      </w:r>
    </w:p>
    <w:p w:rsidR="00CF3EFA" w:rsidRDefault="00CF3EFA" w:rsidP="00CF3EFA">
      <w:pPr>
        <w:numPr>
          <w:ilvl w:val="0"/>
          <w:numId w:val="1"/>
        </w:numPr>
      </w:pPr>
      <w:r>
        <w:t>Широкая (признаки лабильных действий среды);</w:t>
      </w:r>
      <w:r w:rsidR="00561AE6">
        <w:t xml:space="preserve"> дополнить примерами </w:t>
      </w:r>
    </w:p>
    <w:p w:rsidR="00CF3EFA" w:rsidRDefault="00CF3EFA" w:rsidP="00CF3EFA">
      <w:r>
        <w:t xml:space="preserve">Интенсивность модификаций пропорционально силе и времени воздействия. Период, когда признак подвержен </w:t>
      </w:r>
      <w:proofErr w:type="spellStart"/>
      <w:r>
        <w:t>модификационным</w:t>
      </w:r>
      <w:proofErr w:type="spellEnd"/>
      <w:r>
        <w:t xml:space="preserve"> действиям среды, называют </w:t>
      </w:r>
      <w:proofErr w:type="spellStart"/>
      <w:r>
        <w:t>модификационным</w:t>
      </w:r>
      <w:proofErr w:type="spellEnd"/>
      <w:r>
        <w:t xml:space="preserve"> периодом. </w:t>
      </w:r>
    </w:p>
    <w:p w:rsidR="00561AE6" w:rsidRPr="00500164" w:rsidRDefault="00561AE6" w:rsidP="00CF3EFA">
      <w:pPr>
        <w:rPr>
          <w:b/>
          <w:i/>
        </w:rPr>
      </w:pPr>
      <w:r w:rsidRPr="00500164">
        <w:rPr>
          <w:b/>
          <w:i/>
        </w:rPr>
        <w:t>Генетическая основа модификаций – изменение функциональной активности генов или типа их взаимодействий.</w:t>
      </w:r>
    </w:p>
    <w:p w:rsidR="00CF3EFA" w:rsidRDefault="00561AE6" w:rsidP="00CF3EFA">
      <w:r>
        <w:t>Виды модификаций:</w:t>
      </w:r>
    </w:p>
    <w:p w:rsidR="00561AE6" w:rsidRDefault="00561AE6" w:rsidP="00561AE6">
      <w:pPr>
        <w:numPr>
          <w:ilvl w:val="0"/>
          <w:numId w:val="2"/>
        </w:numPr>
        <w:tabs>
          <w:tab w:val="clear" w:pos="720"/>
        </w:tabs>
        <w:ind w:left="360"/>
      </w:pPr>
      <w:r>
        <w:t>Сезонные – изменение признаков в ходе сезона ( ярко выражено у растений, у человека – обмен жиров и углеводов, обмен витаминов, пигментация кожи, динамика психологических функций)</w:t>
      </w:r>
    </w:p>
    <w:p w:rsidR="00561AE6" w:rsidRDefault="00561AE6" w:rsidP="00561AE6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Онтогенетический – смена признаков в ходе онтогенеза</w:t>
      </w:r>
    </w:p>
    <w:p w:rsidR="00561AE6" w:rsidRDefault="00561AE6" w:rsidP="00561AE6">
      <w:pPr>
        <w:numPr>
          <w:ilvl w:val="0"/>
          <w:numId w:val="2"/>
        </w:numPr>
        <w:tabs>
          <w:tab w:val="clear" w:pos="720"/>
        </w:tabs>
        <w:ind w:left="360"/>
      </w:pPr>
      <w:r>
        <w:t xml:space="preserve">Экологические – формирование </w:t>
      </w:r>
      <w:proofErr w:type="spellStart"/>
      <w:r>
        <w:t>диффинитивного</w:t>
      </w:r>
      <w:proofErr w:type="spellEnd"/>
      <w:r>
        <w:t xml:space="preserve"> окончательного фенотипа в конкретных </w:t>
      </w:r>
      <w:proofErr w:type="spellStart"/>
      <w:r>
        <w:t>климато-географических</w:t>
      </w:r>
      <w:proofErr w:type="spellEnd"/>
      <w:r>
        <w:t xml:space="preserve"> условиях. У человека это</w:t>
      </w:r>
      <w:r w:rsidR="00500164">
        <w:t>т</w:t>
      </w:r>
      <w:r>
        <w:t xml:space="preserve"> вид модификации проявляется в формировании экологически адаптивных типов</w:t>
      </w:r>
      <w:r w:rsidR="00500164">
        <w:t>.</w:t>
      </w:r>
    </w:p>
    <w:p w:rsidR="00561AE6" w:rsidRDefault="00561AE6" w:rsidP="00561AE6">
      <w:pPr>
        <w:numPr>
          <w:ilvl w:val="0"/>
          <w:numId w:val="3"/>
        </w:numPr>
      </w:pPr>
      <w:r>
        <w:t xml:space="preserve">арктический адаптивный тип – мощное развитие </w:t>
      </w:r>
      <w:proofErr w:type="spellStart"/>
      <w:r>
        <w:t>подкожножировой</w:t>
      </w:r>
      <w:proofErr w:type="spellEnd"/>
      <w:r>
        <w:t xml:space="preserve"> клетчатки, относительная низкорослость, редкий рост волос, мало поверхностных сосудов, мощное развитие легких, повышенное содержание гемоглобина</w:t>
      </w:r>
    </w:p>
    <w:p w:rsidR="00561AE6" w:rsidRDefault="00561AE6" w:rsidP="00561AE6">
      <w:pPr>
        <w:numPr>
          <w:ilvl w:val="0"/>
          <w:numId w:val="3"/>
        </w:numPr>
      </w:pPr>
      <w:r>
        <w:t>экваториальный</w:t>
      </w:r>
    </w:p>
    <w:p w:rsidR="00561AE6" w:rsidRDefault="00561AE6" w:rsidP="00561AE6">
      <w:pPr>
        <w:numPr>
          <w:ilvl w:val="0"/>
          <w:numId w:val="3"/>
        </w:numPr>
      </w:pPr>
      <w:r>
        <w:t>умеренных широт</w:t>
      </w:r>
    </w:p>
    <w:p w:rsidR="00561AE6" w:rsidRDefault="00561AE6" w:rsidP="00561AE6">
      <w:pPr>
        <w:numPr>
          <w:ilvl w:val="0"/>
          <w:numId w:val="3"/>
        </w:numPr>
      </w:pPr>
      <w:r>
        <w:t>высокогорный</w:t>
      </w:r>
    </w:p>
    <w:p w:rsidR="00561AE6" w:rsidRDefault="00561AE6" w:rsidP="00561AE6">
      <w:pPr>
        <w:numPr>
          <w:ilvl w:val="0"/>
          <w:numId w:val="3"/>
        </w:numPr>
      </w:pPr>
      <w:r>
        <w:t>урбанизированный (городской) адаптивный тип</w:t>
      </w:r>
    </w:p>
    <w:p w:rsidR="00561AE6" w:rsidRDefault="00561AE6" w:rsidP="00561AE6">
      <w:r>
        <w:t>Экологические адаптивные типы формируются у ребенка до 3 лет.</w:t>
      </w:r>
    </w:p>
    <w:p w:rsidR="00561AE6" w:rsidRDefault="00561AE6" w:rsidP="00561AE6">
      <w:proofErr w:type="spellStart"/>
      <w:r>
        <w:t>Модификационные</w:t>
      </w:r>
      <w:proofErr w:type="spellEnd"/>
      <w:r>
        <w:t xml:space="preserve"> изменения характеризуются:</w:t>
      </w:r>
    </w:p>
    <w:p w:rsidR="00561AE6" w:rsidRDefault="00561AE6" w:rsidP="00561AE6">
      <w:pPr>
        <w:numPr>
          <w:ilvl w:val="0"/>
          <w:numId w:val="4"/>
        </w:numPr>
      </w:pPr>
      <w:r>
        <w:t>Экспрессивность</w:t>
      </w:r>
      <w:r w:rsidR="00500164">
        <w:t>ю</w:t>
      </w:r>
      <w:r>
        <w:t xml:space="preserve"> – степень выраженности признака</w:t>
      </w:r>
    </w:p>
    <w:p w:rsidR="00500164" w:rsidRDefault="00500164" w:rsidP="00561AE6">
      <w:pPr>
        <w:numPr>
          <w:ilvl w:val="0"/>
          <w:numId w:val="4"/>
        </w:numPr>
      </w:pPr>
      <w:r>
        <w:t>Пенетрантностью  - (характеризует только доминантные гены) вероятность проявления генов в фенотипе, зависит как от действия других генов, так и от действия факторов окружающей среды.</w:t>
      </w:r>
    </w:p>
    <w:p w:rsidR="00500164" w:rsidRPr="00500164" w:rsidRDefault="00500164" w:rsidP="00500164">
      <w:pPr>
        <w:jc w:val="center"/>
        <w:rPr>
          <w:b/>
          <w:sz w:val="28"/>
          <w:szCs w:val="28"/>
        </w:rPr>
      </w:pPr>
      <w:proofErr w:type="spellStart"/>
      <w:r w:rsidRPr="00500164">
        <w:rPr>
          <w:b/>
          <w:sz w:val="28"/>
          <w:szCs w:val="28"/>
        </w:rPr>
        <w:t>Морфозы</w:t>
      </w:r>
      <w:proofErr w:type="spellEnd"/>
      <w:r w:rsidRPr="00500164">
        <w:rPr>
          <w:b/>
          <w:sz w:val="28"/>
          <w:szCs w:val="28"/>
        </w:rPr>
        <w:t>.</w:t>
      </w:r>
    </w:p>
    <w:p w:rsidR="00500164" w:rsidRDefault="00500164" w:rsidP="00500164">
      <w:proofErr w:type="spellStart"/>
      <w:r w:rsidRPr="00500164">
        <w:rPr>
          <w:b/>
        </w:rPr>
        <w:t>Морфозы</w:t>
      </w:r>
      <w:proofErr w:type="spellEnd"/>
      <w:r>
        <w:t xml:space="preserve"> – изменение признака, выходящее за пределы нормы реакции под воздействием факторов окружающей среды. Возникают только в эмбриональный период развития и </w:t>
      </w:r>
      <w:proofErr w:type="spellStart"/>
      <w:r>
        <w:t>фенотипически</w:t>
      </w:r>
      <w:proofErr w:type="spellEnd"/>
      <w:r>
        <w:t xml:space="preserve"> проявляются врожденными пороками развития (ВПР).</w:t>
      </w:r>
    </w:p>
    <w:p w:rsidR="00500164" w:rsidRDefault="00500164" w:rsidP="00500164">
      <w:r w:rsidRPr="00500164">
        <w:rPr>
          <w:b/>
          <w:i/>
        </w:rPr>
        <w:t>Генетическая основа – полное подавление функциональной активности генов в эмбриональный период.</w:t>
      </w:r>
      <w:r>
        <w:t xml:space="preserve"> Факторы среды, приводящие к возникновению ВПР, называются </w:t>
      </w:r>
      <w:proofErr w:type="spellStart"/>
      <w:r>
        <w:t>тератогены</w:t>
      </w:r>
      <w:proofErr w:type="spellEnd"/>
      <w:r>
        <w:t>.</w:t>
      </w:r>
    </w:p>
    <w:p w:rsidR="00500164" w:rsidRDefault="00500164" w:rsidP="00500164">
      <w:r>
        <w:t xml:space="preserve">Классификация </w:t>
      </w:r>
      <w:proofErr w:type="spellStart"/>
      <w:r>
        <w:t>тератогенов</w:t>
      </w:r>
      <w:proofErr w:type="spellEnd"/>
      <w:r>
        <w:t>:</w:t>
      </w:r>
    </w:p>
    <w:p w:rsidR="00500164" w:rsidRDefault="00500164" w:rsidP="00500164">
      <w:pPr>
        <w:numPr>
          <w:ilvl w:val="0"/>
          <w:numId w:val="5"/>
        </w:numPr>
      </w:pPr>
      <w:r>
        <w:lastRenderedPageBreak/>
        <w:t xml:space="preserve">Физические (радиация, рентген, </w:t>
      </w:r>
      <w:proofErr w:type="spellStart"/>
      <w:r>
        <w:t>гипертемия</w:t>
      </w:r>
      <w:proofErr w:type="spellEnd"/>
      <w:r>
        <w:t>)</w:t>
      </w:r>
    </w:p>
    <w:p w:rsidR="00500164" w:rsidRDefault="00500164" w:rsidP="00500164">
      <w:pPr>
        <w:numPr>
          <w:ilvl w:val="0"/>
          <w:numId w:val="5"/>
        </w:numPr>
      </w:pPr>
      <w:r>
        <w:t>Химические (лекарства, алкоголь)</w:t>
      </w:r>
    </w:p>
    <w:p w:rsidR="00500164" w:rsidRDefault="00500164" w:rsidP="00500164">
      <w:pPr>
        <w:numPr>
          <w:ilvl w:val="0"/>
          <w:numId w:val="5"/>
        </w:numPr>
      </w:pPr>
      <w:r>
        <w:t>Биологические (синдром краснушного поражения плода</w:t>
      </w:r>
      <w:r w:rsidR="00340A1B">
        <w:t xml:space="preserve"> – триада Грета: катаракта, глухота, порок сердца; умственная отсталость, так же </w:t>
      </w:r>
      <w:proofErr w:type="spellStart"/>
      <w:r w:rsidR="00340A1B">
        <w:t>токсоплазама</w:t>
      </w:r>
      <w:proofErr w:type="spellEnd"/>
      <w:r w:rsidR="00340A1B">
        <w:t xml:space="preserve"> и возбудители сифилиса).</w:t>
      </w:r>
    </w:p>
    <w:p w:rsidR="00340A1B" w:rsidRPr="00340A1B" w:rsidRDefault="00340A1B" w:rsidP="00340A1B">
      <w:pPr>
        <w:ind w:left="360"/>
        <w:jc w:val="center"/>
        <w:rPr>
          <w:b/>
          <w:sz w:val="36"/>
          <w:szCs w:val="36"/>
        </w:rPr>
      </w:pPr>
      <w:r w:rsidRPr="00340A1B">
        <w:rPr>
          <w:b/>
          <w:sz w:val="36"/>
          <w:szCs w:val="36"/>
        </w:rPr>
        <w:t>Наследственная изменчивость.</w:t>
      </w:r>
    </w:p>
    <w:p w:rsidR="00340A1B" w:rsidRDefault="00340A1B" w:rsidP="00340A1B">
      <w:pPr>
        <w:ind w:left="360"/>
      </w:pPr>
      <w:r>
        <w:t>Комбинативная изменчивость – это перекомбинация генов у потомков по сравнению с родителями</w:t>
      </w:r>
    </w:p>
    <w:p w:rsidR="00340A1B" w:rsidRDefault="00340A1B" w:rsidP="00340A1B">
      <w:pPr>
        <w:ind w:left="360"/>
      </w:pPr>
      <w:r>
        <w:t xml:space="preserve">Механизмы: </w:t>
      </w:r>
    </w:p>
    <w:p w:rsidR="00340A1B" w:rsidRDefault="00340A1B" w:rsidP="00340A1B">
      <w:pPr>
        <w:numPr>
          <w:ilvl w:val="0"/>
          <w:numId w:val="6"/>
        </w:numPr>
      </w:pPr>
      <w:r>
        <w:t>Кроссинговер</w:t>
      </w:r>
    </w:p>
    <w:p w:rsidR="00340A1B" w:rsidRDefault="00340A1B" w:rsidP="00340A1B">
      <w:pPr>
        <w:numPr>
          <w:ilvl w:val="0"/>
          <w:numId w:val="6"/>
        </w:numPr>
      </w:pPr>
      <w:r>
        <w:t>Случайное расхождение хромосом и хроматид в мейозе</w:t>
      </w:r>
    </w:p>
    <w:p w:rsidR="00340A1B" w:rsidRDefault="00340A1B" w:rsidP="00340A1B">
      <w:pPr>
        <w:numPr>
          <w:ilvl w:val="0"/>
          <w:numId w:val="6"/>
        </w:numPr>
      </w:pPr>
      <w:r>
        <w:t>Случайное сочетание гамет при оплодотворении</w:t>
      </w:r>
    </w:p>
    <w:p w:rsidR="00340A1B" w:rsidRDefault="00340A1B" w:rsidP="00340A1B">
      <w:pPr>
        <w:ind w:left="360"/>
      </w:pPr>
      <w:r>
        <w:t xml:space="preserve">Результат комбинативной изменчивости: каждый человек, за исключением монозиготных близнецов, -  генетическая и, </w:t>
      </w:r>
      <w:proofErr w:type="spellStart"/>
      <w:r>
        <w:t>соотвественно</w:t>
      </w:r>
      <w:proofErr w:type="spellEnd"/>
      <w:r>
        <w:t>, фенотипическая индивидуальность.</w:t>
      </w:r>
    </w:p>
    <w:p w:rsidR="00340A1B" w:rsidRDefault="00340A1B" w:rsidP="00340A1B">
      <w:pPr>
        <w:ind w:left="360"/>
      </w:pPr>
      <w:r>
        <w:t xml:space="preserve">Эволюционное значение: создается вторичное генетическое разнообразие популяций </w:t>
      </w:r>
      <w:proofErr w:type="spellStart"/>
      <w:r>
        <w:t>засчет</w:t>
      </w:r>
      <w:proofErr w:type="spellEnd"/>
      <w:r>
        <w:t xml:space="preserve"> новых комбинаций генов, которые могут закрепляться в ходе естественного отбора.</w:t>
      </w:r>
    </w:p>
    <w:p w:rsidR="00340A1B" w:rsidRDefault="00340A1B" w:rsidP="00340A1B">
      <w:pPr>
        <w:ind w:left="360"/>
      </w:pPr>
      <w:r>
        <w:t xml:space="preserve">Медицинское значение: возникает заболевание </w:t>
      </w:r>
      <w:proofErr w:type="spellStart"/>
      <w:r>
        <w:t>засчет</w:t>
      </w:r>
      <w:proofErr w:type="spellEnd"/>
      <w:r>
        <w:t xml:space="preserve"> неудачной комбинации генов или нарушения регуляторной связи между ними</w:t>
      </w:r>
      <w:r w:rsidR="009A3B6A">
        <w:t>.</w:t>
      </w:r>
    </w:p>
    <w:p w:rsidR="009A3B6A" w:rsidRDefault="009A3B6A" w:rsidP="00340A1B">
      <w:pPr>
        <w:ind w:left="360"/>
      </w:pPr>
      <w:r>
        <w:t xml:space="preserve">Мутация – это внезапное стойкое скачкообразное изменение структуры генотипа, передающееся по наследству. Основу заложил  </w:t>
      </w:r>
      <w:proofErr w:type="spellStart"/>
      <w:r>
        <w:t>Дефриз</w:t>
      </w:r>
      <w:proofErr w:type="spellEnd"/>
      <w:r>
        <w:t xml:space="preserve"> (1901-1903).</w:t>
      </w:r>
    </w:p>
    <w:p w:rsidR="009A3B6A" w:rsidRDefault="009A3B6A" w:rsidP="00340A1B">
      <w:pPr>
        <w:ind w:left="360"/>
      </w:pPr>
      <w:r>
        <w:t xml:space="preserve">Положение мутационной теории </w:t>
      </w:r>
      <w:proofErr w:type="spellStart"/>
      <w:r>
        <w:t>Дефриза</w:t>
      </w:r>
      <w:proofErr w:type="spellEnd"/>
      <w:r>
        <w:t xml:space="preserve">: мутации возникают внезапно, носят ненаправленный характер. </w:t>
      </w:r>
    </w:p>
    <w:p w:rsidR="009A3B6A" w:rsidRDefault="009A3B6A" w:rsidP="00340A1B">
      <w:pPr>
        <w:ind w:left="360"/>
      </w:pPr>
      <w:r>
        <w:t>Эволюционное значение: единственный фактор, поставляющий новые аллели в популяцию, создающий тем самым первичное генетическое разнообразие и делающий возможным естественный отбор.</w:t>
      </w:r>
    </w:p>
    <w:p w:rsidR="009A3B6A" w:rsidRDefault="009A3B6A" w:rsidP="00340A1B">
      <w:pPr>
        <w:ind w:left="360"/>
      </w:pPr>
      <w:r>
        <w:t xml:space="preserve">Медицинское значение: наследственные болезни человека, бесплодие, </w:t>
      </w:r>
      <w:proofErr w:type="spellStart"/>
      <w:r>
        <w:t>онкозаболевания</w:t>
      </w:r>
      <w:proofErr w:type="spellEnd"/>
      <w:r>
        <w:t>.</w:t>
      </w:r>
    </w:p>
    <w:p w:rsidR="009A3B6A" w:rsidRDefault="009A3B6A" w:rsidP="00340A1B">
      <w:pPr>
        <w:ind w:left="360"/>
      </w:pPr>
      <w:r>
        <w:t xml:space="preserve">Уровни мутационного процесса (классификация мутаций по </w:t>
      </w:r>
      <w:proofErr w:type="spellStart"/>
      <w:r>
        <w:t>Мушинскому</w:t>
      </w:r>
      <w:proofErr w:type="spellEnd"/>
      <w:r>
        <w:t>):</w:t>
      </w:r>
    </w:p>
    <w:p w:rsidR="009A3B6A" w:rsidRDefault="009A3B6A" w:rsidP="009A3B6A">
      <w:pPr>
        <w:numPr>
          <w:ilvl w:val="0"/>
          <w:numId w:val="7"/>
        </w:numPr>
      </w:pPr>
      <w:r>
        <w:t>Молекулярно-генетический</w:t>
      </w:r>
    </w:p>
    <w:p w:rsidR="00CE66F4" w:rsidRDefault="00CE66F4" w:rsidP="009A3B6A">
      <w:pPr>
        <w:numPr>
          <w:ilvl w:val="0"/>
          <w:numId w:val="8"/>
        </w:numPr>
      </w:pPr>
      <w:r>
        <w:t>Г</w:t>
      </w:r>
      <w:r w:rsidR="009A3B6A">
        <w:t xml:space="preserve">енные </w:t>
      </w:r>
    </w:p>
    <w:p w:rsidR="009A3B6A" w:rsidRDefault="0081506D" w:rsidP="009A3B6A">
      <w:pPr>
        <w:numPr>
          <w:ilvl w:val="0"/>
          <w:numId w:val="8"/>
        </w:numPr>
      </w:pPr>
      <w:r>
        <w:t>Ц</w:t>
      </w:r>
      <w:r w:rsidR="009A3B6A">
        <w:t>итоплазматические</w:t>
      </w:r>
    </w:p>
    <w:p w:rsidR="009A3B6A" w:rsidRDefault="0081506D" w:rsidP="009A3B6A">
      <w:pPr>
        <w:numPr>
          <w:ilvl w:val="0"/>
          <w:numId w:val="8"/>
        </w:numPr>
      </w:pPr>
      <w:r>
        <w:t>Д</w:t>
      </w:r>
      <w:r w:rsidR="009A3B6A">
        <w:t>инамические</w:t>
      </w:r>
    </w:p>
    <w:p w:rsidR="009A3B6A" w:rsidRDefault="009A3B6A" w:rsidP="009A3B6A">
      <w:pPr>
        <w:numPr>
          <w:ilvl w:val="0"/>
          <w:numId w:val="7"/>
        </w:numPr>
      </w:pPr>
      <w:r>
        <w:t>Клеточный</w:t>
      </w:r>
    </w:p>
    <w:p w:rsidR="009A3B6A" w:rsidRDefault="009A3B6A" w:rsidP="009A3B6A">
      <w:pPr>
        <w:numPr>
          <w:ilvl w:val="0"/>
          <w:numId w:val="9"/>
        </w:numPr>
      </w:pPr>
      <w:r>
        <w:t>геномные</w:t>
      </w:r>
    </w:p>
    <w:p w:rsidR="009A3B6A" w:rsidRDefault="009A3B6A" w:rsidP="009A3B6A">
      <w:pPr>
        <w:numPr>
          <w:ilvl w:val="0"/>
          <w:numId w:val="9"/>
        </w:numPr>
      </w:pPr>
      <w:r>
        <w:t>хромосомные</w:t>
      </w:r>
    </w:p>
    <w:p w:rsidR="009A3B6A" w:rsidRDefault="009A3B6A" w:rsidP="009A3B6A">
      <w:pPr>
        <w:numPr>
          <w:ilvl w:val="0"/>
          <w:numId w:val="7"/>
        </w:numPr>
      </w:pPr>
      <w:r>
        <w:t>Тканевой</w:t>
      </w:r>
    </w:p>
    <w:p w:rsidR="009A3B6A" w:rsidRDefault="009A3B6A" w:rsidP="009A3B6A">
      <w:pPr>
        <w:numPr>
          <w:ilvl w:val="2"/>
          <w:numId w:val="9"/>
        </w:numPr>
        <w:tabs>
          <w:tab w:val="clear" w:pos="2520"/>
          <w:tab w:val="num" w:pos="540"/>
        </w:tabs>
        <w:ind w:left="1080"/>
      </w:pPr>
      <w:r>
        <w:t>соматические</w:t>
      </w:r>
    </w:p>
    <w:p w:rsidR="009A3B6A" w:rsidRDefault="009A3B6A" w:rsidP="009A3B6A">
      <w:pPr>
        <w:numPr>
          <w:ilvl w:val="2"/>
          <w:numId w:val="9"/>
        </w:numPr>
        <w:tabs>
          <w:tab w:val="clear" w:pos="2520"/>
          <w:tab w:val="num" w:pos="1080"/>
        </w:tabs>
        <w:ind w:left="1080"/>
      </w:pPr>
      <w:r>
        <w:t>генеративные</w:t>
      </w:r>
    </w:p>
    <w:p w:rsidR="009A3B6A" w:rsidRDefault="009A3B6A" w:rsidP="009A3B6A">
      <w:pPr>
        <w:numPr>
          <w:ilvl w:val="0"/>
          <w:numId w:val="10"/>
        </w:numPr>
        <w:tabs>
          <w:tab w:val="clear" w:pos="720"/>
          <w:tab w:val="num" w:pos="900"/>
        </w:tabs>
        <w:ind w:firstLine="0"/>
      </w:pPr>
      <w:r>
        <w:t xml:space="preserve">   Онтогенетический (организменный)</w:t>
      </w:r>
    </w:p>
    <w:p w:rsidR="009A3B6A" w:rsidRDefault="009A3B6A" w:rsidP="009A3B6A">
      <w:pPr>
        <w:numPr>
          <w:ilvl w:val="1"/>
          <w:numId w:val="10"/>
        </w:numPr>
        <w:tabs>
          <w:tab w:val="clear" w:pos="1260"/>
          <w:tab w:val="num" w:pos="900"/>
          <w:tab w:val="num" w:pos="1080"/>
        </w:tabs>
        <w:ind w:left="1080"/>
      </w:pPr>
      <w:r>
        <w:t xml:space="preserve">   по признаку: морфологические</w:t>
      </w:r>
      <w:r w:rsidR="00CE66F4">
        <w:t>,</w:t>
      </w:r>
      <w:r>
        <w:t xml:space="preserve"> физиологические, биохимические</w:t>
      </w:r>
      <w:r w:rsidR="00CE66F4">
        <w:t>;</w:t>
      </w:r>
    </w:p>
    <w:p w:rsidR="009A3B6A" w:rsidRDefault="009A3B6A" w:rsidP="009A3B6A">
      <w:pPr>
        <w:numPr>
          <w:ilvl w:val="1"/>
          <w:numId w:val="10"/>
        </w:numPr>
        <w:tabs>
          <w:tab w:val="num" w:pos="1080"/>
        </w:tabs>
        <w:ind w:left="1080"/>
      </w:pPr>
      <w:r>
        <w:t>по состоянию гена: доминантные и рецессивные</w:t>
      </w:r>
      <w:r w:rsidR="00CE66F4">
        <w:t>;</w:t>
      </w:r>
    </w:p>
    <w:p w:rsidR="009A3B6A" w:rsidRDefault="009A3B6A" w:rsidP="009A3B6A">
      <w:pPr>
        <w:numPr>
          <w:ilvl w:val="1"/>
          <w:numId w:val="10"/>
        </w:numPr>
        <w:tabs>
          <w:tab w:val="num" w:pos="1080"/>
        </w:tabs>
        <w:ind w:left="1080"/>
      </w:pPr>
      <w:r>
        <w:t>прямые и обратные мутации (реверсии)</w:t>
      </w:r>
      <w:r w:rsidR="00CE66F4">
        <w:t>;</w:t>
      </w:r>
    </w:p>
    <w:p w:rsidR="009A3B6A" w:rsidRDefault="00CE66F4" w:rsidP="009A3B6A">
      <w:pPr>
        <w:numPr>
          <w:ilvl w:val="0"/>
          <w:numId w:val="10"/>
        </w:numPr>
        <w:tabs>
          <w:tab w:val="clear" w:pos="720"/>
          <w:tab w:val="num" w:pos="1080"/>
        </w:tabs>
        <w:ind w:left="1620" w:hanging="900"/>
      </w:pPr>
      <w:r>
        <w:t>П</w:t>
      </w:r>
      <w:r w:rsidR="009A3B6A">
        <w:t>опуляционно-видовой</w:t>
      </w:r>
    </w:p>
    <w:p w:rsidR="009A3B6A" w:rsidRDefault="00CE66F4" w:rsidP="00CE66F4">
      <w:pPr>
        <w:numPr>
          <w:ilvl w:val="3"/>
          <w:numId w:val="10"/>
        </w:numPr>
        <w:tabs>
          <w:tab w:val="clear" w:pos="2880"/>
          <w:tab w:val="left" w:pos="1080"/>
        </w:tabs>
        <w:ind w:left="1260" w:hanging="540"/>
      </w:pPr>
      <w:r>
        <w:t>ней</w:t>
      </w:r>
      <w:r w:rsidR="009A3B6A">
        <w:t>тральные</w:t>
      </w:r>
      <w:r>
        <w:t>;</w:t>
      </w:r>
    </w:p>
    <w:p w:rsidR="009A3B6A" w:rsidRDefault="009A3B6A" w:rsidP="00CE66F4">
      <w:pPr>
        <w:numPr>
          <w:ilvl w:val="3"/>
          <w:numId w:val="10"/>
        </w:numPr>
        <w:tabs>
          <w:tab w:val="clear" w:pos="2880"/>
          <w:tab w:val="left" w:pos="1080"/>
        </w:tabs>
        <w:ind w:left="1260" w:hanging="540"/>
      </w:pPr>
      <w:r>
        <w:t>полезные</w:t>
      </w:r>
      <w:r w:rsidR="00CE66F4">
        <w:t>;</w:t>
      </w:r>
    </w:p>
    <w:p w:rsidR="009A3B6A" w:rsidRDefault="009A3B6A" w:rsidP="00CE66F4">
      <w:pPr>
        <w:numPr>
          <w:ilvl w:val="3"/>
          <w:numId w:val="10"/>
        </w:numPr>
        <w:tabs>
          <w:tab w:val="clear" w:pos="2880"/>
          <w:tab w:val="left" w:pos="1080"/>
        </w:tabs>
        <w:ind w:left="1080"/>
      </w:pPr>
      <w:r>
        <w:t>вредные</w:t>
      </w:r>
      <w:r w:rsidR="00CE66F4">
        <w:t xml:space="preserve"> (летальные – до репродуктивного возраста, и полулетальные), как правило удаляются под действием естественного отбора, но если в гетерозиготном состоянии они дают преимущества, то тогда будут сохраняться. Наличие вредных аллелей в гетерозиготном состоянии создает генетический </w:t>
      </w:r>
      <w:r w:rsidR="00CE66F4">
        <w:lastRenderedPageBreak/>
        <w:t>груз популяций(1-сегрегационныей груз</w:t>
      </w:r>
      <w:r w:rsidR="00ED02EE">
        <w:t>,</w:t>
      </w:r>
      <w:r w:rsidR="00CE66F4">
        <w:t xml:space="preserve"> передавшийся из предыдущих поколений, 2- мутационный</w:t>
      </w:r>
      <w:r w:rsidR="00ED02EE">
        <w:t>,</w:t>
      </w:r>
      <w:r w:rsidR="00CE66F4">
        <w:t xml:space="preserve"> вновь возникшие мутации)</w:t>
      </w:r>
    </w:p>
    <w:p w:rsidR="00CE66F4" w:rsidRPr="00CE66F4" w:rsidRDefault="00CE66F4" w:rsidP="00CE66F4">
      <w:pPr>
        <w:tabs>
          <w:tab w:val="left" w:pos="1080"/>
        </w:tabs>
        <w:ind w:left="720"/>
        <w:jc w:val="center"/>
        <w:rPr>
          <w:b/>
        </w:rPr>
      </w:pPr>
      <w:r w:rsidRPr="00CE66F4">
        <w:rPr>
          <w:b/>
        </w:rPr>
        <w:t>Генные мутации.</w:t>
      </w:r>
    </w:p>
    <w:p w:rsidR="00CE66F4" w:rsidRDefault="00CE66F4" w:rsidP="00CE66F4">
      <w:pPr>
        <w:ind w:left="720"/>
      </w:pPr>
      <w:r>
        <w:t>Генные</w:t>
      </w:r>
      <w:r w:rsidR="0081506D">
        <w:t xml:space="preserve"> мутации</w:t>
      </w:r>
      <w:r>
        <w:t xml:space="preserve"> – в широком смысле, это любое изменение химической структуры ДНК в не зависимости от локализации и влияния на жизнеспособность, в узком – это изменение структуры гена.</w:t>
      </w:r>
    </w:p>
    <w:p w:rsidR="00CE66F4" w:rsidRPr="00ED02EE" w:rsidRDefault="00ED02EE" w:rsidP="00CE66F4">
      <w:pPr>
        <w:tabs>
          <w:tab w:val="left" w:pos="1080"/>
        </w:tabs>
        <w:ind w:left="720"/>
        <w:rPr>
          <w:b/>
        </w:rPr>
      </w:pPr>
      <w:r w:rsidRPr="00ED02EE">
        <w:rPr>
          <w:b/>
        </w:rPr>
        <w:t>Мутации замены.</w:t>
      </w:r>
    </w:p>
    <w:p w:rsidR="00CE66F4" w:rsidRDefault="00CE66F4" w:rsidP="00CE66F4">
      <w:pPr>
        <w:numPr>
          <w:ilvl w:val="4"/>
          <w:numId w:val="10"/>
        </w:numPr>
        <w:tabs>
          <w:tab w:val="clear" w:pos="3600"/>
          <w:tab w:val="left" w:pos="1080"/>
        </w:tabs>
        <w:ind w:left="1080"/>
      </w:pPr>
      <w:proofErr w:type="spellStart"/>
      <w:r>
        <w:t>Миссенс</w:t>
      </w:r>
      <w:proofErr w:type="spellEnd"/>
      <w:r>
        <w:t xml:space="preserve"> мутации – замена одного смыслового кодона другим, в результате в белке меняется только одна АК (обусловлено серповидно клеточная анемия, при этом в </w:t>
      </w:r>
      <w:proofErr w:type="spellStart"/>
      <w:r>
        <w:t>бэта-цепи</w:t>
      </w:r>
      <w:proofErr w:type="spellEnd"/>
      <w:r>
        <w:t xml:space="preserve"> гемоглобина </w:t>
      </w:r>
      <w:proofErr w:type="spellStart"/>
      <w:r>
        <w:t>глутаминовая</w:t>
      </w:r>
      <w:proofErr w:type="spellEnd"/>
      <w:r>
        <w:t xml:space="preserve"> кислота меняется на </w:t>
      </w:r>
      <w:proofErr w:type="spellStart"/>
      <w:r>
        <w:t>валин</w:t>
      </w:r>
      <w:proofErr w:type="spellEnd"/>
      <w:r>
        <w:t>).</w:t>
      </w:r>
    </w:p>
    <w:p w:rsidR="00ED02EE" w:rsidRDefault="00ED02EE" w:rsidP="00CE66F4">
      <w:pPr>
        <w:numPr>
          <w:ilvl w:val="4"/>
          <w:numId w:val="10"/>
        </w:numPr>
        <w:tabs>
          <w:tab w:val="clear" w:pos="3600"/>
          <w:tab w:val="left" w:pos="1080"/>
        </w:tabs>
        <w:ind w:left="1080"/>
      </w:pPr>
      <w:r>
        <w:t xml:space="preserve">Нонсенс мутации – смысловой кодон меняется на один из трех </w:t>
      </w:r>
      <w:proofErr w:type="spellStart"/>
      <w:r>
        <w:t>нонсенс-кодонов</w:t>
      </w:r>
      <w:proofErr w:type="spellEnd"/>
      <w:r>
        <w:t>. В результате белок или совсем не синтезируется, или синтезируется аномально коротким и функционально дефектным.</w:t>
      </w:r>
    </w:p>
    <w:p w:rsidR="00ED02EE" w:rsidRDefault="00ED02EE" w:rsidP="00CE66F4">
      <w:pPr>
        <w:numPr>
          <w:ilvl w:val="4"/>
          <w:numId w:val="10"/>
        </w:numPr>
        <w:tabs>
          <w:tab w:val="clear" w:pos="3600"/>
          <w:tab w:val="left" w:pos="1080"/>
        </w:tabs>
        <w:ind w:left="1080"/>
      </w:pPr>
      <w:proofErr w:type="spellStart"/>
      <w:r>
        <w:t>Самиссенс</w:t>
      </w:r>
      <w:proofErr w:type="spellEnd"/>
      <w:r>
        <w:t xml:space="preserve"> мутация – связана с свойством выраженности генетического кода, нуклеотидная последовательность кодона меняется, но он будет кодировать ту же самую АК.</w:t>
      </w:r>
    </w:p>
    <w:p w:rsidR="00ED02EE" w:rsidRPr="00ED02EE" w:rsidRDefault="00ED02EE" w:rsidP="00ED02EE">
      <w:pPr>
        <w:tabs>
          <w:tab w:val="left" w:pos="1080"/>
        </w:tabs>
        <w:ind w:left="720"/>
        <w:rPr>
          <w:i/>
        </w:rPr>
      </w:pPr>
      <w:r w:rsidRPr="00ED02EE">
        <w:rPr>
          <w:i/>
        </w:rPr>
        <w:t>Механизмы замены:</w:t>
      </w:r>
    </w:p>
    <w:p w:rsidR="00ED02EE" w:rsidRDefault="00ED02EE" w:rsidP="00ED02EE">
      <w:pPr>
        <w:numPr>
          <w:ilvl w:val="0"/>
          <w:numId w:val="11"/>
        </w:numPr>
        <w:tabs>
          <w:tab w:val="left" w:pos="1080"/>
        </w:tabs>
      </w:pPr>
      <w:proofErr w:type="spellStart"/>
      <w:r>
        <w:t>Транзиция</w:t>
      </w:r>
      <w:proofErr w:type="spellEnd"/>
      <w:r>
        <w:t xml:space="preserve"> ( пурин на пурин, </w:t>
      </w:r>
      <w:proofErr w:type="spellStart"/>
      <w:r>
        <w:t>перемидин</w:t>
      </w:r>
      <w:proofErr w:type="spellEnd"/>
      <w:r>
        <w:t xml:space="preserve"> на </w:t>
      </w:r>
      <w:proofErr w:type="spellStart"/>
      <w:r>
        <w:t>перемидин</w:t>
      </w:r>
      <w:proofErr w:type="spellEnd"/>
      <w:r>
        <w:t>)</w:t>
      </w:r>
    </w:p>
    <w:p w:rsidR="00ED02EE" w:rsidRDefault="00ED02EE" w:rsidP="00ED02EE">
      <w:pPr>
        <w:numPr>
          <w:ilvl w:val="0"/>
          <w:numId w:val="11"/>
        </w:numPr>
        <w:tabs>
          <w:tab w:val="left" w:pos="1080"/>
        </w:tabs>
      </w:pPr>
      <w:proofErr w:type="spellStart"/>
      <w:r>
        <w:t>Трансверсия</w:t>
      </w:r>
      <w:proofErr w:type="spellEnd"/>
      <w:r>
        <w:t xml:space="preserve"> (пурин на </w:t>
      </w:r>
      <w:proofErr w:type="spellStart"/>
      <w:r>
        <w:t>периминдин</w:t>
      </w:r>
      <w:proofErr w:type="spellEnd"/>
      <w:r>
        <w:t>, и наоборот)</w:t>
      </w:r>
    </w:p>
    <w:p w:rsidR="00ED02EE" w:rsidRDefault="00ED02EE" w:rsidP="00ED02EE">
      <w:pPr>
        <w:tabs>
          <w:tab w:val="left" w:pos="1080"/>
        </w:tabs>
        <w:ind w:left="720"/>
      </w:pPr>
      <w:r>
        <w:t xml:space="preserve">Сдвиг рамки считывания (фрейм </w:t>
      </w:r>
      <w:proofErr w:type="spellStart"/>
      <w:r>
        <w:t>шивт</w:t>
      </w:r>
      <w:proofErr w:type="spellEnd"/>
      <w:r>
        <w:t xml:space="preserve"> мутации) – с места мутации в белке </w:t>
      </w:r>
      <w:proofErr w:type="spellStart"/>
      <w:r>
        <w:t>менятеся</w:t>
      </w:r>
      <w:proofErr w:type="spellEnd"/>
      <w:r>
        <w:t xml:space="preserve"> вся аминокислотная последовательность.</w:t>
      </w:r>
    </w:p>
    <w:p w:rsidR="00ED02EE" w:rsidRDefault="00ED02EE" w:rsidP="00ED02EE">
      <w:pPr>
        <w:numPr>
          <w:ilvl w:val="0"/>
          <w:numId w:val="12"/>
        </w:numPr>
        <w:tabs>
          <w:tab w:val="left" w:pos="1080"/>
        </w:tabs>
      </w:pPr>
      <w:proofErr w:type="spellStart"/>
      <w:r>
        <w:t>Делеция</w:t>
      </w:r>
      <w:proofErr w:type="spellEnd"/>
      <w:r>
        <w:t xml:space="preserve"> (удаление)</w:t>
      </w:r>
    </w:p>
    <w:p w:rsidR="00ED02EE" w:rsidRDefault="00ED02EE" w:rsidP="00ED02EE">
      <w:pPr>
        <w:numPr>
          <w:ilvl w:val="0"/>
          <w:numId w:val="12"/>
        </w:numPr>
        <w:tabs>
          <w:tab w:val="left" w:pos="1080"/>
        </w:tabs>
      </w:pPr>
      <w:r>
        <w:t>Дупликация (удвоение)</w:t>
      </w:r>
    </w:p>
    <w:p w:rsidR="00ED02EE" w:rsidRDefault="00ED02EE" w:rsidP="00ED02EE">
      <w:pPr>
        <w:numPr>
          <w:ilvl w:val="0"/>
          <w:numId w:val="12"/>
        </w:numPr>
        <w:tabs>
          <w:tab w:val="left" w:pos="1080"/>
        </w:tabs>
      </w:pPr>
      <w:r>
        <w:t>Вставка (</w:t>
      </w:r>
      <w:proofErr w:type="spellStart"/>
      <w:r>
        <w:t>инсерция</w:t>
      </w:r>
      <w:proofErr w:type="spellEnd"/>
      <w:r>
        <w:t>)</w:t>
      </w:r>
    </w:p>
    <w:p w:rsidR="00ED02EE" w:rsidRDefault="00ED02EE" w:rsidP="00ED02EE">
      <w:pPr>
        <w:ind w:left="720"/>
      </w:pPr>
      <w:r>
        <w:t xml:space="preserve">Генные мутации являются основой </w:t>
      </w:r>
      <w:proofErr w:type="spellStart"/>
      <w:r>
        <w:t>моногенных</w:t>
      </w:r>
      <w:proofErr w:type="spellEnd"/>
      <w:r>
        <w:t xml:space="preserve"> заболеваний, возникают преимущественно в ходе сперматогенеза, Примерно 15% генных мутаций возникают не под действием мутагенов, а как ошибки в ходе репликации ДНК.</w:t>
      </w:r>
    </w:p>
    <w:p w:rsidR="0081506D" w:rsidRPr="0081506D" w:rsidRDefault="0081506D" w:rsidP="0081506D">
      <w:pPr>
        <w:ind w:left="720"/>
        <w:jc w:val="center"/>
        <w:rPr>
          <w:b/>
        </w:rPr>
      </w:pPr>
      <w:r w:rsidRPr="0081506D">
        <w:rPr>
          <w:b/>
        </w:rPr>
        <w:t>Цитоплазматические мутации.</w:t>
      </w:r>
    </w:p>
    <w:p w:rsidR="00ED02EE" w:rsidRDefault="00ED02EE" w:rsidP="0081506D">
      <w:pPr>
        <w:ind w:left="720"/>
      </w:pPr>
      <w:r>
        <w:t>Цитоплазматические мутации – это изменение структуры плазмогенов, то есть изменение структуры ДНК митохондрий.</w:t>
      </w:r>
      <w:r w:rsidR="0081506D">
        <w:t xml:space="preserve"> Передаются только по материнской линии, лежат в основе некоторых форм бесплодия у мужчин, вероятность рождения близнецов.</w:t>
      </w:r>
    </w:p>
    <w:p w:rsidR="0081506D" w:rsidRDefault="0081506D" w:rsidP="0081506D">
      <w:pPr>
        <w:ind w:left="720"/>
        <w:jc w:val="center"/>
        <w:rPr>
          <w:b/>
        </w:rPr>
      </w:pPr>
      <w:r>
        <w:rPr>
          <w:b/>
        </w:rPr>
        <w:t>Динамические мутации.</w:t>
      </w:r>
    </w:p>
    <w:p w:rsidR="0081506D" w:rsidRPr="0081506D" w:rsidRDefault="0081506D" w:rsidP="0081506D">
      <w:pPr>
        <w:ind w:left="720"/>
      </w:pPr>
      <w:r>
        <w:t xml:space="preserve">Динамические мутации (мутации экспансии) открыты в 1991 году, характерно только для человека. При этих мутациях происходят не качественные, а количественные изменения ДНК, увеличивается число определенных </w:t>
      </w:r>
      <w:proofErr w:type="spellStart"/>
      <w:r>
        <w:t>тринуклеотидных</w:t>
      </w:r>
      <w:proofErr w:type="spellEnd"/>
      <w:r>
        <w:t xml:space="preserve"> повторов, и при превышении этих повторов определенного числа наступает заболевания (синдром Мартина-Белла). </w:t>
      </w:r>
    </w:p>
    <w:sectPr w:rsidR="0081506D" w:rsidRPr="0081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82C"/>
    <w:multiLevelType w:val="hybridMultilevel"/>
    <w:tmpl w:val="27703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14BF7"/>
    <w:multiLevelType w:val="hybridMultilevel"/>
    <w:tmpl w:val="DF961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A452AE"/>
    <w:multiLevelType w:val="hybridMultilevel"/>
    <w:tmpl w:val="59ACB7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8641D0"/>
    <w:multiLevelType w:val="hybridMultilevel"/>
    <w:tmpl w:val="245C3C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31FF9"/>
    <w:multiLevelType w:val="hybridMultilevel"/>
    <w:tmpl w:val="4DB21F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2F31A8"/>
    <w:multiLevelType w:val="hybridMultilevel"/>
    <w:tmpl w:val="8CAC1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50B26"/>
    <w:multiLevelType w:val="hybridMultilevel"/>
    <w:tmpl w:val="E11EC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64021"/>
    <w:multiLevelType w:val="hybridMultilevel"/>
    <w:tmpl w:val="F5D82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91BC7"/>
    <w:multiLevelType w:val="hybridMultilevel"/>
    <w:tmpl w:val="CED43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16CD0"/>
    <w:multiLevelType w:val="hybridMultilevel"/>
    <w:tmpl w:val="753292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857EFA"/>
    <w:multiLevelType w:val="hybridMultilevel"/>
    <w:tmpl w:val="08865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B35CD"/>
    <w:multiLevelType w:val="hybridMultilevel"/>
    <w:tmpl w:val="DC040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FA"/>
    <w:rsid w:val="00340A1B"/>
    <w:rsid w:val="00500164"/>
    <w:rsid w:val="00561AE6"/>
    <w:rsid w:val="00594554"/>
    <w:rsid w:val="0081506D"/>
    <w:rsid w:val="009A3B6A"/>
    <w:rsid w:val="00CE66F4"/>
    <w:rsid w:val="00CF3EFA"/>
    <w:rsid w:val="00E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F5451-DF39-49CE-ADB4-D9648973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Изменчивость - это фундаментальное свойство живого, способность организма приобретать новые или утрачивать старые признаки или свойства</vt:lpstr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Изменчивость - это фундаментальное свойство живого, способность организма приобретать новые или утрачивать старые признаки или свойства</dc:title>
  <dc:subject/>
  <dc:creator>Светлана</dc:creator>
  <cp:keywords/>
  <dc:description/>
  <cp:lastModifiedBy>Igor</cp:lastModifiedBy>
  <cp:revision>3</cp:revision>
  <dcterms:created xsi:type="dcterms:W3CDTF">2024-10-11T06:53:00Z</dcterms:created>
  <dcterms:modified xsi:type="dcterms:W3CDTF">2024-10-11T06:53:00Z</dcterms:modified>
</cp:coreProperties>
</file>