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показателей кровообращения при мышечной работе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Строение, функция сердца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крови по сосудам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показателей кровообращения при мышечной работе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особенности реакции сердечно-сосудис</w:t>
      </w:r>
      <w:r>
        <w:rPr>
          <w:rFonts w:ascii="Times New Roman CYR" w:hAnsi="Times New Roman CYR" w:cs="Times New Roman CYR"/>
          <w:sz w:val="28"/>
          <w:szCs w:val="28"/>
        </w:rPr>
        <w:t>той системы на физические нагрузки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Анатомия и физиология относятся к биологическим наукам, они являются основными дисциплинами при теоретической и практической подготовке биологов и медицинских работников. В то же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каждый грамотный человек хотя бы в общих чертах должен знать о строении и основных функциях своего тела, своего организма и отдельных его органах. Такого рода знания могут оказаться весьма полезными, если в непредвиденных обстоятельствах потребуется </w:t>
      </w:r>
      <w:r>
        <w:rPr>
          <w:rFonts w:ascii="Times New Roman CYR" w:hAnsi="Times New Roman CYR" w:cs="Times New Roman CYR"/>
          <w:sz w:val="28"/>
          <w:szCs w:val="28"/>
        </w:rPr>
        <w:t>оказать экстренную помощь пострадавшему. Поэтому уже в школьные годы, наряду с биологией - наукой о всем живом, изучаются анатомия и физиология человека как представителя животного мира, занимающего в нем особое место. Человек отличается от животного не то</w:t>
      </w:r>
      <w:r>
        <w:rPr>
          <w:rFonts w:ascii="Times New Roman CYR" w:hAnsi="Times New Roman CYR" w:cs="Times New Roman CYR"/>
          <w:sz w:val="28"/>
          <w:szCs w:val="28"/>
        </w:rPr>
        <w:t>лько своим более совершенным строением, но и развитием мышления, наличием членораздельной речи, интеллектом, которые определяются комплексом социальных условий жизни, общественными взаимоотношениями, общественно-историческим опытом. Труд и социальная среда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изменили биологические особенности человека.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анатомия и физиология являются частью биологии, как и человек - частью животного мира.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Анатомия человека - это наука о формах и строении, происхождении и развитии человеческого организма. Анатоми</w:t>
      </w:r>
      <w:r>
        <w:rPr>
          <w:rFonts w:ascii="Times New Roman CYR" w:hAnsi="Times New Roman CYR" w:cs="Times New Roman CYR"/>
          <w:sz w:val="28"/>
          <w:szCs w:val="28"/>
        </w:rPr>
        <w:t>я изучает внешние формы и пропорции тела человека, его частей, отдельные органы, их конструкцию, микроскопическое и ультрамикроскопическое строение. Анатомия рассматривает строение тела человека, его органов и различные периоды жизни, от внутриутробного пе</w:t>
      </w:r>
      <w:r>
        <w:rPr>
          <w:rFonts w:ascii="Times New Roman CYR" w:hAnsi="Times New Roman CYR" w:cs="Times New Roman CYR"/>
          <w:sz w:val="28"/>
          <w:szCs w:val="28"/>
        </w:rPr>
        <w:t>риода и до старческого возраста, исследует особенности организма в условиях воздействия внешней среды.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Физиология изучает функции живого организма, его органов и систем,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клеток и клеточных ассоциаций, процессы их жизнедеятельности. Физиология исследует фун</w:t>
      </w:r>
      <w:r>
        <w:rPr>
          <w:rFonts w:ascii="Times New Roman CYR" w:hAnsi="Times New Roman CYR" w:cs="Times New Roman CYR"/>
          <w:sz w:val="28"/>
          <w:szCs w:val="28"/>
        </w:rPr>
        <w:t>кциональные взаимосвязи в теле человека в различные возрастные периоды и в условиях изменяющейся внешней среды.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анатомия и физиология тщательно исследуют изменения и процессы, происходящие в организме человека в различные возрастные периоды.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скрывая основные закономерности развития человека в эмбриогенезе, а также детей в различные возрастные периоды, анатомия и физиология дают важный материал для педагогов, психологов, воспитателей и гигиенистов.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воспитания и обучения находится </w:t>
      </w:r>
      <w:r>
        <w:rPr>
          <w:rFonts w:ascii="Times New Roman CYR" w:hAnsi="Times New Roman CYR" w:cs="Times New Roman CYR"/>
          <w:sz w:val="28"/>
          <w:szCs w:val="28"/>
        </w:rPr>
        <w:t>в тесной зависимости от того, в какой мере учитываются анатомо-физиологические особенности детей и подростков. Особого внимания заслуживают периоды развития, для которых характерна наибольшая восприимчивость к воздействиям тех или иных факторов, а также пе</w:t>
      </w:r>
      <w:r>
        <w:rPr>
          <w:rFonts w:ascii="Times New Roman CYR" w:hAnsi="Times New Roman CYR" w:cs="Times New Roman CYR"/>
          <w:sz w:val="28"/>
          <w:szCs w:val="28"/>
        </w:rPr>
        <w:t>риоды повышенной чувствительности и пониженной сопротивляемости организма.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Строение и функции сердца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находится в левой части грудной клетки в так называемой околосердечной сумке - перикарде, который отделяет сердце от других органов. Стенка сердц</w:t>
      </w:r>
      <w:r>
        <w:rPr>
          <w:rFonts w:ascii="Times New Roman CYR" w:hAnsi="Times New Roman CYR" w:cs="Times New Roman CYR"/>
          <w:sz w:val="28"/>
          <w:szCs w:val="28"/>
        </w:rPr>
        <w:t>а состоит из трех слоев - эпикарда, миокарда и эндокарда. Эпикард состоит из тонкой (не более 0,3-0,4 мм) пластинки соединительной ткани, эндокард состоит из эпителиальной ткани, а миокард состоит из сердечной поперечно-полосатой мышечной ткани.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 сос</w:t>
      </w:r>
      <w:r>
        <w:rPr>
          <w:rFonts w:ascii="Times New Roman CYR" w:hAnsi="Times New Roman CYR" w:cs="Times New Roman CYR"/>
          <w:sz w:val="28"/>
          <w:szCs w:val="28"/>
        </w:rPr>
        <w:t>тоит из четырех отдельных полостей, называемых камерами: левое предсердие, правое предсердие, левый желудочек, правый желудочек. Они разделены перегородками. В правое предсердие входят полые, в левое предсердие - легочные вены. Из правого желудочка и левог</w:t>
      </w:r>
      <w:r>
        <w:rPr>
          <w:rFonts w:ascii="Times New Roman CYR" w:hAnsi="Times New Roman CYR" w:cs="Times New Roman CYR"/>
          <w:sz w:val="28"/>
          <w:szCs w:val="28"/>
        </w:rPr>
        <w:t>о желудочка выходят, соответственно, легочная артерия (легочный ствол) и восходящая аорта. Правый желудочек и левое предсердие замыкают малый круг кровообращения, левый желудочек и правое предсердие - большой круг. Сердце расположено в нижней части передне</w:t>
      </w:r>
      <w:r>
        <w:rPr>
          <w:rFonts w:ascii="Times New Roman CYR" w:hAnsi="Times New Roman CYR" w:cs="Times New Roman CYR"/>
          <w:sz w:val="28"/>
          <w:szCs w:val="28"/>
        </w:rPr>
        <w:t>го средостения, большая часть его передней поверхности прикрыта легкими с впадающими участками полых и легочных вен, а также выходящими аортой и легочным стволом. В полости перикарда содержится небольшое количество серозной жидкости.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Стенка левого желудочк</w:t>
      </w:r>
      <w:r>
        <w:rPr>
          <w:rFonts w:ascii="Times New Roman CYR" w:hAnsi="Times New Roman CYR" w:cs="Times New Roman CYR"/>
          <w:sz w:val="28"/>
          <w:szCs w:val="28"/>
        </w:rPr>
        <w:t>а приблизительно в три раза толще, чем стенка правого желудочка, так как левый должен быть достаточно сильным, чтобы вытолкнуть кровь в большой круг кровообращения для всего организма (сопротивление крови в большом круге кровообращения в несколько раз боль</w:t>
      </w:r>
      <w:r>
        <w:rPr>
          <w:rFonts w:ascii="Times New Roman CYR" w:hAnsi="Times New Roman CYR" w:cs="Times New Roman CYR"/>
          <w:sz w:val="28"/>
          <w:szCs w:val="28"/>
        </w:rPr>
        <w:t>ше, а давление крови в несколько раз выше, чем в малом круге кровообращения).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необходимость поддержания тока крови в одном направлении, в противном случае сердце могло бы наполниться той самой кровью, которая перед этим была отправлена в артерии</w:t>
      </w:r>
      <w:r>
        <w:rPr>
          <w:rFonts w:ascii="Times New Roman CYR" w:hAnsi="Times New Roman CYR" w:cs="Times New Roman CYR"/>
          <w:sz w:val="28"/>
          <w:szCs w:val="28"/>
        </w:rPr>
        <w:t xml:space="preserve">. Ответственными за ток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в одном направлении являются клапаны, которые в соответствующий момент открываются и закрываются, пропуская кровь или ставя ей заслон. Клапан между левым предсердием и левым желудочком называется митральный клапан или двухство</w:t>
      </w:r>
      <w:r>
        <w:rPr>
          <w:rFonts w:ascii="Times New Roman CYR" w:hAnsi="Times New Roman CYR" w:cs="Times New Roman CYR"/>
          <w:sz w:val="28"/>
          <w:szCs w:val="28"/>
        </w:rPr>
        <w:t>рчатый клапан, так как состоит из двух лепестков. Клапан между правым предсердием и правым желудочком носит название трёхстворчатый клапан - он состоит из трех лепестков. В сердце находятся еще аортальный и легочный клапаны. Они контролируют вытекание кров</w:t>
      </w:r>
      <w:r>
        <w:rPr>
          <w:rFonts w:ascii="Times New Roman CYR" w:hAnsi="Times New Roman CYR" w:cs="Times New Roman CYR"/>
          <w:sz w:val="28"/>
          <w:szCs w:val="28"/>
        </w:rPr>
        <w:t>и из обоих желудочков.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основные функции сердца: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Автоматизм - это способность сердца вырабатывать импульсы, вызывающие возбуждение. В норме наибольшим автоматизмом обладает синусовый узел.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Проводимость - способность миокарда проводить имп</w:t>
      </w:r>
      <w:r>
        <w:rPr>
          <w:rFonts w:ascii="Times New Roman CYR" w:hAnsi="Times New Roman CYR" w:cs="Times New Roman CYR"/>
          <w:sz w:val="28"/>
          <w:szCs w:val="28"/>
        </w:rPr>
        <w:t>ульсы из места их возникновения до сократительного миокарда.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Возбудимость - способность сердца возбуждаться под влиянием импульсов. Во время возбуждения возникает электрический ток, который регистрируется гальванометром в виде ЭКГ. Сократимость - способнос</w:t>
      </w:r>
      <w:r>
        <w:rPr>
          <w:rFonts w:ascii="Times New Roman CYR" w:hAnsi="Times New Roman CYR" w:cs="Times New Roman CYR"/>
          <w:sz w:val="28"/>
          <w:szCs w:val="28"/>
        </w:rPr>
        <w:t>ть сердца сокращаться под влиянием импульсов и обеспечивать функцию насоса.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Рефрактерность - невозможность возбужденных клеток миокарда снова активизироваться при возникновении дополнительных импульсов. Делится на абсолютную (сердце не отвечает ни на какое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возбуждение) и относительную (сердце отвечает на очень сильное возбуждение).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Движение крови по сосудам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Кровообращение происходит по двум основным путям, называемым кругами: малому и большому кругу кровообращения.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малому кругу кровь циркулирует через </w:t>
      </w:r>
      <w:r>
        <w:rPr>
          <w:rFonts w:ascii="Times New Roman CYR" w:hAnsi="Times New Roman CYR" w:cs="Times New Roman CYR"/>
          <w:sz w:val="28"/>
          <w:szCs w:val="28"/>
        </w:rPr>
        <w:t xml:space="preserve">лёгкие. Движение крови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этому кругу начинается с сокращения правого предсердия, после чего кровь поступает в правый желудочек сердца, сокращение которого толкает кровь в легочный ствол. Циркуляция крови в этом направлении регулируется предсердно-желудочк</w:t>
      </w:r>
      <w:r>
        <w:rPr>
          <w:rFonts w:ascii="Times New Roman CYR" w:hAnsi="Times New Roman CYR" w:cs="Times New Roman CYR"/>
          <w:sz w:val="28"/>
          <w:szCs w:val="28"/>
        </w:rPr>
        <w:t>овой перегородкой и двумя клапанами: трёхстворчатым (между правым предсердием и правым желудочком), предотвращающим возврат крови в предсердие, и клапаном лёгочной артерии, предотвращающим возврат крови из лёгочного ствола в правый желудочек. Легочной ство</w:t>
      </w:r>
      <w:r>
        <w:rPr>
          <w:rFonts w:ascii="Times New Roman CYR" w:hAnsi="Times New Roman CYR" w:cs="Times New Roman CYR"/>
          <w:sz w:val="28"/>
          <w:szCs w:val="28"/>
        </w:rPr>
        <w:t>л разветвляется до сети легочных капилляров, где кровь насыщается кислородом за счёт вентиляции лёгких. Затем кровь через лёгочные вены возвращается из лёгких в левое предсердие.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круг кровообращения снабжает насыщенной кислородом кровью органы и тк</w:t>
      </w:r>
      <w:r>
        <w:rPr>
          <w:rFonts w:ascii="Times New Roman CYR" w:hAnsi="Times New Roman CYR" w:cs="Times New Roman CYR"/>
          <w:sz w:val="28"/>
          <w:szCs w:val="28"/>
        </w:rPr>
        <w:t>ани. Левое предсердие сокращается одновременно с правым и толкает кровь в левый желудочек. Из левого желудочка кровь поступает в аорту. Аорта разветвляется на артерии и артериолы, идущие в различные части организма и заканчивающиеся капиллярной сетью в орг</w:t>
      </w:r>
      <w:r>
        <w:rPr>
          <w:rFonts w:ascii="Times New Roman CYR" w:hAnsi="Times New Roman CYR" w:cs="Times New Roman CYR"/>
          <w:sz w:val="28"/>
          <w:szCs w:val="28"/>
        </w:rPr>
        <w:t>анах и тканях. Циркуляция крови в этом направлении регулируется предсердно-желудочковой перегородкой, двустворчатым (митральным) клапаном и клапаном аорты.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кровь движется по большому кругу кровообращения от левого желудочка до правого предсе</w:t>
      </w:r>
      <w:r>
        <w:rPr>
          <w:rFonts w:ascii="Times New Roman CYR" w:hAnsi="Times New Roman CYR" w:cs="Times New Roman CYR"/>
          <w:sz w:val="28"/>
          <w:szCs w:val="28"/>
        </w:rPr>
        <w:t>рдия, а затем по малому кругу кровообращения от правого желудочка до левого предсердия.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кровообращения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Движение крови по сосудам осуществляется, главным образом, благодаря разности давлений между артериальной системой и венозной. Это утверждение п</w:t>
      </w:r>
      <w:r>
        <w:rPr>
          <w:rFonts w:ascii="Times New Roman CYR" w:hAnsi="Times New Roman CYR" w:cs="Times New Roman CYR"/>
          <w:sz w:val="28"/>
          <w:szCs w:val="28"/>
        </w:rPr>
        <w:t xml:space="preserve">олностью справедливо для артерий и артериол, в капиллярах и венах появляются вспомогательные механизмы, о которых ниже. Разность давлений создаётся ритмической работой сердца, перекачивающего кровь из вен в артерии. Поскольку давление в венах очень близко </w:t>
      </w:r>
      <w:r>
        <w:rPr>
          <w:rFonts w:ascii="Times New Roman CYR" w:hAnsi="Times New Roman CYR" w:cs="Times New Roman CYR"/>
          <w:sz w:val="28"/>
          <w:szCs w:val="28"/>
        </w:rPr>
        <w:t>к нулю, эту разность можно принять, для практических целей, равной артериальному давлению.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Сердечный цикл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 половина сердца и левая работают синхронно. Для удобства изложения здесь будет рассмотрена работа левой половины сердца.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 цикл включае</w:t>
      </w:r>
      <w:r>
        <w:rPr>
          <w:rFonts w:ascii="Times New Roman CYR" w:hAnsi="Times New Roman CYR" w:cs="Times New Roman CYR"/>
          <w:sz w:val="28"/>
          <w:szCs w:val="28"/>
        </w:rPr>
        <w:t>т в себя общую диастолу (расслабление), систолу (сокращение) предсердий, систолу желудочков. Во время общей диастолы давление в полостях сердца близко к нулю, в аорте медленно понижается с систолического до диастолического, в норме у человека равными соотв</w:t>
      </w:r>
      <w:r>
        <w:rPr>
          <w:rFonts w:ascii="Times New Roman CYR" w:hAnsi="Times New Roman CYR" w:cs="Times New Roman CYR"/>
          <w:sz w:val="28"/>
          <w:szCs w:val="28"/>
        </w:rPr>
        <w:t>етственно 120 и 80 мм рт. ст. Поскольку давление в аорте выше, чем в желудочке, аортальный клапан закрыт. Давление в крупных венах (центральное венозное давление, ЦВД) составляет 2-3 мм рт.ст., то есть чуть выше, чем в полостях сердца, так что кровь поступ</w:t>
      </w:r>
      <w:r>
        <w:rPr>
          <w:rFonts w:ascii="Times New Roman CYR" w:hAnsi="Times New Roman CYR" w:cs="Times New Roman CYR"/>
          <w:sz w:val="28"/>
          <w:szCs w:val="28"/>
        </w:rPr>
        <w:t>ает в предсердия и, транзитом, в желудочки. Предсердно-желудочковые клапаны в это время открыты.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систолы предсердий циркулярные мышцы предсердий пережимают вход из вен в предсердия, что препятствует обратному потоку крови, давление в предсердиях п</w:t>
      </w:r>
      <w:r>
        <w:rPr>
          <w:rFonts w:ascii="Times New Roman CYR" w:hAnsi="Times New Roman CYR" w:cs="Times New Roman CYR"/>
          <w:sz w:val="28"/>
          <w:szCs w:val="28"/>
        </w:rPr>
        <w:t>овышается до 8-10 мм рт.ст., и кровь перемещается в желудочки.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последующей систолы желудочков давление в них становится выше давления в предсердиях (которые начинают расслабляться), что приводит к закрытию предсердно-желудочковых клапанов. Внешним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проявлением этого события является I тон сердца. Затем давление в желудочке превышает аортальное, в результате чего открывается клапан аорты и начинается изгнание крови из желудочка в артериальную систему. Расслабленное предсердие в это время заполняется </w:t>
      </w:r>
      <w:r>
        <w:rPr>
          <w:rFonts w:ascii="Times New Roman CYR" w:hAnsi="Times New Roman CYR" w:cs="Times New Roman CYR"/>
          <w:sz w:val="28"/>
          <w:szCs w:val="28"/>
        </w:rPr>
        <w:t>кровью. Физиологическое значение предсердий главным образом состоит в роли промежуточного резервуара для крови, поступающей из венозной системы во время систолы желудочков.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общей диастолы, давление в желудочке падает ниже аортального (закрытие аор</w:t>
      </w:r>
      <w:r>
        <w:rPr>
          <w:rFonts w:ascii="Times New Roman CYR" w:hAnsi="Times New Roman CYR" w:cs="Times New Roman CYR"/>
          <w:sz w:val="28"/>
          <w:szCs w:val="28"/>
        </w:rPr>
        <w:t xml:space="preserve">тального клапана, II тон), потом ниже давления в предсердиях и венах (открытие предсердно-желудочковых клапанов), желудочки снова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начинают заполняться кровью.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спокойствия желудочек сердца взрослого человека за каждую систолу выбрасывает от 75 м</w:t>
      </w:r>
      <w:r>
        <w:rPr>
          <w:rFonts w:ascii="Times New Roman CYR" w:hAnsi="Times New Roman CYR" w:cs="Times New Roman CYR"/>
          <w:sz w:val="28"/>
          <w:szCs w:val="28"/>
        </w:rPr>
        <w:t>л крови (ударный объём). Сердечный цикл длится до 1 с, соответственно, сердце делает от 60 сокращений в минуту (частота сердечных сокращений, ЧСС). Нетрудно подсчитать, что даже в состоянии покоя сердце перегоняет 4,5-5 л крови в минуту (минутный объем сер</w:t>
      </w:r>
      <w:r>
        <w:rPr>
          <w:rFonts w:ascii="Times New Roman CYR" w:hAnsi="Times New Roman CYR" w:cs="Times New Roman CYR"/>
          <w:sz w:val="28"/>
          <w:szCs w:val="28"/>
        </w:rPr>
        <w:t>дца, МОС). Во время максимальной нагрузки ударный объём сердца тренированого человека может превышать 200 мл, пульс - превышать 200 ударов в минуту, а циркуляция крови может достигать 40 л в минуту.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система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Артерии, которые почти не содержат г</w:t>
      </w:r>
      <w:r>
        <w:rPr>
          <w:rFonts w:ascii="Times New Roman CYR" w:hAnsi="Times New Roman CYR" w:cs="Times New Roman CYR"/>
          <w:sz w:val="28"/>
          <w:szCs w:val="28"/>
        </w:rPr>
        <w:t>ладких мышц, но имеют мощную эластическую оболочку, выполняют главным образом «буферную» роль, сглаживая перепады давлений между систолой и диастолой. Стенки артерий упруго растяжимы, что позволяет им принять дополнительный объем крови, «вбрасываемый» серд</w:t>
      </w:r>
      <w:r>
        <w:rPr>
          <w:rFonts w:ascii="Times New Roman CYR" w:hAnsi="Times New Roman CYR" w:cs="Times New Roman CYR"/>
          <w:sz w:val="28"/>
          <w:szCs w:val="28"/>
        </w:rPr>
        <w:t>цем во время систолы, и лишь умеренно, на 50-60 мм рт.ст. поднять давление. Во время диастолы, когда сердце ничего не перекачивает, именно упругое растяжение артериальных стенок поддерживает давление, не давая ему упасть до нуля, и тем самым обеспечивает н</w:t>
      </w:r>
      <w:r>
        <w:rPr>
          <w:rFonts w:ascii="Times New Roman CYR" w:hAnsi="Times New Roman CYR" w:cs="Times New Roman CYR"/>
          <w:sz w:val="28"/>
          <w:szCs w:val="28"/>
        </w:rPr>
        <w:t xml:space="preserve">епрерывность кровотока. Именно растяжение стенки сосуда воспринимается как удар пульса. Артериолы обладают развитой гладкой мускулатурой, благодаря которой способны активно менять свой просвет и, таким образом, регулировать сопротивление кровотоку. Именно </w:t>
      </w:r>
      <w:r>
        <w:rPr>
          <w:rFonts w:ascii="Times New Roman CYR" w:hAnsi="Times New Roman CYR" w:cs="Times New Roman CYR"/>
          <w:sz w:val="28"/>
          <w:szCs w:val="28"/>
        </w:rPr>
        <w:t>на артериолы приходится наибольшее падение давления, и именно они определяют соотношение объёма кровотока и артериального давления. Соответственно, артериолы именуют резистивными сосудами.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Капилляры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Капилляры характеризуются тем, что их сосудистая стенка п</w:t>
      </w:r>
      <w:r>
        <w:rPr>
          <w:rFonts w:ascii="Times New Roman CYR" w:hAnsi="Times New Roman CYR" w:cs="Times New Roman CYR"/>
          <w:sz w:val="28"/>
          <w:szCs w:val="28"/>
        </w:rPr>
        <w:t xml:space="preserve">редставлена одним слоем клеток, так что они высоко проницаемы для всех растворенных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плазме крови низкомолекулярных веществ. Здесь происходит обмен веществ между тканевой жидкостью и плазмой крови.</w:t>
      </w:r>
    </w:p>
    <w:p w:rsidR="00000000" w:rsidRDefault="00DA6A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реабсорбционное давление около (20-28) = 8 мм рт. ст. п</w:t>
      </w:r>
      <w:r>
        <w:rPr>
          <w:rFonts w:ascii="Times New Roman CYR" w:hAnsi="Times New Roman CYR" w:cs="Times New Roman CYR"/>
          <w:sz w:val="28"/>
          <w:szCs w:val="28"/>
        </w:rPr>
        <w:t>ри прохождении крови через капилляры плазма крови 40 раз полностью обновляется с интерстициальной (тканевой) жидкостью;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объём только диффузии через общую обменную поверхность капилляров организма составляет около 60 л/мин или примерно 85 000 л/сут;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</w:t>
      </w:r>
      <w:r>
        <w:rPr>
          <w:rFonts w:ascii="Times New Roman CYR" w:hAnsi="Times New Roman CYR" w:cs="Times New Roman CYR"/>
          <w:sz w:val="28"/>
          <w:szCs w:val="28"/>
        </w:rPr>
        <w:t>ление в начале артериальной части капилляра 37,5 мм рт. ст.;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эффективное давление составляет около (37,5 - 28) = 9,5 мм рт. ст.;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давление в конце венозной части капилляра, направленное наружу капилляра, 20 мм рт. ст.;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эффективное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Венозная система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органов кровь возвращается через посткапилляры в венулы и вены в правое предсердие по верхней и нижней полым венам, а также по коронарным венам.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сердечный сосудистый кровообращение школьник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Венозный возврат осуществляется по нескольким механизмам. Во-первы</w:t>
      </w:r>
      <w:r>
        <w:rPr>
          <w:rFonts w:ascii="Times New Roman CYR" w:hAnsi="Times New Roman CYR" w:cs="Times New Roman CYR"/>
          <w:sz w:val="28"/>
          <w:szCs w:val="28"/>
        </w:rPr>
        <w:t>х, базовый механизмам благодаря перепаду давлений в конце венозной части капилляра, направленное наружу капилляра около 20 мм рт. ст., в ТЖ - 28 мм рт.ст.), эффективное реабсорбционное давление, направленное внутрь капилляра, около (20 - 28) = минус 8 мм р</w:t>
      </w:r>
      <w:r>
        <w:rPr>
          <w:rFonts w:ascii="Times New Roman CYR" w:hAnsi="Times New Roman CYR" w:cs="Times New Roman CYR"/>
          <w:sz w:val="28"/>
          <w:szCs w:val="28"/>
        </w:rPr>
        <w:t>т. ст. (- 8 мм рт. ст.).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для вен скелетных мышц важно, что при сокращении мышцы давление «извне» превышает давление в вене, так что кровь «выжимается» из вен сократившейся мышцы. Присутствие же венозных клапанов определяет направление движения к</w:t>
      </w:r>
      <w:r>
        <w:rPr>
          <w:rFonts w:ascii="Times New Roman CYR" w:hAnsi="Times New Roman CYR" w:cs="Times New Roman CYR"/>
          <w:sz w:val="28"/>
          <w:szCs w:val="28"/>
        </w:rPr>
        <w:t>рови при этом - от артериального конца к венозному. Этот механизм особенно важен для вен нижних конечностей, поскольку здесь кровь по венам поднимается, преодолевая гравитацию. В-третьих, присасывающая роль грудной клетки. Во время вдоха давление в грудной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клетке падает ниже атмосферного (которое мы принимаем за ноль), что обеспечивает дополнительный механизм возврата крови. Величина просвета вен, а соответственно и их объём, значительно превышают таковые артерий. Кроме того, гладкие мышцы вен обеспечивают </w:t>
      </w:r>
      <w:r>
        <w:rPr>
          <w:rFonts w:ascii="Times New Roman CYR" w:hAnsi="Times New Roman CYR" w:cs="Times New Roman CYR"/>
          <w:sz w:val="28"/>
          <w:szCs w:val="28"/>
        </w:rPr>
        <w:t>изменение их объёма в весьма широких пределах, приспосабливая их ёмкость к меняющемуся объёму циркулирующей крови, поэтому физиологическая роль вен определяется как «ёмкостные сосуды».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Изменение показателей кровообращения при мышечной работе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исследования, касающиеся анализа деятельности органов и систем организма, непосредственно обеспечивающих мышечную работу. Наиболее полезная для этих целей информация может быть получена при изучении реакции сердечно-сосудистой системы и, в частно</w:t>
      </w:r>
      <w:r>
        <w:rPr>
          <w:rFonts w:ascii="Times New Roman CYR" w:hAnsi="Times New Roman CYR" w:cs="Times New Roman CYR"/>
          <w:sz w:val="28"/>
          <w:szCs w:val="28"/>
        </w:rPr>
        <w:t>сти, таких гемодинамических показателей, как систолический объем 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Минутный объем кровообращения рассчитывался по классической формуле Фика: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Qm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VCO</w:t>
      </w:r>
      <w:r>
        <w:rPr>
          <w:rFonts w:ascii="Times New Roman CYR" w:hAnsi="Times New Roman CYR" w:cs="Times New Roman CYR"/>
          <w:sz w:val="28"/>
          <w:szCs w:val="28"/>
        </w:rPr>
        <w:t xml:space="preserve">2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VADCO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Qm</w:t>
      </w:r>
      <w:r>
        <w:rPr>
          <w:rFonts w:ascii="Times New Roman CYR" w:hAnsi="Times New Roman CYR" w:cs="Times New Roman CYR"/>
          <w:sz w:val="28"/>
          <w:szCs w:val="28"/>
        </w:rPr>
        <w:t xml:space="preserve"> - минутный объем кровообращения в л/мин;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VCO</w:t>
      </w:r>
      <w:r>
        <w:rPr>
          <w:rFonts w:ascii="Times New Roman CYR" w:hAnsi="Times New Roman CYR" w:cs="Times New Roman CYR"/>
          <w:sz w:val="28"/>
          <w:szCs w:val="28"/>
        </w:rPr>
        <w:t>2 - величина выделения углекислоты в мл/мин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STPD</w:t>
      </w:r>
      <w:r>
        <w:rPr>
          <w:rFonts w:ascii="Times New Roman CYR" w:hAnsi="Times New Roman CYR" w:cs="Times New Roman CYR"/>
          <w:sz w:val="28"/>
          <w:szCs w:val="28"/>
        </w:rPr>
        <w:t xml:space="preserve">);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VADCO</w:t>
      </w:r>
      <w:r>
        <w:rPr>
          <w:rFonts w:ascii="Times New Roman CYR" w:hAnsi="Times New Roman CYR" w:cs="Times New Roman CYR"/>
          <w:sz w:val="28"/>
          <w:szCs w:val="28"/>
        </w:rPr>
        <w:t xml:space="preserve">2 - венозно-артериальная разница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sz w:val="28"/>
          <w:szCs w:val="28"/>
        </w:rPr>
        <w:t>2 в мл/л.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регулярных занятий физическими упражнениями, каким-либо видом спорта в крови увеличивается количество эритроцитов и гемоглобина, обеспечивающее рост кислородной емкости крови; возрастает кол</w:t>
      </w:r>
      <w:r>
        <w:rPr>
          <w:rFonts w:ascii="Times New Roman CYR" w:hAnsi="Times New Roman CYR" w:cs="Times New Roman CYR"/>
          <w:sz w:val="28"/>
          <w:szCs w:val="28"/>
        </w:rPr>
        <w:t>ичество лейкоцитов и их активность, что повышает сопротивляемость организма к простудным и инфекционным заболеваниям.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активность человека, занятия физическими упражнениями, спортом оказывают существенное влияние на развитие и состояние сердечн</w:t>
      </w:r>
      <w:r>
        <w:rPr>
          <w:rFonts w:ascii="Times New Roman CYR" w:hAnsi="Times New Roman CYR" w:cs="Times New Roman CYR"/>
          <w:sz w:val="28"/>
          <w:szCs w:val="28"/>
        </w:rPr>
        <w:t>о-сосудистой системы. Пожалуй, ни один орган не нуждается столь сильно в тренировке и не поддается ей столь легко, как сердце. Работая с большой нагрузкой при выполнении спортивных упражнений, сердце неизбежно тренируется. Расширяются границы его возможнос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тей, оно приспосабливается к перекачке количества крови намного большего, чем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сделать сердце нетренированного человека. В процессе регулярных занятий физическими упражнениями и спортом, как правило, происходит увеличение массы сердечной мышцы и р</w:t>
      </w:r>
      <w:r>
        <w:rPr>
          <w:rFonts w:ascii="Times New Roman CYR" w:hAnsi="Times New Roman CYR" w:cs="Times New Roman CYR"/>
          <w:sz w:val="28"/>
          <w:szCs w:val="28"/>
        </w:rPr>
        <w:t>азмеров сердца. Так, масса сердца у нетренированного человека составляет в среднем около 300г, у тренированного - 500г.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работоспособности сердца являются частота пульса, кровяное давление, систолический и минутный объем крови.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Систолический об</w:t>
      </w:r>
      <w:r>
        <w:rPr>
          <w:rFonts w:ascii="Times New Roman CYR" w:hAnsi="Times New Roman CYR" w:cs="Times New Roman CYR"/>
          <w:sz w:val="28"/>
          <w:szCs w:val="28"/>
        </w:rPr>
        <w:t>ъем в покое у нетренированного - 50-70 мл, у тренированного 70-80 мл; при интенсивной мышечной работе соответственно - 100-130 мл и 200 мл более.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работа способствует расширению кровеносных сосудов, снижению тонуса их стенок; умственная работа, т</w:t>
      </w:r>
      <w:r>
        <w:rPr>
          <w:rFonts w:ascii="Times New Roman CYR" w:hAnsi="Times New Roman CYR" w:cs="Times New Roman CYR"/>
          <w:sz w:val="28"/>
          <w:szCs w:val="28"/>
        </w:rPr>
        <w:t>ак же как и нервно-эмоциональное напряжение, приводит к сужению сосудов, повышению тонуса их стенок и даже спазм. Такая реакция особенно свойственна сосудам сердца и мозга.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Длительная напряженная умственная работа, частое нервно-эмоциональное напряжение, н</w:t>
      </w:r>
      <w:r>
        <w:rPr>
          <w:rFonts w:ascii="Times New Roman CYR" w:hAnsi="Times New Roman CYR" w:cs="Times New Roman CYR"/>
          <w:sz w:val="28"/>
          <w:szCs w:val="28"/>
        </w:rPr>
        <w:t>е сбалансированные с активными движениями и с физическими нагрузками, могут привести к ухудшению питания этих важнейших органов, к стойкому повышению кровяного давления, которое, как правило, является главным признаком гипертонической болезни.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</w:t>
      </w:r>
      <w:r>
        <w:rPr>
          <w:rFonts w:ascii="Times New Roman CYR" w:hAnsi="Times New Roman CYR" w:cs="Times New Roman CYR"/>
          <w:sz w:val="28"/>
          <w:szCs w:val="28"/>
        </w:rPr>
        <w:t>ует о заболевании и понижение кровяного давления в покое (гипотония), что может быть следствием ослабления деятельности сердечной мышцы.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специальных занятий физическими упражнениями и спортом кровяное давление претерпевает положительные измене</w:t>
      </w:r>
      <w:r>
        <w:rPr>
          <w:rFonts w:ascii="Times New Roman CYR" w:hAnsi="Times New Roman CYR" w:cs="Times New Roman CYR"/>
          <w:sz w:val="28"/>
          <w:szCs w:val="28"/>
        </w:rPr>
        <w:t xml:space="preserve">ния. За счет более густой сети кровеносных сосудов и высокой их эластичности у спортсменов, как правило, максимальное давление в покое оказывается несколько ниже нормы. Предельная частота сердечных сокращений у тренированных людей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физической нагрузке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находится на уровне 200-240 удар/мин, при этом систолическое давление довольно долго находится на уровне 200 мм рт. ст. Нетренированное сердце такой частоты сокращений достигнуть просто не может, а высокое систолическое и диастолическое давление даже </w:t>
      </w:r>
      <w:r>
        <w:rPr>
          <w:rFonts w:ascii="Times New Roman CYR" w:hAnsi="Times New Roman CYR" w:cs="Times New Roman CYR"/>
          <w:sz w:val="28"/>
          <w:szCs w:val="28"/>
        </w:rPr>
        <w:t>при кратковременной напряженной деятельности могут явиться причиной предпатологических и даже патологических состояний.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Систолической объем крови - это количество крови, выбрасываемое левым желудочком сердца при каждом его сокращении. Минутный объем крови </w:t>
      </w:r>
      <w:r>
        <w:rPr>
          <w:rFonts w:ascii="Times New Roman CYR" w:hAnsi="Times New Roman CYR" w:cs="Times New Roman CYR"/>
          <w:sz w:val="28"/>
          <w:szCs w:val="28"/>
        </w:rPr>
        <w:t xml:space="preserve">- количество крови, выбрасываемое желудочком в течение одной минуты. Наибольший систолический объем наблюдается при частоте сердечных сокращений от 130 до 180 удар/мин. При частоте сердечных сокращений выше 180 удар/мин систолический объем начинает сильно </w:t>
      </w:r>
      <w:r>
        <w:rPr>
          <w:rFonts w:ascii="Times New Roman CYR" w:hAnsi="Times New Roman CYR" w:cs="Times New Roman CYR"/>
          <w:sz w:val="28"/>
          <w:szCs w:val="28"/>
        </w:rPr>
        <w:t>снижаться. Поэтому наилучшие возможности для тренировки сердца имеют место при физических нагрузках, когда частота сердечных сокращений находится в диапазоне от 130 до 180 удар/мин.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Возрастные особенности реакции сердечно-сосудистой системы на физические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нагрузки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детского организма на физическую нагрузку меняется по мере роста и развития организма. На динамическое физическая нагрузка дети и подростки реагируют повышением частоты сердечных сокращений, максимального артериального давления. Чем меньш</w:t>
      </w:r>
      <w:r>
        <w:rPr>
          <w:rFonts w:ascii="Times New Roman CYR" w:hAnsi="Times New Roman CYR" w:cs="Times New Roman CYR"/>
          <w:sz w:val="28"/>
          <w:szCs w:val="28"/>
        </w:rPr>
        <w:t>е возраст ребенка, тем в большей степени они реагируют даже на небольшое физическая нагрузка.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 подростки, которые занимаются физической культурой и трудом строго нормируемыми нагрузками, тренируют сердечно-сосудистую систему, повышают ее функциональн</w:t>
      </w:r>
      <w:r>
        <w:rPr>
          <w:rFonts w:ascii="Times New Roman CYR" w:hAnsi="Times New Roman CYR" w:cs="Times New Roman CYR"/>
          <w:sz w:val="28"/>
          <w:szCs w:val="28"/>
        </w:rPr>
        <w:t xml:space="preserve">ые и резервные возможности. В них возрастает работоспособность, выносливость организма по сравнению с нетренованими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сверстниками. В ответ на физическую нагрузку увеличивается объем крови, который прокачивается сердцем за минуту (минутный объем крови). У тр</w:t>
      </w:r>
      <w:r>
        <w:rPr>
          <w:rFonts w:ascii="Times New Roman CYR" w:hAnsi="Times New Roman CYR" w:cs="Times New Roman CYR"/>
          <w:sz w:val="28"/>
          <w:szCs w:val="28"/>
        </w:rPr>
        <w:t>енированных детей это происходит за счет скорее увеличение систолического объема чем частоты сердечных сокращений. Во время максимальных физических нагрузок у тренированных подростков, в отличие от нетренированных, минутного объема крови достаточно для обе</w:t>
      </w:r>
      <w:r>
        <w:rPr>
          <w:rFonts w:ascii="Times New Roman CYR" w:hAnsi="Times New Roman CYR" w:cs="Times New Roman CYR"/>
          <w:sz w:val="28"/>
          <w:szCs w:val="28"/>
        </w:rPr>
        <w:t>спечения всех органов кислородом.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школьников-спортсменов после дозированной физической нагрузки (20 приседаний за 30 сек.) частота сердечных сокращений увеличивается на 60-70% (у нетренированных на 100%), максимальное артериальное давление повышается на </w:t>
      </w:r>
      <w:r>
        <w:rPr>
          <w:rFonts w:ascii="Times New Roman CYR" w:hAnsi="Times New Roman CYR" w:cs="Times New Roman CYR"/>
          <w:sz w:val="28"/>
          <w:szCs w:val="28"/>
        </w:rPr>
        <w:t>25-30%, минимальный снижается на 20-25% (в нетренированных соответственно на 40% и 5-10%). У подростков со скрытой недостаточностью сердечно-сосудистой системы эти показатели еще хуже: максимальное артериальное давление снижается, минимальный - повышается,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на восстановление сил продолжается более 3 мин., появляется одышка, головокружение. Если такие же признаки появляются у спортсменов, это является свидетельством перетренировки организма вследствие неправильно нормированных физических нагрузок.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</w:t>
      </w:r>
      <w:r>
        <w:rPr>
          <w:rFonts w:ascii="Times New Roman CYR" w:hAnsi="Times New Roman CYR" w:cs="Times New Roman CYR"/>
          <w:sz w:val="28"/>
          <w:szCs w:val="28"/>
        </w:rPr>
        <w:t>емя статического физической нагрузки (длительное сидения, стояния и т.д.) растет и максимальный и минимальный артериальное давление у тренированных и нетренированных детей и подростков. Такая реакция происходит даже на легкое статическая нагрузка (30% от с</w:t>
      </w:r>
      <w:r>
        <w:rPr>
          <w:rFonts w:ascii="Times New Roman CYR" w:hAnsi="Times New Roman CYR" w:cs="Times New Roman CYR"/>
          <w:sz w:val="28"/>
          <w:szCs w:val="28"/>
        </w:rPr>
        <w:t>илы сжатия ручного динамометра) и регистрируется в течение 5 мин. после прекращения нагрузки. В начале учебного года эти показатели меньше чем в конце. Длительное статическая нагрузка может вызвать у школьников спазм артериол (общий кровяное давление при э</w:t>
      </w:r>
      <w:r>
        <w:rPr>
          <w:rFonts w:ascii="Times New Roman CYR" w:hAnsi="Times New Roman CYR" w:cs="Times New Roman CYR"/>
          <w:sz w:val="28"/>
          <w:szCs w:val="28"/>
        </w:rPr>
        <w:t>том повышается), может способствовать возникновению органических изменений сердечных мышц, клапанов.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мер профилактики сердечно-сосудистых заболеваний 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увеличение двигательной активности школьников во время учебного процесса в пределах возр</w:t>
      </w:r>
      <w:r>
        <w:rPr>
          <w:rFonts w:ascii="Times New Roman CYR" w:hAnsi="Times New Roman CYR" w:cs="Times New Roman CYR"/>
          <w:sz w:val="28"/>
          <w:szCs w:val="28"/>
        </w:rPr>
        <w:t>астных границ допустимых физических нагрузок.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о человеческом организме развивается очень быстро. Она обогатилась новейшими методами исследования. Благодаря физике, химии, электронике, кибернетике, технике и другим наукам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именяют очень сложные и совершенные приборы и аппаратуру для изучения строения, деятельности организма и его лечения. Например, для изучения работы головного мозга человека используется сложный прибор, регистрирующий очень слабые электрические токи мозга. </w:t>
      </w:r>
      <w:r>
        <w:rPr>
          <w:rFonts w:ascii="Times New Roman CYR" w:hAnsi="Times New Roman CYR" w:cs="Times New Roman CYR"/>
          <w:sz w:val="28"/>
          <w:szCs w:val="28"/>
        </w:rPr>
        <w:t>С этой целью снаружи к голове человека прикладываются сотни небольших электродов, соединенных с этим прибором. Свой организм надо знать каждому. Науки об организме человека позволяют понять его строение и функции, сохранять и укреплять здоровье, повышать п</w:t>
      </w:r>
      <w:r>
        <w:rPr>
          <w:rFonts w:ascii="Times New Roman CYR" w:hAnsi="Times New Roman CYR" w:cs="Times New Roman CYR"/>
          <w:sz w:val="28"/>
          <w:szCs w:val="28"/>
        </w:rPr>
        <w:t>роизводительность труда и значительно продлить жизнь.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знания физиологии И.П. Павлов выразил в следующих словах: «...Для того, чтобы использовать сокровища природы, чтобы этими сокровищами наслаждаться, человек должен быть здоровым, сильным и </w:t>
      </w:r>
      <w:r>
        <w:rPr>
          <w:rFonts w:ascii="Times New Roman CYR" w:hAnsi="Times New Roman CYR" w:cs="Times New Roman CYR"/>
          <w:sz w:val="28"/>
          <w:szCs w:val="28"/>
        </w:rPr>
        <w:t>умным... Физиология учит нас, - и чем дальше, тем полнее и совершеннее, как правильно, т.е. полезно и приятно, работать, отдыхать, питаться и т.д. Но этого мало. Она научит нас, как правильно думать, чувствовать и желать». Физиология и гигиена доказали, чт</w:t>
      </w:r>
      <w:r>
        <w:rPr>
          <w:rFonts w:ascii="Times New Roman CYR" w:hAnsi="Times New Roman CYR" w:cs="Times New Roman CYR"/>
          <w:sz w:val="28"/>
          <w:szCs w:val="28"/>
        </w:rPr>
        <w:t>о для организма вредны всякие излишества, умственное и физическое перенапряжение, систематическое переутомление. Установлено исключительно вредное влияние на организм употребления алкогольных напитков и курения табака. Анатомия, физиология и гигиена помога</w:t>
      </w:r>
      <w:r>
        <w:rPr>
          <w:rFonts w:ascii="Times New Roman CYR" w:hAnsi="Times New Roman CYR" w:cs="Times New Roman CYR"/>
          <w:sz w:val="28"/>
          <w:szCs w:val="28"/>
        </w:rPr>
        <w:t>ют сознательно подобрать наиболее здоровый образ жизни.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6AE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Анатомия, физиология, психология человека: Ил. крат. слов. / Под ред. А.С. Батуева. - СПб.: Лань, 1998. - 268с.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Брин В.Б. Физиология человека в схемах и таблицах. - Ростов </w:t>
      </w:r>
      <w:r>
        <w:rPr>
          <w:rFonts w:ascii="Times New Roman CYR" w:hAnsi="Times New Roman CYR" w:cs="Times New Roman CYR"/>
          <w:sz w:val="28"/>
          <w:szCs w:val="28"/>
        </w:rPr>
        <w:t>н/Д: Феникс, 1999. - 216 с.3. Марютина Т.М., Ермолаев О.Ю.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Психофизиология. - М.: Изд-во Моск. гос. ун-та, 1998. - 306 с.4. Основы психофизиологии / Под ред. Ю.И. Александрова. - М.: ИНФРА-М, 1997. - 408 с.5. Сапим М.Р., Сивоглазов Р.И.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 и физи</w:t>
      </w:r>
      <w:r>
        <w:rPr>
          <w:rFonts w:ascii="Times New Roman CYR" w:hAnsi="Times New Roman CYR" w:cs="Times New Roman CYR"/>
          <w:sz w:val="28"/>
          <w:szCs w:val="28"/>
        </w:rPr>
        <w:t>ология человека с возрастными особенностями детского организма. - М.: Академия, 2000. - 365с.6. Физиология человека / Н.А. Агаджанян, Л.З. Тель, В.И. Циркин, С.А. Чеснокова. - СПб.: Сотис, 1998. - 385 с.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Малая медицинская энциклопедия. - М.: Медицинская </w:t>
      </w:r>
      <w:r>
        <w:rPr>
          <w:rFonts w:ascii="Times New Roman CYR" w:hAnsi="Times New Roman CYR" w:cs="Times New Roman CYR"/>
          <w:sz w:val="28"/>
          <w:szCs w:val="28"/>
        </w:rPr>
        <w:t>энциклопедия. 1991-96 гг. 2. Первая медицинская помощь. - М.: Большая Российская Энциклопедия. 1994 г.</w:t>
      </w:r>
    </w:p>
    <w:p w:rsidR="00000000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Лищук В.А. Математическая теория кровообращения. - 1991.</w:t>
      </w:r>
    </w:p>
    <w:p w:rsidR="00DA6AE9" w:rsidRDefault="00DA6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И.П. Павлов «Лекции по физиологии кровообращения 1912-1913 гг.» «Познавательная книга плюс»,</w:t>
      </w:r>
      <w:r>
        <w:rPr>
          <w:rFonts w:ascii="Times New Roman CYR" w:hAnsi="Times New Roman CYR" w:cs="Times New Roman CYR"/>
          <w:sz w:val="28"/>
          <w:szCs w:val="28"/>
        </w:rPr>
        <w:t xml:space="preserve"> 2002</w:t>
      </w:r>
    </w:p>
    <w:sectPr w:rsidR="00DA6A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12"/>
    <w:rsid w:val="00966912"/>
    <w:rsid w:val="00D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2024-07-16T18:48:00Z</dcterms:created>
  <dcterms:modified xsi:type="dcterms:W3CDTF">2024-07-16T18:48:00Z</dcterms:modified>
</cp:coreProperties>
</file>