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проблемы. Общение имеет огромное значение в формировании человеческой психики, её развития и становления разумного, культурного поведения. Без него немыслимы процесс воспитания, формирования, развития личности, межличностные контакты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управление, обслуживание, научная работа и иная деятельность во всех сферах, где необходимы передача, усвоение информации и обмен ею. Общение не просто сопровождает какую-то деятельность человека, а выполняет самостоятельную функцию, направляющую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свой продукт - схему ориентировочной основы последующей деятельности - всю его последующую жизнедеятельность, поставляя для нее теоретическое орудие.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играет важную роль в овладении человеком культурными и общечеловеческими ценностями, общест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венным опытом. Общение людей приводит к увеличению продуктивности их памяти, в частности, улучшению показателей долговременной памяти, способствует сближению субъектов в оценках, мнениях и суждениях. При общении происходит обмен информацией, знаниями,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обами действия, совместное обсуждение и отработка гипотез, путей и способов решения задач, взаимная коррекция идей и мнений, их уточнение и обогащение, сужение зоны поиска, фокусирование усилий и направленности внимания участников общения на анализе точек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зрения и зон наивысшей вероятности. В результате общения происходит гуманизация информационного процесса. Умение эффективно общаться с людьми становится неотъемлемой частью успешности, как профессиональной деятельности в межличностных контактах.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роль в общении играют невербальные средства взаимодействия.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Актуальность проблемы исследования невербального общения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вытекает также из практических требований к использованию психологических средств оптимизации невербального взаимодействия,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имеющей пока достаточно убедительного психологического обоснования. Исследование системы оптимизирующих средств имеет и диагностическую ценность, так как является одним из показателей индивидуального развития, в определенном смысле его продуктом, и, вмест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тем, фактором дальнейшего развития личности. Научные знания о данном процессе и его психологических средствах необходимы также для профессионального роста тех, кто по роду своей деятельности включен в общение и осуществляет психологическое взаимодейств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разработанности проблемы. Исследования в области невербального общения и его связи с другими областями и сторонами жизнедеятельности человека в отечественной науке начались более 30 лет назад. К настоящему времени накоплено большое количество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еоретических, аналитических, учебных и методических материалов названной тематики. Так, различным аспектам невербального общения посвятили свои работы такие авторы, как Аверкина Л.А., Ахьямова И.А., Белякова Н.В., Григорьянц Т.А., Екинцев В.И., Иванов В.Д.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Кривых Л.В., Лабунская В.А., Ларионова А.С., Михеева Г.А., Оналбаева А.Т., Орлова М.А., Плетнева Е.Г., Ренц Т.Г., Романова М.В., Самохина М.А., Чиркова Е.И., Чуганская А.А., Эм Е.А. и др.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значение этих исследований велико, особенно в разработ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общетеоретических аспектов проблем невербального общения. Но до сих пор остается малоизученным вопрос о процессе оптимизации невербального общения личности. В настоящее время ещё многое неизвестно о системе оптимизирующих средств, об их взаимосвязи и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минировании.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настоящей работы является исследование системы психологических средств невербального общения личности.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реализации названной цели необходимо решить следующие задачи: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определить понятие, функции и виды общения;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ущность невербального общения;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охарактеризовать невербальные средства общения;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 - невербальное общение личности.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 - психологические средства невербального общения личности.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Методологическая основа исследования выраж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ается в информационном подходе к изучению невербальных проявлений. Эта основа базируется, прежде всего, на положении о дискретном распространении потока коммуникации, на взаимодействии и взаимовлиянии телесности, социальной внешности, невербального языка.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в этой связи рассматривается как носитель всех структурно-содержательных компонентов "невербалики", представляет собой экран, на котором отражаются его установки, эмоции, мысли, потребности и многое другое. Для решения поставленных задач и проверки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предположений был избран комплекс адекватных объекту и предмету исследования методов. В ходе исследования использовались как проективные, так и вербально-словесные методики.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Практическое значение. Результаты данного исследования могут быть использованы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оптимизации различных видов невербального общения (например, профессионального, межличностного) при решении практических задач.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работы. Работа состоит из введения, двух глав, заключения, списка использованной литературы и приложения.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Глава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Понятие и содержание невербального общения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Общение: понятие, функции, виды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невербальный общение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общения обширна и многогранна. Она является объектом исследования философии и социологии, филологии и языкознания, психологии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педагогики, ряда естественных наук. Несмотря на обилие исследований, посвященных общению, в настоящее время отсутствует единый концептуальный подход к определению и характеристике этого феномена, его структурных компонентов, процессу его формирования, 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акже сопутствующих общению таких понятий, как язык, речь, речевая деятельность и др. Недостаточно разработана проблема оптимального формирования общения на родном и иностранном языках.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Ученые рассматривают общение как "самостоятельный вид деятельности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своими специфическими мотивами, действиями и операциями", как сложную систему, включающую "в себя на правах подсистем другие деятельности". Однако среди исследователей нет единого подхода к пониманию специфики самой этой деятельности, которая предстает то,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особая форма активности человека, то как целенаправленная активность людей, то как сторона деятельности или ее специфическая форма (Г.М. Андреева, Б.Г. Ананьев, Б.Ф. Ломов и др.). При этом признается, что общение "не всегда выступает как деятельность;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важно, что оно может быть таковой, хотя, может выступать и как компонент, составная часть и одновременное условие другой некоммуникативной деятельности".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общения (в этом исследователи едины) вырабатывается система представлений у его участников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цели, плана и средств осуществления предстоящего или выполняемого действия, что в теории поэтапного формирования умственных действий и понятий, разработанной П.Я.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Гальпериным, определено как содержание схемы ориентировочной основы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(действия). Это содержание, являясь продуктом общения, после завершения общения усваивается и становится ориентировочной основой конкретной деятельности (действия). Она называется теоретическим орудием деятельности субъекта.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сделать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вывод о том, что продуктом общения является схема ориентировочной основы последующей деятельности (действия), а сам феномен "общение" можно определить как процесс ее выведения или коррекции.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Общение не просто сопровождает какую-то деятельность человека,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выполняет самостоятельную функцию, направляющую через свой продукт - схему ориентировочной основы последующей деятельности - всю его последующую жизнедеятельность, поставляя для нее теоретическое орудие.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общении выделяются следующие аспекты: содержание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цель и средства.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общения - информация, которая в межиндивидуальных контактах передается от одного живого существа другому. Содержанием общения могут быть сведения о внутреннем мотивационном или эмоциональном состоянии живого существа. Один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 может передавать другому информацию о наличных потребностях, рассчитывая на потенциальное участие в их удовлетворении. Через общение от одного живого существа к другому могут передаваться данные об их эмоциональных состояниях (удовлетворенность, радос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ть, гнев, печаль, страдание и т.д.), ориентированные на то, чтобы определенным образом настроить живое существо на контакты. Такая же информация передается от человека к человеку и служит средством межличностной настройки. По отношению к разгневанному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страдающему человеку мы, например, ведем себя иначе, чем по отношению к тому, кто настроен благожелательно и испытывает радость. Содержанием общения может стать информация о состоянии внешней среды, передаваемая от одного существа к другому, например, сигн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алы об опасности или о присутствии где-то поблизости положительных, биологически значимых факторов, скажем, пищи. У человека содержание общения значительно шире, чем у животных. Люди обмениваются друг с другом информацией, представляющей знания о мире,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обретенный опыт, способности, умения и навыки. "Человеческое общение многопредметно, - отмечает А.Н. Байкулова, - оно самое разнообразное по своему внутреннему содержанию".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общения - это то, ради чего у человека возникает данный вид активности. У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века количество целей общения велико. В них включается передача и получение знаний о мире, обучение и воспитание, согласование разумных действий людей в их совместной деятельности, установление и прояснение личных и деловых взаимоотношений, многое другое.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у животных цели общения обычно не выходят за рамки удовлетворения актуальных для них биологических потребностей, то у человека они представляют собой средство удовлетворения многих разнообразных потребностей: социальных, культурных, познавательных, 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орческих, эстетических, потребностей интеллектуального роста, нравственного развития и ряда других.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общения. Два крупных класса выделяются в средствах общения: вербальные и невербальные. Вербальные - это речь в ее разных формах. Невербальные мы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рассмотрим подробнее.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общение - процесс установления и развития контактов между живыми организмами, порождаемый потребностями совместной деятельности, включающий в себя обмен информацией, обладающий взаимным восприятием и попытками влияния друг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Сущность невербального общения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Распространённое рабочее название, которое употребляется для рассматриваемого вида общения - невербалика или "язык тела". Психологи считают, что правильная интерпретация невербальных сигналов является важнейшим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словием эффективного общения.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две проблемы понимания невербального общения: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при языковом и речевом общении процесс передачи и приема информации осознается обеими сторонами, тогда как при невербальном осуществляется на бессознательном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подсознательном уровнях - это вносит некоторое осложнение в понимании этого явления и ставит вопрос об оправданности использования понятия "общение". Поэтому некоторые считают допустимым использовать, когда речь идет о невербальной коммуникации, другое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понятие - "невербальное поведение", понимая его как поведение индивида, несущее в себе определенную информацию, независимо от того, осознается это индивидом или нет;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во многих научных работах существует путаница в понятиях "невербальное 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", "невербальная коммуникация", "невербальное поведение", чаще всего использующихся как синонимы. Однако важно разделять эти понятия и уточнить контекст. По определению, предложенному В.А. Лабунской, "невербальное общение - это такой вид общения, для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является характерным использование невербального поведения и невербальной коммуникации в качестве главного средства передачи информации, организации взаимодействия, формирования образа и понятия о партнере, осуществления влияния на другого человека".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оэтому понятие "невербальное общение" является более широким, чем понятие "невербальная коммуникация".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общения определяется не только степенью понимания слов собеседника, но и умением правильно оценить поведение участников общения, их мимику,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жесты, движения, позу, направленность взгляда, то есть понять язык невербального (вербальный - "словесный, устный") общения. Этот язык позволяет говорящему полнее выразить свои чувства, показывает, насколько участники диалога владеют собой, как они в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твительности относятся друг к другу. Встретишь, к примеру, надменный и насмешливый взгляд, сразу осечешься, слово застрянет в горле. А если на лице собеседника еще и презрительная улыбочка, то уже никак не захочешь изливать душу, делиться сокровенным.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дело - взгляд сочувствующий, поощряющий, заинтересованный. Он внушает доверие, располагает к откровенному разговору. Ваш собеседник безнадежно махнул рукой, отвел взгляд в сторону, и вы понимаете без слов, что он не верит вам, считает создавшееся положе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безнадежным. И как не стараются отдельные люди контролировать свое поведение, следить за мимикой и жестами, удается это не всегда. Невербальное общение "выдает" собеседников, ставит порой под сомнение то, что было сказано, обнажает их истинное лицо.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этому надо учиться понимать этот язык.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Невербальное поведение человека неразрывно связано с его психологическими состояниями и служит средством выражения. В процессе общения невербальное поведение человека выступает объектом истолкования не само по себе,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как показатель скрытых для непосредственного наблюдения, индивидуально-психологических и социально-психологических характеристик личности. На основе невербального поведения раскрывается внутренний мир личности, осуществляется формирование психологическог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содержания общения и совместной деятельности.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Люди довольно быстро научаются приспосабливать своё вербальное поведение к изменяющимся обстоятельствам, но язык тела оказывается менее пластичным.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Невербальное поведение:</w:t>
      </w:r>
    </w:p>
    <w:p w:rsidR="00000000" w:rsidRDefault="00FB1B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создаёт образ партнёра по общен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выражает качество и изменение взаимоотношений партнёров по общению, формирует эти отношения;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является индикатором актуальных психологических состояний личности;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выступает в роли уточнения, изменения понимания вербального сообщения, усиливает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циональную насыщенность сказанного;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поддерживает оптимальный уровень психологической близости между общающимися;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выступает в качестве показателя статусно-ролевых отношений.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Успешность любого делового разговора в значительной мере зависит от умения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навливать доверительный контакт с собеседником, а такой контакт зависит не столько от того, что мы говорим, сколько от того, как мы себя держим.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для того, чтобы построить хорошие отношения с собеседником, ваш взгляд должен встречаться с его взглядом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коло 60-70% всего времени общения. Скованный собеседник редко пользуется доверием. Глаза обладают особым свойством самопрезентации, название которому взгляд. Взгляд может осуществлять сильное психологическое давление.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проблемой происхождения невербальных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способов общения связаны как твёрдо установленные истины, так и вопросы, на которые до сих пор еще нет ответов. Установлено, что невербальные способы общения имеют два вида источника происхождения: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·биологическая эволюция;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·культура.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Проследить происхожде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некоторых жестов можно на примере нашего первобытно-общинного прошлого. Оскаливание зубов сохранилось от акта нападения на противника и до сих пор используется современным человеком, когда он злобно усмехается или проявляет свою враждебность каким-то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ругим способом. Улыбка первоначально была символом угрозы, но сегодня, в совокупности с дружелюбными жестами, она обозначает удовольствие или доброжелательность.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Невербальные средства общения нужны для того, чтобы: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регулировать течение процесса общения,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создавать психологический контакт между партнерами;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обогащать значения, передаваемые словами, направлять истолкование словесного текста;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выражать эмоции и отражать истолкование ситуации.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Невербальное общение - это умение выразить себя вне речи,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лучить такую же важную невербальную информацию от других людей, владея языком жестов, мимики и поз, нюансами звучащего голоса, эмоциональным слухом. Эмоции, функции лицевых выражений и мимические жесты непременно присутствуют при невербальном общении. Лицо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мимические жесты: поднимать брови, закрывать глаза, надуть губы, поджать губы, закусить губу, наморщить лоб, нахмуриться, улыбка, поцелуй - не только выражают эмоции, но и выполняют коммуникативные и социальные функции.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невербального общения: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рвая его функция - выражение чувств и отношений.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- коммуникативная, передача адресату эмоциональной и др. информации, а так же выражение межличностных отношений.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ещё и регулятивная функция в невербальном общении - лицевые реакции на сообщения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ругих людей. В диалоге малейшие изменения лица собеседника бывают чрезвычайно информативными.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в общении между людьми составляет невербальная часть, то, что люди передают друг другу телом, через позу, жесты и выражение лица. Еще 30% общения происходит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ез интонации и звучание голоса. Таким образом, 90% того, что люди выражают друг другу, не связано с речью.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невербальное общение происходит мало осознанно и редко преднамеренно, именно поэтому те, кто знает язык невебалики (язык тела), могут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нему много прочитать. Словами люди управляют легче, чем телом, жестом и выражением лица, поэтому невербалика чаще говорит о реальном состоянии человека и его действительном отношении к событию, ситуации или человеку. С другой стороны, если человек овладе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 своей невербаликой (а это вполне реально), то он всегда будет выражать именно то, что хочет. По крайней мере, люди такого человека будут гораздо лучше понимать.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с помощью невербалики происходят разнообразные манипуляции и манипулятивные 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ры: они влияют, воздействуют на партнера, но партнер их мало осознает и поэтому подчиняется. Нерасшифрованная невербалика - основа бытовых манипуляций.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невербальное общение - это коммуникационное взаимодействие между индивидами без использования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(передача информации или влияние друг на друга через интонации, жесты, мимику, пантомимику, изменение мизансцены общения), то есть без речевых и языковых средств, представленных в прямой или какой-либо знаковой форме. Инструментом такого общения становитс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тело человека, обладающее широким диапазоном средств и способов передачи информации или обмена ею, которое включает в себя все формы самовыражения человека.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Глава 2. Эффективность невербального общения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Невербальные средства общения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вербальные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символы (слова) - основное наше средство для кодирования идей, предназначенных к передаче, мы используем и невербальные символы для трансляции сообщений. В невербальной коммуникации используются любые символы, кроме слов. Зачастую невербальная передача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оисходит одновременно с вербальной и может усиливать или изменять смысл слов. Обмен взглядами, выражение лица, например, улыбки и выражения неодобрения, поднятые в недоумении брови, живой или остановившийся взгляд, взгляд с выражением одобрения или неодобр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- все это примеры невербальной коммуникации. Использование пальца как указующего перста, прикрывание рта рукой, прикосновение, вялая поза также относятся к невербальным способам передачи значения (смысла).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невербальным средствам общения относят пант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омимику (телодвижения), мимику, жесты и другие средства: пространственные (расстояние, приближение, удаление, поворот "к" и "от"), временные (раньше, позже) и предметные (наличие, положение предметов и т.п.).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речи выделяют лингвистические и паралингвист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средства. Темп речи, громкость, переходы громкости и темпа, изменение высоты и окраски голоса - всё это средства передачи эмоционального состояния человека, его отношения к передаваемому сообщению. Человек не может сознательно контролировать всю 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еру средств своего общения, поэтому часто даже то, что он может скрыть, проявляется, например, через движения рук, выражения глаз, положения ног и т.д.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Особая роль в передаче информации отводится мимике - движение мышц лица (см. рис. 1 в приложении). При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еподвижном или невидимом лице теряется до 10-15% информации. Основную нагрузку информации несут брови и область вокруг рта (губы). Главной характеристикой мимики является её целостность и динамичность. В мимическом выражении шесть основных эмоциональных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стояний (гнева, радости, страха, страдания, удивления и отвращения). Все движения мышц лица скоординированы.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мимикой очень тесно связаны взгляд, или визуальный контакт. Когда человек только формирует мысль, он чаще всего смотрит в сторону (в пространство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когда мысль полностью готова, то на собеседника. Если речь идёт о сложных вещах, на собеседника смотрят меньше, когда трудность преодолевается - больше. Тот, кто в данный момент говорит, меньше смотрит на партнёра, слушающий же больше смотрит в сторону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говорящего. Визуальный контакт свидетельствует о расположении к общению.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на нас смотрят мало, то мы имеем основания полагать, что к нам, или к тому, что мы говорим и делаем, относятся плохо, а если слишком много, то это либо род вызова нам, либо хорош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к нам отношение. Если человек возбуждён или заинтересован чем-то или находится в приподнятом настроении, его зрачки расширяются в четыре раза против нормального состояния. Сердитое, мрачное настроение заставляет зрачки сужаться.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более скромный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 предложен для записи выражений лица, мимики. 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в литературе отмечается более 20 000 описаний выражения лица. Чтобы как-то классифицировать их и предложена методика, введенная П. Экманом и получившая название FAST - Facial Affect Scoring Tech</w:t>
      </w:r>
      <w:r>
        <w:rPr>
          <w:rFonts w:ascii="Times New Roman CYR" w:hAnsi="Times New Roman CYR" w:cs="Times New Roman CYR"/>
          <w:sz w:val="28"/>
          <w:szCs w:val="28"/>
        </w:rPr>
        <w:t>nique. Принцип тот же самый: лицо делится на три зоны горизонтальными линиями (глаза и лоб, нос и область носа, рот и подбородок). Затем выделяются шесть основных эмоций, наиболее часто выражаемых при помощи мимических средств: радость, гнев, удивление, от</w:t>
      </w:r>
      <w:r>
        <w:rPr>
          <w:rFonts w:ascii="Times New Roman CYR" w:hAnsi="Times New Roman CYR" w:cs="Times New Roman CYR"/>
          <w:sz w:val="28"/>
          <w:szCs w:val="28"/>
        </w:rPr>
        <w:t>вращение, страх, грусть. Фиксация эмоции «по зоне» позволяет регистрировать более или менее определенно мимические движения (рис. 1). Эта методика получила распространение в медицинской (патопсихологической) практике, в настоящее время есть ряд попыток 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менения ее в «нормальных» ситуациях общения. Вряд ли можно считать, что и здесь проблема кодов решена полностью. 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Зоны лица</w:t>
      </w:r>
    </w:p>
    <w:p w:rsidR="00000000" w:rsidRDefault="00AB13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13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1. </w:t>
      </w:r>
      <w:r>
        <w:rPr>
          <w:rFonts w:ascii="Times New Roman CYR" w:hAnsi="Times New Roman CYR" w:cs="Times New Roman CYR"/>
          <w:sz w:val="28"/>
          <w:szCs w:val="28"/>
        </w:rPr>
        <w:t>Методика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FAST (Facial Affect Scoring Technique)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информативными, чем лицо, являются движения человеческого тела: поза, жесты, походка.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"Закрытые позы" (когда человек пытается закрыть переднюю часть тела и занять как можно меньше места в пространстве; "наполеоновская" поза стоя: руки скрещены на груд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и; и сидя: обе руки упираются в подбородок и т.п.) воспринимаются как позы недоверия, несогласия, противодействия, критики.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"Открытые" же позы (стоя: руки раскрыты ладонями вверх; сидя: руки раскрыты, ноги вытянуты) воспринимаются как позы доверия, согласи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доброжелательности, психологического комфорта.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ясно "читаемые" позы раздумья (поза роденовского мыслителя), позы критической оценки (рука под подбородком, указательный палец вытянут к виску). Если человек заинтересован в общении, он будет ориентиро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ваться на собеседника и наклоняться в его сторону, если не очень заинтересован, наоборот, ориентироваться в сторону и отклоняться назад. Человек, желающий заявить о себе, "поставить себя", будет стоять прямо, в напряженном состоянии, с развернутыми плечами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иногда упёршись руками в бёдра; человек же, которому не нужно подчеркивать свой статус и положение, будет расслаблен, спокоен, находиться в свободной непринуждённой позе. 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Выполненные черно-белые рисунки </w:t>
      </w:r>
      <w:r>
        <w:rPr>
          <w:rFonts w:ascii="Times New Roman CYR" w:hAnsi="Times New Roman CYR" w:cs="Times New Roman CYR"/>
          <w:sz w:val="28"/>
          <w:szCs w:val="28"/>
        </w:rPr>
        <w:t>Е. Горевой (см. рис. 2); хорошо отображают сущност</w:t>
      </w:r>
      <w:r>
        <w:rPr>
          <w:rFonts w:ascii="Times New Roman CYR" w:hAnsi="Times New Roman CYR" w:cs="Times New Roman CYR"/>
          <w:sz w:val="28"/>
          <w:szCs w:val="28"/>
        </w:rPr>
        <w:t>ь поз невербального общения. Во-первых, рисунки были выполнены в силуэтной графике, но значительно отличались от традиционных «палочных» фигур и позволяли воспринимать изображенных людей как реально действующих, не фиксируя при этом внимания на строении те</w:t>
      </w:r>
      <w:r>
        <w:rPr>
          <w:rFonts w:ascii="Times New Roman CYR" w:hAnsi="Times New Roman CYR" w:cs="Times New Roman CYR"/>
          <w:sz w:val="28"/>
          <w:szCs w:val="28"/>
        </w:rPr>
        <w:t>ла, одежде, временной отнесенности, национальности, половой принадлежности и т.п., что позволяло исключить эти факторы из восприятия данных поз или их влияние условно считать незначительным.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каждый человек, изображенный на рисунке, заметно отлич</w:t>
      </w:r>
      <w:r>
        <w:rPr>
          <w:rFonts w:ascii="Times New Roman CYR" w:hAnsi="Times New Roman CYR" w:cs="Times New Roman CYR"/>
          <w:sz w:val="28"/>
          <w:szCs w:val="28"/>
        </w:rPr>
        <w:t>ался от всех остальных (обладал своей индивидуальностью), но одновременно был похож на других - в первую очередь стилистикой экспрессии, что в целом объединяло изображенных на рисунках людей в одну общую группу под кодовым названием «Труппа лицедеев».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</w:t>
      </w:r>
      <w:r>
        <w:rPr>
          <w:rFonts w:ascii="Times New Roman CYR" w:hAnsi="Times New Roman CYR" w:cs="Times New Roman CYR"/>
          <w:sz w:val="28"/>
          <w:szCs w:val="28"/>
        </w:rPr>
        <w:t>етьих, каждый рисунок представлял собой не просто какую-то одну отдельно взятую статическую позу, а отражал определенную фазу некоего события: на нем был изображен момент разворачивающегося невербального сообщения - поза человека в ее динамическом аспекте,</w:t>
      </w:r>
      <w:r>
        <w:rPr>
          <w:rFonts w:ascii="Times New Roman CYR" w:hAnsi="Times New Roman CYR" w:cs="Times New Roman CYR"/>
          <w:sz w:val="28"/>
          <w:szCs w:val="28"/>
        </w:rPr>
        <w:t xml:space="preserve"> со своей предысторией и последующим развитием. Именно присутствие в рисунках определенного контекста было особенно значимым для настоящего исследования. Специфика рисунков и заключалась в том, что каждый из них содержал несколько возможных вариантов прочт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13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581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Общее изображение поз человека при невербальном общении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В-четвертых, хотя главным опорным моментом при восприятии респондентами рисунков выступали позы, у каждого изображенного человека присутствовали и </w:t>
      </w:r>
      <w:r>
        <w:rPr>
          <w:rFonts w:ascii="Times New Roman CYR" w:hAnsi="Times New Roman CYR" w:cs="Times New Roman CYR"/>
          <w:sz w:val="28"/>
          <w:szCs w:val="28"/>
        </w:rPr>
        <w:t>жесты, и мимика, и даже некоторые физиогномические приметы.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особенности подобранного стимульного материала позволяли максимально приблизить ситуацию восприятия рисунков респондентами к реальной ситуации взаимодействия людей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невербального общения.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поза человека на каждом рисунке выступала некоторым условным «паралингвистическим текстом», но могла восприниматься респондентами неоднозначно, поскольку содержала в себе различные возможные варианты ее прочтения (толкования).</w:t>
      </w:r>
      <w:r>
        <w:rPr>
          <w:rFonts w:ascii="Times New Roman CYR" w:hAnsi="Times New Roman CYR" w:cs="Times New Roman CYR"/>
          <w:sz w:val="28"/>
          <w:szCs w:val="28"/>
        </w:rPr>
        <w:t xml:space="preserve"> Та или иная трактовка рисунка-позы зависела от психологических особенностей самого интерпретатора - его воображения, установок, наблюдательности, опыта, владения некоторыми социальными представлениями и фреймами, а также от его личностной и социальной иде</w:t>
      </w:r>
      <w:r>
        <w:rPr>
          <w:rFonts w:ascii="Times New Roman CYR" w:hAnsi="Times New Roman CYR" w:cs="Times New Roman CYR"/>
          <w:sz w:val="28"/>
          <w:szCs w:val="28"/>
        </w:rPr>
        <w:t>нтичности, что в целом и составляет паралингвистический дискурс, который помогает человеку ориентироваться в ситуации и вступать в общение.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Стимульный материал исследования был подвергнут специальной экспертизе (экспертами выступали психологи, специалисты </w:t>
      </w:r>
      <w:r>
        <w:rPr>
          <w:rFonts w:ascii="Times New Roman CYR" w:hAnsi="Times New Roman CYR" w:cs="Times New Roman CYR"/>
          <w:sz w:val="28"/>
          <w:szCs w:val="28"/>
        </w:rPr>
        <w:t>по невербальному общению, преподаватели и актеры студий театра пантомимы), были определены содержащиеся в рисунках ведущие стилистические маркеры, выражающиеся невербально и позволяющие воспринимающему определять соответствующие стратегии обработки паралин</w:t>
      </w:r>
      <w:r>
        <w:rPr>
          <w:rFonts w:ascii="Times New Roman CYR" w:hAnsi="Times New Roman CYR" w:cs="Times New Roman CYR"/>
          <w:sz w:val="28"/>
          <w:szCs w:val="28"/>
        </w:rPr>
        <w:t>гвистического дискурса. Содержащиеся в шестнадцати изображенных позах маркеры позволяли, по мнению экспертов, идентифицировать восемь эмоционально-экспрессивных состояний, каждое из которых имело по две дополнительные градации - активную и пассивную форму.</w:t>
      </w:r>
      <w:r>
        <w:rPr>
          <w:rFonts w:ascii="Times New Roman CYR" w:hAnsi="Times New Roman CYR" w:cs="Times New Roman CYR"/>
          <w:sz w:val="28"/>
          <w:szCs w:val="28"/>
        </w:rPr>
        <w:t xml:space="preserve"> По сути, это было ведущим принципом формирования стимульного материала: чтобы каждая из поз демонстрировала одно из таких состояний и в целом они охватывали широкий спектр эмоциональных проявлений. Приводим перечень этих состояний с указанием демонстрирую</w:t>
      </w:r>
      <w:r>
        <w:rPr>
          <w:rFonts w:ascii="Times New Roman CYR" w:hAnsi="Times New Roman CYR" w:cs="Times New Roman CYR"/>
          <w:sz w:val="28"/>
          <w:szCs w:val="28"/>
        </w:rPr>
        <w:t>щих их поз: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радость, чувство удовольствия, получаемые от ощущения превосходства над партнером (позы 1 и 2: первая - нескрываемое удовольствие от обмана, активная форма; вторая - скрытая ирония, пассивная форма);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напряженность, возбуждение, агрессивност</w:t>
      </w:r>
      <w:r>
        <w:rPr>
          <w:rFonts w:ascii="Times New Roman CYR" w:hAnsi="Times New Roman CYR" w:cs="Times New Roman CYR"/>
          <w:sz w:val="28"/>
          <w:szCs w:val="28"/>
        </w:rPr>
        <w:t>ь (позы 3 и 4: первая - скрытая угроза; вторая - возбуждение, открытая угроза);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злоба, гнев (позы 5 и 6: первая - нескрываемое и неконтролируемое раздражение, активное негодование, попытка оскорбления; вторая - пассивное негодование, скрываемое раздражен</w:t>
      </w:r>
      <w:r>
        <w:rPr>
          <w:rFonts w:ascii="Times New Roman CYR" w:hAnsi="Times New Roman CYR" w:cs="Times New Roman CYR"/>
          <w:sz w:val="28"/>
          <w:szCs w:val="28"/>
        </w:rPr>
        <w:t>ие);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спокойствие, расслабленность (позы 7 и 8: первая - активный отдых, наслаждение; вторая - пассивный отдых, задумчивость, отрешенность);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чувства, направленные на себя с жестами-самоадаптерами: любовь-жалость (позы 9 и 10: первая - пассивное самолюбо</w:t>
      </w:r>
      <w:r>
        <w:rPr>
          <w:rFonts w:ascii="Times New Roman CYR" w:hAnsi="Times New Roman CYR" w:cs="Times New Roman CYR"/>
          <w:sz w:val="28"/>
          <w:szCs w:val="28"/>
        </w:rPr>
        <w:t>вание; вторая - активная жалость к себе);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печаль (позы 11 и 12: первая - пассивная печаль, обессиленность; вторая - печаль от усталости и боли, активная форма);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отчаяние (позы 13 и 14: первая - активная мольба; вторая - пассивное отчаяние, безнадежност</w:t>
      </w:r>
      <w:r>
        <w:rPr>
          <w:rFonts w:ascii="Times New Roman CYR" w:hAnsi="Times New Roman CYR" w:cs="Times New Roman CYR"/>
          <w:sz w:val="28"/>
          <w:szCs w:val="28"/>
        </w:rPr>
        <w:t>ь);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(позы 15 и 16: первая - активная форма, возбуждение, реактивность; вторая - пассивная защита).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иллюстрации приводятся обобщенные результаты опроса по отдельным позам изображенных фигур.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 1. Гипотеза (ведущая стратегия интерпретац</w:t>
      </w:r>
      <w:r>
        <w:rPr>
          <w:rFonts w:ascii="Times New Roman CYR" w:hAnsi="Times New Roman CYR" w:cs="Times New Roman CYR"/>
          <w:sz w:val="28"/>
          <w:szCs w:val="28"/>
        </w:rPr>
        <w:t>ии): нескрываемое удовольствие от обмана партнера.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Маркеры: лохматые, растрепанные волосы, зачесанные назад, лысеющая голова (указание на возраст и, следовательно, опыт в невербальном общении); характерная довольная улыбка; направленная к партнеру тыльной </w:t>
      </w:r>
      <w:r>
        <w:rPr>
          <w:rFonts w:ascii="Times New Roman CYR" w:hAnsi="Times New Roman CYR" w:cs="Times New Roman CYR"/>
          <w:sz w:val="28"/>
          <w:szCs w:val="28"/>
        </w:rPr>
        <w:t>стороной левая рука с завлекающим движением; отвлекающий жест высоко поднятой правой руки (примерно на уровне глаз невидимого, закадрового партнера); наклон верхней части тела в сторону партнера при одновременном отгораживании от него левой ногой; общее ди</w:t>
      </w:r>
      <w:r>
        <w:rPr>
          <w:rFonts w:ascii="Times New Roman CYR" w:hAnsi="Times New Roman CYR" w:cs="Times New Roman CYR"/>
          <w:sz w:val="28"/>
          <w:szCs w:val="28"/>
        </w:rPr>
        <w:t>сгармоничное, «закрытое» положение ног (колени почти сжаты, ступни широко разведены), неконгруэнтное по отношению к открытому положению верхней части тела. Кисти рук изображены художником укрупненно, непропорционально по отношению ко всему телу, что призва</w:t>
      </w:r>
      <w:r>
        <w:rPr>
          <w:rFonts w:ascii="Times New Roman CYR" w:hAnsi="Times New Roman CYR" w:cs="Times New Roman CYR"/>
          <w:sz w:val="28"/>
          <w:szCs w:val="28"/>
        </w:rPr>
        <w:t>но привлечь внимание воспринимающего. В целом указанные маркеры должны были актуализировать у респондентов образ-представление (и активировать соответствующий фрейм) о разворачивающейся перед ними сцене: «выступление фокусника-гипнотизера в цирке».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</w:t>
      </w:r>
      <w:r>
        <w:rPr>
          <w:rFonts w:ascii="Times New Roman CYR" w:hAnsi="Times New Roman CYR" w:cs="Times New Roman CYR"/>
          <w:sz w:val="28"/>
          <w:szCs w:val="28"/>
        </w:rPr>
        <w:t>ается ответов на вопрос «Какой это человек?», то чаще других респондентами назывались следующие качества, характеризующие, по их мнению, изображенного человека: неискренний, радующийся, умный, изворотливый, пластичный, увлеченный, опытный.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 4. Гипотеза</w:t>
      </w:r>
      <w:r>
        <w:rPr>
          <w:rFonts w:ascii="Times New Roman CYR" w:hAnsi="Times New Roman CYR" w:cs="Times New Roman CYR"/>
          <w:sz w:val="28"/>
          <w:szCs w:val="28"/>
        </w:rPr>
        <w:t>: возбуждение, стремление в шутку напугать партнера.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Маркеры: общая динамичность позы - в движении, в беге; руки с растопыренными пальцами подняты и устремлены вперед к партнеру, однако в целом жест имеет целью преувеличение физических параметров (маскиров</w:t>
      </w:r>
      <w:r>
        <w:rPr>
          <w:rFonts w:ascii="Times New Roman CYR" w:hAnsi="Times New Roman CYR" w:cs="Times New Roman CYR"/>
          <w:sz w:val="28"/>
          <w:szCs w:val="28"/>
        </w:rPr>
        <w:t>ка маленького роста и тщедушности тела); утрированно-устрашающая мимика (вытянутые вперед губы). Активируемый фрейм: «имитация драки подростков, поза-пугало».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вопрос «Какой это человек?»: смешной, забавный, комичный, активный, злобный. Таким образ</w:t>
      </w:r>
      <w:r>
        <w:rPr>
          <w:rFonts w:ascii="Times New Roman CYR" w:hAnsi="Times New Roman CYR" w:cs="Times New Roman CYR"/>
          <w:sz w:val="28"/>
          <w:szCs w:val="28"/>
        </w:rPr>
        <w:t>ом, гипотеза полностью подтвердилась, поза воспринималась респондентами в целом однозначно, однако были и альтернативные интерпретационные стратегии: «отмахивающийся и убегающий от какой-либо угрозы» (защитное движение рук), «подслушивающий, припавший к ст</w:t>
      </w:r>
      <w:r>
        <w:rPr>
          <w:rFonts w:ascii="Times New Roman CYR" w:hAnsi="Times New Roman CYR" w:cs="Times New Roman CYR"/>
          <w:sz w:val="28"/>
          <w:szCs w:val="28"/>
        </w:rPr>
        <w:t>ене или двери» (опирающиеся на что-то растопыренные руки).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Поза 9. Гипотеза: самовлюбленность, самолюбование. 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Маркеры: максимально открытая, расслабленная поза - приседание на левую ногу, коленопреклонение; согнутое и выступающее вперед колено правой ноги</w:t>
      </w:r>
      <w:r>
        <w:rPr>
          <w:rFonts w:ascii="Times New Roman CYR" w:hAnsi="Times New Roman CYR" w:cs="Times New Roman CYR"/>
          <w:sz w:val="28"/>
          <w:szCs w:val="28"/>
        </w:rPr>
        <w:t>; расслабленно свисающая левая рука, согнутая в локте и запястье, опирающаяся на выставленное колено правая рука; склоненная голова - в целом характерная поза «ритуального посвящения», клятвы (открытость, доверительность, расслабленность); но: жест-самоада</w:t>
      </w:r>
      <w:r>
        <w:rPr>
          <w:rFonts w:ascii="Times New Roman CYR" w:hAnsi="Times New Roman CYR" w:cs="Times New Roman CYR"/>
          <w:sz w:val="28"/>
          <w:szCs w:val="28"/>
        </w:rPr>
        <w:t>птер - целование запястья руки вкупе с утрированной художником удлиненной, «утонченной» шеей делают позу шаржированной и изменяют ее первоначальный смысл в сторону демонстративного проявления самовлюбленности - самопосвящения себя в рыцари. Активируемый фр</w:t>
      </w:r>
      <w:r>
        <w:rPr>
          <w:rFonts w:ascii="Times New Roman CYR" w:hAnsi="Times New Roman CYR" w:cs="Times New Roman CYR"/>
          <w:sz w:val="28"/>
          <w:szCs w:val="28"/>
        </w:rPr>
        <w:t>ейм: «нарциссизм».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респондентов общий характерологический портрет содержал в себе противоречивые качества: самовлюбленный, нервный, демонстративный, эгоистичный, непонятный; влюбленный, утонченный, добрый, грустный.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Поза 16. Гипотеза: пассивная, </w:t>
      </w:r>
      <w:r>
        <w:rPr>
          <w:rFonts w:ascii="Times New Roman CYR" w:hAnsi="Times New Roman CYR" w:cs="Times New Roman CYR"/>
          <w:sz w:val="28"/>
          <w:szCs w:val="28"/>
        </w:rPr>
        <w:t>«глухая» защита.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также много информации несут жесты. Выделяют жесты:</w:t>
      </w:r>
    </w:p>
    <w:p w:rsidR="00000000" w:rsidRDefault="00FB1B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коммуникативные (жесты приветствия, прощания, привлечения внимания, запреты, утвердительные, отрицательные, вопросительные и т.д.);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модальные, т.е. выражающие оценку и отношение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жесты одобрения, неудовлетворения, доверия и недоверия, растерянности и т.п.);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описательные жесты, которые имеют смысл только в контексте речевого высказывания.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общения надо обращать внимание на конгруэнтность (соответствие). Речевые высказыва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жесты, их сопровождающие, должны совпадать. Противоречие между жестами и смыслом высказываний является сигналом лжи.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утверждают, что с помощью слов передается 7% информации, звуковых средств - 38%, мимики, жестов, позы - 55%. Иными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ами, не столь значимо, что говорится, а как это делается.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Походка также может многое рассказать о человеке. По походке можно с точностью узнать такие эмоции, как: гнев, страдание, радость, гордость. Самая "тяжелая" походка - при гневе; самая легкая -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радости; самая большая длина шага при гордости; вялая, угнетённая походка при страдании.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Характеристики голоса относят к просодическим и экстралингвистическим явлениям.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Просодика - это общее название таких ритмико-интонационных сторон речи, как высота,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омкость голосового тона, тембр голоса, сила ударения.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Экстралингвистическая система - это включение в речь пауз, а также различного рода психофизиологических проявлений человека: плача, кашля, смеха, вздоха и т.д.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Просодическими и экстралингвистическими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редствами регулируется поток речи, экономятся языковые средства общения, они дополняют, замещают и предвосхищают речевые высказывания, выражают эмоциональные состояния. Энтузиазм, радость, недоверие обычно проявляются высоким голосом, гнев и страх тоже 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ольно высоким голосом, но в более широком диапазоне тональности, силы и высоты звуков. Горе, печаль, усталость обычно передают мягким и приглушенным голосом с понижением интонации к концу фразы.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речи также отражает чувства: быстрая речь - взволнов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анность или обеспокоенность чем-либо, либо личные проблемы. Медленная речь свидетельствует об угнетённом состоянии, горе, высокомерии или усталости. К такесическим средствам общения относятся динамические прикосновения в форме рукопожатия, похлопывания,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целуя. Динамические прикосновения являются биологически необходимой формой стимуляции, а не просто сентиментальной подробностью человеческого общения. Использование человеком в общении динамических прикосновений определяется многими факторами. Среди них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обую силу имеют статус партнёров, возраст, пол, степень их знакомства.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Рукопожатия, например, делятся на три типа: доминирующее (рука сверху, ладонь развёрнута вниз), покорное (рука снизу, ладонь развёрнута вверх) и равноправное. Похлопывание по плечу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ожно лишь между близкими людьми. </w:t>
      </w:r>
    </w:p>
    <w:p w:rsidR="00000000" w:rsidRDefault="00FB1B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Неадекватное использование личностью такесических средств может привести к конфликтам в общении. К проксемическим характеристикам относятся ориентация партнёров в момент общения и дистанция между ними: интимное расстоян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(от 6 до 45 см) - общение самых близких людей; персональное (от 45 до 120 см) - общение со знакомыми людьми; социальное (от 120 до 400 см) - предпочтительно при общении с чужими людьми и при официальном общении; публичное (от 400 до 750 см) - при выступ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лений перед различными аудиториями.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оптимальной дистанции при общении воспринимается негативно. Ориентация и угол зрения - выражаются в повороте тела и носка ноги в направлении партнёра или в сторону от него, сигнализирует о направлении мыслей.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общение носит сопернический или оборонительный характер, то люди садятся напротив; при обычной, дружеской беседе - занимают угловую позицию; при кооперативном поведении - занимают позицию делового взаимодействия с одной стороны стола; независимая позиц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выражается в расположении по диагонали (см. рис. 3 в приложении).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человеку необходимо быть лидером в группе, то удобнее расставить столы буквой "" или "", а самому быть в центре. Если же нужно занять равную со всеми позицию - удобнее всего "круг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лый стол".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принципе, к невербальной сфере относятся силенциальные и акциональные компоненты общения. Акциональные компоненты представляют собой действия коммуникантов, сопровождающие речь. Например, в ответ на просьбу говорящего что-либо сделать (скажем,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включить свет, передать газету и т.д.) адресат может выполнить требуемое действие. Таким образом, невербальные действия могут чередоваться с вербальными в процессе коммуникации. Тем не менее, природа таких невербальных действий сугубо поведенческая (практ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ическая).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Невербальными по своей сути являются компоненты и других семиотических систем (например, изображения, явления культуры, формулы этикета и т.д.), а также предметный, или ситуативный, мир. Под ним понимаются объекты, окружающие участников коммуник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ации, а также ситуации, в которых они заняты.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жесты, мимика, интонации и др. - важнейшая часть общения. Порой с помощью этих невербальных средств можно сказать гораздо больше, чем с помощью слов. К средствам кинесики (внешние проявления человеческих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 и эмоций) относят выражение лица, мимику, жестикуляцию, позы, визуальную коммуникацию (движение глаз, взгляды). Проксемика объединяет следующие характеристики: расстояния между коммуникантами при различных видах общения, их векторные направления.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ередко в область проксемики включают тактильную коммуникацию (прикосновения, похлопывание адресата по плечу и т.д.), которая рассматривается в рамках аспекта межсубъектного дистантного поведения. Проксемические средства также выполняют разнообразные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общении.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Основные невербальные средства общения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Кинесические средства общения.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значимые - кинесические средства - зрительно воспринимаемые движения другого человека, выполняющие выразительно-регулятивную функцию в общении. К кинесике отн</w:t>
      </w:r>
      <w:r>
        <w:rPr>
          <w:rFonts w:ascii="Times New Roman CYR" w:hAnsi="Times New Roman CYR" w:cs="Times New Roman CYR"/>
          <w:sz w:val="28"/>
          <w:szCs w:val="28"/>
        </w:rPr>
        <w:t>осятся выразительные движения, проявляющиеся в мимике, позе, жесте, взгляде, походке.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передаче информации отводится мимике - движениям мышц лица, которое недаром называют зеркалом души. Исследования, к примеру, показали, что при неподвижном и</w:t>
      </w:r>
      <w:r>
        <w:rPr>
          <w:rFonts w:ascii="Times New Roman CYR" w:hAnsi="Times New Roman CYR" w:cs="Times New Roman CYR"/>
          <w:sz w:val="28"/>
          <w:szCs w:val="28"/>
        </w:rPr>
        <w:t>ли невидимом лице лектора теряется до 10-15% информации.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мимикой очень тесно связан взгляд, или визуальный контакт, составляющий исключительно важную часть общения. Общаясь, люди стремятся к обоюдности и испытывают дискомфорт, если она отсутствует.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</w:t>
      </w:r>
      <w:r>
        <w:rPr>
          <w:rFonts w:ascii="Times New Roman CYR" w:hAnsi="Times New Roman CYR" w:cs="Times New Roman CYR"/>
          <w:sz w:val="28"/>
          <w:szCs w:val="28"/>
        </w:rPr>
        <w:t>канскими психологами Р. Экслайном и Л. Винтерсом было показано, что взгляд связан с процессом формирования высказывания и трудностью этого процесса. Когда человек только формулирует мысль, он чаще всего смотрит в сторону («в пространство»), когда мысль пол</w:t>
      </w:r>
      <w:r>
        <w:rPr>
          <w:rFonts w:ascii="Times New Roman CYR" w:hAnsi="Times New Roman CYR" w:cs="Times New Roman CYR"/>
          <w:sz w:val="28"/>
          <w:szCs w:val="28"/>
        </w:rPr>
        <w:t>ностью готова, - на собеседника.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речь идет о сложных вещах, на собеседника смотрят меньше, когда трудность преодолевается, - больше. Вообще же тот, кто в данный момент говорит, меньше смотрит на партнера - смотрит только для того, чтобы проверить его </w:t>
      </w:r>
      <w:r>
        <w:rPr>
          <w:rFonts w:ascii="Times New Roman CYR" w:hAnsi="Times New Roman CYR" w:cs="Times New Roman CYR"/>
          <w:sz w:val="28"/>
          <w:szCs w:val="28"/>
        </w:rPr>
        <w:t>реакцию и заинтересованность. Слушающий же больше смотрит в сторону говорящего и «посылает» ему сигналы обратной связи.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Визуальный контакт свидетельствует о расположении к общению. Можно сказать, что если на нас смотрят мало, то мы имеем все основания пола</w:t>
      </w:r>
      <w:r>
        <w:rPr>
          <w:rFonts w:ascii="Times New Roman CYR" w:hAnsi="Times New Roman CYR" w:cs="Times New Roman CYR"/>
          <w:sz w:val="28"/>
          <w:szCs w:val="28"/>
        </w:rPr>
        <w:t>гать, что к нам или к тому, что мы говорим и делаем, относятся плохо, а если на нас обращают слишком много внимания, то это свидетельствует о хорошем к нам отношении.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глаз передаются самые точные сигналы о состоянии человека, поскольку расширение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сужение зрачков не поддается сознательному контролю. При постоянном освещении зрачки могут расширяться или сужаться в зависимости от настроения. Если человек возбужден или заинтересован чем-то или находится в приподнятом настроении, его зрачки расширяют</w:t>
      </w:r>
      <w:r>
        <w:rPr>
          <w:rFonts w:ascii="Times New Roman CYR" w:hAnsi="Times New Roman CYR" w:cs="Times New Roman CYR"/>
          <w:sz w:val="28"/>
          <w:szCs w:val="28"/>
        </w:rPr>
        <w:t>ся в четыре раза против нормального состояния. Наоборот, сердитое, мрачное настроение заставляет зрачки сужаться.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только лицевая экспрессия несет информацию о человеке, но и его взгляд.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лицо, по общему мнению, является главным источн</w:t>
      </w:r>
      <w:r>
        <w:rPr>
          <w:rFonts w:ascii="Times New Roman CYR" w:hAnsi="Times New Roman CYR" w:cs="Times New Roman CYR"/>
          <w:sz w:val="28"/>
          <w:szCs w:val="28"/>
        </w:rPr>
        <w:t>иком информации о психологических состояниях человека, оно во многих ситуациях гораздо менее информативно, чем его тело, поскольку мимические выражения лица сознательно контролируются во много раз лучше, чем движения тела. При определенных обстоятельствах,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человек, например, хочет скрыть свои чувства или передает заведомо ложную информацию, лицо становится малоинформативным, а тело - главным источником информации для партнера. Поэтому в общении важно знать, какую информацию можно получить, если перене</w:t>
      </w:r>
      <w:r>
        <w:rPr>
          <w:rFonts w:ascii="Times New Roman CYR" w:hAnsi="Times New Roman CYR" w:cs="Times New Roman CYR"/>
          <w:sz w:val="28"/>
          <w:szCs w:val="28"/>
        </w:rPr>
        <w:t>сти фокус наблюдения с лица человека на его тело и его движения, так как жесты, позы, стиль экспрессивного поведения содержат очень много информации.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походка человека, т.е. манера передвижения, по которой довольно легко распознать его эмоционал</w:t>
      </w:r>
      <w:r>
        <w:rPr>
          <w:rFonts w:ascii="Times New Roman CYR" w:hAnsi="Times New Roman CYR" w:cs="Times New Roman CYR"/>
          <w:sz w:val="28"/>
          <w:szCs w:val="28"/>
        </w:rPr>
        <w:t>ьное состояние. Так, в исследованиях психологов испытуемые с большой точностью узнавали по походке такие эмоции, как гнев, страдание, гордость, счастье. Причем оказалось, что самая тяжелая походка при гневе, самая легкая - при радости, вялая, угнетенная по</w:t>
      </w:r>
      <w:r>
        <w:rPr>
          <w:rFonts w:ascii="Times New Roman CYR" w:hAnsi="Times New Roman CYR" w:cs="Times New Roman CYR"/>
          <w:sz w:val="28"/>
          <w:szCs w:val="28"/>
        </w:rPr>
        <w:t>ходка - при страданиях, самая большая длина шага - при гордости.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Просодические и экстралингвистические средства общения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голоса относят к просодическим и экстралингвистическим явлениям. Просодика - это общее название таких ритмико-интонационн</w:t>
      </w:r>
      <w:r>
        <w:rPr>
          <w:rFonts w:ascii="Times New Roman CYR" w:hAnsi="Times New Roman CYR" w:cs="Times New Roman CYR"/>
          <w:sz w:val="28"/>
          <w:szCs w:val="28"/>
        </w:rPr>
        <w:t>ых сторон речи, как высота, громкость голосового тона, тембр голоса, сила ударения.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Экстралингвистическая система - это включение в речь пауз, а также различного рода психофизиологических проявлений человека: плача, кашля, смеха, вдоха и т.д.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Просодическим</w:t>
      </w:r>
      <w:r>
        <w:rPr>
          <w:rFonts w:ascii="Times New Roman CYR" w:hAnsi="Times New Roman CYR" w:cs="Times New Roman CYR"/>
          <w:sz w:val="28"/>
          <w:szCs w:val="28"/>
        </w:rPr>
        <w:t>и и экстралингвистическими средствами регулируется поток речи, экономятся языковые средства общения; они дополняют, замещают и предвосхищают речевые высказывания, выражают эмоциональные состояния.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Энтузиазм, радость и недоверие обычно передаются высоким го</w:t>
      </w:r>
      <w:r>
        <w:rPr>
          <w:rFonts w:ascii="Times New Roman CYR" w:hAnsi="Times New Roman CYR" w:cs="Times New Roman CYR"/>
          <w:sz w:val="28"/>
          <w:szCs w:val="28"/>
        </w:rPr>
        <w:t>лосом, гнев и страх - тоже довольно высоким голосом, но в более широком диапазоне тональности, силы и высоты звуков. Горе, печаль, усталость обычно передают мягким и приглушенным голосом с понижением интонации к концу фразы.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речи также отражает чу</w:t>
      </w:r>
      <w:r>
        <w:rPr>
          <w:rFonts w:ascii="Times New Roman CYR" w:hAnsi="Times New Roman CYR" w:cs="Times New Roman CYR"/>
          <w:sz w:val="28"/>
          <w:szCs w:val="28"/>
        </w:rPr>
        <w:t>вства: быстрая речь - взволнованность или обеспокоенность; медленная речь свидетельствует об угнетенном состоянии, горе, высокомерии или усталости.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нужно уметь не только слушать, но и слышать интонационный строй речи, оценивать силу и тон голоса, ско</w:t>
      </w:r>
      <w:r>
        <w:rPr>
          <w:rFonts w:ascii="Times New Roman CYR" w:hAnsi="Times New Roman CYR" w:cs="Times New Roman CYR"/>
          <w:sz w:val="28"/>
          <w:szCs w:val="28"/>
        </w:rPr>
        <w:t>рость речи, которые практически позволяют выражать наши чувства, мысли, волевые устремления не только наряду со словом, но и помимо него, а иногда и вопреки ему. Более того, хорошо подготовленный человек может по голосу определить, какое движение совершает</w:t>
      </w:r>
      <w:r>
        <w:rPr>
          <w:rFonts w:ascii="Times New Roman CYR" w:hAnsi="Times New Roman CYR" w:cs="Times New Roman CYR"/>
          <w:sz w:val="28"/>
          <w:szCs w:val="28"/>
        </w:rPr>
        <w:t>ся в момент произнесения той или иной фразы, и наоборот, наблюдая за жестами в ходе речи, можно определить, каким голосом говорит человек. Поэтому не нужно забывать, что иногда жесты и движения могут противоречить тому, что сообщает голос. Следовательно, н</w:t>
      </w:r>
      <w:r>
        <w:rPr>
          <w:rFonts w:ascii="Times New Roman CYR" w:hAnsi="Times New Roman CYR" w:cs="Times New Roman CYR"/>
          <w:sz w:val="28"/>
          <w:szCs w:val="28"/>
        </w:rPr>
        <w:t>еобходимо контролировать данный процесс и синхронизировать его.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Такесические средства общения.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такесическим средствам общения относятся динамические прикосновения в форме рукопожатия похлопывания, поцелуя. Доказано, что динамические прикосновения являютс</w:t>
      </w:r>
      <w:r>
        <w:rPr>
          <w:rFonts w:ascii="Times New Roman CYR" w:hAnsi="Times New Roman CYR" w:cs="Times New Roman CYR"/>
          <w:sz w:val="28"/>
          <w:szCs w:val="28"/>
        </w:rPr>
        <w:t xml:space="preserve">я биологически необходимой формой стимуляции общения, а не просто сентиментальной особенностью человеческого общения. Использование человеком в общении динамических прикосновений определяется многими факторами. Среди них особую силу имеют статус партнера, </w:t>
      </w:r>
      <w:r>
        <w:rPr>
          <w:rFonts w:ascii="Times New Roman CYR" w:hAnsi="Times New Roman CYR" w:cs="Times New Roman CYR"/>
          <w:sz w:val="28"/>
          <w:szCs w:val="28"/>
        </w:rPr>
        <w:t>возраст, пол, степень их знакомства.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Рукопожатия, например, делятся на три типа: доминирующее (рука сверху, ладонь развернута вниз), покорное (рука снизу, ладонь развернута вверх) и равноправное.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такесический элемент, как похлопывание по плечу, возмо</w:t>
      </w:r>
      <w:r>
        <w:rPr>
          <w:rFonts w:ascii="Times New Roman CYR" w:hAnsi="Times New Roman CYR" w:cs="Times New Roman CYR"/>
          <w:sz w:val="28"/>
          <w:szCs w:val="28"/>
        </w:rPr>
        <w:t>жен при условии близких отношений, равенства социального положения общающихся.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Такесические средства общения в большей мере, чем другие невербальные средства, выполняют в общении функции индикатора статусно-ролевых отношений, символа степени близости общаю</w:t>
      </w:r>
      <w:r>
        <w:rPr>
          <w:rFonts w:ascii="Times New Roman CYR" w:hAnsi="Times New Roman CYR" w:cs="Times New Roman CYR"/>
          <w:sz w:val="28"/>
          <w:szCs w:val="28"/>
        </w:rPr>
        <w:t>щихся. Неадекватное использование личностью такесических средств может привести к конфликтам в общении.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Проксемические средства общения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всегда пространственно организовано. Одним из первых пространственную структуру общения стал изучать американски</w:t>
      </w:r>
      <w:r>
        <w:rPr>
          <w:rFonts w:ascii="Times New Roman CYR" w:hAnsi="Times New Roman CYR" w:cs="Times New Roman CYR"/>
          <w:sz w:val="28"/>
          <w:szCs w:val="28"/>
        </w:rPr>
        <w:t>й антрополог Э. Холл, который ввёл сам термин «проксемика», буквальный перевод которого означает «близость». К проксемическим характеристикам относятся ориентация партнёров в момент общения и дистанция между ними. На проксемические характеристики общения п</w:t>
      </w:r>
      <w:r>
        <w:rPr>
          <w:rFonts w:ascii="Times New Roman CYR" w:hAnsi="Times New Roman CYR" w:cs="Times New Roman CYR"/>
          <w:sz w:val="28"/>
          <w:szCs w:val="28"/>
        </w:rPr>
        <w:t>рямое влияние оказывают культурные и национальные факторы.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Холл описал нормы приближения человека к человеку - дистанции, характерные для североамериканской культуры. Эти нормы определены четырьмя расстояниями:</w:t>
      </w:r>
    </w:p>
    <w:p w:rsidR="00000000" w:rsidRDefault="00FB1B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интимное расстояние (от 0 до 45 см) - об</w:t>
      </w:r>
      <w:r>
        <w:rPr>
          <w:rFonts w:ascii="Times New Roman CYR" w:hAnsi="Times New Roman CYR" w:cs="Times New Roman CYR"/>
          <w:sz w:val="28"/>
          <w:szCs w:val="28"/>
        </w:rPr>
        <w:t>щение самых близких людей;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персональное (от 45 до 120 см) - общение со знакомыми людьми;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социальное (от 120 до 400 см) - предпочтительно при общении с чужими людьми и при официальном общении;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публичное (от 400 до 750 см) - при выступлении перед разли</w:t>
      </w:r>
      <w:r>
        <w:rPr>
          <w:rFonts w:ascii="Times New Roman CYR" w:hAnsi="Times New Roman CYR" w:cs="Times New Roman CYR"/>
          <w:sz w:val="28"/>
          <w:szCs w:val="28"/>
        </w:rPr>
        <w:t>чными аудиториями.</w:t>
      </w:r>
    </w:p>
    <w:p w:rsidR="00000000" w:rsidRDefault="00FB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оптимальной дистанции общения воспринимается негативно. Ориентация и угол общения - проксемические компоненты невербальной системы. Ориентация, выражаемая в повороте тела и носка ноги в направлении партнёра или в сторону от нег</w:t>
      </w:r>
      <w:r>
        <w:rPr>
          <w:rFonts w:ascii="Times New Roman CYR" w:hAnsi="Times New Roman CYR" w:cs="Times New Roman CYR"/>
          <w:sz w:val="28"/>
          <w:szCs w:val="28"/>
        </w:rPr>
        <w:t>о, сигнализирует о направлении мыслей. Если общение носит сопернический или оборонительный характер, то люди садятся напротив; при обычной дружеской беседе - занимают угловую позицию; при кооперативном поведении - занимают позицию делового взаимодействия с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стороны стола; независимая позиция выражается в расположении по диагонали.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Коммуникативная сторона общения представлена тем, что люди обмениваются между собой различными представлениями, идеями, интересами, чувствами, настроениями и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 Всё это можно рассматривать как информацию. Но машины (компьютеры) тоже обмениваются информацией, поэтому важно отметить, что в условиях человеческого общения информация не только передаётся, но и формируется, уточняется, развивается. Передача любой 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ормации возможна лишь посредством знаков, точнее, знаковых систем. В связи с этим выделяют вербальную коммуникацию (речь) и невербальную (неречевые знаковые системы - мимика, жесты, интонация, тон, походка, осанка).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"невербальное общение"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широким, чем "невербальная коммуникация". В настоящей работе автор придерживался определения, предложенного В.А. Лабунской, согласно которому, "невербальное общение - это такой вид общения, для которого является характерным использование невербальног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поведения и невербальной коммуникации в качестве главного средства передачи информации, организации взаимодействия, формирования образа и понятия о партнере, осуществления влияния на другого человека. Невербальная коммуникация - это система символов,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используемых для передачи сообщения и предназначенная для более полного его понимания, которая в некоторой степени независима от психологических и социально-психологических качеств личности, которая имеет достаточно четкий круг значений и может быть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писана как специфическая знаковая система".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Невербальное общение - это пантомимика (телодвижения), мимика, жесты и другие средства: пространственные (расстояние, приближение, удаление, повороты "к" и "от"), временные (раньше, позже) и предметные (наличие,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 предметов и т.п.). 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Невербальное общение выступает одним из средств репрезентации личностью своего "Я", межличностного воздействия и регуляции отношений, создает образ партнера по общению, выступает в роли уточнения, опережения вербального сообще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 Для него характерно отсутствие членораздельной звуковой речи.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подчеркнуть практическую важность умения "читать" невербальную информацию. В речи выделяют лингвистические средства и паралингвистические (экстралингвистические). Темп речи, громкос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переходы громкости и темпа, изменения высоты и окраски голоса, - все это средства передачи эмоционального состояния человека, его отношения к передаваемому сообщению. Человек не может сознательно контролировать всю сферу средств своего общения, поэтому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часто даже то, что он хочет скрыть, проявляется, например, через движения рук, выражение глаз, положение ног и т.д. Кратко вербальное общение характеризуется тем, что говорится, кем, кому, как, с какой целью и при каких обстоятельствах. Только учтя все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моменты и еще весь невербальный "аккомпанемент", можно правильно понять и правильно воспринять (выразить) что-либо.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общение, в том числе невербальное, играет исключительную роль в любой деятельности человека, в становлении личности,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решении практических и теоретических задач, возникающих в обществе. Чем полнее и обобщеннее будет сформировано умение общаться, тем качественнее будет осуществление любой деятельности человека, в том числе и профессиональной. И это важно учитывать в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цессе образования, в подготовке специалистов, в повышении общей культуры общества.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Список использованной литературы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Аверкина Л.А. Невербальная коммуникация - важный аспект межкультурной коммуникации // Вестник Московского государственного лингвистиче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университета. - 2008. - № 554. - С. 123-133.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Ананьев Б.Г. Личность, субъект деятельности, индивидуальность. - М.: Директ-Медиа, 2008. - 134 с.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Андреева Г.М. Социальная психология: Учебник для высших учебных заведений. - М.: Аспект Пресс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2003. - 363 с.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Ахьямова И.А. Невербальное общение в социально-педагогической деятельности с детьми // Педагогическое образование в России. - 2010. - № 1. - С. 31-38.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Ахьямова И.А. Основные подходы к исследованию невербального поведения: история и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ременность // Образование и наука. Известия Уральского отделения Российской академии образования. - 2009. - № 7. - С. 122-130.</w:t>
      </w:r>
    </w:p>
    <w:p w:rsidR="00000000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Байкулова А.Н. Дружеское общение в парадигме обыденного общения // Известия Саратовского университета. Новая серия. Серия: Фило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логия. Журналистика. - 2010. - № 4. - С. 12-16. </w:t>
      </w:r>
    </w:p>
    <w:p w:rsidR="00FB1BE6" w:rsidRDefault="00FB1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Белякова Н.В. Генезис невербальных средств общения // Вестник Владимирского государственного гуманитарного университета. Серия: Педагогические и психологические науки. - 2009. - № 21. - С. 155-162.</w:t>
      </w:r>
    </w:p>
    <w:sectPr w:rsidR="00FB1B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C"/>
    <w:rsid w:val="00AB13FC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0C107-60EA-4210-A4E2-BEDC1B8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7279</Words>
  <Characters>41493</Characters>
  <Application>Microsoft Office Word</Application>
  <DocSecurity>0</DocSecurity>
  <Lines>345</Lines>
  <Paragraphs>97</Paragraphs>
  <ScaleCrop>false</ScaleCrop>
  <Company/>
  <LinksUpToDate>false</LinksUpToDate>
  <CharactersWithSpaces>48675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2024-08-18T17:18:00Z</dcterms:created>
  <dcterms:modified xsi:type="dcterms:W3CDTF">2024-08-18T17:18:00Z</dcterms:modified>
</cp:coreProperties>
</file>