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C0" w:rsidRPr="00405C86" w:rsidRDefault="00CE22C0" w:rsidP="00CE22C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05C86">
        <w:rPr>
          <w:b/>
          <w:bCs/>
          <w:sz w:val="32"/>
          <w:szCs w:val="32"/>
        </w:rPr>
        <w:t>Железо в организме человека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1</w:t>
      </w:r>
      <w:r>
        <w:t xml:space="preserve">. </w:t>
      </w:r>
      <w:r w:rsidRPr="00753CC0">
        <w:t>Структура: Fe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Химические характеристики: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- порядковый N - 26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- атомный вес - 55,9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Чистое железо - серебристо-белый блестящий металл, не изменяющийся на сухом воздухе и быстро ржавеющий, покрывающийся бурым налетом гидрата окиси железа - на влажном.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С кислородом образует два ряда соединений: двухвалентное железо - закись FeO и трехвалентное - окись h3FeO4.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В свободном состоянии железо на земной поверхности не встречается. В самородном состоянии его находят в метеоритах или аэролитах, падающих на землю.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Общие сведения: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Без окислов железа, особенно FeO, невозможна жизнь растений. Железо входит как необходимая составная часть в каждое растение. В то же время слишком большое количество железа также негативно отражается на растениях.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2</w:t>
      </w:r>
      <w:r>
        <w:t xml:space="preserve">. </w:t>
      </w:r>
      <w:r w:rsidRPr="00753CC0">
        <w:t xml:space="preserve">Суточная потребность и основные источники поступления: 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Средний пищевой рацион человека должен содержать не менее 20 мг железа, и 30 мг для беременных. В больших количествах содержится: в свиной печени, говяжьих почках, сердце и печени, непросеянной муке, сырых моллюсках, сушенных персиках, яичных желтках, устрицах, орехах, бобах, спарже, овсяном толокне.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3</w:t>
      </w:r>
      <w:r>
        <w:t xml:space="preserve">. </w:t>
      </w:r>
      <w:r w:rsidRPr="00753CC0">
        <w:t xml:space="preserve">Функции: 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 xml:space="preserve">Железо является жизненно необходимым элементом для организма. Оно входит не только в состав гемоглобина, но также и в состав протоплазмы всех клеток. Железо также входит в состав цитохромов (сложные белки, относящиеся к классу хромопротеидов), участвующих в процессах тканевого дыхания. Входит в состав железосодержащих белков и гемагемоглобина, цитохромов, пероксидаз. 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 xml:space="preserve">Гемоглобин играет чрезвычайно важную роль в дыхательной функции крови. В состав гемоглобина входит атом двухвалентного железа, который, присоединяя кислород, превращает гемоглобин в оксигемоглобин. Это очень непрочное соединение, легко диссоцииорующее на гемоглобин и кислород. Железо, необходимое для синтеза гемоглобина, доставляется ферритином и железопротеидом, находящимся в селезенке, печени, костном мозге. 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4</w:t>
      </w:r>
      <w:r>
        <w:t xml:space="preserve">. </w:t>
      </w:r>
      <w:r w:rsidRPr="00753CC0">
        <w:t xml:space="preserve">Вход: 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Всасывание железа происходит преимущественно в 12-перстной кишке, но в условиях дефицита железа в организме может всасываться уже в желудке, из тонких кишок и даже из толстой кишки.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5</w:t>
      </w:r>
      <w:r>
        <w:t xml:space="preserve">. </w:t>
      </w:r>
      <w:r w:rsidRPr="00753CC0">
        <w:t xml:space="preserve">Транспорт: 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по сосудам в составе крови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6</w:t>
      </w:r>
      <w:r>
        <w:t xml:space="preserve">. </w:t>
      </w:r>
      <w:r w:rsidRPr="00753CC0">
        <w:t xml:space="preserve">Преобразование и распределение: 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Общее содержание железа в организме человека составляет около 4,25 г.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lastRenderedPageBreak/>
        <w:t>57% находится в гемоглобине крови, 23% - в тканях и тканевых ферментах, а остальные 20% - депонированы в печени, селезенке, костном мозге и представляют собой "физиологический резерв" железа.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7</w:t>
      </w:r>
      <w:r>
        <w:t xml:space="preserve">. </w:t>
      </w:r>
      <w:r w:rsidRPr="00753CC0">
        <w:t xml:space="preserve">Выход: 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Железо выделяется с мочой (около 0,5 мг в сутки), а также потовыми железами (пот содержит 1-2 мг% железа). Женщины ежемесячно теряют с менструальной кровью 10-40 мг% железа. Важно помнить, что в течение месяца женщины теряют железа почти вдвое больше, чем мужчины.</w:t>
      </w:r>
    </w:p>
    <w:p w:rsidR="00CE22C0" w:rsidRPr="00753CC0" w:rsidRDefault="00CE22C0" w:rsidP="00CE22C0">
      <w:pPr>
        <w:spacing w:before="120"/>
        <w:ind w:firstLine="567"/>
        <w:jc w:val="both"/>
      </w:pPr>
      <w:r w:rsidRPr="00753CC0">
        <w:t>8</w:t>
      </w:r>
      <w:r>
        <w:t xml:space="preserve">. </w:t>
      </w:r>
      <w:r w:rsidRPr="00753CC0">
        <w:t xml:space="preserve">Клинические проявления и влияние на структуры организма: </w:t>
      </w:r>
    </w:p>
    <w:p w:rsidR="00CE22C0" w:rsidRDefault="00CE22C0" w:rsidP="00CE22C0">
      <w:pPr>
        <w:spacing w:before="120"/>
        <w:ind w:firstLine="567"/>
        <w:jc w:val="both"/>
      </w:pPr>
      <w:r w:rsidRPr="00753CC0">
        <w:t>Явления отравления железом выражаются рвотой, диареей (иногда с кровью), падением АД, параличом ЦНС и воспалением почек. При лечении железом могут развиться запоры, так как железо связывает сервоводород, что ослабляет моторику кишечника. При недостатке железа в организме развивается железодефицитная анемия (малокровие). Избыток железа в организме может привести к дефициту меди, цинка, хрома и кальция, а также к избытку кобальта.</w:t>
      </w:r>
    </w:p>
    <w:p w:rsidR="00CE22C0" w:rsidRPr="00405C86" w:rsidRDefault="00CE22C0" w:rsidP="00CE22C0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Список литературы</w:t>
      </w:r>
    </w:p>
    <w:p w:rsidR="00CE22C0" w:rsidRDefault="00CE22C0" w:rsidP="00CE22C0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C0"/>
    <w:rsid w:val="00095BA6"/>
    <w:rsid w:val="0012430B"/>
    <w:rsid w:val="0031418A"/>
    <w:rsid w:val="00405C86"/>
    <w:rsid w:val="005A2562"/>
    <w:rsid w:val="00753CC0"/>
    <w:rsid w:val="007F289D"/>
    <w:rsid w:val="009C380F"/>
    <w:rsid w:val="00A44D32"/>
    <w:rsid w:val="00CE22C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B500F1-71B3-440E-A915-EEA26290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2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>Home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Железо в организме человека</dc:title>
  <dc:subject/>
  <dc:creator>Alena</dc:creator>
  <cp:keywords/>
  <dc:description/>
  <cp:lastModifiedBy>Igor Trofimov</cp:lastModifiedBy>
  <cp:revision>2</cp:revision>
  <dcterms:created xsi:type="dcterms:W3CDTF">2024-10-05T20:01:00Z</dcterms:created>
  <dcterms:modified xsi:type="dcterms:W3CDTF">2024-10-05T20:01:00Z</dcterms:modified>
</cp:coreProperties>
</file>