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40" w:rsidRDefault="002C6040" w:rsidP="002C6040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ЖЕЛЕЗОДЕФИЦИТНАЯ АНЕМИЯ</w:t>
      </w:r>
    </w:p>
    <w:p w:rsidR="002C6040" w:rsidRDefault="002C6040" w:rsidP="002C6040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норме содержание гемоглобина и эритроцитов составл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ет: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 мужчин: эритроцитов 4,5 млн. гемоглобин 140 г/л;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 женщин: эритроцитов 4,2 млн. гемоглобин 120 г/л.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Запасы железа в организме составляют 6-</w:t>
      </w:r>
      <w:smartTag w:uri="urn:schemas-microsoft-com:office:smarttags" w:element="metricconverter">
        <w:smartTagPr>
          <w:attr w:name="ProductID" w:val="8 г"/>
        </w:smartTagPr>
        <w:r>
          <w:rPr>
            <w:rFonts w:ascii="Times New Roman" w:hAnsi="Times New Roman"/>
            <w:sz w:val="24"/>
          </w:rPr>
          <w:t>8 г</w:t>
        </w:r>
      </w:smartTag>
      <w:r>
        <w:rPr>
          <w:rFonts w:ascii="Times New Roman" w:hAnsi="Times New Roman"/>
          <w:sz w:val="24"/>
        </w:rPr>
        <w:t xml:space="preserve">, из них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sz w:val="24"/>
          </w:rPr>
          <w:t>3 г</w:t>
        </w:r>
      </w:smartTag>
      <w:r>
        <w:rPr>
          <w:rFonts w:ascii="Times New Roman" w:hAnsi="Times New Roman"/>
          <w:sz w:val="24"/>
        </w:rPr>
        <w:t>. вх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дят в состав гемоглобина,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</w:rPr>
          <w:t>2 г</w:t>
        </w:r>
      </w:smartTag>
      <w:r>
        <w:rPr>
          <w:rFonts w:ascii="Times New Roman" w:hAnsi="Times New Roman"/>
          <w:sz w:val="24"/>
        </w:rPr>
        <w:t xml:space="preserve">. в состав миоглобина и </w:t>
      </w:r>
      <w:proofErr w:type="spellStart"/>
      <w:r>
        <w:rPr>
          <w:rFonts w:ascii="Times New Roman" w:hAnsi="Times New Roman"/>
          <w:sz w:val="24"/>
        </w:rPr>
        <w:t>цитохр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мов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0,8 г"/>
        </w:smartTagPr>
        <w:r>
          <w:rPr>
            <w:rFonts w:ascii="Times New Roman" w:hAnsi="Times New Roman"/>
            <w:sz w:val="24"/>
          </w:rPr>
          <w:t>0,8 г</w:t>
        </w:r>
      </w:smartTag>
      <w:r>
        <w:rPr>
          <w:rFonts w:ascii="Times New Roman" w:hAnsi="Times New Roman"/>
          <w:sz w:val="24"/>
        </w:rPr>
        <w:t>. (</w:t>
      </w:r>
      <w:smartTag w:uri="urn:schemas-microsoft-com:office:smarttags" w:element="metricconverter">
        <w:smartTagPr>
          <w:attr w:name="ProductID" w:val="0,4 г"/>
        </w:smartTagPr>
        <w:r>
          <w:rPr>
            <w:rFonts w:ascii="Times New Roman" w:hAnsi="Times New Roman"/>
            <w:sz w:val="24"/>
          </w:rPr>
          <w:t>0,4 г</w:t>
        </w:r>
      </w:smartTag>
      <w:r>
        <w:rPr>
          <w:rFonts w:ascii="Times New Roman" w:hAnsi="Times New Roman"/>
          <w:sz w:val="24"/>
        </w:rPr>
        <w:t xml:space="preserve">. у женщин) - в депо в виде </w:t>
      </w:r>
      <w:proofErr w:type="spellStart"/>
      <w:r>
        <w:rPr>
          <w:rFonts w:ascii="Times New Roman" w:hAnsi="Times New Roman"/>
          <w:sz w:val="24"/>
        </w:rPr>
        <w:t>ферритина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гемос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дерина</w:t>
      </w:r>
      <w:proofErr w:type="spellEnd"/>
      <w:r>
        <w:rPr>
          <w:rFonts w:ascii="Times New Roman" w:hAnsi="Times New Roman"/>
          <w:sz w:val="24"/>
        </w:rPr>
        <w:t>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Железодефицитная анемия - снижение содержания железа в сыворотке крови, костном мозге и депо. До развития анемии у большинства больных имеется латентный период дефицита 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леза.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Хроническая </w:t>
      </w:r>
      <w:proofErr w:type="spellStart"/>
      <w:r>
        <w:rPr>
          <w:rFonts w:ascii="Times New Roman" w:hAnsi="Times New Roman"/>
          <w:sz w:val="24"/>
        </w:rPr>
        <w:t>постгеморрагичекая</w:t>
      </w:r>
      <w:proofErr w:type="spellEnd"/>
      <w:r>
        <w:rPr>
          <w:rFonts w:ascii="Times New Roman" w:hAnsi="Times New Roman"/>
          <w:sz w:val="24"/>
        </w:rPr>
        <w:t xml:space="preserve"> железодефицитная анемия.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Железодефицитная анемия, связанная с недостато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ным исходным уровнем железа у новорожденных (и в раннем де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ском возрасте).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Связанная с повышенным потреблением железа. Чаще в период полового созревания. В этом случае без кровопотери.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Связанная с нарушением всасывания железа и посту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ления его с пищей.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Связанная с нарушением транспорта железа (дефицит </w:t>
      </w:r>
      <w:proofErr w:type="spellStart"/>
      <w:r>
        <w:rPr>
          <w:rFonts w:ascii="Times New Roman" w:hAnsi="Times New Roman"/>
          <w:sz w:val="24"/>
        </w:rPr>
        <w:t>трансферина</w:t>
      </w:r>
      <w:proofErr w:type="spellEnd"/>
      <w:r>
        <w:rPr>
          <w:rFonts w:ascii="Times New Roman" w:hAnsi="Times New Roman"/>
          <w:sz w:val="24"/>
        </w:rPr>
        <w:t>).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частая причина - кровопотеря длительная и пост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янная.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норме всасывание железа ограничено 1-1,3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.- у же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щин и 1-1,5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у мужчин. иногда при повышенном потре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лении, до 2 мг. Если в сутки теряется более 2 мг - дефицит. 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зиологические потери железа у мужчин до 1 мг., у женщин - больше. От 10 до 25% женщин за время менструации теряют 40 мг. Суточная потребность у женщин 1,5 - 1,7 мг при месячных в 30 мл. При более обильных 2,5-3,5 мг. В этом случае не может всосаться достаточное для компенсации количество железа; за месяц потеря 15-20 мг, за 10 лет 1,8-</w:t>
      </w:r>
      <w:smartTag w:uri="urn:schemas-microsoft-com:office:smarttags" w:element="metricconverter">
        <w:smartTagPr>
          <w:attr w:name="ProductID" w:val="2,4 г"/>
        </w:smartTagPr>
        <w:r>
          <w:rPr>
            <w:rFonts w:ascii="Times New Roman" w:hAnsi="Times New Roman"/>
            <w:sz w:val="24"/>
          </w:rPr>
          <w:t>2,4 г</w:t>
        </w:r>
      </w:smartTag>
      <w:r>
        <w:rPr>
          <w:rFonts w:ascii="Times New Roman" w:hAnsi="Times New Roman"/>
          <w:sz w:val="24"/>
        </w:rPr>
        <w:t>. Каждая беременность, роды и лактация - потеря 700 - 800 мг. В 3-4 родах уже появл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ется скрытый дефицит железа, может перейти в явный.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мужчин основная причина - кровопотеря из ЖКТ при я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венной болезни, эрозии, опухоли желудка, дивертикуле, грыже пищеводного отверстия диафрагмы, глистной инвазии, опухоли толстого кишечника. Также при кровопотере в замкнутое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странство: легочный </w:t>
      </w:r>
      <w:proofErr w:type="spellStart"/>
      <w:r>
        <w:rPr>
          <w:rFonts w:ascii="Times New Roman" w:hAnsi="Times New Roman"/>
          <w:sz w:val="24"/>
        </w:rPr>
        <w:t>гемосидероз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эндометриоз</w:t>
      </w:r>
      <w:proofErr w:type="spellEnd"/>
      <w:r>
        <w:rPr>
          <w:rFonts w:ascii="Times New Roman" w:hAnsi="Times New Roman"/>
          <w:sz w:val="24"/>
        </w:rPr>
        <w:t>. Хронический гастрит: всасывание железа практически не нарушается, роль невелика. Может быть вторичным. Нарушение всасывания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быть при энтеритах и обширных резекциях тонкой кишки.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Скрытый дефицит железа - уровень железа в депо понижен, но содержание железа в гемоглобине остается нормальным. Это состояние важно своевременно выявить: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по содержанию </w:t>
      </w:r>
      <w:proofErr w:type="spellStart"/>
      <w:r>
        <w:rPr>
          <w:rFonts w:ascii="Times New Roman" w:hAnsi="Times New Roman"/>
          <w:sz w:val="24"/>
        </w:rPr>
        <w:t>сидерофилина</w:t>
      </w:r>
      <w:proofErr w:type="spellEnd"/>
      <w:r>
        <w:rPr>
          <w:rFonts w:ascii="Times New Roman" w:hAnsi="Times New Roman"/>
          <w:sz w:val="24"/>
        </w:rPr>
        <w:t xml:space="preserve"> (в норме 15), а железа 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дет меньше нормы (норма 80 150), то это скрытый дефицит 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леза;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можно ввести больному </w:t>
      </w:r>
      <w:proofErr w:type="spellStart"/>
      <w:r>
        <w:rPr>
          <w:rFonts w:ascii="Times New Roman" w:hAnsi="Times New Roman"/>
          <w:sz w:val="24"/>
        </w:rPr>
        <w:t>десферал</w:t>
      </w:r>
      <w:proofErr w:type="spellEnd"/>
      <w:r>
        <w:rPr>
          <w:rFonts w:ascii="Times New Roman" w:hAnsi="Times New Roman"/>
          <w:sz w:val="24"/>
        </w:rPr>
        <w:t xml:space="preserve"> - уровень появившег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ся в моче железа будет мал.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считают, что скрытый дефицит железа клиники не дает, другие описывают симптомы: слабость, сонливость, раздражительность. Это объясняется тем, что железа мало в </w:t>
      </w:r>
      <w:proofErr w:type="spellStart"/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тохромах</w:t>
      </w:r>
      <w:proofErr w:type="spellEnd"/>
      <w:r>
        <w:rPr>
          <w:rFonts w:ascii="Times New Roman" w:hAnsi="Times New Roman"/>
          <w:sz w:val="24"/>
        </w:rPr>
        <w:t>, и ЦНС получает мало кислорода.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явном дефиците железа и железодефицитной анемии: пролиферативные процессы в костном гене нарушены, но кле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ки получают меньше гемоглобина. Анемия развивается, если уровень </w:t>
      </w:r>
      <w:proofErr w:type="spellStart"/>
      <w:r>
        <w:rPr>
          <w:rFonts w:ascii="Times New Roman" w:hAnsi="Times New Roman"/>
          <w:sz w:val="24"/>
        </w:rPr>
        <w:t>сидерофилина</w:t>
      </w:r>
      <w:proofErr w:type="spellEnd"/>
      <w:r>
        <w:rPr>
          <w:rFonts w:ascii="Times New Roman" w:hAnsi="Times New Roman"/>
          <w:sz w:val="24"/>
        </w:rPr>
        <w:t xml:space="preserve"> плазмы насыщен железом меньше, чем на 15% от нормы. Снижен также цветовой показатель (гип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хромная анемия), может быть и недостаточность </w:t>
      </w:r>
      <w:proofErr w:type="spellStart"/>
      <w:r>
        <w:rPr>
          <w:rFonts w:ascii="Times New Roman" w:hAnsi="Times New Roman"/>
          <w:sz w:val="24"/>
        </w:rPr>
        <w:t>эритропоэза</w:t>
      </w:r>
      <w:proofErr w:type="spellEnd"/>
      <w:r>
        <w:rPr>
          <w:rFonts w:ascii="Times New Roman" w:hAnsi="Times New Roman"/>
          <w:sz w:val="24"/>
        </w:rPr>
        <w:t xml:space="preserve"> - возникает </w:t>
      </w:r>
      <w:proofErr w:type="spellStart"/>
      <w:r>
        <w:rPr>
          <w:rFonts w:ascii="Times New Roman" w:hAnsi="Times New Roman"/>
          <w:sz w:val="24"/>
        </w:rPr>
        <w:t>эритроцитопения</w:t>
      </w:r>
      <w:proofErr w:type="spellEnd"/>
      <w:r>
        <w:rPr>
          <w:rFonts w:ascii="Times New Roman" w:hAnsi="Times New Roman"/>
          <w:sz w:val="24"/>
        </w:rPr>
        <w:t>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Недостаток кислорода, от этого прежде всего страдает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ловной мозг: общая слабость, недомогание, головокружение, сердцебиение, одышка, обмороки, особенно в душных помещ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ниях.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Сидеропенический</w:t>
      </w:r>
      <w:proofErr w:type="spellEnd"/>
      <w:r>
        <w:rPr>
          <w:rFonts w:ascii="Times New Roman" w:hAnsi="Times New Roman"/>
          <w:sz w:val="24"/>
        </w:rPr>
        <w:t xml:space="preserve"> синдром: кожа становится сухой, тус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лой, ногти в виде часовых стекол. Волосы тусклые, секутся. Может быть мышечная слабость, не соответствующая степени анемии. Может быть </w:t>
      </w:r>
      <w:proofErr w:type="spellStart"/>
      <w:r>
        <w:rPr>
          <w:rFonts w:ascii="Times New Roman" w:hAnsi="Times New Roman"/>
          <w:sz w:val="24"/>
        </w:rPr>
        <w:t>ангулярный</w:t>
      </w:r>
      <w:proofErr w:type="spellEnd"/>
      <w:r>
        <w:rPr>
          <w:rFonts w:ascii="Times New Roman" w:hAnsi="Times New Roman"/>
          <w:sz w:val="24"/>
        </w:rPr>
        <w:t xml:space="preserve"> стоматит. Со стороны языка глоссит: покраснение, боли в нем, атрофия сосочков, симптомы дисфагии. Может быть учащенное мочеиспускание, ложные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зывы на него. Извращение вкуса: мел, известь, земля, зубной порошок, уголь, песок, глина, сырая крупа, тесто, сырой мясной фарш. Нередко пристрастие к запахам бензина, керосина, маз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та, иногда даже мочи.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Лабораторная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диагностика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Гипохромная анемия: снижение гемоглобина ниже 110 г/л, вплоть до 20-30. содержание эритроцитов иногда в норме, но чаще снижено вплоть до 1,5 млн. Цветной показатель &lt; 0,8. </w:t>
      </w:r>
      <w:proofErr w:type="spellStart"/>
      <w:r>
        <w:rPr>
          <w:rFonts w:ascii="Times New Roman" w:hAnsi="Times New Roman"/>
          <w:sz w:val="24"/>
        </w:rPr>
        <w:t>Анизоцитоз</w:t>
      </w:r>
      <w:proofErr w:type="spellEnd"/>
      <w:r>
        <w:rPr>
          <w:rFonts w:ascii="Times New Roman" w:hAnsi="Times New Roman"/>
          <w:sz w:val="24"/>
        </w:rPr>
        <w:t xml:space="preserve"> со склонностью к </w:t>
      </w:r>
      <w:proofErr w:type="spellStart"/>
      <w:r>
        <w:rPr>
          <w:rFonts w:ascii="Times New Roman" w:hAnsi="Times New Roman"/>
          <w:sz w:val="24"/>
        </w:rPr>
        <w:t>микроцитозу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Пойкилоцитоз</w:t>
      </w:r>
      <w:proofErr w:type="spellEnd"/>
      <w:r>
        <w:rPr>
          <w:rFonts w:ascii="Times New Roman" w:hAnsi="Times New Roman"/>
          <w:sz w:val="24"/>
        </w:rPr>
        <w:t>.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личество </w:t>
      </w:r>
      <w:proofErr w:type="spellStart"/>
      <w:r>
        <w:rPr>
          <w:rFonts w:ascii="Times New Roman" w:hAnsi="Times New Roman"/>
          <w:sz w:val="24"/>
        </w:rPr>
        <w:t>ретикулоцитов</w:t>
      </w:r>
      <w:proofErr w:type="spellEnd"/>
      <w:r>
        <w:rPr>
          <w:rFonts w:ascii="Times New Roman" w:hAnsi="Times New Roman"/>
          <w:sz w:val="24"/>
        </w:rPr>
        <w:t xml:space="preserve"> в норме или слегка повышено. При </w:t>
      </w:r>
      <w:proofErr w:type="spellStart"/>
      <w:r>
        <w:rPr>
          <w:rFonts w:ascii="Times New Roman" w:hAnsi="Times New Roman"/>
          <w:sz w:val="24"/>
        </w:rPr>
        <w:t>стернальной</w:t>
      </w:r>
      <w:proofErr w:type="spellEnd"/>
      <w:r>
        <w:rPr>
          <w:rFonts w:ascii="Times New Roman" w:hAnsi="Times New Roman"/>
          <w:sz w:val="24"/>
        </w:rPr>
        <w:t xml:space="preserve"> пункции снижено содержание </w:t>
      </w:r>
      <w:proofErr w:type="spellStart"/>
      <w:r>
        <w:rPr>
          <w:rFonts w:ascii="Times New Roman" w:hAnsi="Times New Roman"/>
          <w:sz w:val="24"/>
        </w:rPr>
        <w:t>сидеробластов</w:t>
      </w:r>
      <w:proofErr w:type="spellEnd"/>
      <w:r>
        <w:rPr>
          <w:rFonts w:ascii="Times New Roman" w:hAnsi="Times New Roman"/>
          <w:sz w:val="24"/>
        </w:rPr>
        <w:t xml:space="preserve"> (их в норме 20-40%), у больных &lt; 15%. Содержание железа в сыв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ротке крови в тяжелых случаях 2-5 </w:t>
      </w:r>
      <w:proofErr w:type="spellStart"/>
      <w:r>
        <w:rPr>
          <w:rFonts w:ascii="Times New Roman" w:hAnsi="Times New Roman"/>
          <w:sz w:val="24"/>
        </w:rPr>
        <w:t>мкмоль</w:t>
      </w:r>
      <w:proofErr w:type="spellEnd"/>
      <w:r>
        <w:rPr>
          <w:rFonts w:ascii="Times New Roman" w:hAnsi="Times New Roman"/>
          <w:sz w:val="24"/>
        </w:rPr>
        <w:t xml:space="preserve">/л (норма 12,5-30). Общая </w:t>
      </w:r>
      <w:proofErr w:type="spellStart"/>
      <w:r>
        <w:rPr>
          <w:rFonts w:ascii="Times New Roman" w:hAnsi="Times New Roman"/>
          <w:sz w:val="24"/>
        </w:rPr>
        <w:t>железосвязывающая</w:t>
      </w:r>
      <w:proofErr w:type="spellEnd"/>
      <w:r>
        <w:rPr>
          <w:rFonts w:ascii="Times New Roman" w:hAnsi="Times New Roman"/>
          <w:sz w:val="24"/>
        </w:rPr>
        <w:t xml:space="preserve"> способность сыворотки крови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вышается (в норме 30-80).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Десфераловый</w:t>
      </w:r>
      <w:proofErr w:type="spellEnd"/>
      <w:r>
        <w:rPr>
          <w:rFonts w:ascii="Times New Roman" w:hAnsi="Times New Roman"/>
          <w:sz w:val="24"/>
        </w:rPr>
        <w:t xml:space="preserve"> тест - определение запасов железа в органи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ме: вводят 500 мг </w:t>
      </w:r>
      <w:proofErr w:type="spellStart"/>
      <w:r>
        <w:rPr>
          <w:rFonts w:ascii="Times New Roman" w:hAnsi="Times New Roman"/>
          <w:sz w:val="24"/>
        </w:rPr>
        <w:t>десферала</w:t>
      </w:r>
      <w:proofErr w:type="spellEnd"/>
      <w:r>
        <w:rPr>
          <w:rFonts w:ascii="Times New Roman" w:hAnsi="Times New Roman"/>
          <w:sz w:val="24"/>
        </w:rPr>
        <w:t xml:space="preserve"> и определяют содержание жел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за в суточной моче (в норме 0,8-1,3 мг). У больных содержание 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леза в моче значительно ниже, иногда до 0,2 мг.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</w:p>
    <w:p w:rsidR="002C6040" w:rsidRDefault="002C6040" w:rsidP="00B8310F">
      <w:pPr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принципы: Диета. Ею невозможно устранить 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фицит железа.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Гемотрансфузии только по жизненным показаниям!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препаратами железа, все витамины играют вспомогател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ную роль. Лучше всего препараты железа внутрь. Хорошо всасыв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ются </w:t>
      </w:r>
      <w:proofErr w:type="spellStart"/>
      <w:r>
        <w:rPr>
          <w:rFonts w:ascii="Times New Roman" w:hAnsi="Times New Roman"/>
          <w:sz w:val="24"/>
        </w:rPr>
        <w:t>лактат</w:t>
      </w:r>
      <w:proofErr w:type="spellEnd"/>
      <w:r>
        <w:rPr>
          <w:rFonts w:ascii="Times New Roman" w:hAnsi="Times New Roman"/>
          <w:sz w:val="24"/>
        </w:rPr>
        <w:t xml:space="preserve">, сульфат и карбонат железа. Из группы </w:t>
      </w:r>
      <w:proofErr w:type="spellStart"/>
      <w:r>
        <w:rPr>
          <w:rFonts w:ascii="Times New Roman" w:hAnsi="Times New Roman"/>
          <w:sz w:val="24"/>
        </w:rPr>
        <w:t>лакт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тов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гемостимулин</w:t>
      </w:r>
      <w:proofErr w:type="spellEnd"/>
      <w:r>
        <w:rPr>
          <w:rFonts w:ascii="Times New Roman" w:hAnsi="Times New Roman"/>
          <w:sz w:val="24"/>
        </w:rPr>
        <w:t>, но там есть остатки крови и MgSO-4 - плохо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реносится. </w:t>
      </w:r>
      <w:proofErr w:type="spellStart"/>
      <w:r>
        <w:rPr>
          <w:rFonts w:ascii="Times New Roman" w:hAnsi="Times New Roman"/>
          <w:sz w:val="24"/>
        </w:rPr>
        <w:t>Ферроцерон</w:t>
      </w:r>
      <w:proofErr w:type="spellEnd"/>
      <w:r>
        <w:rPr>
          <w:rFonts w:ascii="Times New Roman" w:hAnsi="Times New Roman"/>
          <w:sz w:val="24"/>
        </w:rPr>
        <w:t xml:space="preserve"> - раздражает слизистую оболочку моч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выводящих путей. Сульфаты: </w:t>
      </w:r>
      <w:proofErr w:type="spellStart"/>
      <w:r>
        <w:rPr>
          <w:rFonts w:ascii="Times New Roman" w:hAnsi="Times New Roman"/>
          <w:sz w:val="24"/>
        </w:rPr>
        <w:t>феррокаль</w:t>
      </w:r>
      <w:proofErr w:type="spellEnd"/>
      <w:r>
        <w:rPr>
          <w:rFonts w:ascii="Times New Roman" w:hAnsi="Times New Roman"/>
          <w:sz w:val="24"/>
        </w:rPr>
        <w:t xml:space="preserve"> 2 и *3 раза в день, </w:t>
      </w:r>
      <w:proofErr w:type="spellStart"/>
      <w:r>
        <w:rPr>
          <w:rFonts w:ascii="Times New Roman" w:hAnsi="Times New Roman"/>
          <w:sz w:val="24"/>
        </w:rPr>
        <w:t>фе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рамид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ферроплекс</w:t>
      </w:r>
      <w:proofErr w:type="spellEnd"/>
      <w:r>
        <w:rPr>
          <w:rFonts w:ascii="Times New Roman" w:hAnsi="Times New Roman"/>
          <w:sz w:val="24"/>
        </w:rPr>
        <w:t>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Пролонгированные формы: </w:t>
      </w:r>
      <w:proofErr w:type="spellStart"/>
      <w:r>
        <w:rPr>
          <w:rFonts w:ascii="Times New Roman" w:hAnsi="Times New Roman"/>
          <w:sz w:val="24"/>
        </w:rPr>
        <w:t>феоспан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ферумградумет</w:t>
      </w:r>
      <w:proofErr w:type="spellEnd"/>
      <w:r>
        <w:rPr>
          <w:rFonts w:ascii="Times New Roman" w:hAnsi="Times New Roman"/>
          <w:sz w:val="24"/>
        </w:rPr>
        <w:t>.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до нормализации показателей крови. Затем поддержива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щая терапия </w:t>
      </w:r>
      <w:proofErr w:type="spellStart"/>
      <w:r>
        <w:rPr>
          <w:rFonts w:ascii="Times New Roman" w:hAnsi="Times New Roman"/>
          <w:sz w:val="24"/>
        </w:rPr>
        <w:t>еше</w:t>
      </w:r>
      <w:proofErr w:type="spellEnd"/>
      <w:r>
        <w:rPr>
          <w:rFonts w:ascii="Times New Roman" w:hAnsi="Times New Roman"/>
          <w:sz w:val="24"/>
        </w:rPr>
        <w:t xml:space="preserve"> 2-3 месяца, чтобы создать депо железа.</w:t>
      </w:r>
    </w:p>
    <w:p w:rsidR="002C6040" w:rsidRDefault="002C6040" w:rsidP="00B8310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Парентрально</w:t>
      </w:r>
      <w:proofErr w:type="spellEnd"/>
      <w:r>
        <w:rPr>
          <w:rFonts w:ascii="Times New Roman" w:hAnsi="Times New Roman"/>
          <w:sz w:val="24"/>
        </w:rPr>
        <w:t xml:space="preserve"> вводить при </w:t>
      </w:r>
      <w:proofErr w:type="spellStart"/>
      <w:r>
        <w:rPr>
          <w:rFonts w:ascii="Times New Roman" w:hAnsi="Times New Roman"/>
          <w:sz w:val="24"/>
        </w:rPr>
        <w:t>выраженом</w:t>
      </w:r>
      <w:proofErr w:type="spellEnd"/>
      <w:r>
        <w:rPr>
          <w:rFonts w:ascii="Times New Roman" w:hAnsi="Times New Roman"/>
          <w:sz w:val="24"/>
        </w:rPr>
        <w:t xml:space="preserve"> дефиците и желании получить </w:t>
      </w:r>
      <w:proofErr w:type="spellStart"/>
      <w:r>
        <w:rPr>
          <w:rFonts w:ascii="Times New Roman" w:hAnsi="Times New Roman"/>
          <w:sz w:val="24"/>
        </w:rPr>
        <w:t>эфект</w:t>
      </w:r>
      <w:proofErr w:type="spellEnd"/>
      <w:r>
        <w:rPr>
          <w:rFonts w:ascii="Times New Roman" w:hAnsi="Times New Roman"/>
          <w:sz w:val="24"/>
        </w:rPr>
        <w:t xml:space="preserve"> быстрее, а также при плохой переносимости </w:t>
      </w:r>
      <w:proofErr w:type="spellStart"/>
      <w:r>
        <w:rPr>
          <w:rFonts w:ascii="Times New Roman" w:hAnsi="Times New Roman"/>
          <w:sz w:val="24"/>
        </w:rPr>
        <w:t>пероральных</w:t>
      </w:r>
      <w:proofErr w:type="spellEnd"/>
      <w:r>
        <w:rPr>
          <w:rFonts w:ascii="Times New Roman" w:hAnsi="Times New Roman"/>
          <w:sz w:val="24"/>
        </w:rPr>
        <w:t xml:space="preserve"> препаратов железа: </w:t>
      </w:r>
      <w:proofErr w:type="spellStart"/>
      <w:r>
        <w:rPr>
          <w:rFonts w:ascii="Times New Roman" w:hAnsi="Times New Roman"/>
          <w:sz w:val="24"/>
        </w:rPr>
        <w:t>феррумлек</w:t>
      </w:r>
      <w:proofErr w:type="spellEnd"/>
      <w:r>
        <w:rPr>
          <w:rFonts w:ascii="Times New Roman" w:hAnsi="Times New Roman"/>
          <w:sz w:val="24"/>
        </w:rPr>
        <w:t xml:space="preserve"> в/в, в/м, </w:t>
      </w:r>
      <w:proofErr w:type="spellStart"/>
      <w:r>
        <w:rPr>
          <w:rFonts w:ascii="Times New Roman" w:hAnsi="Times New Roman"/>
          <w:sz w:val="24"/>
        </w:rPr>
        <w:t>жектофер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фербитол</w:t>
      </w:r>
      <w:proofErr w:type="spellEnd"/>
      <w:r>
        <w:rPr>
          <w:rFonts w:ascii="Times New Roman" w:hAnsi="Times New Roman"/>
          <w:sz w:val="24"/>
        </w:rPr>
        <w:t xml:space="preserve"> в/м - при введении долго не рассасывается.</w:t>
      </w:r>
    </w:p>
    <w:p w:rsidR="00504DE8" w:rsidRDefault="002C6040" w:rsidP="00B8310F">
      <w:pPr>
        <w:ind w:firstLine="709"/>
        <w:jc w:val="both"/>
      </w:pPr>
      <w:r>
        <w:rPr>
          <w:rFonts w:ascii="Times New Roman" w:hAnsi="Times New Roman"/>
          <w:sz w:val="24"/>
        </w:rPr>
        <w:t>Профилактика: Всем женщинам, у которых месячные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должаются более 5 дней, в течении 7-10 дней препараты железа. Также постоянным донорам. Лицам с малыми, но постоянными кровопотерями.</w:t>
      </w:r>
    </w:p>
    <w:sectPr w:rsidR="00504DE8" w:rsidSect="00B83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40"/>
    <w:rsid w:val="001E2FBB"/>
    <w:rsid w:val="002C6040"/>
    <w:rsid w:val="00504DE8"/>
    <w:rsid w:val="00696A84"/>
    <w:rsid w:val="00B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9D62B-81F6-4E32-A74A-8FA67A6F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40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Тест</cp:lastModifiedBy>
  <cp:revision>3</cp:revision>
  <dcterms:created xsi:type="dcterms:W3CDTF">2024-06-08T09:29:00Z</dcterms:created>
  <dcterms:modified xsi:type="dcterms:W3CDTF">2024-06-08T09:29:00Z</dcterms:modified>
</cp:coreProperties>
</file>