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3FEA">
      <w:pPr>
        <w:spacing w:line="220" w:lineRule="auto"/>
        <w:ind w:right="679" w:firstLine="1134"/>
        <w:rPr>
          <w:rFonts w:ascii="Courier New" w:hAnsi="Courier New"/>
          <w:sz w:val="28"/>
        </w:rPr>
      </w:pPr>
      <w:bookmarkStart w:id="0" w:name="_GoBack"/>
      <w:bookmarkEnd w:id="0"/>
      <w:r>
        <w:rPr>
          <w:rFonts w:ascii="Courier New" w:hAnsi="Courier New"/>
          <w:sz w:val="28"/>
        </w:rPr>
        <w:t>Возникновение желтухи всегда обусловлено нарушением обмена билирубина, который образуется в результате распада гемоглобина эритроцитов и разрушения гема. Гемоглобин превращается в билирубин в ретикулоэндотелиальной системе, преимущественно в печени» селезе</w:t>
      </w:r>
      <w:r>
        <w:rPr>
          <w:rFonts w:ascii="Courier New" w:hAnsi="Courier New"/>
          <w:sz w:val="28"/>
        </w:rPr>
        <w:t>нке и костном мозге в результате слож</w:t>
      </w:r>
      <w:r>
        <w:rPr>
          <w:rFonts w:ascii="Courier New" w:hAnsi="Courier New"/>
          <w:sz w:val="28"/>
        </w:rPr>
        <w:softHyphen/>
        <w:t>ного комплекса окислительно-восстановительных реакций. Ко</w:t>
      </w:r>
      <w:r>
        <w:rPr>
          <w:rFonts w:ascii="Courier New" w:hAnsi="Courier New"/>
          <w:sz w:val="28"/>
        </w:rPr>
        <w:softHyphen/>
        <w:t>нечным продуктом распада гема является биливердин, не содер</w:t>
      </w:r>
      <w:r>
        <w:rPr>
          <w:rFonts w:ascii="Courier New" w:hAnsi="Courier New"/>
          <w:sz w:val="28"/>
        </w:rPr>
        <w:softHyphen/>
        <w:t>жащий железа и белковой части (свободный билирубин). За сут</w:t>
      </w:r>
      <w:r>
        <w:rPr>
          <w:rFonts w:ascii="Courier New" w:hAnsi="Courier New"/>
          <w:sz w:val="28"/>
        </w:rPr>
        <w:softHyphen/>
        <w:t>ки у здорового человека распадается окол</w:t>
      </w:r>
      <w:r>
        <w:rPr>
          <w:rFonts w:ascii="Courier New" w:hAnsi="Courier New"/>
          <w:sz w:val="28"/>
        </w:rPr>
        <w:t>о 1 % циркулирующих эритроцитов с образованием в среднем 120 мг билирубина, при этом 15% его образуется из гемоглобина незрелых и преждевре</w:t>
      </w:r>
      <w:r>
        <w:rPr>
          <w:rFonts w:ascii="Courier New" w:hAnsi="Courier New"/>
          <w:sz w:val="28"/>
        </w:rPr>
        <w:softHyphen/>
        <w:t>менно разрушенных эритроцитов и других гемосодержащих ве</w:t>
      </w:r>
      <w:r>
        <w:rPr>
          <w:rFonts w:ascii="Courier New" w:hAnsi="Courier New"/>
          <w:sz w:val="28"/>
        </w:rPr>
        <w:softHyphen/>
        <w:t>ществ. Это так называемый шунтовый билирубин, количество ко</w:t>
      </w:r>
      <w:r>
        <w:rPr>
          <w:rFonts w:ascii="Courier New" w:hAnsi="Courier New"/>
          <w:sz w:val="28"/>
        </w:rPr>
        <w:t>торого может значительно увеличиваться при болезнях, свя</w:t>
      </w:r>
      <w:r>
        <w:rPr>
          <w:rFonts w:ascii="Courier New" w:hAnsi="Courier New"/>
          <w:sz w:val="28"/>
        </w:rPr>
        <w:softHyphen/>
        <w:t>занных с неэффективным эритропоэзом (железодефицитная ане</w:t>
      </w:r>
      <w:r>
        <w:rPr>
          <w:rFonts w:ascii="Courier New" w:hAnsi="Courier New"/>
          <w:sz w:val="28"/>
        </w:rPr>
        <w:softHyphen/>
        <w:t>мия, пернициозная анемия, талассемия, сидеробластическая ане</w:t>
      </w:r>
      <w:r>
        <w:rPr>
          <w:rFonts w:ascii="Courier New" w:hAnsi="Courier New"/>
          <w:sz w:val="28"/>
        </w:rPr>
        <w:softHyphen/>
        <w:t>мия, эритропоэтическая порфирия, свинцовое отравление). Образовавшийся в результ</w:t>
      </w:r>
      <w:r>
        <w:rPr>
          <w:rFonts w:ascii="Courier New" w:hAnsi="Courier New"/>
          <w:sz w:val="28"/>
        </w:rPr>
        <w:t>ате распада гемоглобина свободный билирубин в крови соединяется с альбумином (альбумин-билирубиновый комплекс). В последующем происходит отделении свободного (непрямого, неконъюгированного) билирубина о</w:t>
      </w:r>
      <w:r>
        <w:rPr>
          <w:rFonts w:ascii="Courier New" w:hAnsi="Courier New"/>
          <w:sz w:val="28"/>
          <w:lang w:val="en-US"/>
        </w:rPr>
        <w:t>n</w:t>
      </w:r>
      <w:r>
        <w:rPr>
          <w:rFonts w:ascii="Courier New" w:hAnsi="Courier New"/>
          <w:sz w:val="28"/>
        </w:rPr>
        <w:t xml:space="preserve"> альбумина на уровне микроворсинок гепатоцитов (цитоп</w:t>
      </w:r>
      <w:r>
        <w:rPr>
          <w:rFonts w:ascii="Courier New" w:hAnsi="Courier New"/>
          <w:sz w:val="28"/>
        </w:rPr>
        <w:t>лазматическая мембрана), захвате его внутриклеточным протеином (белок лиганд) и переносе в цитоплазму гепатоцита. На мембра</w:t>
      </w:r>
      <w:r>
        <w:rPr>
          <w:rFonts w:ascii="Courier New" w:hAnsi="Courier New"/>
          <w:sz w:val="28"/>
        </w:rPr>
        <w:softHyphen/>
        <w:t>не эндоплазматической сети непрямой билирубин при участии специфического фермента (УЦФ-глюкуронилтрансфераза) превра</w:t>
      </w:r>
      <w:r>
        <w:rPr>
          <w:rFonts w:ascii="Courier New" w:hAnsi="Courier New"/>
          <w:sz w:val="28"/>
        </w:rPr>
        <w:softHyphen/>
        <w:t>щается в глюкур</w:t>
      </w:r>
      <w:r>
        <w:rPr>
          <w:rFonts w:ascii="Courier New" w:hAnsi="Courier New"/>
          <w:sz w:val="28"/>
        </w:rPr>
        <w:t>онид билирубина.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Соединение билирубина с глюкуроновой кислотой делает его растворимым в воде, что и обеспечивает переход его в желчь, фильтрацию в почках и быструю (прямую) реакцию с диазореактивом. Образующийся пигмент глюкуронид-билирубин называ</w:t>
      </w:r>
      <w:r>
        <w:rPr>
          <w:rFonts w:ascii="Courier New" w:hAnsi="Courier New"/>
          <w:sz w:val="28"/>
        </w:rPr>
        <w:softHyphen/>
        <w:t>ется свя</w:t>
      </w:r>
      <w:r>
        <w:rPr>
          <w:rFonts w:ascii="Courier New" w:hAnsi="Courier New"/>
          <w:sz w:val="28"/>
        </w:rPr>
        <w:t>занным или прямым билирубином. Существуют диглюкоронид и моноглюкуронид билирубина. Выделение билирубина в желчь представляет собой конечный этап обмена пигмента в печеночных клетках. В желчи обнаруживается в основном лишь конъюгированный билирубин. Билиру</w:t>
      </w:r>
      <w:r>
        <w:rPr>
          <w:rFonts w:ascii="Courier New" w:hAnsi="Courier New"/>
          <w:sz w:val="28"/>
        </w:rPr>
        <w:t>бин выделяется из гепато</w:t>
      </w:r>
      <w:r>
        <w:rPr>
          <w:rFonts w:ascii="Courier New" w:hAnsi="Courier New"/>
          <w:sz w:val="28"/>
        </w:rPr>
        <w:softHyphen/>
        <w:t>цитов в желчь через цитоплазматические мембраны билиарного полюса с участием лизосом и пластического комплекса. Конъю</w:t>
      </w:r>
      <w:r>
        <w:rPr>
          <w:rFonts w:ascii="Courier New" w:hAnsi="Courier New"/>
          <w:sz w:val="28"/>
        </w:rPr>
        <w:softHyphen/>
        <w:t>гированный билирубин в желчи образует макромолекулярный комплекс с холестерином, фосфолипидами и солями желчных к</w:t>
      </w:r>
      <w:r>
        <w:rPr>
          <w:rFonts w:ascii="Courier New" w:hAnsi="Courier New"/>
          <w:sz w:val="28"/>
        </w:rPr>
        <w:t xml:space="preserve">ислот. С желчью билирубин поступает в тонкую кишку, где под влиянием </w:t>
      </w:r>
      <w:r>
        <w:rPr>
          <w:rFonts w:ascii="Courier New" w:hAnsi="Courier New"/>
          <w:sz w:val="28"/>
        </w:rPr>
        <w:lastRenderedPageBreak/>
        <w:t>кишечной микрофлоры образуется уробилиноген, часть которого всасывается через кишечную стенку, попадает в пор</w:t>
      </w:r>
      <w:r>
        <w:rPr>
          <w:rFonts w:ascii="Courier New" w:hAnsi="Courier New"/>
          <w:sz w:val="28"/>
        </w:rPr>
        <w:softHyphen/>
        <w:t>тальную вену и током крови переносится в печень. В печени пиг</w:t>
      </w:r>
      <w:r>
        <w:rPr>
          <w:rFonts w:ascii="Courier New" w:hAnsi="Courier New"/>
          <w:sz w:val="28"/>
        </w:rPr>
        <w:softHyphen/>
        <w:t xml:space="preserve">мент полностью </w:t>
      </w:r>
      <w:r>
        <w:rPr>
          <w:rFonts w:ascii="Courier New" w:hAnsi="Courier New"/>
          <w:sz w:val="28"/>
        </w:rPr>
        <w:t>разрушается. Основное количество уробилиногена из тонкого кишечника поступает в толстый и выделяется с калом. Количество фекального уробилиногена (стерюобилиногена) варьирует от 47 до 276 мг в день в зависимости от массы тела и пола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Уровень уробилиногена в</w:t>
      </w:r>
      <w:r>
        <w:rPr>
          <w:rFonts w:ascii="Courier New" w:hAnsi="Courier New"/>
          <w:sz w:val="28"/>
        </w:rPr>
        <w:t xml:space="preserve"> моче у здоровых людей невысок, и при исследовании используемые пробы выпадают отрицатель</w:t>
      </w:r>
      <w:r>
        <w:rPr>
          <w:rFonts w:ascii="Courier New" w:hAnsi="Courier New"/>
          <w:sz w:val="28"/>
        </w:rPr>
        <w:softHyphen/>
        <w:t>ными Он может повышаться при гемолизе, когда уровень неконъюгированного (связанного) билирубина в плазме крови ре</w:t>
      </w:r>
      <w:r>
        <w:rPr>
          <w:rFonts w:ascii="Courier New" w:hAnsi="Courier New"/>
          <w:sz w:val="28"/>
        </w:rPr>
        <w:softHyphen/>
        <w:t>зко увеличен При механической желтухе уробилиноген в</w:t>
      </w:r>
      <w:r>
        <w:rPr>
          <w:rFonts w:ascii="Courier New" w:hAnsi="Courier New"/>
          <w:sz w:val="28"/>
        </w:rPr>
        <w:t xml:space="preserve"> моче отсутствует, но зато имеет место билирубинурия, так как при этой патологии в крови увеличивается уровень прямого (конъюгированного) билирубина, который проходит через почечный барьер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Желтушность кожи и видимых слизистых оболочек стано</w:t>
      </w:r>
      <w:r>
        <w:rPr>
          <w:rFonts w:ascii="Courier New" w:hAnsi="Courier New"/>
          <w:sz w:val="28"/>
        </w:rPr>
        <w:softHyphen/>
        <w:t xml:space="preserve">вится заметной </w:t>
      </w:r>
      <w:r>
        <w:rPr>
          <w:rFonts w:ascii="Courier New" w:hAnsi="Courier New"/>
          <w:sz w:val="28"/>
        </w:rPr>
        <w:t>тогда, когда уровень сывороточного билирубина достигает 50 ммоль/л и выше Выделяется три типа желтух надпеченочная, печеночная и подпеченочная. Их можно разделить на основании клинических, биохимических и инструментальных исследований, результаты которых б</w:t>
      </w:r>
      <w:r>
        <w:rPr>
          <w:rFonts w:ascii="Courier New" w:hAnsi="Courier New"/>
          <w:sz w:val="28"/>
        </w:rPr>
        <w:t>азируются на понимании ме</w:t>
      </w:r>
      <w:r>
        <w:rPr>
          <w:rFonts w:ascii="Courier New" w:hAnsi="Courier New"/>
          <w:sz w:val="28"/>
        </w:rPr>
        <w:softHyphen/>
        <w:t>таболизма билирубина.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многих заболеваниях желтуха может иметь диагности</w:t>
      </w:r>
      <w:r>
        <w:rPr>
          <w:rFonts w:ascii="Courier New" w:hAnsi="Courier New"/>
          <w:sz w:val="28"/>
        </w:rPr>
        <w:softHyphen/>
        <w:t>ческое значение 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Преобладающий тип билирубина в сыворотке крови следует определить перед постановкой диагноза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Преимущественное увеличение неконьюгированн</w:t>
      </w:r>
      <w:r>
        <w:rPr>
          <w:rFonts w:ascii="Courier New" w:hAnsi="Courier New"/>
          <w:sz w:val="28"/>
        </w:rPr>
        <w:t>ой фракции билирубина наблюдается при гемолизе, синдроме Жильбера, Криглера — Найяра (дети), при рассасывании больших посттрав</w:t>
      </w:r>
      <w:r>
        <w:rPr>
          <w:rFonts w:ascii="Courier New" w:hAnsi="Courier New"/>
          <w:sz w:val="28"/>
        </w:rPr>
        <w:softHyphen/>
        <w:t>матических гематом, но без клинически определяемой желтухи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Преобладание коньюгированнои гипербилирубинемии имеет место при холест</w:t>
      </w:r>
      <w:r>
        <w:rPr>
          <w:rFonts w:ascii="Courier New" w:hAnsi="Courier New"/>
          <w:sz w:val="28"/>
        </w:rPr>
        <w:t>азах (внутри- и внепеченочных), синдроме Дабина — Джонсона</w:t>
      </w:r>
    </w:p>
    <w:p w:rsidR="00000000" w:rsidRDefault="00FC3FEA">
      <w:pPr>
        <w:spacing w:before="60" w:line="240" w:lineRule="auto"/>
        <w:ind w:left="240" w:right="679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Клинические признаки</w:t>
      </w:r>
    </w:p>
    <w:p w:rsidR="00000000" w:rsidRDefault="00FC3FEA">
      <w:pPr>
        <w:spacing w:line="22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Важно систематизировать симптомные проявления заболе</w:t>
      </w:r>
      <w:r>
        <w:rPr>
          <w:rFonts w:ascii="Courier New" w:hAnsi="Courier New"/>
          <w:sz w:val="28"/>
        </w:rPr>
        <w:softHyphen/>
        <w:t>вания</w:t>
      </w:r>
    </w:p>
    <w:p w:rsidR="00000000" w:rsidRDefault="00FC3FEA">
      <w:pPr>
        <w:spacing w:before="60" w:line="240" w:lineRule="auto"/>
        <w:ind w:left="240" w:right="679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Анамнез</w:t>
      </w:r>
    </w:p>
    <w:p w:rsidR="00000000" w:rsidRDefault="00FC3FEA">
      <w:pPr>
        <w:spacing w:line="220" w:lineRule="auto"/>
        <w:ind w:right="679" w:firstLine="32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 Профессия (связанная с алкоголем, контактом с животны</w:t>
      </w:r>
      <w:r>
        <w:rPr>
          <w:rFonts w:ascii="Courier New" w:hAnsi="Courier New"/>
          <w:sz w:val="28"/>
        </w:rPr>
        <w:softHyphen/>
        <w:t>ми, воздействием гепатотоксических ядов)</w:t>
      </w:r>
    </w:p>
    <w:p w:rsidR="00000000" w:rsidRDefault="00FC3FEA">
      <w:pPr>
        <w:spacing w:line="220" w:lineRule="auto"/>
        <w:ind w:right="679" w:firstLine="32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 Предшеству</w:t>
      </w:r>
      <w:r>
        <w:rPr>
          <w:rFonts w:ascii="Courier New" w:hAnsi="Courier New"/>
          <w:sz w:val="28"/>
        </w:rPr>
        <w:t>ющие путешествия за границу (посещение эн</w:t>
      </w:r>
      <w:r>
        <w:rPr>
          <w:rFonts w:ascii="Courier New" w:hAnsi="Courier New"/>
          <w:sz w:val="28"/>
        </w:rPr>
        <w:softHyphen/>
        <w:t>демических районов по малярии)</w:t>
      </w:r>
    </w:p>
    <w:p w:rsidR="00000000" w:rsidRDefault="00FC3FEA">
      <w:pPr>
        <w:spacing w:line="240" w:lineRule="auto"/>
        <w:ind w:right="679" w:firstLine="32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 Контакт с желтушными больными</w:t>
      </w:r>
    </w:p>
    <w:p w:rsidR="00000000" w:rsidRDefault="00FC3FEA">
      <w:pPr>
        <w:spacing w:line="220" w:lineRule="auto"/>
        <w:ind w:right="679" w:firstLine="32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4 Инъекции, особенно во внебольничных условиях </w:t>
      </w:r>
      <w:r>
        <w:rPr>
          <w:rFonts w:ascii="Courier New" w:hAnsi="Courier New"/>
          <w:sz w:val="28"/>
        </w:rPr>
        <w:lastRenderedPageBreak/>
        <w:t>(нар</w:t>
      </w:r>
      <w:r>
        <w:rPr>
          <w:rFonts w:ascii="Courier New" w:hAnsi="Courier New"/>
          <w:sz w:val="28"/>
        </w:rPr>
        <w:softHyphen/>
        <w:t>котики, переливание крови и плазмы, экстракция зубов, татуи</w:t>
      </w:r>
      <w:r>
        <w:rPr>
          <w:rFonts w:ascii="Courier New" w:hAnsi="Courier New"/>
          <w:sz w:val="28"/>
        </w:rPr>
        <w:softHyphen/>
        <w:t>ровки)</w:t>
      </w:r>
    </w:p>
    <w:p w:rsidR="00000000" w:rsidRDefault="00FC3FEA">
      <w:pPr>
        <w:spacing w:line="240" w:lineRule="auto"/>
        <w:ind w:right="679" w:firstLine="32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 Лекарства, особенно травяные с</w:t>
      </w:r>
      <w:r>
        <w:rPr>
          <w:rFonts w:ascii="Courier New" w:hAnsi="Courier New"/>
          <w:sz w:val="28"/>
        </w:rPr>
        <w:t>боры</w:t>
      </w:r>
    </w:p>
    <w:p w:rsidR="00000000" w:rsidRDefault="00FC3FEA">
      <w:pPr>
        <w:spacing w:line="240" w:lineRule="auto"/>
        <w:ind w:right="679" w:firstLine="32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 Сексуальные связи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Проанализировать другие клинические симптомы (последо</w:t>
      </w:r>
      <w:r>
        <w:rPr>
          <w:rFonts w:ascii="Courier New" w:hAnsi="Courier New"/>
          <w:sz w:val="28"/>
        </w:rPr>
        <w:softHyphen/>
        <w:t>вательность появления симптомов часто помогает отдифференцировать гепатит от других причин желтухи), анорексия, тошно</w:t>
      </w:r>
      <w:r>
        <w:rPr>
          <w:rFonts w:ascii="Courier New" w:hAnsi="Courier New"/>
          <w:sz w:val="28"/>
        </w:rPr>
        <w:softHyphen/>
        <w:t>та, отвращение к курению (гепатит), боли в верхнем квадрант</w:t>
      </w:r>
      <w:r>
        <w:rPr>
          <w:rFonts w:ascii="Courier New" w:hAnsi="Courier New"/>
          <w:sz w:val="28"/>
        </w:rPr>
        <w:t>е живота справа (камни желчного пузыря), падение веса (новооб</w:t>
      </w:r>
      <w:r>
        <w:rPr>
          <w:rFonts w:ascii="Courier New" w:hAnsi="Courier New"/>
          <w:sz w:val="28"/>
        </w:rPr>
        <w:softHyphen/>
        <w:t>разования), темная моча, светлый кал, кожный зуд (холестаз), лихорадка, озноб (холангит, абсцесс печени), объективные ис</w:t>
      </w:r>
      <w:r>
        <w:rPr>
          <w:rFonts w:ascii="Courier New" w:hAnsi="Courier New"/>
          <w:sz w:val="28"/>
        </w:rPr>
        <w:softHyphen/>
        <w:t>следования (физикальные данные)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Желтуху легче выявить при хорошем дневном</w:t>
      </w:r>
      <w:r>
        <w:rPr>
          <w:rFonts w:ascii="Courier New" w:hAnsi="Courier New"/>
          <w:sz w:val="28"/>
        </w:rPr>
        <w:t xml:space="preserve"> освещении по</w:t>
      </w:r>
      <w:r>
        <w:rPr>
          <w:rFonts w:ascii="Courier New" w:hAnsi="Courier New"/>
          <w:sz w:val="28"/>
        </w:rPr>
        <w:softHyphen/>
        <w:t>мещения Первые признаки желтухи появляются на склерах (этот симптом обычно предшествует изменению цвета мочи)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Желтуха не позволяет распознать заболевания Необходи</w:t>
      </w:r>
      <w:r>
        <w:rPr>
          <w:rFonts w:ascii="Courier New" w:hAnsi="Courier New"/>
          <w:sz w:val="28"/>
        </w:rPr>
        <w:softHyphen/>
        <w:t>мо обращать внимание на другие симптомы, которые являют</w:t>
      </w:r>
      <w:r>
        <w:rPr>
          <w:rFonts w:ascii="Courier New" w:hAnsi="Courier New"/>
          <w:sz w:val="28"/>
        </w:rPr>
        <w:softHyphen/>
        <w:t>ся характерными для ост</w:t>
      </w:r>
      <w:r>
        <w:rPr>
          <w:rFonts w:ascii="Courier New" w:hAnsi="Courier New"/>
          <w:sz w:val="28"/>
        </w:rPr>
        <w:t>рых и хронических болезней печени При остром гепатите отсутствует падение массы тела с момен</w:t>
      </w:r>
      <w:r>
        <w:rPr>
          <w:rFonts w:ascii="Courier New" w:hAnsi="Courier New"/>
          <w:sz w:val="28"/>
        </w:rPr>
        <w:softHyphen/>
        <w:t>та появления желтухи, а увеличенная печень имеет мягкую консистенцию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хроническом гепатите и циррозе печени обычно имеют</w:t>
      </w:r>
      <w:r>
        <w:rPr>
          <w:rFonts w:ascii="Courier New" w:hAnsi="Courier New"/>
          <w:sz w:val="28"/>
        </w:rPr>
        <w:softHyphen/>
        <w:t>ся следующие физикальные признаки лейко</w:t>
      </w:r>
      <w:r>
        <w:rPr>
          <w:rFonts w:ascii="Courier New" w:hAnsi="Courier New"/>
          <w:sz w:val="28"/>
        </w:rPr>
        <w:t>нихия (появление белых участков на ногтевых пластинках), уменьшение мышеч</w:t>
      </w:r>
      <w:r>
        <w:rPr>
          <w:rFonts w:ascii="Courier New" w:hAnsi="Courier New"/>
          <w:sz w:val="28"/>
        </w:rPr>
        <w:softHyphen/>
        <w:t>ной массы (мышечная гипотрофия), телеангиоэктазии («сосуди</w:t>
      </w:r>
      <w:r>
        <w:rPr>
          <w:rFonts w:ascii="Courier New" w:hAnsi="Courier New"/>
          <w:sz w:val="28"/>
        </w:rPr>
        <w:softHyphen/>
        <w:t>стые звездочки»), спленомегалия, асцит, периферические отеки, выпадение волос в подмышечных областях и на лобке, атрофия яи</w:t>
      </w:r>
      <w:r>
        <w:rPr>
          <w:rFonts w:ascii="Courier New" w:hAnsi="Courier New"/>
          <w:sz w:val="28"/>
        </w:rPr>
        <w:t>чек, контрактура Дюпюитрена Некоторые симптомы являются характерными как для острых, так и для хронических заболева</w:t>
      </w:r>
      <w:r>
        <w:rPr>
          <w:rFonts w:ascii="Courier New" w:hAnsi="Courier New"/>
          <w:sz w:val="28"/>
        </w:rPr>
        <w:softHyphen/>
        <w:t>ний печени, а именно «печеночные» ладони (пальмарная эрите</w:t>
      </w:r>
      <w:r>
        <w:rPr>
          <w:rFonts w:ascii="Courier New" w:hAnsi="Courier New"/>
          <w:sz w:val="28"/>
        </w:rPr>
        <w:softHyphen/>
        <w:t xml:space="preserve">ма), подкожные кровоизлияния, телеангиоэктазия лица, сплено-мегалия, увеличенная </w:t>
      </w:r>
      <w:r>
        <w:rPr>
          <w:rFonts w:ascii="Courier New" w:hAnsi="Courier New"/>
          <w:sz w:val="28"/>
        </w:rPr>
        <w:t>или уменьшенная печень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Однако следует заметить, что ни один из перечисленных симп</w:t>
      </w:r>
      <w:r>
        <w:rPr>
          <w:rFonts w:ascii="Courier New" w:hAnsi="Courier New"/>
          <w:sz w:val="28"/>
        </w:rPr>
        <w:softHyphen/>
        <w:t>томов не является обязательным как для острого, так и для хро</w:t>
      </w:r>
      <w:r>
        <w:rPr>
          <w:rFonts w:ascii="Courier New" w:hAnsi="Courier New"/>
          <w:sz w:val="28"/>
        </w:rPr>
        <w:softHyphen/>
        <w:t>нического заболевания печени, поэтому необходимо обращать внимание на другие симптомы: спутанность сознания и из</w:t>
      </w:r>
      <w:r>
        <w:rPr>
          <w:rFonts w:ascii="Courier New" w:hAnsi="Courier New"/>
          <w:sz w:val="28"/>
        </w:rPr>
        <w:t>менение личности (печеночная энцефалопатия), сладкий, тошнотворный запах изо рта (печеночная недостаточность), «хлопающий» тремор вытянутых рук с раздвинутыми пальцами — астфиксис (пе</w:t>
      </w:r>
      <w:r>
        <w:rPr>
          <w:rFonts w:ascii="Courier New" w:hAnsi="Courier New"/>
          <w:sz w:val="28"/>
        </w:rPr>
        <w:softHyphen/>
        <w:t>ченочная энцефалопатия), расширенные пупочные вены с радиаль</w:t>
      </w:r>
      <w:r>
        <w:rPr>
          <w:rFonts w:ascii="Courier New" w:hAnsi="Courier New"/>
          <w:sz w:val="28"/>
        </w:rPr>
        <w:softHyphen/>
        <w:t>ным отхожде</w:t>
      </w:r>
      <w:r>
        <w:rPr>
          <w:rFonts w:ascii="Courier New" w:hAnsi="Courier New"/>
          <w:sz w:val="28"/>
        </w:rPr>
        <w:t>нием от пупка —</w:t>
      </w:r>
      <w:r>
        <w:rPr>
          <w:rFonts w:ascii="Courier New" w:hAnsi="Courier New"/>
          <w:sz w:val="28"/>
          <w:lang w:val="en-US"/>
        </w:rPr>
        <w:t xml:space="preserve"> caput medusae</w:t>
      </w:r>
      <w:r>
        <w:rPr>
          <w:rFonts w:ascii="Courier New" w:hAnsi="Courier New"/>
          <w:sz w:val="28"/>
        </w:rPr>
        <w:t xml:space="preserve"> (синдром порталь</w:t>
      </w:r>
      <w:r>
        <w:rPr>
          <w:rFonts w:ascii="Courier New" w:hAnsi="Courier New"/>
          <w:sz w:val="28"/>
        </w:rPr>
        <w:softHyphen/>
        <w:t>ной гипертензии), расширенные околопупочные вены идут только вверх (обструкция только нижней половины), артериальные шумы при аускультации над печенью (гепатома или острый алкогольный гепатит), светлый кал, бо</w:t>
      </w:r>
      <w:r>
        <w:rPr>
          <w:rFonts w:ascii="Courier New" w:hAnsi="Courier New"/>
          <w:sz w:val="28"/>
        </w:rPr>
        <w:t>лее достоверно определяемый при рек</w:t>
      </w:r>
      <w:r>
        <w:rPr>
          <w:rFonts w:ascii="Courier New" w:hAnsi="Courier New"/>
          <w:sz w:val="28"/>
        </w:rPr>
        <w:softHyphen/>
        <w:t>тальном исследовании (холестатическая желтуха).</w:t>
      </w:r>
    </w:p>
    <w:p w:rsidR="00000000" w:rsidRDefault="00FC3FEA">
      <w:pPr>
        <w:spacing w:before="60" w:line="240" w:lineRule="auto"/>
        <w:ind w:left="40" w:right="679" w:firstLine="0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Обязательные исследования для бальных желтухой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Анализ крови - минимальный набор клинико-биохимических показателей, необходимых для проведения дифференциальной ди</w:t>
      </w:r>
      <w:r>
        <w:rPr>
          <w:rFonts w:ascii="Courier New" w:hAnsi="Courier New"/>
          <w:sz w:val="28"/>
        </w:rPr>
        <w:softHyphen/>
        <w:t xml:space="preserve">агностики </w:t>
      </w:r>
      <w:r>
        <w:rPr>
          <w:rFonts w:ascii="Courier New" w:hAnsi="Courier New"/>
          <w:sz w:val="28"/>
        </w:rPr>
        <w:t>желтух.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Печеночные ферменты (АсАТ, а также АлАТ, щелочная фосфатаза) являются надежными критериями в оценке цитолитического и холестатического синдромов.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Повышение содержания гаммаглютамилтранспептидазы и ще</w:t>
      </w:r>
      <w:r>
        <w:rPr>
          <w:rFonts w:ascii="Courier New" w:hAnsi="Courier New"/>
          <w:sz w:val="28"/>
        </w:rPr>
        <w:softHyphen/>
        <w:t>лочной фосфатазы отражает поражение печени, тогд</w:t>
      </w:r>
      <w:r>
        <w:rPr>
          <w:rFonts w:ascii="Courier New" w:hAnsi="Courier New"/>
          <w:sz w:val="28"/>
        </w:rPr>
        <w:t>а как юсти</w:t>
      </w:r>
      <w:r>
        <w:rPr>
          <w:rFonts w:ascii="Courier New" w:hAnsi="Courier New"/>
          <w:sz w:val="28"/>
        </w:rPr>
        <w:softHyphen/>
        <w:t>рованное повышение последней может быть связано только с патологией костной ткани.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Сывороточный альбумин, коагуляция и протромбиновое вре</w:t>
      </w:r>
      <w:r>
        <w:rPr>
          <w:rFonts w:ascii="Courier New" w:hAnsi="Courier New"/>
          <w:sz w:val="28"/>
        </w:rPr>
        <w:softHyphen/>
        <w:t>мя являются лучшими маркерами, отражающими синтетическую функцию печени, но уровень сывороточного альбумина</w:t>
      </w:r>
      <w:r>
        <w:rPr>
          <w:rFonts w:ascii="Courier New" w:hAnsi="Courier New"/>
          <w:sz w:val="28"/>
        </w:rPr>
        <w:t xml:space="preserve"> может быть также связан с перераспределением жидкости в организме (например, при отеке, диарее).</w:t>
      </w:r>
    </w:p>
    <w:p w:rsidR="00000000" w:rsidRDefault="00FC3FEA">
      <w:pPr>
        <w:spacing w:before="60" w:line="240" w:lineRule="auto"/>
        <w:ind w:left="280" w:right="679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Исследование мочи</w:t>
      </w:r>
    </w:p>
    <w:p w:rsidR="00000000" w:rsidRDefault="00FC3FEA">
      <w:pPr>
        <w:spacing w:line="22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оценки типа желтухи моча исследуется менее часто, чем кровь. Билирубин в моче отсутствует при надпеченочной желту</w:t>
      </w:r>
      <w:r>
        <w:rPr>
          <w:rFonts w:ascii="Courier New" w:hAnsi="Courier New"/>
          <w:sz w:val="28"/>
        </w:rPr>
        <w:softHyphen/>
        <w:t>хе (моча светлая, обыч</w:t>
      </w:r>
      <w:r>
        <w:rPr>
          <w:rFonts w:ascii="Courier New" w:hAnsi="Courier New"/>
          <w:sz w:val="28"/>
        </w:rPr>
        <w:t>ная). Уробилин в моче отсутствует при полном ходестазе. Билирубин в моче присутствует при подпеченочной и внутрипеченочной желтухе, если уровень конъюгиро-ванной фракции в крови достигает 15 ммоль/л и более.</w:t>
      </w:r>
    </w:p>
    <w:p w:rsidR="00000000" w:rsidRDefault="00FC3FEA">
      <w:pPr>
        <w:spacing w:before="60" w:line="240" w:lineRule="auto"/>
        <w:ind w:left="280" w:right="679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Другие исследования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УЗИ возможно выявление р</w:t>
      </w:r>
      <w:r>
        <w:rPr>
          <w:rFonts w:ascii="Courier New" w:hAnsi="Courier New"/>
          <w:sz w:val="28"/>
        </w:rPr>
        <w:t>асширенных внутри- и внепеченочных желчных протоков, наличие метастазов в печени. Метод позволяет определить размеры печени, селезенки, ПДЖ, оценить портальный кровоток, лимфоаденопатию, асцит, но с его помощью невозможно диагностировать цирроз печени. Рас</w:t>
      </w:r>
      <w:r>
        <w:rPr>
          <w:rFonts w:ascii="Courier New" w:hAnsi="Courier New"/>
          <w:sz w:val="28"/>
        </w:rPr>
        <w:t>ши</w:t>
      </w:r>
      <w:r>
        <w:rPr>
          <w:rFonts w:ascii="Courier New" w:hAnsi="Courier New"/>
          <w:sz w:val="28"/>
        </w:rPr>
        <w:softHyphen/>
        <w:t>рение протоков — объективное доказательство в поддержку на</w:t>
      </w:r>
      <w:r>
        <w:rPr>
          <w:rFonts w:ascii="Courier New" w:hAnsi="Courier New"/>
          <w:sz w:val="28"/>
        </w:rPr>
        <w:softHyphen/>
        <w:t>личия механической обструкции билиарного тракта. Нерасширен</w:t>
      </w:r>
      <w:r>
        <w:rPr>
          <w:rFonts w:ascii="Courier New" w:hAnsi="Courier New"/>
          <w:sz w:val="28"/>
        </w:rPr>
        <w:softHyphen/>
        <w:t>ные желчные протоки дают основание предположить наличие вну-трипеченочного холестаза. Однако необходимо иметь в виду, что даже при нал</w:t>
      </w:r>
      <w:r>
        <w:rPr>
          <w:rFonts w:ascii="Courier New" w:hAnsi="Courier New"/>
          <w:sz w:val="28"/>
        </w:rPr>
        <w:t>ичии внепеченочной обструкции (стриктура, опу</w:t>
      </w:r>
      <w:r>
        <w:rPr>
          <w:rFonts w:ascii="Courier New" w:hAnsi="Courier New"/>
          <w:sz w:val="28"/>
        </w:rPr>
        <w:softHyphen/>
        <w:t>холь, холедохолитиаз) иногда отсутствует дилатация протоков. Общий желчный проток обычно бывает умеренно расширенным у больных, перенесших холецистэктомию. Результаты исследо</w:t>
      </w:r>
      <w:r>
        <w:rPr>
          <w:rFonts w:ascii="Courier New" w:hAnsi="Courier New"/>
          <w:sz w:val="28"/>
        </w:rPr>
        <w:softHyphen/>
        <w:t>вания зависят от квалификации специ</w:t>
      </w:r>
      <w:r>
        <w:rPr>
          <w:rFonts w:ascii="Courier New" w:hAnsi="Courier New"/>
          <w:sz w:val="28"/>
        </w:rPr>
        <w:t>алиста и модели аппарата.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рентгеновском исследовании грудной клетки следует ис</w:t>
      </w:r>
      <w:r>
        <w:rPr>
          <w:rFonts w:ascii="Courier New" w:hAnsi="Courier New"/>
          <w:sz w:val="28"/>
        </w:rPr>
        <w:softHyphen/>
        <w:t>ключить рак бронхов и метастазы в легкие.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Исследования при внепеченочных и внутрипеченочных    холестатических желтухах представлены в соответствующем разделе.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Дополнительны</w:t>
      </w:r>
      <w:r>
        <w:rPr>
          <w:rFonts w:ascii="Courier New" w:hAnsi="Courier New"/>
          <w:sz w:val="28"/>
        </w:rPr>
        <w:t>е исследования проводятся в зависимости от типа желтухи, результатов проведенных исследований и предпо</w:t>
      </w:r>
      <w:r>
        <w:rPr>
          <w:rFonts w:ascii="Courier New" w:hAnsi="Courier New"/>
          <w:sz w:val="28"/>
        </w:rPr>
        <w:softHyphen/>
        <w:t>лагаемого диагноза.</w:t>
      </w:r>
    </w:p>
    <w:p w:rsidR="00000000" w:rsidRDefault="00FC3FEA">
      <w:pPr>
        <w:spacing w:line="240" w:lineRule="auto"/>
        <w:ind w:left="280" w:right="679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Надпеченочная желтуха</w:t>
      </w:r>
    </w:p>
    <w:p w:rsidR="00000000" w:rsidRDefault="00FC3FEA">
      <w:pPr>
        <w:spacing w:line="220" w:lineRule="auto"/>
        <w:ind w:right="679" w:firstLine="30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Желтуха умеренная, сывороточный билирубин редко превышает 90 ммоль/л, неконъюгированный. Нет изменений в окраск</w:t>
      </w:r>
      <w:r>
        <w:rPr>
          <w:rFonts w:ascii="Courier New" w:hAnsi="Courier New"/>
          <w:sz w:val="28"/>
        </w:rPr>
        <w:t>е мочи</w:t>
      </w:r>
    </w:p>
    <w:p w:rsidR="00000000" w:rsidRDefault="00FC3FEA">
      <w:pPr>
        <w:spacing w:line="240" w:lineRule="auto"/>
        <w:ind w:right="679" w:firstLine="30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 Сывороточный гаптоглобин (снижен при гемолизе)</w:t>
      </w:r>
    </w:p>
    <w:p w:rsidR="00000000" w:rsidRDefault="00FC3FEA">
      <w:pPr>
        <w:spacing w:line="240" w:lineRule="auto"/>
        <w:ind w:right="679" w:firstLine="30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 Прямой тест Кумбса</w:t>
      </w:r>
    </w:p>
    <w:p w:rsidR="00000000" w:rsidRDefault="00FC3FEA">
      <w:pPr>
        <w:spacing w:line="220" w:lineRule="auto"/>
        <w:ind w:right="679" w:firstLine="30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 Консультация гематолога (исследование костного мозга, тест для исключения ночной пароксизмальной гемоглобинурии).</w:t>
      </w:r>
    </w:p>
    <w:p w:rsidR="00000000" w:rsidRDefault="00FC3FEA">
      <w:pPr>
        <w:spacing w:before="60" w:line="240" w:lineRule="auto"/>
        <w:ind w:left="280" w:right="679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Печеночная желтуха</w:t>
      </w:r>
    </w:p>
    <w:p w:rsidR="00000000" w:rsidRDefault="00FC3FEA">
      <w:pPr>
        <w:spacing w:line="220" w:lineRule="auto"/>
        <w:ind w:right="679" w:firstLine="32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 Вирусные маркеры</w:t>
      </w:r>
      <w:r>
        <w:rPr>
          <w:rFonts w:ascii="Courier New" w:hAnsi="Courier New"/>
          <w:sz w:val="28"/>
          <w:lang w:val="en-US"/>
        </w:rPr>
        <w:t xml:space="preserve"> (HBsAg, HBeAg,</w:t>
      </w:r>
      <w:r>
        <w:rPr>
          <w:rFonts w:ascii="Courier New" w:hAnsi="Courier New"/>
          <w:sz w:val="28"/>
        </w:rPr>
        <w:t xml:space="preserve"> антитела к</w:t>
      </w:r>
      <w:r>
        <w:rPr>
          <w:rFonts w:ascii="Courier New" w:hAnsi="Courier New"/>
          <w:sz w:val="28"/>
        </w:rPr>
        <w:t xml:space="preserve"> вирусу ге</w:t>
      </w:r>
      <w:r>
        <w:rPr>
          <w:rFonts w:ascii="Courier New" w:hAnsi="Courier New"/>
          <w:sz w:val="28"/>
        </w:rPr>
        <w:softHyphen/>
        <w:t>патита А, С,</w:t>
      </w:r>
      <w:r>
        <w:rPr>
          <w:rFonts w:ascii="Courier New" w:hAnsi="Courier New"/>
          <w:sz w:val="28"/>
          <w:lang w:val="en-US"/>
        </w:rPr>
        <w:t xml:space="preserve"> D</w:t>
      </w:r>
      <w:r>
        <w:rPr>
          <w:rFonts w:ascii="Courier New" w:hAnsi="Courier New"/>
          <w:sz w:val="28"/>
        </w:rPr>
        <w:t xml:space="preserve"> и другие исследования для обеспечения этиологи</w:t>
      </w:r>
      <w:r>
        <w:rPr>
          <w:rFonts w:ascii="Courier New" w:hAnsi="Courier New"/>
          <w:sz w:val="28"/>
        </w:rPr>
        <w:softHyphen/>
        <w:t>ческой диагностики гепатитов)</w:t>
      </w:r>
    </w:p>
    <w:p w:rsidR="00000000" w:rsidRDefault="00FC3FEA">
      <w:pPr>
        <w:spacing w:line="220" w:lineRule="auto"/>
        <w:ind w:right="679" w:firstLine="32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 Реакция Пауль — Буннеля при подозрении на инфекцион</w:t>
      </w:r>
      <w:r>
        <w:rPr>
          <w:rFonts w:ascii="Courier New" w:hAnsi="Courier New"/>
          <w:sz w:val="28"/>
        </w:rPr>
        <w:softHyphen/>
        <w:t>ный мононуклеоз</w:t>
      </w:r>
    </w:p>
    <w:p w:rsidR="00000000" w:rsidRDefault="00FC3FEA">
      <w:pPr>
        <w:spacing w:line="220" w:lineRule="auto"/>
        <w:ind w:right="679" w:firstLine="32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 Антигладкомышечные, антимитохондриальные и антинук-леарные антитела, если вирусны</w:t>
      </w:r>
      <w:r>
        <w:rPr>
          <w:rFonts w:ascii="Courier New" w:hAnsi="Courier New"/>
          <w:sz w:val="28"/>
        </w:rPr>
        <w:t>е маркеры отрицательные и име</w:t>
      </w:r>
      <w:r>
        <w:rPr>
          <w:rFonts w:ascii="Courier New" w:hAnsi="Courier New"/>
          <w:sz w:val="28"/>
        </w:rPr>
        <w:softHyphen/>
        <w:t>ются симптомы аутоиммунного гепатита или первичного билиар-ного цирроза печени</w:t>
      </w:r>
    </w:p>
    <w:p w:rsidR="00000000" w:rsidRDefault="00FC3FEA">
      <w:pPr>
        <w:spacing w:line="220" w:lineRule="auto"/>
        <w:ind w:right="679" w:firstLine="32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 Биопсия печени, если диагноз остается неясным в результате проведенных неинвазивных исследований и предполагается хро</w:t>
      </w:r>
      <w:r>
        <w:rPr>
          <w:rFonts w:ascii="Courier New" w:hAnsi="Courier New"/>
          <w:sz w:val="28"/>
        </w:rPr>
        <w:softHyphen/>
        <w:t>ническое активное заболеван</w:t>
      </w:r>
      <w:r>
        <w:rPr>
          <w:rFonts w:ascii="Courier New" w:hAnsi="Courier New"/>
          <w:sz w:val="28"/>
        </w:rPr>
        <w:t>ие печени или ферменты печени ос</w:t>
      </w:r>
      <w:r>
        <w:rPr>
          <w:rFonts w:ascii="Courier New" w:hAnsi="Courier New"/>
          <w:sz w:val="28"/>
        </w:rPr>
        <w:softHyphen/>
        <w:t>таются не нормальными после острого вирусного гепатита В биоптатах должны быть определены железо и медь.</w:t>
      </w:r>
    </w:p>
    <w:p w:rsidR="00000000" w:rsidRDefault="00FC3FEA">
      <w:pPr>
        <w:spacing w:line="220" w:lineRule="auto"/>
        <w:ind w:right="679" w:firstLine="32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 Если отсутствуют вирусные маркеры и аутоантитела, не</w:t>
      </w:r>
      <w:r>
        <w:rPr>
          <w:rFonts w:ascii="Courier New" w:hAnsi="Courier New"/>
          <w:sz w:val="28"/>
        </w:rPr>
        <w:softHyphen/>
        <w:t>обходимо исследовать сывороточное железо, железосвязываю-щую сп</w:t>
      </w:r>
      <w:r>
        <w:rPr>
          <w:rFonts w:ascii="Courier New" w:hAnsi="Courier New"/>
          <w:sz w:val="28"/>
        </w:rPr>
        <w:t>особность крови, ферритин (гемахроматоз), медь сыво</w:t>
      </w:r>
      <w:r>
        <w:rPr>
          <w:rFonts w:ascii="Courier New" w:hAnsi="Courier New"/>
          <w:sz w:val="28"/>
        </w:rPr>
        <w:softHyphen/>
        <w:t>ротки, церрулоплазмин и 24-часовую экскрецию меди (болезнь Вильсона — Коновалова).</w:t>
      </w:r>
    </w:p>
    <w:p w:rsidR="00000000" w:rsidRDefault="00FC3FEA">
      <w:pPr>
        <w:spacing w:before="60" w:line="240" w:lineRule="auto"/>
        <w:ind w:left="240" w:right="679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Лекарственные повреждения печени</w:t>
      </w:r>
    </w:p>
    <w:p w:rsidR="00000000" w:rsidRDefault="00FC3FEA">
      <w:pPr>
        <w:spacing w:line="220" w:lineRule="auto"/>
        <w:ind w:right="679" w:firstLine="30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Список лекарств, которые вызывают повреждения печени, до</w:t>
      </w:r>
      <w:r>
        <w:rPr>
          <w:rFonts w:ascii="Courier New" w:hAnsi="Courier New"/>
          <w:sz w:val="28"/>
        </w:rPr>
        <w:softHyphen/>
        <w:t>вольно значительный, но лекарст</w:t>
      </w:r>
      <w:r>
        <w:rPr>
          <w:rFonts w:ascii="Courier New" w:hAnsi="Courier New"/>
          <w:sz w:val="28"/>
        </w:rPr>
        <w:t>венно индуцированные желтухи встречаются нечасто Повреждения печени, связанные с лекарствами, обычно проявляют себя бессимптомным повышением печеноч</w:t>
      </w:r>
      <w:r>
        <w:rPr>
          <w:rFonts w:ascii="Courier New" w:hAnsi="Courier New"/>
          <w:sz w:val="28"/>
        </w:rPr>
        <w:softHyphen/>
        <w:t>ных ферментов Гепатотоксический эффект различается на дозозависимый, который проявляется при приеме большог</w:t>
      </w:r>
      <w:r>
        <w:rPr>
          <w:rFonts w:ascii="Courier New" w:hAnsi="Courier New"/>
          <w:sz w:val="28"/>
        </w:rPr>
        <w:t>о количе</w:t>
      </w:r>
      <w:r>
        <w:rPr>
          <w:rFonts w:ascii="Courier New" w:hAnsi="Courier New"/>
          <w:sz w:val="28"/>
        </w:rPr>
        <w:softHyphen/>
        <w:t>ства того или иного препарата, и дозонезависимый, связанный с идиосинкразией</w:t>
      </w:r>
    </w:p>
    <w:p w:rsidR="00000000" w:rsidRDefault="00FC3FEA">
      <w:pPr>
        <w:spacing w:line="220" w:lineRule="auto"/>
        <w:ind w:right="679" w:firstLine="30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Лекарственное повреждение печени подозревается, когда изменя</w:t>
      </w:r>
      <w:r>
        <w:rPr>
          <w:rFonts w:ascii="Courier New" w:hAnsi="Courier New"/>
          <w:sz w:val="28"/>
        </w:rPr>
        <w:softHyphen/>
        <w:t>ются лабораторные показатели или появляется желтуха в преде</w:t>
      </w:r>
      <w:r>
        <w:rPr>
          <w:rFonts w:ascii="Courier New" w:hAnsi="Courier New"/>
          <w:sz w:val="28"/>
        </w:rPr>
        <w:softHyphen/>
        <w:t xml:space="preserve">лах 3-х месяца от начала приема нового препарата </w:t>
      </w:r>
      <w:r>
        <w:rPr>
          <w:rFonts w:ascii="Courier New" w:hAnsi="Courier New"/>
          <w:sz w:val="28"/>
        </w:rPr>
        <w:t>Эозинофилия крови не является характерной, в то же время увеличение эозинофилов в биоптате печени может отражать лекарственно ин</w:t>
      </w:r>
      <w:r>
        <w:rPr>
          <w:rFonts w:ascii="Courier New" w:hAnsi="Courier New"/>
          <w:sz w:val="28"/>
        </w:rPr>
        <w:softHyphen/>
        <w:t>дуцированные повреждения.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Дозозависимые гепатотоксические препараты:</w:t>
      </w:r>
      <w:r>
        <w:rPr>
          <w:rFonts w:ascii="Courier New" w:hAnsi="Courier New"/>
          <w:sz w:val="28"/>
        </w:rPr>
        <w:t xml:space="preserve"> парацета</w:t>
      </w:r>
      <w:r>
        <w:rPr>
          <w:rFonts w:ascii="Courier New" w:hAnsi="Courier New"/>
          <w:sz w:val="28"/>
        </w:rPr>
        <w:softHyphen/>
        <w:t xml:space="preserve">мол (более 10 г/сут, но у алкоголиков доза может </w:t>
      </w:r>
      <w:r>
        <w:rPr>
          <w:rFonts w:ascii="Courier New" w:hAnsi="Courier New"/>
          <w:sz w:val="28"/>
        </w:rPr>
        <w:t>быть и мень</w:t>
      </w:r>
      <w:r>
        <w:rPr>
          <w:rFonts w:ascii="Courier New" w:hAnsi="Courier New"/>
          <w:sz w:val="28"/>
        </w:rPr>
        <w:softHyphen/>
        <w:t>шей); тетрациклин (3—4 г/сут); анаболические стероиды (зав и сит от способа введения и активности препарата).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Галатаниндуцированные повреждения печени</w:t>
      </w:r>
      <w:r>
        <w:rPr>
          <w:rFonts w:ascii="Courier New" w:hAnsi="Courier New"/>
          <w:sz w:val="28"/>
        </w:rPr>
        <w:t xml:space="preserve"> частично связаны с дозой препарата, но все же его не рекомендуется ис</w:t>
      </w:r>
      <w:r>
        <w:rPr>
          <w:rFonts w:ascii="Courier New" w:hAnsi="Courier New"/>
          <w:sz w:val="28"/>
        </w:rPr>
        <w:softHyphen/>
        <w:t>пользовать для обезболи</w:t>
      </w:r>
      <w:r>
        <w:rPr>
          <w:rFonts w:ascii="Courier New" w:hAnsi="Courier New"/>
          <w:sz w:val="28"/>
        </w:rPr>
        <w:t>вания повторно одному и тому же боль</w:t>
      </w:r>
      <w:r>
        <w:rPr>
          <w:rFonts w:ascii="Courier New" w:hAnsi="Courier New"/>
          <w:sz w:val="28"/>
        </w:rPr>
        <w:softHyphen/>
        <w:t>ному с интервалами менее 6 недель.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Метотрексат</w:t>
      </w:r>
      <w:r>
        <w:rPr>
          <w:rFonts w:ascii="Courier New" w:hAnsi="Courier New"/>
          <w:sz w:val="28"/>
        </w:rPr>
        <w:t xml:space="preserve"> при длительном применении может обусловить развитие дозозависимого цирроза печени, но не желтуху. Пос</w:t>
      </w:r>
      <w:r>
        <w:rPr>
          <w:rFonts w:ascii="Courier New" w:hAnsi="Courier New"/>
          <w:sz w:val="28"/>
        </w:rPr>
        <w:softHyphen/>
        <w:t>ледняя обычно присоединяется только в терминальной стадии уже развивше</w:t>
      </w:r>
      <w:r>
        <w:rPr>
          <w:rFonts w:ascii="Courier New" w:hAnsi="Courier New"/>
          <w:sz w:val="28"/>
        </w:rPr>
        <w:t>гося цирроза печени. С целью раннего распознавания цирроза печени целесообразно после приема в общей сложно</w:t>
      </w:r>
      <w:r>
        <w:rPr>
          <w:rFonts w:ascii="Courier New" w:hAnsi="Courier New"/>
          <w:sz w:val="28"/>
        </w:rPr>
        <w:softHyphen/>
        <w:t>сти 2 г препарата сделать биопсию печени, но при этом следует иметь в виду, что алкоголь существенно усиливает гепатотокси-ческий эффект метотрексат</w:t>
      </w:r>
      <w:r>
        <w:rPr>
          <w:rFonts w:ascii="Courier New" w:hAnsi="Courier New"/>
          <w:sz w:val="28"/>
        </w:rPr>
        <w:t>а.</w:t>
      </w:r>
    </w:p>
    <w:p w:rsidR="00000000" w:rsidRDefault="00FC3FEA">
      <w:pPr>
        <w:pStyle w:val="a3"/>
      </w:pPr>
      <w:r>
        <w:t>В таблице 1 приводится перечень препаратов, вызывающих повре</w:t>
      </w:r>
      <w:r>
        <w:softHyphen/>
        <w:t>ждение печени.</w:t>
      </w:r>
    </w:p>
    <w:p w:rsidR="00000000" w:rsidRDefault="00FC3FEA">
      <w:pPr>
        <w:pStyle w:val="FR1"/>
        <w:ind w:right="67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 w:val="0"/>
          <w:sz w:val="28"/>
        </w:rPr>
        <w:br w:type="page"/>
        <w:t xml:space="preserve">Таблица 1. </w:t>
      </w:r>
      <w:r>
        <w:rPr>
          <w:rFonts w:ascii="Courier New" w:hAnsi="Courier New"/>
          <w:sz w:val="28"/>
        </w:rPr>
        <w:t>Дозозависимая гепатотоксичность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467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spacing w:before="40" w:line="240" w:lineRule="auto"/>
              <w:ind w:right="679" w:firstLine="0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Характер повреждения печени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spacing w:before="40" w:line="240" w:lineRule="auto"/>
              <w:ind w:right="679" w:firstLine="0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Лекарственный препарат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tabs>
                <w:tab w:val="left" w:pos="2228"/>
              </w:tabs>
              <w:spacing w:before="20" w:line="240" w:lineRule="auto"/>
              <w:ind w:firstLine="0"/>
              <w:jc w:val="lef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Гепатит острый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spacing w:before="20" w:line="240" w:lineRule="auto"/>
              <w:ind w:right="679" w:firstLine="0"/>
              <w:jc w:val="lef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Изониазид (тубазид). Рифампицин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spacing w:before="40" w:line="240" w:lineRule="auto"/>
              <w:ind w:right="679" w:firstLine="0"/>
              <w:jc w:val="lef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Холестаз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spacing w:before="40" w:line="240" w:lineRule="auto"/>
              <w:ind w:right="679" w:firstLine="0"/>
              <w:jc w:val="lef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Глибенкламид (манинил) А</w:t>
            </w:r>
            <w:r>
              <w:rPr>
                <w:rFonts w:ascii="Courier New" w:hAnsi="Courier New"/>
                <w:sz w:val="28"/>
              </w:rPr>
              <w:t>миназин. Хлорпропамид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spacing w:before="40" w:line="240" w:lineRule="auto"/>
              <w:ind w:right="679" w:firstLine="0"/>
              <w:jc w:val="lef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Гепатит хронический</w:t>
            </w:r>
          </w:p>
          <w:p w:rsidR="00000000" w:rsidRDefault="00FC3FEA">
            <w:pPr>
              <w:spacing w:before="40" w:line="240" w:lineRule="auto"/>
              <w:ind w:right="679" w:firstLine="0"/>
              <w:jc w:val="left"/>
              <w:rPr>
                <w:rFonts w:ascii="Courier New" w:hAnsi="Courier New"/>
                <w:sz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spacing w:before="40" w:line="240" w:lineRule="auto"/>
              <w:ind w:right="679" w:firstLine="0"/>
              <w:jc w:val="lef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Метилдофа (альдомет). Фенацетин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spacing w:before="40" w:line="240" w:lineRule="auto"/>
              <w:ind w:firstLine="0"/>
              <w:jc w:val="lef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Алкоголеподобный гепатит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spacing w:before="40" w:line="240" w:lineRule="auto"/>
              <w:ind w:right="679" w:firstLine="0"/>
              <w:jc w:val="lef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Верапамил (изоптин)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spacing w:before="20" w:line="240" w:lineRule="auto"/>
              <w:ind w:right="679" w:firstLine="0"/>
              <w:jc w:val="lef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Гранулематоз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3FEA">
            <w:pPr>
              <w:spacing w:before="20" w:line="240" w:lineRule="auto"/>
              <w:ind w:firstLine="0"/>
              <w:jc w:val="lef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Гидралазин. Аллопуринол. Фенилбутазон</w:t>
            </w:r>
          </w:p>
        </w:tc>
      </w:tr>
    </w:tbl>
    <w:p w:rsidR="00000000" w:rsidRDefault="00FC3FEA">
      <w:pPr>
        <w:spacing w:line="240" w:lineRule="auto"/>
        <w:ind w:right="679" w:firstLine="0"/>
        <w:jc w:val="left"/>
        <w:rPr>
          <w:rFonts w:ascii="Courier New" w:hAnsi="Courier New"/>
          <w:sz w:val="28"/>
        </w:rPr>
      </w:pPr>
    </w:p>
    <w:p w:rsidR="00000000" w:rsidRDefault="00FC3FEA">
      <w:pPr>
        <w:spacing w:before="80" w:line="240" w:lineRule="auto"/>
        <w:ind w:left="280" w:right="679" w:firstLine="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Послеоперационные желтухи</w:t>
      </w:r>
    </w:p>
    <w:p w:rsidR="00000000" w:rsidRDefault="00FC3FEA">
      <w:pPr>
        <w:spacing w:line="220" w:lineRule="auto"/>
        <w:ind w:right="679" w:firstLine="30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Послеоперационные желтухи могут быть связаны со многи</w:t>
      </w:r>
      <w:r>
        <w:rPr>
          <w:rFonts w:ascii="Courier New" w:hAnsi="Courier New"/>
          <w:sz w:val="28"/>
        </w:rPr>
        <w:softHyphen/>
      </w:r>
      <w:r>
        <w:rPr>
          <w:rFonts w:ascii="Courier New" w:hAnsi="Courier New"/>
          <w:sz w:val="28"/>
        </w:rPr>
        <w:t>ми причинами</w:t>
      </w:r>
    </w:p>
    <w:p w:rsidR="00000000" w:rsidRDefault="00FC3FEA">
      <w:pPr>
        <w:spacing w:line="22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 Лекарства, особенно в связи с использованием в качест</w:t>
      </w:r>
      <w:r>
        <w:rPr>
          <w:rFonts w:ascii="Courier New" w:hAnsi="Courier New"/>
          <w:sz w:val="28"/>
        </w:rPr>
        <w:softHyphen/>
        <w:t>ве обезболивающих средств галотана и аналогов</w:t>
      </w:r>
    </w:p>
    <w:p w:rsidR="00000000" w:rsidRDefault="00FC3FEA">
      <w:pPr>
        <w:spacing w:line="24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 Септицемия (включая холестатическую желтуху)</w:t>
      </w:r>
    </w:p>
    <w:p w:rsidR="00000000" w:rsidRDefault="00FC3FEA">
      <w:pPr>
        <w:spacing w:line="22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 Панкреатит (отек ПЖ может обусловить сдавление обще</w:t>
      </w:r>
      <w:r>
        <w:rPr>
          <w:rFonts w:ascii="Courier New" w:hAnsi="Courier New"/>
          <w:sz w:val="28"/>
        </w:rPr>
        <w:softHyphen/>
        <w:t>го желчного протока)</w:t>
      </w:r>
    </w:p>
    <w:p w:rsidR="00000000" w:rsidRDefault="00FC3FEA">
      <w:pPr>
        <w:spacing w:line="22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 Не распознанная в</w:t>
      </w:r>
      <w:r>
        <w:rPr>
          <w:rFonts w:ascii="Courier New" w:hAnsi="Courier New"/>
          <w:sz w:val="28"/>
        </w:rPr>
        <w:t xml:space="preserve"> предоперационном периоде патология печени, в том числе латентно текущий ЦП, который декомпенсировался в связи с операцией (гипотензия, гипоксия, лекарства)</w:t>
      </w:r>
    </w:p>
    <w:p w:rsidR="00000000" w:rsidRDefault="00FC3FEA">
      <w:pPr>
        <w:spacing w:line="22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 Гепатиты трансфузия крови, содержащая вирус гепатита В или С (инкубационный период достигает иног</w:t>
      </w:r>
      <w:r>
        <w:rPr>
          <w:rFonts w:ascii="Courier New" w:hAnsi="Courier New"/>
          <w:sz w:val="28"/>
        </w:rPr>
        <w:t>да 6 мес, но в этой ситуации он может оказаться менее продолжительным)</w:t>
      </w:r>
    </w:p>
    <w:p w:rsidR="00000000" w:rsidRDefault="00FC3FEA">
      <w:pPr>
        <w:pStyle w:val="2"/>
        <w:jc w:val="both"/>
      </w:pPr>
      <w:r>
        <w:t>6. Хирургическая операция на сердце с имплантацией искус</w:t>
      </w:r>
      <w:r>
        <w:softHyphen/>
        <w:t>ственного клапана (возможно развитие гемолитичесмой желтухи).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7. Рассасывание больших гематом, но желтуха при этом воз</w:t>
      </w:r>
      <w:r>
        <w:rPr>
          <w:rFonts w:ascii="Courier New" w:hAnsi="Courier New"/>
          <w:sz w:val="28"/>
        </w:rPr>
        <w:softHyphen/>
        <w:t>никает то</w:t>
      </w:r>
      <w:r>
        <w:rPr>
          <w:rFonts w:ascii="Courier New" w:hAnsi="Courier New"/>
          <w:sz w:val="28"/>
        </w:rPr>
        <w:t>лько тогда, когда имеются сопутствующие нарушения метаболизма билирубина, например синдром Жильбера.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8. Хирургические ошибки: во время операции не были обна</w:t>
      </w:r>
      <w:r>
        <w:rPr>
          <w:rFonts w:ascii="Courier New" w:hAnsi="Courier New"/>
          <w:sz w:val="28"/>
        </w:rPr>
        <w:softHyphen/>
        <w:t>ружены камни общего желчного протока, отек или стриктура в дистальной части холедоха, случайное нал</w:t>
      </w:r>
      <w:r>
        <w:rPr>
          <w:rFonts w:ascii="Courier New" w:hAnsi="Courier New"/>
          <w:sz w:val="28"/>
        </w:rPr>
        <w:t>ожение лигатуры на общий желчный проток.</w:t>
      </w:r>
    </w:p>
    <w:p w:rsidR="00000000" w:rsidRDefault="00FC3FEA">
      <w:pPr>
        <w:spacing w:before="20" w:line="220" w:lineRule="auto"/>
        <w:ind w:left="280" w:right="679" w:firstLine="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Исследования для выявления причины гипербилирубинемии и, возможно, желтухи в послеоперационном периоде: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Посев крови (при латентно текущем сепсисе может отсут</w:t>
      </w:r>
      <w:r>
        <w:rPr>
          <w:rFonts w:ascii="Courier New" w:hAnsi="Courier New"/>
          <w:sz w:val="28"/>
        </w:rPr>
        <w:softHyphen/>
        <w:t>ствовать гипертермия).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Серология, включая определен</w:t>
      </w:r>
      <w:r>
        <w:rPr>
          <w:rFonts w:ascii="Courier New" w:hAnsi="Courier New"/>
          <w:sz w:val="28"/>
        </w:rPr>
        <w:t>ие маркеров вирусного ге</w:t>
      </w:r>
      <w:r>
        <w:rPr>
          <w:rFonts w:ascii="Courier New" w:hAnsi="Courier New"/>
          <w:sz w:val="28"/>
        </w:rPr>
        <w:softHyphen/>
        <w:t>патита В, С,</w:t>
      </w:r>
      <w:r>
        <w:rPr>
          <w:rFonts w:ascii="Courier New" w:hAnsi="Courier New"/>
          <w:sz w:val="28"/>
          <w:lang w:val="en-US"/>
        </w:rPr>
        <w:t xml:space="preserve"> A, D,</w:t>
      </w:r>
      <w:r>
        <w:rPr>
          <w:rFonts w:ascii="Courier New" w:hAnsi="Courier New"/>
          <w:sz w:val="28"/>
        </w:rPr>
        <w:t xml:space="preserve"> антимитохондриальных антител, а при подозре</w:t>
      </w:r>
      <w:r>
        <w:rPr>
          <w:rFonts w:ascii="Courier New" w:hAnsi="Courier New"/>
          <w:sz w:val="28"/>
        </w:rPr>
        <w:softHyphen/>
        <w:t>нии на галата1ювый гепатит исследование печеночно-почечных микросомальных антител.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 Определение содержания неконъюгированного билируби</w:t>
      </w:r>
      <w:r>
        <w:rPr>
          <w:rFonts w:ascii="Courier New" w:hAnsi="Courier New"/>
          <w:sz w:val="28"/>
        </w:rPr>
        <w:softHyphen/>
        <w:t>на (при его повышении свыше 75%</w:t>
      </w:r>
      <w:r>
        <w:rPr>
          <w:rFonts w:ascii="Courier New" w:hAnsi="Courier New"/>
          <w:sz w:val="28"/>
        </w:rPr>
        <w:t xml:space="preserve"> общего количества били</w:t>
      </w:r>
      <w:r>
        <w:rPr>
          <w:rFonts w:ascii="Courier New" w:hAnsi="Courier New"/>
          <w:sz w:val="28"/>
        </w:rPr>
        <w:softHyphen/>
        <w:t>рубина следует предполагать наличие гемолиза или большой гематомы).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4. УЗИ с целью выявления наличия расширенных желчных протоков при нарушении кинетики желчи и оценки состояния под</w:t>
      </w:r>
      <w:r>
        <w:rPr>
          <w:rFonts w:ascii="Courier New" w:hAnsi="Courier New"/>
          <w:sz w:val="28"/>
        </w:rPr>
        <w:softHyphen/>
        <w:t>желудочной железы. Компьютерная томография являетс</w:t>
      </w:r>
      <w:r>
        <w:rPr>
          <w:rFonts w:ascii="Courier New" w:hAnsi="Courier New"/>
          <w:sz w:val="28"/>
        </w:rPr>
        <w:t>я более информативной для выявления камней в общем желчном прото</w:t>
      </w:r>
      <w:r>
        <w:rPr>
          <w:rFonts w:ascii="Courier New" w:hAnsi="Courier New"/>
          <w:sz w:val="28"/>
        </w:rPr>
        <w:softHyphen/>
        <w:t>ке, но если общий желчный проток оказался расширенным, то независимо от того, видны в нем камни или нет, показано прове</w:t>
      </w:r>
      <w:r>
        <w:rPr>
          <w:rFonts w:ascii="Courier New" w:hAnsi="Courier New"/>
          <w:sz w:val="28"/>
        </w:rPr>
        <w:softHyphen/>
        <w:t>дение ЭРХПГ.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 При обнаружении гепатита, развившегося в результате пе</w:t>
      </w:r>
      <w:r>
        <w:rPr>
          <w:rFonts w:ascii="Courier New" w:hAnsi="Courier New"/>
          <w:sz w:val="28"/>
        </w:rPr>
        <w:softHyphen/>
      </w:r>
      <w:r>
        <w:rPr>
          <w:rFonts w:ascii="Courier New" w:hAnsi="Courier New"/>
          <w:sz w:val="28"/>
        </w:rPr>
        <w:t>реливания инфицированной крови вирусом В или С, предпри</w:t>
      </w:r>
      <w:r>
        <w:rPr>
          <w:rFonts w:ascii="Courier New" w:hAnsi="Courier New"/>
          <w:sz w:val="28"/>
        </w:rPr>
        <w:softHyphen/>
        <w:t>нять меры по выявлению донора.</w:t>
      </w:r>
    </w:p>
    <w:p w:rsidR="00000000" w:rsidRDefault="00FC3FEA">
      <w:pPr>
        <w:spacing w:before="60" w:line="240" w:lineRule="auto"/>
        <w:ind w:right="679" w:firstLine="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Желтуха с нормальным уровнем ферментов печени</w:t>
      </w:r>
    </w:p>
    <w:p w:rsidR="00000000" w:rsidRDefault="00FC3FEA">
      <w:pPr>
        <w:pStyle w:val="a3"/>
      </w:pPr>
      <w:r>
        <w:t>Содержание билирубина в крови может быть повышено при нормальном уровне трансаминаз у больных в терминальной ста</w:t>
      </w:r>
      <w:r>
        <w:softHyphen/>
        <w:t>дии цирроз</w:t>
      </w:r>
      <w:r>
        <w:t>а печени, когда в печени осталось слишком мало функ</w:t>
      </w:r>
      <w:r>
        <w:softHyphen/>
        <w:t>ционирующей паренхимы и гепатоцитов, обеспечивающих про</w:t>
      </w:r>
      <w:r>
        <w:softHyphen/>
        <w:t>дукцию ферментов. У этих больных имеется также низкий уро</w:t>
      </w:r>
      <w:r>
        <w:softHyphen/>
        <w:t>вень альбумина, холестерина, протромбина и других факторов свертывания крови.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Изолированна</w:t>
      </w:r>
      <w:r>
        <w:rPr>
          <w:rFonts w:ascii="Courier New" w:hAnsi="Courier New"/>
          <w:sz w:val="28"/>
        </w:rPr>
        <w:t>я гипербилирубинемия встречается редко, и если она имеет место, то необходимо иметь в виду:</w:t>
      </w:r>
    </w:p>
    <w:p w:rsidR="00000000" w:rsidRDefault="00FC3FEA">
      <w:pPr>
        <w:numPr>
          <w:ilvl w:val="0"/>
          <w:numId w:val="1"/>
        </w:numPr>
        <w:tabs>
          <w:tab w:val="clear" w:pos="360"/>
          <w:tab w:val="num" w:pos="700"/>
        </w:tabs>
        <w:spacing w:line="220" w:lineRule="auto"/>
        <w:ind w:left="700"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Гемолиз.</w:t>
      </w:r>
    </w:p>
    <w:p w:rsidR="00000000" w:rsidRDefault="00FC3FEA">
      <w:pPr>
        <w:numPr>
          <w:ilvl w:val="0"/>
          <w:numId w:val="1"/>
        </w:numPr>
        <w:tabs>
          <w:tab w:val="clear" w:pos="360"/>
          <w:tab w:val="num" w:pos="700"/>
        </w:tabs>
        <w:spacing w:line="220" w:lineRule="auto"/>
        <w:ind w:left="700"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Синдром Жильбера,Криглера-Найяра.</w:t>
      </w:r>
    </w:p>
    <w:p w:rsidR="00000000" w:rsidRDefault="00FC3FEA">
      <w:pPr>
        <w:spacing w:line="220" w:lineRule="auto"/>
        <w:ind w:right="679"/>
        <w:rPr>
          <w:rFonts w:ascii="Courier New" w:hAnsi="Courier New"/>
          <w:sz w:val="28"/>
        </w:rPr>
      </w:pPr>
    </w:p>
    <w:p w:rsidR="00000000" w:rsidRDefault="00FC3FEA">
      <w:pPr>
        <w:spacing w:line="240" w:lineRule="auto"/>
        <w:ind w:right="679" w:firstLine="320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ЧАСТНАЯ ПАТОЛОГИЯ, МОГУЩАЯ ВЫЗВАТЬ ЖЕЛТУХУ.</w:t>
      </w:r>
    </w:p>
    <w:p w:rsidR="00000000" w:rsidRDefault="00FC3FEA">
      <w:pPr>
        <w:spacing w:line="24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Рак головки   поджелудочной железы</w:t>
      </w:r>
      <w:r>
        <w:rPr>
          <w:rFonts w:ascii="Courier New" w:hAnsi="Courier New"/>
          <w:sz w:val="28"/>
        </w:rPr>
        <w:t>. Желтуха  развивается вследствие сдавлени</w:t>
      </w:r>
      <w:r>
        <w:rPr>
          <w:rFonts w:ascii="Courier New" w:hAnsi="Courier New"/>
          <w:sz w:val="28"/>
        </w:rPr>
        <w:t>я общего желчного протока опухолью головки поджелудочной железы. Больные отрицают печеночную колику в прошлом. Поражаются раком поджелудочной железы обычно люди пожилого возраста, что также может в некоторой степени служить диагностическим показателем.</w:t>
      </w:r>
    </w:p>
    <w:p w:rsidR="00000000" w:rsidRDefault="00FC3FEA">
      <w:pPr>
        <w:spacing w:line="240" w:lineRule="auto"/>
        <w:ind w:right="679" w:firstLine="30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Заб</w:t>
      </w:r>
      <w:r>
        <w:rPr>
          <w:rFonts w:ascii="Courier New" w:hAnsi="Courier New"/>
          <w:sz w:val="28"/>
        </w:rPr>
        <w:t>олевание развивается медленно. В начальный период жалобы больных сводятся к слабости, потере массы, полному отсутствию апетита, боли в эпигастральной области. Позже, спустя длительное время от начала заболевания, постепенно развивается желтуха. Боль в эпиг</w:t>
      </w:r>
      <w:r>
        <w:rPr>
          <w:rFonts w:ascii="Courier New" w:hAnsi="Courier New"/>
          <w:sz w:val="28"/>
        </w:rPr>
        <w:t>астральной области принимает опоясывающий характер. Болезнь тянется 6—8 месяцев, приводит к кахексии. Характерны симптом Кур азье (увеличенный, растянутый желчный пузырь, иногда видимый г зами), гликозурия (симптом функциональной недостаточности поджелудоч</w:t>
      </w:r>
      <w:r>
        <w:rPr>
          <w:rFonts w:ascii="Courier New" w:hAnsi="Courier New"/>
          <w:sz w:val="28"/>
        </w:rPr>
        <w:t>ной железы) и наличие эфирорастворимого билирубина в крови.</w:t>
      </w:r>
    </w:p>
    <w:p w:rsidR="00000000" w:rsidRDefault="00FC3FEA">
      <w:pPr>
        <w:pStyle w:val="3"/>
      </w:pPr>
      <w:r>
        <w:t>В периферической крови отмечаются лейкоцитоз,  гипохромия, макроцитарная анемия.</w:t>
      </w:r>
    </w:p>
    <w:p w:rsidR="00000000" w:rsidRDefault="00FC3FEA">
      <w:pPr>
        <w:spacing w:line="24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Рентгенологически, благодаря расположению поджелудочной железы рядом с кишечником, при раке головки поджелудочной ж</w:t>
      </w:r>
      <w:r>
        <w:rPr>
          <w:rFonts w:ascii="Courier New" w:hAnsi="Courier New"/>
          <w:sz w:val="28"/>
        </w:rPr>
        <w:t>елезы может быть обнаружено более развернутое положение двенадцатиперстной кишки или ее деформация. Кроме этого, отмечается застой контрастного вещества в двенадцатиперстной кишке вследствие давления нее увеличенной головки и тела поджелудочной железы.</w:t>
      </w:r>
    </w:p>
    <w:p w:rsidR="00000000" w:rsidRDefault="00FC3FEA">
      <w:pPr>
        <w:spacing w:line="24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Рак</w:t>
      </w:r>
      <w:r>
        <w:rPr>
          <w:rFonts w:ascii="Courier New" w:hAnsi="Courier New"/>
          <w:b/>
          <w:sz w:val="28"/>
        </w:rPr>
        <w:t xml:space="preserve"> фатерова соска</w:t>
      </w:r>
      <w:r>
        <w:rPr>
          <w:rFonts w:ascii="Courier New" w:hAnsi="Courier New"/>
          <w:sz w:val="28"/>
        </w:rPr>
        <w:t>. Желтуха при нем появляется в резу тате сдавления опухолью сфинктера Одди. Наиболее часто поражаю люди в возрасте 50—60 лет, реже—лица молодого возраста. Развивается она медленно с неопределенных общих симптомов, как и при других канцерозны</w:t>
      </w:r>
      <w:r>
        <w:rPr>
          <w:rFonts w:ascii="Courier New" w:hAnsi="Courier New"/>
          <w:sz w:val="28"/>
        </w:rPr>
        <w:t>х заболеваниях. Желтуха при раке фатерова соска очень стойкая, периодически уменьшается из-за частичного проникновения желчи в кишечник в результате распада опухоли. Отмечается кишечное кровотечение, обусловленное изъязвлением опухоли. Заболевание сопровож</w:t>
      </w:r>
      <w:r>
        <w:rPr>
          <w:rFonts w:ascii="Courier New" w:hAnsi="Courier New"/>
          <w:sz w:val="28"/>
        </w:rPr>
        <w:t>дается анемией, кахексией. Повышение температуры бывает не всегда. Рентгеноскопия двенадцатиперстной кишки дает дефект наполнения в области фатерова соска. Если помнить об этой болезни всех случаях желтухи и анализировать симптомы вирусного гепатита постеп</w:t>
      </w:r>
      <w:r>
        <w:rPr>
          <w:rFonts w:ascii="Courier New" w:hAnsi="Courier New"/>
          <w:sz w:val="28"/>
        </w:rPr>
        <w:t>енное начало болезни, продромальные явления, интенсивность и постоянство желтухи в разгар болезни, изменения со стороны крови (лейкопения, лимфоцитоз, СОЭ в норме или ниже), имеется большая вероятность постановки правильного диагноза.</w:t>
      </w:r>
    </w:p>
    <w:p w:rsidR="00000000" w:rsidRDefault="00FC3FEA">
      <w:pPr>
        <w:spacing w:line="24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нашим данным, боль</w:t>
      </w:r>
      <w:r>
        <w:rPr>
          <w:rFonts w:ascii="Courier New" w:hAnsi="Courier New"/>
          <w:sz w:val="28"/>
        </w:rPr>
        <w:t>шое дифференциально-диагностическое значение имеют исследования меди, железа в сыворотке крови с вычислением их коэффициента, а также фосфатазы, особенно холестерина и</w:t>
      </w:r>
      <w:r>
        <w:rPr>
          <w:rFonts w:ascii="Courier New" w:hAnsi="Courier New"/>
          <w:sz w:val="28"/>
          <w:lang w:val="en-US"/>
        </w:rPr>
        <w:t xml:space="preserve"> леци</w:t>
      </w:r>
      <w:r>
        <w:rPr>
          <w:rFonts w:ascii="Courier New" w:hAnsi="Courier New"/>
          <w:sz w:val="28"/>
        </w:rPr>
        <w:t>тина, альдолазная и трансаминазная пробы.</w:t>
      </w:r>
    </w:p>
    <w:p w:rsidR="00000000" w:rsidRDefault="00FC3FEA">
      <w:pPr>
        <w:spacing w:line="240" w:lineRule="auto"/>
        <w:ind w:right="679" w:firstLine="32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Гемолитическая желтуха</w:t>
      </w:r>
      <w:r>
        <w:rPr>
          <w:rFonts w:ascii="Courier New" w:hAnsi="Courier New"/>
          <w:sz w:val="28"/>
        </w:rPr>
        <w:t xml:space="preserve"> — семейно-врожденно</w:t>
      </w:r>
      <w:r>
        <w:rPr>
          <w:rFonts w:ascii="Courier New" w:hAnsi="Courier New"/>
          <w:sz w:val="28"/>
        </w:rPr>
        <w:t>е заболевание, связанное с понижением осмотической стойкости эритроцитов, подвергаюшихся вследствие этого повышенному распаду в органах</w:t>
      </w:r>
      <w:r>
        <w:rPr>
          <w:rFonts w:ascii="Courier New" w:hAnsi="Courier New"/>
          <w:sz w:val="28"/>
          <w:lang w:val="en-US"/>
        </w:rPr>
        <w:t xml:space="preserve"> peти</w:t>
      </w:r>
      <w:r>
        <w:rPr>
          <w:rFonts w:ascii="Courier New" w:hAnsi="Courier New"/>
          <w:sz w:val="28"/>
        </w:rPr>
        <w:t>куло-эндотелиальной системы, преимущественно в селезенке. Начала болезни совпадает с половым созреванием, иногда обн</w:t>
      </w:r>
      <w:r>
        <w:rPr>
          <w:rFonts w:ascii="Courier New" w:hAnsi="Courier New"/>
          <w:sz w:val="28"/>
        </w:rPr>
        <w:t>аруживается первых дней жизни. При развитии болезни в детском возрасте наблюдается отставание в росте и изменения костей черепа (башенный круглый череп). Кардинальные симптомы болезни—желтуха гемол ческого типа, резкое увеличение селезенки, характерные изм</w:t>
      </w:r>
      <w:r>
        <w:rPr>
          <w:rFonts w:ascii="Courier New" w:hAnsi="Courier New"/>
          <w:sz w:val="28"/>
        </w:rPr>
        <w:t>енения, троцитов, ретикулоцитов, понижение осмотической резистентности. В кризах происходит значительное выпадение гемоглобина, уменьшение числа эритроцитов.</w:t>
      </w:r>
    </w:p>
    <w:p w:rsidR="00000000" w:rsidRDefault="00FC3FEA">
      <w:pPr>
        <w:spacing w:line="240" w:lineRule="auto"/>
        <w:ind w:right="679" w:firstLine="1134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Плазма крови имеет интенсивно желтый цвет, что связано с содержанием в ней непрямого билирубина. В</w:t>
      </w:r>
      <w:r>
        <w:rPr>
          <w:rFonts w:ascii="Courier New" w:hAnsi="Courier New"/>
          <w:sz w:val="28"/>
        </w:rPr>
        <w:t xml:space="preserve"> моче содержится большое количество уробилина. Кал гиперхоличен из-за большого содержания стеркобилина.</w:t>
      </w:r>
    </w:p>
    <w:p w:rsidR="00000000" w:rsidRDefault="00FC3FEA">
      <w:pPr>
        <w:spacing w:line="240" w:lineRule="auto"/>
        <w:ind w:right="679" w:firstLine="10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противоположность гемолитической желтухе вирусный гепатит протекает без гемолитических кризов, без анемии, с обесцвеченным или  окрашенным калом, прео</w:t>
      </w:r>
      <w:r>
        <w:rPr>
          <w:rFonts w:ascii="Courier New" w:hAnsi="Courier New"/>
          <w:sz w:val="28"/>
        </w:rPr>
        <w:t>бладанием прямого билирубина в крови, признаками задержки желчных кислот в организме, т. е. зудом, брадикардией.</w:t>
      </w:r>
    </w:p>
    <w:p w:rsidR="00000000" w:rsidRDefault="00FC3FEA">
      <w:pPr>
        <w:spacing w:line="240" w:lineRule="auto"/>
        <w:ind w:right="679" w:firstLine="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Приобретенная гемолитическая желтуха</w:t>
      </w:r>
      <w:r>
        <w:rPr>
          <w:rFonts w:ascii="Courier New" w:hAnsi="Courier New"/>
          <w:sz w:val="28"/>
        </w:rPr>
        <w:t>. Этиологическими факторами ее служат длительные затяжные инфекции — сепсис, малярия, сифилис, вирусные заб</w:t>
      </w:r>
      <w:r>
        <w:rPr>
          <w:rFonts w:ascii="Courier New" w:hAnsi="Courier New"/>
          <w:sz w:val="28"/>
        </w:rPr>
        <w:t>олевания и др. Желтуха является результатом повышенного распада, т. е. гемолиза юцитов под влиянием аутогемолизинов, в результате чего освождается большое количество гемоглобина, из которого и образуется красящее вещество желчи билирубин. Болезнь встречает</w:t>
      </w:r>
      <w:r>
        <w:rPr>
          <w:rFonts w:ascii="Courier New" w:hAnsi="Courier New"/>
          <w:sz w:val="28"/>
        </w:rPr>
        <w:t>ся обычно в Юм возрасте. Желтуха чаще неинтенсивная. Про больных с гемолитической желтухой можно сказать, что они более анемичны, чем желтушны. Заболевание сопровождается значительным увеличением селезенки. В крови определяется большое количество непрямого</w:t>
      </w:r>
      <w:r>
        <w:rPr>
          <w:rFonts w:ascii="Courier New" w:hAnsi="Courier New"/>
          <w:sz w:val="28"/>
        </w:rPr>
        <w:t xml:space="preserve"> билирубина. В моче повышено содержание уробилина. Кал холичен ввиду большого выделения в кишечник билирубина, из которого образуется стеркобилин. Кожного зуда и других тяжелых явлений отравления организма желчью не наблюдается. основном отмечаются изменен</w:t>
      </w:r>
      <w:r>
        <w:rPr>
          <w:rFonts w:ascii="Courier New" w:hAnsi="Courier New"/>
          <w:sz w:val="28"/>
        </w:rPr>
        <w:t>ия красной крови — анемия, анизоциоз. В стернальном пунктате—картина интенсивного нормобластического ритропоэза, особенно в периоды гемолитических кризов. Обострение болезни сопровождается повышением температуры. В латентный период температура субфебрильна</w:t>
      </w:r>
      <w:r>
        <w:rPr>
          <w:rFonts w:ascii="Courier New" w:hAnsi="Courier New"/>
          <w:sz w:val="28"/>
        </w:rPr>
        <w:t>я</w:t>
      </w:r>
    </w:p>
    <w:p w:rsidR="00000000" w:rsidRDefault="00FC3FEA">
      <w:pPr>
        <w:pStyle w:val="a4"/>
      </w:pPr>
      <w:r>
        <w:rPr>
          <w:b/>
        </w:rPr>
        <w:t>Желтуха как осложнение   инфекционного заболевания</w:t>
      </w:r>
      <w:r>
        <w:t>. Вторичная желтуха наблюдается при брюшном, возвратном тифе, малярии, сепсисе. В этих случаях на фоне клинической картины основного заболевания имеет место вторичное поражение пе</w:t>
      </w:r>
      <w:r>
        <w:softHyphen/>
        <w:t>чени.</w:t>
      </w:r>
    </w:p>
    <w:p w:rsidR="00000000" w:rsidRDefault="00FC3FEA">
      <w:pPr>
        <w:spacing w:line="240" w:lineRule="auto"/>
        <w:ind w:left="40"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Брюшной тиф имеет </w:t>
      </w:r>
      <w:r>
        <w:rPr>
          <w:rFonts w:ascii="Courier New" w:hAnsi="Courier New"/>
          <w:sz w:val="28"/>
        </w:rPr>
        <w:t>характерное циклическое течение. Диагноз подтверждается нахождением в крови палочек Эберта и положительной реакцией Видаля. Желтуха возникает вследствие поражения паренхимы печени токсином, выделяемым палочкой Эберта. Развивается желту</w:t>
      </w:r>
      <w:r>
        <w:rPr>
          <w:rFonts w:ascii="Courier New" w:hAnsi="Courier New"/>
          <w:sz w:val="28"/>
        </w:rPr>
        <w:softHyphen/>
        <w:t xml:space="preserve">ха обычно в поздние </w:t>
      </w:r>
      <w:r>
        <w:rPr>
          <w:rFonts w:ascii="Courier New" w:hAnsi="Courier New"/>
          <w:sz w:val="28"/>
        </w:rPr>
        <w:t>сроки брюшного тифа на третьей—четвертой не</w:t>
      </w:r>
      <w:r>
        <w:rPr>
          <w:rFonts w:ascii="Courier New" w:hAnsi="Courier New"/>
          <w:sz w:val="28"/>
        </w:rPr>
        <w:softHyphen/>
        <w:t>деле болезни, когда клиническая картина его полностью развернута, поэтому дифференциальная диагностика токсического гепатита при, брюшном тифе с вирусным гепатитом незатруднительна.</w:t>
      </w:r>
    </w:p>
    <w:p w:rsidR="00000000" w:rsidRDefault="00FC3FEA">
      <w:pPr>
        <w:spacing w:line="240" w:lineRule="auto"/>
        <w:ind w:left="40" w:right="679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Возвратный тиф нередко сопрово</w:t>
      </w:r>
      <w:r>
        <w:rPr>
          <w:rFonts w:ascii="Courier New" w:hAnsi="Courier New"/>
          <w:sz w:val="28"/>
        </w:rPr>
        <w:t>ждается желтухой,</w:t>
      </w:r>
      <w:r>
        <w:rPr>
          <w:rFonts w:ascii="Courier New" w:hAnsi="Courier New"/>
          <w:sz w:val="28"/>
          <w:lang w:val="en-US"/>
        </w:rPr>
        <w:t xml:space="preserve"> npoте</w:t>
      </w:r>
      <w:r>
        <w:rPr>
          <w:rFonts w:ascii="Courier New" w:hAnsi="Courier New"/>
          <w:sz w:val="28"/>
        </w:rPr>
        <w:t>кает с характерными приступами озноба и высокой температуры и под</w:t>
      </w:r>
      <w:r>
        <w:rPr>
          <w:rFonts w:ascii="Courier New" w:hAnsi="Courier New"/>
          <w:sz w:val="28"/>
        </w:rPr>
        <w:softHyphen/>
        <w:t>тверждается нахождением в крови спирохеты Обермейера. После нескольких приступов возвратного тифа развивается так называемый желтушный тифоид, этиология которого не со</w:t>
      </w:r>
      <w:r>
        <w:rPr>
          <w:rFonts w:ascii="Courier New" w:hAnsi="Courier New"/>
          <w:sz w:val="28"/>
        </w:rPr>
        <w:t>всем ясна. Многие исследователи считают, что наблюдаемая при желчном тифоиде желтуха обусловлена присоединением к возвратному тифу паратифозной инфекции.</w:t>
      </w:r>
    </w:p>
    <w:p w:rsidR="00000000" w:rsidRDefault="00FC3FEA">
      <w:pPr>
        <w:spacing w:line="240" w:lineRule="auto"/>
        <w:ind w:left="40" w:right="679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Крупозное воспаление легких</w:t>
      </w:r>
      <w:r>
        <w:rPr>
          <w:rFonts w:ascii="Courier New" w:hAnsi="Courier New"/>
          <w:sz w:val="28"/>
        </w:rPr>
        <w:t xml:space="preserve"> в тяжелых случаях со</w:t>
      </w:r>
      <w:r>
        <w:rPr>
          <w:rFonts w:ascii="Courier New" w:hAnsi="Courier New"/>
          <w:sz w:val="28"/>
        </w:rPr>
        <w:softHyphen/>
        <w:t>провождается жедтухой, которая развивается в результа</w:t>
      </w:r>
      <w:r>
        <w:rPr>
          <w:rFonts w:ascii="Courier New" w:hAnsi="Courier New"/>
          <w:sz w:val="28"/>
        </w:rPr>
        <w:t>те поражения паренхимы печени. Диагноз заболевания ставят на основании клиниче</w:t>
      </w:r>
      <w:r>
        <w:rPr>
          <w:rFonts w:ascii="Courier New" w:hAnsi="Courier New"/>
          <w:sz w:val="28"/>
        </w:rPr>
        <w:softHyphen/>
        <w:t>ской картины долевой пневмонии, для которой характерна «ржавая» мокрота и нахождение в ней пневмококка Френкеля или диплобацилла Фриндлендера.</w:t>
      </w:r>
    </w:p>
    <w:p w:rsidR="00000000" w:rsidRDefault="00FC3FEA">
      <w:pPr>
        <w:spacing w:line="240" w:lineRule="auto"/>
        <w:ind w:right="679" w:firstLine="30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Тропическая малярия</w:t>
      </w:r>
      <w:r>
        <w:rPr>
          <w:rFonts w:ascii="Courier New" w:hAnsi="Courier New"/>
          <w:sz w:val="28"/>
        </w:rPr>
        <w:t xml:space="preserve"> может протекат</w:t>
      </w:r>
      <w:r>
        <w:rPr>
          <w:rFonts w:ascii="Courier New" w:hAnsi="Courier New"/>
          <w:sz w:val="28"/>
        </w:rPr>
        <w:t>ь с явлениями тяже</w:t>
      </w:r>
      <w:r>
        <w:rPr>
          <w:rFonts w:ascii="Courier New" w:hAnsi="Courier New"/>
          <w:sz w:val="28"/>
        </w:rPr>
        <w:softHyphen/>
        <w:t>лой желтухи (так называемая билиозная форма малярии). Протекает) очень тяжело, с усиленным распадом эритроцитов и поражением ретикуло-эндотелиальной системы. Иногда наблюдаются явления геморраги</w:t>
      </w:r>
      <w:r>
        <w:rPr>
          <w:rFonts w:ascii="Courier New" w:hAnsi="Courier New"/>
          <w:sz w:val="28"/>
        </w:rPr>
        <w:softHyphen/>
        <w:t xml:space="preserve">ческого диатеза с кровотечениями носовыми </w:t>
      </w:r>
      <w:r>
        <w:rPr>
          <w:rFonts w:ascii="Courier New" w:hAnsi="Courier New"/>
          <w:sz w:val="28"/>
        </w:rPr>
        <w:t>и во внутренние органы, а, также геморрагической сыпью на коже. В части случаев заболевание осложняется желтушной гемоглобинурийной лихорадкой. Решающее значение в дифференциальной диагностике от вирусного гепатита имеет наличие характерных для малярии при</w:t>
      </w:r>
      <w:r>
        <w:rPr>
          <w:rFonts w:ascii="Courier New" w:hAnsi="Courier New"/>
          <w:sz w:val="28"/>
        </w:rPr>
        <w:t>ступов с ознобом и высокой темратурой, анемия и нахождение плазмодия тропической малярии в крови.</w:t>
      </w:r>
    </w:p>
    <w:p w:rsidR="00000000" w:rsidRDefault="00FC3FEA">
      <w:pPr>
        <w:spacing w:line="240" w:lineRule="auto"/>
        <w:ind w:left="40" w:right="679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Острый сепсис</w:t>
      </w:r>
      <w:r>
        <w:rPr>
          <w:rFonts w:ascii="Courier New" w:hAnsi="Courier New"/>
          <w:sz w:val="28"/>
        </w:rPr>
        <w:t xml:space="preserve"> иногда сопровождается желтухой, котор части случаев, в зависимости от свойств возбудителя, может быть обусловлена не только поражениями паренхим</w:t>
      </w:r>
      <w:r>
        <w:rPr>
          <w:rFonts w:ascii="Courier New" w:hAnsi="Courier New"/>
          <w:sz w:val="28"/>
        </w:rPr>
        <w:t>ы печени, но и усиленным распадом эритроцитов. Диагностика этого заболевания основываете выявлении первичного септического очага, характерной септической температуры, септического состояния, на картине крови (характерен</w:t>
      </w:r>
      <w:r>
        <w:rPr>
          <w:rFonts w:ascii="Courier New" w:hAnsi="Courier New"/>
          <w:sz w:val="28"/>
          <w:lang w:val="en-US"/>
        </w:rPr>
        <w:t xml:space="preserve"> лейко</w:t>
      </w:r>
      <w:r>
        <w:rPr>
          <w:rFonts w:ascii="Courier New" w:hAnsi="Courier New"/>
          <w:sz w:val="28"/>
        </w:rPr>
        <w:t>цитоз, нейтрофилез) и результат</w:t>
      </w:r>
      <w:r>
        <w:rPr>
          <w:rFonts w:ascii="Courier New" w:hAnsi="Courier New"/>
          <w:sz w:val="28"/>
        </w:rPr>
        <w:t>ах бактериологического исследования крови, т. е. на симптомах, которых нет при вирусном гепатите.</w:t>
      </w:r>
    </w:p>
    <w:p w:rsidR="00000000" w:rsidRDefault="00FC3FEA">
      <w:pPr>
        <w:pStyle w:val="1"/>
        <w:ind w:right="962"/>
      </w:pPr>
      <w:r>
        <w:t>СПИСОК ЛИТЕРАТУРЫ</w:t>
      </w:r>
    </w:p>
    <w:p w:rsidR="00000000" w:rsidRDefault="00FC3FEA">
      <w:pPr>
        <w:ind w:right="962"/>
        <w:rPr>
          <w:rFonts w:ascii="Courier New" w:hAnsi="Courier New"/>
          <w:sz w:val="28"/>
        </w:rPr>
      </w:pPr>
    </w:p>
    <w:p w:rsidR="00000000" w:rsidRDefault="00FC3FEA">
      <w:pPr>
        <w:numPr>
          <w:ilvl w:val="0"/>
          <w:numId w:val="2"/>
        </w:numPr>
        <w:ind w:right="962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Бунин К.В., Соринсон С.К</w:t>
      </w:r>
      <w:r>
        <w:rPr>
          <w:rFonts w:ascii="Courier New" w:hAnsi="Courier New"/>
          <w:sz w:val="28"/>
        </w:rPr>
        <w:t xml:space="preserve">. Неотложная терапия при инфекционных болезнях </w:t>
      </w:r>
      <w:r>
        <w:rPr>
          <w:rFonts w:ascii="Courier New" w:hAnsi="Courier New"/>
          <w:i/>
          <w:sz w:val="28"/>
        </w:rPr>
        <w:t>– М., Медицина, 1983</w:t>
      </w:r>
    </w:p>
    <w:p w:rsidR="00000000" w:rsidRDefault="00FC3FEA">
      <w:pPr>
        <w:numPr>
          <w:ilvl w:val="0"/>
          <w:numId w:val="2"/>
        </w:numPr>
        <w:ind w:right="962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Виленский Б.С.</w:t>
      </w:r>
      <w:r>
        <w:rPr>
          <w:rFonts w:ascii="Courier New" w:hAnsi="Courier New"/>
          <w:sz w:val="28"/>
        </w:rPr>
        <w:t xml:space="preserve"> Дифференциальная диагностика заболеваний печени</w:t>
      </w:r>
      <w:r>
        <w:rPr>
          <w:rFonts w:ascii="Courier New" w:hAnsi="Courier New"/>
          <w:i/>
          <w:sz w:val="28"/>
        </w:rPr>
        <w:t>– М., Медицина, 1987</w:t>
      </w:r>
    </w:p>
    <w:p w:rsidR="00000000" w:rsidRDefault="00FC3FEA">
      <w:pPr>
        <w:numPr>
          <w:ilvl w:val="0"/>
          <w:numId w:val="2"/>
        </w:numPr>
        <w:ind w:right="962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Дунаевский О.А., Поставит В.А.,</w:t>
      </w:r>
      <w:r>
        <w:rPr>
          <w:rFonts w:ascii="Courier New" w:hAnsi="Courier New"/>
          <w:sz w:val="28"/>
        </w:rPr>
        <w:t xml:space="preserve"> Особенно</w:t>
      </w:r>
      <w:r>
        <w:rPr>
          <w:rFonts w:ascii="Courier New" w:hAnsi="Courier New"/>
          <w:sz w:val="28"/>
        </w:rPr>
        <w:t>сти течения некоторых инфекционных болезней</w:t>
      </w:r>
      <w:r>
        <w:rPr>
          <w:rFonts w:ascii="Courier New" w:hAnsi="Courier New"/>
          <w:i/>
          <w:sz w:val="28"/>
        </w:rPr>
        <w:t>– М., Медицина, 1979</w:t>
      </w:r>
    </w:p>
    <w:p w:rsidR="00000000" w:rsidRDefault="00FC3FEA">
      <w:pPr>
        <w:numPr>
          <w:ilvl w:val="0"/>
          <w:numId w:val="2"/>
        </w:numPr>
        <w:ind w:right="962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Казанцев А.Р.</w:t>
      </w:r>
      <w:r>
        <w:rPr>
          <w:rFonts w:ascii="Courier New" w:hAnsi="Courier New"/>
          <w:sz w:val="28"/>
        </w:rPr>
        <w:t xml:space="preserve"> Посиндромная диагностика внутренних болезней.</w:t>
      </w:r>
      <w:r>
        <w:rPr>
          <w:rFonts w:ascii="Courier New" w:hAnsi="Courier New"/>
          <w:i/>
          <w:sz w:val="28"/>
        </w:rPr>
        <w:t xml:space="preserve"> – М., Медицина, 1980</w:t>
      </w:r>
    </w:p>
    <w:p w:rsidR="00000000" w:rsidRDefault="00FC3FEA">
      <w:pPr>
        <w:numPr>
          <w:ilvl w:val="0"/>
          <w:numId w:val="2"/>
        </w:numPr>
        <w:ind w:right="962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Тиц.Н.Г.</w:t>
      </w:r>
      <w:r>
        <w:rPr>
          <w:rFonts w:ascii="Courier New" w:hAnsi="Courier New"/>
          <w:sz w:val="28"/>
        </w:rPr>
        <w:t xml:space="preserve"> клиническая оценка лабораторных тестов</w:t>
      </w:r>
      <w:r>
        <w:rPr>
          <w:rFonts w:ascii="Courier New" w:hAnsi="Courier New"/>
          <w:i/>
          <w:sz w:val="28"/>
        </w:rPr>
        <w:t>– М., Медицина, 1993</w:t>
      </w:r>
    </w:p>
    <w:p w:rsidR="00000000" w:rsidRDefault="00FC3FEA">
      <w:pPr>
        <w:ind w:right="962"/>
        <w:rPr>
          <w:rFonts w:ascii="Courier New" w:hAnsi="Courier New"/>
          <w:sz w:val="28"/>
        </w:rPr>
      </w:pPr>
    </w:p>
    <w:p w:rsidR="00FC3FEA" w:rsidRDefault="00FC3FEA">
      <w:pPr>
        <w:spacing w:line="240" w:lineRule="auto"/>
        <w:ind w:left="40" w:right="679"/>
        <w:rPr>
          <w:rFonts w:ascii="Courier New" w:hAnsi="Courier New"/>
          <w:sz w:val="28"/>
        </w:rPr>
      </w:pPr>
    </w:p>
    <w:sectPr w:rsidR="00FC3FEA">
      <w:pgSz w:w="11900" w:h="16820"/>
      <w:pgMar w:top="1134" w:right="1134" w:bottom="1134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4F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4F2D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EF"/>
    <w:rsid w:val="00F15DEF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0A785-F508-4BFF-B65D-5CF7777B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4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left"/>
      <w:outlineLvl w:val="0"/>
    </w:pPr>
    <w:rPr>
      <w:rFonts w:ascii="Courier New" w:hAnsi="Courier New"/>
      <w:snapToGrid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0"/>
    </w:pPr>
    <w:rPr>
      <w:rFonts w:ascii="Arial" w:hAnsi="Arial"/>
      <w:i/>
      <w:snapToGrid w:val="0"/>
      <w:sz w:val="16"/>
    </w:rPr>
  </w:style>
  <w:style w:type="paragraph" w:styleId="a3">
    <w:name w:val="Body Text Indent"/>
    <w:basedOn w:val="a"/>
    <w:semiHidden/>
    <w:pPr>
      <w:spacing w:line="220" w:lineRule="auto"/>
      <w:ind w:right="679"/>
    </w:pPr>
    <w:rPr>
      <w:rFonts w:ascii="Courier New" w:hAnsi="Courier New"/>
      <w:sz w:val="28"/>
    </w:rPr>
  </w:style>
  <w:style w:type="paragraph" w:styleId="2">
    <w:name w:val="Body Text Indent 2"/>
    <w:basedOn w:val="a"/>
    <w:semiHidden/>
    <w:pPr>
      <w:spacing w:line="220" w:lineRule="auto"/>
      <w:ind w:right="679"/>
      <w:jc w:val="left"/>
    </w:pPr>
    <w:rPr>
      <w:rFonts w:ascii="Courier New" w:hAnsi="Courier New"/>
      <w:sz w:val="28"/>
    </w:rPr>
  </w:style>
  <w:style w:type="paragraph" w:styleId="3">
    <w:name w:val="Body Text Indent 3"/>
    <w:basedOn w:val="a"/>
    <w:semiHidden/>
    <w:pPr>
      <w:spacing w:line="240" w:lineRule="auto"/>
      <w:ind w:right="679" w:firstLine="320"/>
    </w:pPr>
    <w:rPr>
      <w:rFonts w:ascii="Courier New" w:hAnsi="Courier New"/>
      <w:sz w:val="28"/>
    </w:rPr>
  </w:style>
  <w:style w:type="paragraph" w:styleId="a4">
    <w:name w:val="Block Text"/>
    <w:basedOn w:val="a"/>
    <w:semiHidden/>
    <w:pPr>
      <w:spacing w:line="240" w:lineRule="auto"/>
      <w:ind w:left="40" w:right="679"/>
    </w:pPr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Возникновение желтухи всегда обусловлено нарушением обмена билирубина, который образуется в результате распада гемоглобина эритроцитов и разрушения гема</vt:lpstr>
    </vt:vector>
  </TitlesOfParts>
  <Company>Номе РС</Company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Возникновение желтухи всегда обусловлено нарушением обмена билирубина, который образуется в результате распада гемоглобина эритроцитов и разрушения гема</dc:title>
  <dc:subject/>
  <dc:creator>Helena</dc:creator>
  <cp:keywords/>
  <cp:lastModifiedBy>Igor Trofimov</cp:lastModifiedBy>
  <cp:revision>3</cp:revision>
  <dcterms:created xsi:type="dcterms:W3CDTF">2024-10-14T19:27:00Z</dcterms:created>
  <dcterms:modified xsi:type="dcterms:W3CDTF">2024-10-14T19:27:00Z</dcterms:modified>
</cp:coreProperties>
</file>