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"Кризис в природе человечества, и если бы его не было, то искусство бы закончилось. Для писателя, художника, композитора всегда существует "кризис". Эренбург И.Г. (Российский писатель, публицист, общественный деятель).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Творчество - безусловно, од</w:t>
      </w:r>
      <w:r>
        <w:rPr>
          <w:rFonts w:ascii="Times New Roman CYR" w:hAnsi="Times New Roman CYR" w:cs="Times New Roman CYR"/>
          <w:sz w:val="28"/>
          <w:szCs w:val="28"/>
        </w:rPr>
        <w:t>но из наиболее ярких проявлений деятельности человеческого разума.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наши дни творческий труд является одним из важнейших условий роста человеческой личности, условием ее осмысленной и полноценной жизни. Однако, как и любое психологическое явление, творчес</w:t>
      </w:r>
      <w:r>
        <w:rPr>
          <w:rFonts w:ascii="Times New Roman CYR" w:hAnsi="Times New Roman CYR" w:cs="Times New Roman CYR"/>
          <w:sz w:val="28"/>
          <w:szCs w:val="28"/>
        </w:rPr>
        <w:t>тво не является чем-то однородным, раз и навсегда данным. Творческая деятельность неизбежно сопровождается взлетами и падениями, победами и поражениями, мучительными исканиями и ослепительными откровениями. Более того, именно творческий склад личности част</w:t>
      </w:r>
      <w:r>
        <w:rPr>
          <w:rFonts w:ascii="Times New Roman CYR" w:hAnsi="Times New Roman CYR" w:cs="Times New Roman CYR"/>
          <w:sz w:val="28"/>
          <w:szCs w:val="28"/>
        </w:rPr>
        <w:t>о и обусловливает подобную контрастность состояний. Посредственность неизменна или, во всяком случае, стремится к покою. Творец же никогда не стоит на месте.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справедливо замечал певец- музыкант Атлантов Владимир Андреевич: "Внутренняя жизнь артиста сос</w:t>
      </w:r>
      <w:r>
        <w:rPr>
          <w:rFonts w:ascii="Times New Roman CYR" w:hAnsi="Times New Roman CYR" w:cs="Times New Roman CYR"/>
          <w:sz w:val="28"/>
          <w:szCs w:val="28"/>
        </w:rPr>
        <w:t>тоит из сплошных перепадов: вере-безверие, надежда-сомнение, удовлетворённость-разочарование… И, наверное, это в порядке вещей. Когда воцаряется на длительное время какое- то единое, застойное душевное состояние- это нехорошо. Ненормально, если хотите. Всё</w:t>
      </w:r>
      <w:r>
        <w:rPr>
          <w:rFonts w:ascii="Times New Roman CYR" w:hAnsi="Times New Roman CYR" w:cs="Times New Roman CYR"/>
          <w:sz w:val="28"/>
          <w:szCs w:val="28"/>
        </w:rPr>
        <w:t xml:space="preserve"> в человеке должно быть в движении, в процессе".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Нередко, в связи с творческим процессом говорят о вдохновении, о полете фантазии, о нечеловеческих состояниях и невероятном притоке энергии. Мы поговорим о вещах прямо противоположных: о муках творчества, о </w:t>
      </w:r>
      <w:r>
        <w:rPr>
          <w:rFonts w:ascii="Times New Roman CYR" w:hAnsi="Times New Roman CYR" w:cs="Times New Roman CYR"/>
          <w:sz w:val="28"/>
          <w:szCs w:val="28"/>
        </w:rPr>
        <w:t xml:space="preserve">страшных разочарованиях, о полном упадке сил не позволяющем человеку вести не только творческую, но порой и самую обыкновенную жизнь. Одним словом мы будем говорить обо всем том, что принято именовать словосочетанием "Творческий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кризис".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каждом природном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процессе наблюдается цикличность. Прилив чередуется с отливом, шторм сменяется штилем. Творческий процесс не является исключением.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ясно, что творческий кризис не есть нечто простое и однородное. Фактически это целый комплекс различных психологи</w:t>
      </w:r>
      <w:r>
        <w:rPr>
          <w:rFonts w:ascii="Times New Roman CYR" w:hAnsi="Times New Roman CYR" w:cs="Times New Roman CYR"/>
          <w:sz w:val="28"/>
          <w:szCs w:val="28"/>
        </w:rPr>
        <w:t>ческих (и не только психологических) явлений, обусловленных самыми разнообразными причинами. Причины эти могут быть как внешними, связанными с условиями жизни творца (историческая, социальная обстановка, здоровье, личная жизнь и т.д.), так и внутренними, с</w:t>
      </w:r>
      <w:r>
        <w:rPr>
          <w:rFonts w:ascii="Times New Roman CYR" w:hAnsi="Times New Roman CYR" w:cs="Times New Roman CYR"/>
          <w:sz w:val="28"/>
          <w:szCs w:val="28"/>
        </w:rPr>
        <w:t>вязанными с конкретными особенностями его личности (характер, привычки, убеждения, манера реагировать на окружающий мир и т.д.).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это есть обыкновенный отдых. Однообразная деятельность, даже самая что ни на есть благородная не может продолжаться </w:t>
      </w:r>
      <w:r>
        <w:rPr>
          <w:rFonts w:ascii="Times New Roman CYR" w:hAnsi="Times New Roman CYR" w:cs="Times New Roman CYR"/>
          <w:sz w:val="28"/>
          <w:szCs w:val="28"/>
        </w:rPr>
        <w:t>бесконечно.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период молчания есть период обдумывания, вынашивания, накопления. Здесь он даже благотворен, т.к. чреват рождением чего-то нового, интересного.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данный период благоприятен для размышления и самооценки, пусть даже нелицеприя</w:t>
      </w:r>
      <w:r>
        <w:rPr>
          <w:rFonts w:ascii="Times New Roman CYR" w:hAnsi="Times New Roman CYR" w:cs="Times New Roman CYR"/>
          <w:sz w:val="28"/>
          <w:szCs w:val="28"/>
        </w:rPr>
        <w:t>тной. Это необходимо для общего панорамного взгляда на свою работу и, как правило, способствует росту личности творца.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порой необходимо время для чисто технического совершенствования.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даже эти периоды вполне объяснимой "бездеятельности"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вызвать сильнейшее беспокойство у людей с неустойчивой нервной системой. Не творить для художника не нормально. Каковы бы ни были мотивы бездействия, они никогда вполне его не оправдывают. Творец в период бездействия наиболее уязвим, поскольку именн</w:t>
      </w:r>
      <w:r>
        <w:rPr>
          <w:rFonts w:ascii="Times New Roman CYR" w:hAnsi="Times New Roman CYR" w:cs="Times New Roman CYR"/>
          <w:sz w:val="28"/>
          <w:szCs w:val="28"/>
        </w:rPr>
        <w:t>о в это время его энергопотенциал минимален.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здесь самое основное спасение большинство художников находят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самой работе. "Если ты не расположен писать нечто серьезное, пиши багатели (пустяки)", - говорил Бетховен.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кризиса в творчестве, проблема</w:t>
      </w:r>
      <w:r>
        <w:rPr>
          <w:rFonts w:ascii="Times New Roman CYR" w:hAnsi="Times New Roman CYR" w:cs="Times New Roman CYR"/>
          <w:sz w:val="28"/>
          <w:szCs w:val="28"/>
        </w:rPr>
        <w:t xml:space="preserve"> вынужденного молчания является "рабочим моментом". Это даже не проблема, а часть творческой "кухни" художника, ее неотъемлемый атрибут.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6D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 Пути преодоления творческих кризисов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бы причины не приводили к исчадиям умственных тупиков, всегда есть не</w:t>
      </w:r>
      <w:r>
        <w:rPr>
          <w:rFonts w:ascii="Times New Roman CYR" w:hAnsi="Times New Roman CYR" w:cs="Times New Roman CYR"/>
          <w:sz w:val="28"/>
          <w:szCs w:val="28"/>
        </w:rPr>
        <w:t>сколько способов расставить все по местам, их мы далее и рассмотрим.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Хороший отдых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самых безобидных способов преодолеть творческий кризис - это хорошенько отдохнуть, наполнить свою жизнь развлечениями и заниматься тем, что доставляет Вам удово</w:t>
      </w:r>
      <w:r>
        <w:rPr>
          <w:rFonts w:ascii="Times New Roman CYR" w:hAnsi="Times New Roman CYR" w:cs="Times New Roman CYR"/>
          <w:sz w:val="28"/>
          <w:szCs w:val="28"/>
        </w:rPr>
        <w:t>льствие. Если проснется совесть, то пусть отдыхает вместе с Вами. Железная "отмазка": отдых нужен любому человеку, каким бы трудоголиком он ни был.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Мозговой штурм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творческий кризис приводит к тому, что мысли упорно не хотят приходить к Вам в голо</w:t>
      </w:r>
      <w:r>
        <w:rPr>
          <w:rFonts w:ascii="Times New Roman CYR" w:hAnsi="Times New Roman CYR" w:cs="Times New Roman CYR"/>
          <w:sz w:val="28"/>
          <w:szCs w:val="28"/>
        </w:rPr>
        <w:t>ву или тянутся еле-еле одна за другой, теряясь по пути к Вашему сознанию, можно их ускорить. Делается это с помощью, так называемого, мозгового штурма.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Суть метода состоит в том, что вы переключаетесь в режим генерации идей (и только генерации). На данном </w:t>
      </w:r>
      <w:r>
        <w:rPr>
          <w:rFonts w:ascii="Times New Roman CYR" w:hAnsi="Times New Roman CYR" w:cs="Times New Roman CYR"/>
          <w:sz w:val="28"/>
          <w:szCs w:val="28"/>
        </w:rPr>
        <w:t>этапе Вы не задумываетесь, хорошая идея или плохая. Вы можете генерировать полный бред, главное - все мысли фиксируйте.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просмотрите, что у Вас вышло. Полученный результат выведет Вас на новые мысли и идеи, и работа начнет кипеть. В любом случае, разб</w:t>
      </w:r>
      <w:r>
        <w:rPr>
          <w:rFonts w:ascii="Times New Roman CYR" w:hAnsi="Times New Roman CYR" w:cs="Times New Roman CYR"/>
          <w:sz w:val="28"/>
          <w:szCs w:val="28"/>
        </w:rPr>
        <w:t>ирая плоды генерации Вашего разума, Вы немного отвлечетесь, а если повезет, то и развлечетесь, так что напрасным это уж точно не будет.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6D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Доработка и переделывание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творческий кризис упорно не пускает к Вам новые идеи и мысли, можно задействовать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альтернативные варианты подхода к работе. Один из таких вариантов - доработка или переделывание уже существующих идей.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 создавать что-то новое чисто физически невозможно. Чем бы Вы ни занимались, всегда найдутся люди, которые либо уже что-то сделали</w:t>
      </w:r>
      <w:r>
        <w:rPr>
          <w:rFonts w:ascii="Times New Roman CYR" w:hAnsi="Times New Roman CYR" w:cs="Times New Roman CYR"/>
          <w:sz w:val="28"/>
          <w:szCs w:val="28"/>
        </w:rPr>
        <w:t xml:space="preserve"> в этой сфере, либо делают в данный момент. А раз так, что нет никаких причин, мешающих Вам взять чужую идею и реализовать ее по-своему, сделать ее лучше и доработать.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таком случае, Вы:</w:t>
      </w:r>
    </w:p>
    <w:p w:rsidR="00000000" w:rsidRDefault="009D16D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Во-первых, избавляетесь от творческого кризиса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Во-вторых, разв</w:t>
      </w:r>
      <w:r>
        <w:rPr>
          <w:rFonts w:ascii="Times New Roman CYR" w:hAnsi="Times New Roman CYR" w:cs="Times New Roman CYR"/>
          <w:sz w:val="28"/>
          <w:szCs w:val="28"/>
        </w:rPr>
        <w:t>иваете направление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В- третьих, экономите массу времени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6D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 истории человечества никогда не наблюдалось движения от худшего к лучшему. Но, если бы не было надежд на улучшение, не было бы самой жизни". А. Шнитке.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Творческие кризисы постигают </w:t>
      </w:r>
      <w:r>
        <w:rPr>
          <w:rFonts w:ascii="Times New Roman CYR" w:hAnsi="Times New Roman CYR" w:cs="Times New Roman CYR"/>
          <w:sz w:val="28"/>
          <w:szCs w:val="28"/>
        </w:rPr>
        <w:t>всех. Им подвержены далеко не только представители так называемых творческих профессий. Любой человек, чем бы он ни занимался, в какой-то момент жизни начинает понимать что дальше "так жить нельзя", что нет иного выхода как что-то изменить в окружающем мир</w:t>
      </w:r>
      <w:r>
        <w:rPr>
          <w:rFonts w:ascii="Times New Roman CYR" w:hAnsi="Times New Roman CYR" w:cs="Times New Roman CYR"/>
          <w:sz w:val="28"/>
          <w:szCs w:val="28"/>
        </w:rPr>
        <w:t>е, а, скорее всего, в себе самом. И, что самое замечательное, в большинстве случаев выход из тупика находится. Жизнь побеждает в очередной раз. Трудно сказать, существуют ли какие-нибудь универсальные рецепты для преодоления кризисных ситуаций.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</w:t>
      </w:r>
      <w:r>
        <w:rPr>
          <w:rFonts w:ascii="Times New Roman CYR" w:hAnsi="Times New Roman CYR" w:cs="Times New Roman CYR"/>
          <w:sz w:val="28"/>
          <w:szCs w:val="28"/>
        </w:rPr>
        <w:t xml:space="preserve">, сами творцы следуют одному неписаному правилу: Твори всегда, твори через силу, твори даже если тебя уже тошнит от собственного творчества. Время все расставит на свои места. У тебя его очень мало. Некогда огорчаться. Надо работать. Не пытайся, во что бы </w:t>
      </w:r>
      <w:r>
        <w:rPr>
          <w:rFonts w:ascii="Times New Roman CYR" w:hAnsi="Times New Roman CYR" w:cs="Times New Roman CYR"/>
          <w:sz w:val="28"/>
          <w:szCs w:val="28"/>
        </w:rPr>
        <w:t>то ни стало найти объяснение всей своей жизни. Так у тебя никогда не дойдут руки до нее самой. Не пытайся спасти человечество. Спаси хотя бы тех, кого любишь. Да, похоже, что творчество есть некая "вещь в себе". В том числе и творчество в области искусства</w:t>
      </w:r>
      <w:r>
        <w:rPr>
          <w:rFonts w:ascii="Times New Roman CYR" w:hAnsi="Times New Roman CYR" w:cs="Times New Roman CYR"/>
          <w:sz w:val="28"/>
          <w:szCs w:val="28"/>
        </w:rPr>
        <w:t>. И хотя здесь можно обнаружить массу необъяснимых противоречий, созидательное начало в человеке требует: Твори, не пытаясь ответить на вопросы Зачем? и Ради чего? и, не смотря на то, что говорящих мало кто слушает, а из тех, кто слушает, еще меньше кто по</w:t>
      </w:r>
      <w:r>
        <w:rPr>
          <w:rFonts w:ascii="Times New Roman CYR" w:hAnsi="Times New Roman CYR" w:cs="Times New Roman CYR"/>
          <w:sz w:val="28"/>
          <w:szCs w:val="28"/>
        </w:rPr>
        <w:t xml:space="preserve">нимает. Несмотря на то, что слова мудрости редко находят последователей. Несмотря даже на то, что талантливый человек в наше время (как впрочем и всегда) - лишний человек в обществе приземленных идеалов. Даже не смотря на все это еще рождаются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почему-то лю</w:t>
      </w:r>
      <w:r>
        <w:rPr>
          <w:rFonts w:ascii="Times New Roman CYR" w:hAnsi="Times New Roman CYR" w:cs="Times New Roman CYR"/>
          <w:sz w:val="28"/>
          <w:szCs w:val="28"/>
        </w:rPr>
        <w:t xml:space="preserve">ди готовые творить ради самого творчества. Это похоже на инстинкт. Инстинкт роста и жизни. Тот инстинкт, что гонит рыбу в верховья рек, а птиц с континента на континент, тянет к солнцу ветви деревьев и тогда, когда тело покрыто смертельными ранами. И вряд </w:t>
      </w:r>
      <w:r>
        <w:rPr>
          <w:rFonts w:ascii="Times New Roman CYR" w:hAnsi="Times New Roman CYR" w:cs="Times New Roman CYR"/>
          <w:sz w:val="28"/>
          <w:szCs w:val="28"/>
        </w:rPr>
        <w:t>ли нам удастся объяснить, почему так происходит. Вряд ли нам удастся "головным" путем ответить на все те вопросы, что ставят перед нами кризисные ситуации.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Творить надо, потому что творить надо всегда. И это без объяснений.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16D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творческий кризис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отдых инстинкт</w:t>
      </w:r>
    </w:p>
    <w:p w:rsidR="00000000" w:rsidRDefault="009D16D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Г.М. Цыпина "Музыкальная педагогика и исполнительство". (Москва 2011).</w:t>
      </w:r>
    </w:p>
    <w:p w:rsidR="009D16D9" w:rsidRDefault="009D16D9">
      <w:pPr>
        <w:widowControl w:val="0"/>
        <w:tabs>
          <w:tab w:val="left" w:pos="10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D16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81"/>
    <w:rsid w:val="00330C81"/>
    <w:rsid w:val="009D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513DB6-620B-46C1-8A63-51775B2E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2024-08-19T20:02:00Z</dcterms:created>
  <dcterms:modified xsi:type="dcterms:W3CDTF">2024-08-19T20:02:00Z</dcterms:modified>
</cp:coreProperties>
</file>