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САНКТ-ПЕТЕРБУРГСКИЙ ГУМАНИТАРНЫЙ УНИВЕРСИТЕТ ПРОФСОЮЗОВ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дисциплина: «Экологическая психология»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«Категории фенотипа и генотипа «поведенческого сеттинга»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Студент(ка) 6 курса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заочного факультета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специальность: «Психологи</w:t>
      </w:r>
      <w:r>
        <w:rPr>
          <w:rFonts w:ascii="Times New Roman CYR" w:hAnsi="Times New Roman CYR" w:cs="Times New Roman CYR"/>
          <w:sz w:val="28"/>
          <w:szCs w:val="28"/>
        </w:rPr>
        <w:t>я»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Никонова Олеся Владимировна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Санкт-Петербург 2014 год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Экологическая психология - это уникальная область знаний о психологических аспектах взаимоотношения человека и окружающей среды (географической, экономической, политической, социальной</w:t>
      </w:r>
      <w:r>
        <w:rPr>
          <w:rFonts w:ascii="Times New Roman CYR" w:hAnsi="Times New Roman CYR" w:cs="Times New Roman CYR"/>
          <w:sz w:val="28"/>
          <w:szCs w:val="28"/>
        </w:rPr>
        <w:t>, культурной), которая является частью его жизнедеятельности и значимым морально-этическим ориентиром в поведении. Данная контрольная работа посвящена одному из ключевых аспектов экологической психологии - категориям генотипа и фенотипа поведенческого сетт</w:t>
      </w:r>
      <w:r>
        <w:rPr>
          <w:rFonts w:ascii="Times New Roman CYR" w:hAnsi="Times New Roman CYR" w:cs="Times New Roman CYR"/>
          <w:sz w:val="28"/>
          <w:szCs w:val="28"/>
        </w:rPr>
        <w:t>инга.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 В наше время ежесекундных перемен исследование темы категорий генотипа и фенотипа поведенческого сеттинга является актуальным по нескольким причинам.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это позволит взглянуть на тему с разных точек обзора и составить объективно</w:t>
      </w:r>
      <w:r>
        <w:rPr>
          <w:rFonts w:ascii="Times New Roman CYR" w:hAnsi="Times New Roman CYR" w:cs="Times New Roman CYR"/>
          <w:sz w:val="28"/>
          <w:szCs w:val="28"/>
        </w:rPr>
        <w:t>е представление о ней.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Во-вторых, осознание сущности категорий фенотипа и генотипа поведенческого сеттинга будет способствовать формированию более грамотной и корректной практической деятельности психолога. 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изучить категории генотипа и фенотипа пове</w:t>
      </w:r>
      <w:r>
        <w:rPr>
          <w:rFonts w:ascii="Times New Roman CYR" w:hAnsi="Times New Roman CYR" w:cs="Times New Roman CYR"/>
          <w:sz w:val="28"/>
          <w:szCs w:val="28"/>
        </w:rPr>
        <w:t>денческого сеттинга.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реализации этой цели поставлены следующие задачи: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исследовать понятия генотипа и фенотипа;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рассмотреть сущность понятия поведенческого сеттинга;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проанализировать роль генотипа и фенотипа в поведении человека.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Изученность. Из</w:t>
      </w:r>
      <w:r>
        <w:rPr>
          <w:rFonts w:ascii="Times New Roman CYR" w:hAnsi="Times New Roman CYR" w:cs="Times New Roman CYR"/>
          <w:sz w:val="28"/>
          <w:szCs w:val="28"/>
        </w:rPr>
        <w:t>учение роли генотипа, фенотипа и среды в формировании различных психологических и психофизиологических моделей поведения является одним из наиболее актуальных и перспективных направлений. Вместе с тем соотношение работ, посвященных анализу отдельных призна</w:t>
      </w:r>
      <w:r>
        <w:rPr>
          <w:rFonts w:ascii="Times New Roman CYR" w:hAnsi="Times New Roman CYR" w:cs="Times New Roman CYR"/>
          <w:sz w:val="28"/>
          <w:szCs w:val="28"/>
        </w:rPr>
        <w:t xml:space="preserve">ков в генетике поведения человека крайне неравномерно. Так, М.С. Егорова М.С. в учебном пособии «Генетика поведения: психологический аспект» рассматривает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основные психологические подходы к проблеме причин определенного поведения людей. В учебном пособии И</w:t>
      </w:r>
      <w:r>
        <w:rPr>
          <w:rFonts w:ascii="Times New Roman CYR" w:hAnsi="Times New Roman CYR" w:cs="Times New Roman CYR"/>
          <w:sz w:val="28"/>
          <w:szCs w:val="28"/>
        </w:rPr>
        <w:t>.В. Равич-Щербо, Т.М. Марютиной и Е.Л. Григоренко «Психогенетика» в доступной и систематизированной форме излагаются необходимые базовые сведения по общей генетике, эмпирическим и математическим методам современной психогенетики, соотношению генетических и</w:t>
      </w:r>
      <w:r>
        <w:rPr>
          <w:rFonts w:ascii="Times New Roman CYR" w:hAnsi="Times New Roman CYR" w:cs="Times New Roman CYR"/>
          <w:sz w:val="28"/>
          <w:szCs w:val="28"/>
        </w:rPr>
        <w:t xml:space="preserve"> средовых детерминант в межиндивидуальной вариативности когнитивных функций, динамических характеристик психики и движений, психофизиологических признаков, в нормальном и отклоняющемся индивидуальном развитии. Ю. Хабермасв книге «Моральное сознание и комму</w:t>
      </w:r>
      <w:r>
        <w:rPr>
          <w:rFonts w:ascii="Times New Roman CYR" w:hAnsi="Times New Roman CYR" w:cs="Times New Roman CYR"/>
          <w:sz w:val="28"/>
          <w:szCs w:val="28"/>
        </w:rPr>
        <w:t>никативное действие», используя в качестве модели теорию морального развития Лоренса Кольберга, пытается прояснить взаимосвязь причинно-следственных объяснений и гипотетических реконструкций в поведение индивида. А.А. Гусейнов и Р.Г. Апресян в учебном посо</w:t>
      </w:r>
      <w:r>
        <w:rPr>
          <w:rFonts w:ascii="Times New Roman CYR" w:hAnsi="Times New Roman CYR" w:cs="Times New Roman CYR"/>
          <w:sz w:val="28"/>
          <w:szCs w:val="28"/>
        </w:rPr>
        <w:t>бии «Этика» систематизируют основные морально-нравственные и волевые факторы влияния на человеческую жизнь.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СУЩНОСТЬ ПОНЯТИЙ ГЕНОТИПА И ФЕНОТИПА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поведенческий сеттинг генотип фенотип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Генотип - совокупность наследственных признаков и свойств, полученны</w:t>
      </w:r>
      <w:r>
        <w:rPr>
          <w:rFonts w:ascii="Times New Roman CYR" w:hAnsi="Times New Roman CYR" w:cs="Times New Roman CYR"/>
          <w:sz w:val="28"/>
          <w:szCs w:val="28"/>
        </w:rPr>
        <w:t>х особью от родителей. А также новых свойств, появившихся в результате мутаций генов, которых не было у родителей. «Генотип складывается при взаимодействии двух геномов (яйцеклетки и сперматозоида) и представляет собой наследственную программу развития, яв</w:t>
      </w:r>
      <w:r>
        <w:rPr>
          <w:rFonts w:ascii="Times New Roman CYR" w:hAnsi="Times New Roman CYR" w:cs="Times New Roman CYR"/>
          <w:sz w:val="28"/>
          <w:szCs w:val="28"/>
        </w:rPr>
        <w:t>ляясь целостной системой, а не простой суммой отдельных генов. Целостность генотипа - результат эволюционного развития, в ходе которого все гены находились в тесном взаимодействии друг с другом и способствовали сохранению вида, действуя в пользу стабилизир</w:t>
      </w:r>
      <w:r>
        <w:rPr>
          <w:rFonts w:ascii="Times New Roman CYR" w:hAnsi="Times New Roman CYR" w:cs="Times New Roman CYR"/>
          <w:sz w:val="28"/>
          <w:szCs w:val="28"/>
        </w:rPr>
        <w:t>ующего отбора».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Генотип - это не просто сумма генов. Возможность и форма проявления гена зависят от условий среды. В понятие среды входят не только условия, окружающие клетку, но и присутствие других генов. Гены взаимодействуют друг с другом и, оказавшись </w:t>
      </w:r>
      <w:r>
        <w:rPr>
          <w:rFonts w:ascii="Times New Roman CYR" w:hAnsi="Times New Roman CYR" w:cs="Times New Roman CYR"/>
          <w:sz w:val="28"/>
          <w:szCs w:val="28"/>
        </w:rPr>
        <w:t>в одном генотипе, могут сильно влиять на проявление действия соседних генов.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Фенотип - совокупность всех признаков и свойств организма, сложившихся в процессе индивидуального развития генотипа. Сюда относятся не только внешние признаки (цвет кожи, волос, ф</w:t>
      </w:r>
      <w:r>
        <w:rPr>
          <w:rFonts w:ascii="Times New Roman CYR" w:hAnsi="Times New Roman CYR" w:cs="Times New Roman CYR"/>
          <w:sz w:val="28"/>
          <w:szCs w:val="28"/>
        </w:rPr>
        <w:t>орма уха или нома, окраска цветков), но и внутренние: анатомические (строение тела и взаимное расположение органов), физиологические (форма и размеры клеток, строение тканей и органов), биохимические (структура белка, активность фермента, концентрация горм</w:t>
      </w:r>
      <w:r>
        <w:rPr>
          <w:rFonts w:ascii="Times New Roman CYR" w:hAnsi="Times New Roman CYR" w:cs="Times New Roman CYR"/>
          <w:sz w:val="28"/>
          <w:szCs w:val="28"/>
        </w:rPr>
        <w:t>онов в крови). Каждая особь имеет свои особенности внешнего вида, внутреннего строения, характера обмена веществ, функционирования органов, то есть свой фенотип, который сформировался в определенных условиях среды.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Понятия «генотип» и «фенотип» тесным обра</w:t>
      </w:r>
      <w:r>
        <w:rPr>
          <w:rFonts w:ascii="Times New Roman CYR" w:hAnsi="Times New Roman CYR" w:cs="Times New Roman CYR"/>
          <w:sz w:val="28"/>
          <w:szCs w:val="28"/>
        </w:rPr>
        <w:t>зом связаны с понятиями «наследственность» и «среда», но не идентичны им. Эти понятия ввел В. Иоганнсен в 1909 году. Понятием «генотип» обозначается сумма всех генов организма, наследственная конституция организма, совокупность всех наследственных задатков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данной клетки или организма, т.е. набор генов, состоящих из молекул дезоксирибонуклеиновой кислоты (ДНК) и организованных в хромосомный ряд. Генотип организма является результатом слияния двух гамет (яйцеклетки и оплодотворяющего ее спермия). Понятием «фе</w:t>
      </w:r>
      <w:r>
        <w:rPr>
          <w:rFonts w:ascii="Times New Roman CYR" w:hAnsi="Times New Roman CYR" w:cs="Times New Roman CYR"/>
          <w:sz w:val="28"/>
          <w:szCs w:val="28"/>
        </w:rPr>
        <w:t xml:space="preserve">нотип» обозначаются любые проявления живущего организма - его морфологические, физиологические, психологические и поведенческие особенности. Фенотипы не наследуются, а формируются в течение жизни; они - продукт чрезвычайно сложного взаимодействия генотипа </w:t>
      </w:r>
      <w:r>
        <w:rPr>
          <w:rFonts w:ascii="Times New Roman CYR" w:hAnsi="Times New Roman CYR" w:cs="Times New Roman CYR"/>
          <w:sz w:val="28"/>
          <w:szCs w:val="28"/>
        </w:rPr>
        <w:t>и среды.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«Важно отметить, что существуют единичные признаки, фенотип которых полностью определяется их генетическими механизмами. Примеры таких признаков - полидактилия (наличие добавочного пальца) или группа крови человека». Однако подобных признаков совс</w:t>
      </w:r>
      <w:r>
        <w:rPr>
          <w:rFonts w:ascii="Times New Roman CYR" w:hAnsi="Times New Roman CYR" w:cs="Times New Roman CYR"/>
          <w:sz w:val="28"/>
          <w:szCs w:val="28"/>
        </w:rPr>
        <w:t>ем немного, и за очень редким исключением фенотип признака определяется совместным влиянием генотипа и среды, в которой этот генотип существует.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любого генотипа существует диапазон сред, в котором он может проявить себя «максимально»; среду, одинаково </w:t>
      </w:r>
      <w:r>
        <w:rPr>
          <w:rFonts w:ascii="Times New Roman CYR" w:hAnsi="Times New Roman CYR" w:cs="Times New Roman CYR"/>
          <w:sz w:val="28"/>
          <w:szCs w:val="28"/>
        </w:rPr>
        <w:t>благоприятную для всех генотипов, найти нельзя. Дело не в обогащенности сред, а в их качественном разнообразии. Сред должно быть много, чтобы у каждого генотипа была возможность найти «свою» среду и реализоваться. Однообразная среда, какой бы обогащенной о</w:t>
      </w:r>
      <w:r>
        <w:rPr>
          <w:rFonts w:ascii="Times New Roman CYR" w:hAnsi="Times New Roman CYR" w:cs="Times New Roman CYR"/>
          <w:sz w:val="28"/>
          <w:szCs w:val="28"/>
        </w:rPr>
        <w:t>на ни была, будет благоприятствовать развитию только определенных, а не всех генотипов.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Понятия генотип и фенотип - очень важные в генетике. Фенотип формируется под влиянием генотипа и условий внешней среды.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Известно, что генотип отражается в фенотипе, а </w:t>
      </w:r>
      <w:r>
        <w:rPr>
          <w:rFonts w:ascii="Times New Roman CYR" w:hAnsi="Times New Roman CYR" w:cs="Times New Roman CYR"/>
          <w:sz w:val="28"/>
          <w:szCs w:val="28"/>
        </w:rPr>
        <w:t>фенотип наиболее полно проявляется в определенных условиях среды.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ОБЩЕЕ ПРЕДСТАВЛЕНИЕ О ПОВЕДЕНЧЕСКОМ СЕТТИНГЕ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Поведенческий сеттинг включает среду, окружающую поведение и ограничивающую зону его действия. Для школьного класса это его стены. Для завода </w:t>
      </w:r>
      <w:r>
        <w:rPr>
          <w:rFonts w:ascii="Times New Roman CYR" w:hAnsi="Times New Roman CYR" w:cs="Times New Roman CYR"/>
          <w:sz w:val="28"/>
          <w:szCs w:val="28"/>
        </w:rPr>
        <w:t>это рабочая зона. Для игры в теннис это линии, ограничивающие корт. Для лыжного спуска это отмеченная флажками трасса, совместно с зоной отдыха и подъемниками, однако он может включать и немаркированные участки для более смелых лыжников.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Окружающая среда -</w:t>
      </w:r>
      <w:r>
        <w:rPr>
          <w:rFonts w:ascii="Times New Roman CYR" w:hAnsi="Times New Roman CYR" w:cs="Times New Roman CYR"/>
          <w:sz w:val="28"/>
          <w:szCs w:val="28"/>
        </w:rPr>
        <w:t xml:space="preserve"> это хорошо организованная иерархия «вложенных конструкций» («nested assemblies»), наподобие слоев луковицы. Эти слои прилегают один к другому. Каждая конструкция или блок (unit) содержит некоторые компоненты смежных с ней конструкций (или блоков), так что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ними имеет место некоторая взаимозависимость. Индивид является одной из таких конструкций. Каждый из его биологических органов является компонентом тела индивида и, в свою очередь, представляет собой другую конструкцию. Например, сердце - это компон</w:t>
      </w:r>
      <w:r>
        <w:rPr>
          <w:rFonts w:ascii="Times New Roman CYR" w:hAnsi="Times New Roman CYR" w:cs="Times New Roman CYR"/>
          <w:sz w:val="28"/>
          <w:szCs w:val="28"/>
        </w:rPr>
        <w:t>ент окружающего его организма, а клетка - компонент окружающего его сердца.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«Двигаясь от отдельного индивида в противоположном направлении - к более крупным блокам, мы обнаруживаем, что поведенческий сеттинг - это конструкция, компонентом которой является </w:t>
      </w:r>
      <w:r>
        <w:rPr>
          <w:rFonts w:ascii="Times New Roman CYR" w:hAnsi="Times New Roman CYR" w:cs="Times New Roman CYR"/>
          <w:sz w:val="28"/>
          <w:szCs w:val="28"/>
        </w:rPr>
        <w:t>индивид, а сам поведенческий сеттинг может являться компонентом, входящим в учреждение, подобное заводу или университету, содержащему также другие поведенческие сеттинги». Таким образом, то, что является компонентом в одной конструкции, может быть окружающ</w:t>
      </w:r>
      <w:r>
        <w:rPr>
          <w:rFonts w:ascii="Times New Roman CYR" w:hAnsi="Times New Roman CYR" w:cs="Times New Roman CYR"/>
          <w:sz w:val="28"/>
          <w:szCs w:val="28"/>
        </w:rPr>
        <w:t>ей средой в прилегающей конструкции. Следовательно, блок может быть одновременно внешним смежным и внутренним смежным.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Поведенческий сеттинг включает пять характеристик. Он должен: 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содержать устойчивые паттерны поведения; 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быть заданным в определенн</w:t>
      </w:r>
      <w:r>
        <w:rPr>
          <w:rFonts w:ascii="Times New Roman CYR" w:hAnsi="Times New Roman CYR" w:cs="Times New Roman CYR"/>
          <w:sz w:val="28"/>
          <w:szCs w:val="28"/>
        </w:rPr>
        <w:t>ом средовом контексте;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иметь место в специфической зоне;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состоять из поведения и среды, находящихся в синоморфных отношениях;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включать среду, окружающую поведение;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е) иерархия позиций или ролей в рамках поведенческого сеттинга, причем одни из них </w:t>
      </w:r>
      <w:r>
        <w:rPr>
          <w:rFonts w:ascii="Times New Roman CYR" w:hAnsi="Times New Roman CYR" w:cs="Times New Roman CYR"/>
          <w:sz w:val="28"/>
          <w:szCs w:val="28"/>
        </w:rPr>
        <w:t>являются более жизненно важными, чем другие (как, например, стоматолог по отношению к секретарше в его приемной);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взаимозаменяемость одного участника другим (замена одного стоматолога другим или одной секретарши другой позволит поведенческому сеттингу п</w:t>
      </w:r>
      <w:r>
        <w:rPr>
          <w:rFonts w:ascii="Times New Roman CYR" w:hAnsi="Times New Roman CYR" w:cs="Times New Roman CYR"/>
          <w:sz w:val="28"/>
          <w:szCs w:val="28"/>
        </w:rPr>
        <w:t xml:space="preserve">родолжать функционировать без особых изменений); 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 схемы управления.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Схемы или механизмы управления. Поведенческий сеттинг содержит человеческие компоненты, неодушевленные компоненты (non-human), и «схемы управления», или «управляющие механизмы». Термин </w:t>
      </w:r>
      <w:r>
        <w:rPr>
          <w:rFonts w:ascii="Times New Roman CYR" w:hAnsi="Times New Roman CYR" w:cs="Times New Roman CYR"/>
          <w:sz w:val="28"/>
          <w:szCs w:val="28"/>
        </w:rPr>
        <w:t>«схема» («circuit») относится к контурам (или петлям) взаимообмена или обратной связи между компонентами (в противоположность линейной причинно-следственной цепи). Стабильность сеттингов с их отношениями поведение-среда требует функционирования четырех тип</w:t>
      </w:r>
      <w:r>
        <w:rPr>
          <w:rFonts w:ascii="Times New Roman CYR" w:hAnsi="Times New Roman CYR" w:cs="Times New Roman CYR"/>
          <w:sz w:val="28"/>
          <w:szCs w:val="28"/>
        </w:rPr>
        <w:t>ов схем: целевых, программных, противодействующих отклонениям и запрещающих.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Целевые схемы. «Каждый поведенческий сеттинг существует ради какой-либо цели: отдыха, производства продукции, продажи товаров, приобретения знаний». Такая цель или назначение сетт</w:t>
      </w:r>
      <w:r>
        <w:rPr>
          <w:rFonts w:ascii="Times New Roman CYR" w:hAnsi="Times New Roman CYR" w:cs="Times New Roman CYR"/>
          <w:sz w:val="28"/>
          <w:szCs w:val="28"/>
        </w:rPr>
        <w:t>инга и есть то, что называют целевой схемой (goal circuit) поведенческого сеттинга. Целевые схемы - это процедуры для достижения целей, удовлетворяющие участников («обитателей», как их называл Баркер) сеттинга. Участники должны осознавать (perceive) цели с</w:t>
      </w:r>
      <w:r>
        <w:rPr>
          <w:rFonts w:ascii="Times New Roman CYR" w:hAnsi="Times New Roman CYR" w:cs="Times New Roman CYR"/>
          <w:sz w:val="28"/>
          <w:szCs w:val="28"/>
        </w:rPr>
        <w:t>еттинга и ведущие к ним пути. Если некоторые участники покидают сеттинг, другие занимают их место и получают инструкции, необходимые для выполнения соответствующей роли. Участники активно пытаются поддерживать функционирование сеттинга, поскольку его назна</w:t>
      </w:r>
      <w:r>
        <w:rPr>
          <w:rFonts w:ascii="Times New Roman CYR" w:hAnsi="Times New Roman CYR" w:cs="Times New Roman CYR"/>
          <w:sz w:val="28"/>
          <w:szCs w:val="28"/>
        </w:rPr>
        <w:t>чение (или цель) в том, чтобы удовлетворять их. Если сеттинг их не удовлетворяет, они не будут стремиться поддерживать его, и он прекратит свое существование. Люди связаны со своими сеттингами через посредство стремления к достижению целей и удовлетворения</w:t>
      </w:r>
      <w:r>
        <w:rPr>
          <w:rFonts w:ascii="Times New Roman CYR" w:hAnsi="Times New Roman CYR" w:cs="Times New Roman CYR"/>
          <w:sz w:val="28"/>
          <w:szCs w:val="28"/>
        </w:rPr>
        <w:t>, которое оно (достижение) приносит.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Программные схемы. Люди также связаны со своими сеттингами через посредство программных схем (program circuit). «Программы - это спецификации форм поведения, которые реализуют участники сеттинга, такие как правила игры,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способы производства на заводе и процедуры проведения совещания». Один или более участников должны быть знакомы с программой и контролировать последовательность событий в сеттинге.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Противодействующие отклонениям схемы. Такие схемы появляются, когда участн</w:t>
      </w:r>
      <w:r>
        <w:rPr>
          <w:rFonts w:ascii="Times New Roman CYR" w:hAnsi="Times New Roman CYR" w:cs="Times New Roman CYR"/>
          <w:sz w:val="28"/>
          <w:szCs w:val="28"/>
        </w:rPr>
        <w:t>ики осознают, что некое лицо или условие препятствует реализации программы сеттинга и предпринимают действия по исправлению ситуации. Эти действия могут включать убеждение того или иного лица вести себя иначе или более эффективно («Если ты не поторопишься,</w:t>
      </w:r>
      <w:r>
        <w:rPr>
          <w:rFonts w:ascii="Times New Roman CYR" w:hAnsi="Times New Roman CYR" w:cs="Times New Roman CYR"/>
          <w:sz w:val="28"/>
          <w:szCs w:val="28"/>
        </w:rPr>
        <w:t xml:space="preserve"> мы не успеем выполнить работу в срок»). В приведенном ранее примере объяснение посетителю кафе, что заказ нужно сделать у прилавка, также является противодействием отклонению (deviation countering). Исправление каких-либо нарушений в физическом окружении </w:t>
      </w:r>
      <w:r>
        <w:rPr>
          <w:rFonts w:ascii="Times New Roman CYR" w:hAnsi="Times New Roman CYR" w:cs="Times New Roman CYR"/>
          <w:sz w:val="28"/>
          <w:szCs w:val="28"/>
        </w:rPr>
        <w:t>также относится к данной категории управляющих схем. Докладчику с тихим голосом может потребоваться микрофон; в учебном классе могут потребоваться дополнительные стулья; двигатель, приводящий в движение важное оборудование в заводском цехе, нуждается в зам</w:t>
      </w:r>
      <w:r>
        <w:rPr>
          <w:rFonts w:ascii="Times New Roman CYR" w:hAnsi="Times New Roman CYR" w:cs="Times New Roman CYR"/>
          <w:sz w:val="28"/>
          <w:szCs w:val="28"/>
        </w:rPr>
        <w:t>ене; на производстве требуется заменить сотрудника, не вышедшего на работу вследствие болезни.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Запрещающие схемы. В тех случаях, когда противодействующих отклонению схем оказывается недостаточно для того, чтобы привести поведение в соответствие с потребнос</w:t>
      </w:r>
      <w:r>
        <w:rPr>
          <w:rFonts w:ascii="Times New Roman CYR" w:hAnsi="Times New Roman CYR" w:cs="Times New Roman CYR"/>
          <w:sz w:val="28"/>
          <w:szCs w:val="28"/>
        </w:rPr>
        <w:t>тями сеттинга и его целями, вступают в силу запрещающие схемы (vetoing circuits). Руководитель увольняет сотрудника, который работает недостаточно активно или профессионально; лидер ансамбля просит уйти музыканта, который злоупотребляет наркотиками; препод</w:t>
      </w:r>
      <w:r>
        <w:rPr>
          <w:rFonts w:ascii="Times New Roman CYR" w:hAnsi="Times New Roman CYR" w:cs="Times New Roman CYR"/>
          <w:sz w:val="28"/>
          <w:szCs w:val="28"/>
        </w:rPr>
        <w:t>аватель выставляет шумного и мешающего занятиям ученика из класса. Неодушевленные компоненты сеттинга также подлежат воздействию управляющего механизма наложения вето (запрета): новое осветительное оборудование для театральной постановки производит нежелат</w:t>
      </w:r>
      <w:r>
        <w:rPr>
          <w:rFonts w:ascii="Times New Roman CYR" w:hAnsi="Times New Roman CYR" w:cs="Times New Roman CYR"/>
          <w:sz w:val="28"/>
          <w:szCs w:val="28"/>
        </w:rPr>
        <w:t>ельный эффект; громкая музыка во время собрания мешает общению; машина для выдачи книг из библиотеки оказывается еще более неудобной в работе, чем традиционный метод.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управляющих схем в процессе достижения целей. Управляющие схемы изменяют к</w:t>
      </w:r>
      <w:r>
        <w:rPr>
          <w:rFonts w:ascii="Times New Roman CYR" w:hAnsi="Times New Roman CYR" w:cs="Times New Roman CYR"/>
          <w:sz w:val="28"/>
          <w:szCs w:val="28"/>
        </w:rPr>
        <w:t>омпоненты сеттинга в соответствии с ожиданиями, что позволяет соблюдать выполнение программы или плана. «Если одна схема управления не в состоянии побудить участника или другой компонент должным образом способствовать достижению цели поведенческого сеттинг</w:t>
      </w:r>
      <w:r>
        <w:rPr>
          <w:rFonts w:ascii="Times New Roman CYR" w:hAnsi="Times New Roman CYR" w:cs="Times New Roman CYR"/>
          <w:sz w:val="28"/>
          <w:szCs w:val="28"/>
        </w:rPr>
        <w:t>а, участники активизируют другую схему». Компоненты и схемы действуют по принципу гомеостатического механизма, чтобы поддерживать функционирование всего сеттинга предписанным и предсказуемым образом. Рабочий на литейном заводе, который слишком медленно раз</w:t>
      </w:r>
      <w:r>
        <w:rPr>
          <w:rFonts w:ascii="Times New Roman CYR" w:hAnsi="Times New Roman CYR" w:cs="Times New Roman CYR"/>
          <w:sz w:val="28"/>
          <w:szCs w:val="28"/>
        </w:rPr>
        <w:t>ливает расплавленную сталь в формы, будет вынужден работать быстрее благодаря другому рабочему, который приближается к нему с огромным ведром, чтобы вновь наполнить черпаки для заполнения форм. Того, кто работает слишком быстро, будет удерживать в нужном т</w:t>
      </w:r>
      <w:r>
        <w:rPr>
          <w:rFonts w:ascii="Times New Roman CYR" w:hAnsi="Times New Roman CYR" w:cs="Times New Roman CYR"/>
          <w:sz w:val="28"/>
          <w:szCs w:val="28"/>
        </w:rPr>
        <w:t>емпе скорость, с которой ему подаются формы, движущиеся по конвейерной ленте. От неправильно заполненных форм подается обратная связь литейщикам, что приводит к коррекции (противодействующие отклонению схемы). Действия рабочих, физическое окружение и регул</w:t>
      </w:r>
      <w:r>
        <w:rPr>
          <w:rFonts w:ascii="Times New Roman CYR" w:hAnsi="Times New Roman CYR" w:cs="Times New Roman CYR"/>
          <w:sz w:val="28"/>
          <w:szCs w:val="28"/>
        </w:rPr>
        <w:t>ирующие схемы функционируют совместно, порождая предсказуемую программу, которая отвечает цели.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Саморегулирование. Баркер утверждает, что поведенческий сеттинг существует не в поведении или в физическом окружении, а в «схематике (circuitry), связывающей по</w:t>
      </w:r>
      <w:r>
        <w:rPr>
          <w:rFonts w:ascii="Times New Roman CYR" w:hAnsi="Times New Roman CYR" w:cs="Times New Roman CYR"/>
          <w:sz w:val="28"/>
          <w:szCs w:val="28"/>
        </w:rPr>
        <w:t>веденческие сеттинги, их обитателей и другие компоненты поведенческого сеттинга». Эта схематика обеспечивает саморегулирование сеттинга.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«Поведенческие сеттинги представляют собой саморегулирующиеся активные системы. Они навязывают свою программу действий </w:t>
      </w:r>
      <w:r>
        <w:rPr>
          <w:rFonts w:ascii="Times New Roman CYR" w:hAnsi="Times New Roman CYR" w:cs="Times New Roman CYR"/>
          <w:sz w:val="28"/>
          <w:szCs w:val="28"/>
        </w:rPr>
        <w:t>находящимся в них лицам и объектам. Необходимые для функционирования лица и материалы вовлекаются в сеттинг, а мешающие компоненты модифицируются или удаляются из него. Поведенческие сеттинги можно рассматривать как живые системы, стремящиеся оставаться жи</w:t>
      </w:r>
      <w:r>
        <w:rPr>
          <w:rFonts w:ascii="Times New Roman CYR" w:hAnsi="Times New Roman CYR" w:cs="Times New Roman CYR"/>
          <w:sz w:val="28"/>
          <w:szCs w:val="28"/>
        </w:rPr>
        <w:t>выми и здоровыми, даже ценой своих отдельных компонентов».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ГЕНОПИПА И ФЕНОТИПА В ПОВЕДЕНИИ ЧЕЛОВЕКА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Повседневное поведение человека в условиях привычных ему объектов (место работы, учебы, дом, семья, магазин, спортзал) является одним из компоненто</w:t>
      </w:r>
      <w:r>
        <w:rPr>
          <w:rFonts w:ascii="Times New Roman CYR" w:hAnsi="Times New Roman CYR" w:cs="Times New Roman CYR"/>
          <w:sz w:val="28"/>
          <w:szCs w:val="28"/>
        </w:rPr>
        <w:t>в поведенческого сеттинга.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 - это отражение биологического в человеке, передача от родителей к детям определенных качеств и особенностей. Носители наследственности - гены (в переводе с греч. “рождающий”), локализованные в структурах ядра кл</w:t>
      </w:r>
      <w:r>
        <w:rPr>
          <w:rFonts w:ascii="Times New Roman CYR" w:hAnsi="Times New Roman CYR" w:cs="Times New Roman CYR"/>
          <w:sz w:val="28"/>
          <w:szCs w:val="28"/>
        </w:rPr>
        <w:t>етки - хромосомах.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«Современная наука доказала, что свойства организма зашифрованы в своеобразном генном коде». Генетика расшифровала наследственную программу развития человека, которая включает: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детерминированную часть - определяет то общее, что делает </w:t>
      </w:r>
      <w:r>
        <w:rPr>
          <w:rFonts w:ascii="Times New Roman CYR" w:hAnsi="Times New Roman CYR" w:cs="Times New Roman CYR"/>
          <w:sz w:val="28"/>
          <w:szCs w:val="28"/>
        </w:rPr>
        <w:t>человека человеком: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детерминированная часть программы обеспечивает продолжение человеческого рода;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обеспечивает видовые задатки человека как представителя человеческого рода, задатки речи, прямохождения, трудовой деятельности, мышления;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от родителей </w:t>
      </w:r>
      <w:r>
        <w:rPr>
          <w:rFonts w:ascii="Times New Roman CYR" w:hAnsi="Times New Roman CYR" w:cs="Times New Roman CYR"/>
          <w:sz w:val="28"/>
          <w:szCs w:val="28"/>
        </w:rPr>
        <w:t>к детям передаются внешние признаки (особенности телосложения, конституции, цвет волос, глаз и кожи);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жестко генетически запрограммировано сочетание в организме различных белков, определены группы крови, резус-фактор;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 наследственным свойствам относят</w:t>
      </w:r>
      <w:r>
        <w:rPr>
          <w:rFonts w:ascii="Times New Roman CYR" w:hAnsi="Times New Roman CYR" w:cs="Times New Roman CYR"/>
          <w:sz w:val="28"/>
          <w:szCs w:val="28"/>
        </w:rPr>
        <w:t>ся особенности нервной системы, обусловливающие особенности протекания психических процессов (патологические недостатки нервной деятельности родителей, вызывающие, например, шизофрению, могут передаваться потомству); наследственный характер имеют болезни к</w:t>
      </w:r>
      <w:r>
        <w:rPr>
          <w:rFonts w:ascii="Times New Roman CYR" w:hAnsi="Times New Roman CYR" w:cs="Times New Roman CYR"/>
          <w:sz w:val="28"/>
          <w:szCs w:val="28"/>
        </w:rPr>
        <w:t>рови (гемофилия), сахарный диабет, некоторые эндокринные расстройства (например, карликовость), отрицательное влияние на потомство оказывают алкоголизм и наркомания родителей.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переменную часть - определяет то особенное, что отличает людей друг от друга, </w:t>
      </w:r>
      <w:r>
        <w:rPr>
          <w:rFonts w:ascii="Times New Roman CYR" w:hAnsi="Times New Roman CYR" w:cs="Times New Roman CYR"/>
          <w:sz w:val="28"/>
          <w:szCs w:val="28"/>
        </w:rPr>
        <w:t>обеспечивает развитие систем, помогающих организму человека приспособиться к изменению условий его существования; каждый человек дополняет эту часть программы самостоятельно путем саморазвития и самосовершенствования, таким образом, необходимость воспитани</w:t>
      </w:r>
      <w:r>
        <w:rPr>
          <w:rFonts w:ascii="Times New Roman CYR" w:hAnsi="Times New Roman CYR" w:cs="Times New Roman CYR"/>
          <w:sz w:val="28"/>
          <w:szCs w:val="28"/>
        </w:rPr>
        <w:t>я заложена в человеке природой.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экопсихологической точки зрения интерес представляют 3 главные проблемы: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Наследование интеллектуальных качеств. Дети наследуют не готовые способности к определенному виду деятельности, а только задатки - потенциальные во</w:t>
      </w:r>
      <w:r>
        <w:rPr>
          <w:rFonts w:ascii="Times New Roman CYR" w:hAnsi="Times New Roman CYR" w:cs="Times New Roman CYR"/>
          <w:sz w:val="28"/>
          <w:szCs w:val="28"/>
        </w:rPr>
        <w:t>зможности для развития способностей. При этом имеющиеся различия в типах высшей нервной деятельности изменяют лишь протекание мыслительных процессов, но не предопределяют качества и уровня самой интеллектуальной деятельности. «Унаследованные человеком зада</w:t>
      </w:r>
      <w:r>
        <w:rPr>
          <w:rFonts w:ascii="Times New Roman CYR" w:hAnsi="Times New Roman CYR" w:cs="Times New Roman CYR"/>
          <w:sz w:val="28"/>
          <w:szCs w:val="28"/>
        </w:rPr>
        <w:t>тки реализуются или не реализуются в зависимости от обстоятельств (условий жизни, среды, потребностей общества, от спроса на продукт той или иной деятельности человека)».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Современная педагогика делает акцент не на выявлении различий и приспособлении к ним </w:t>
      </w:r>
      <w:r>
        <w:rPr>
          <w:rFonts w:ascii="Times New Roman CYR" w:hAnsi="Times New Roman CYR" w:cs="Times New Roman CYR"/>
          <w:sz w:val="28"/>
          <w:szCs w:val="28"/>
        </w:rPr>
        <w:t>воспитания, а на создании равных условий для развития имеющихся у каждого человека задатков для развития своих умственных сил.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Наследование специальных качеств. Специальными называются задатки к определенному виду деятельности (музыкальные задатки, худож</w:t>
      </w:r>
      <w:r>
        <w:rPr>
          <w:rFonts w:ascii="Times New Roman CYR" w:hAnsi="Times New Roman CYR" w:cs="Times New Roman CYR"/>
          <w:sz w:val="28"/>
          <w:szCs w:val="28"/>
        </w:rPr>
        <w:t>ественные, математические, лингвистические, спортивные и др.). Установлено, что дети, обладающие специальными задатками, достигают значительно более высоких результатов и продвигаются в избранной области деятельности быстрыми темпами. При сильной выраженно</w:t>
      </w:r>
      <w:r>
        <w:rPr>
          <w:rFonts w:ascii="Times New Roman CYR" w:hAnsi="Times New Roman CYR" w:cs="Times New Roman CYR"/>
          <w:sz w:val="28"/>
          <w:szCs w:val="28"/>
        </w:rPr>
        <w:t>сти таких задатков они проявляются в раннем возрасте, если человеку предоставляются необходимые условия.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Наследование моральных качеств. Ведущим положением отечественной психологии долгое время было утверждение о том, что все психические качества личност</w:t>
      </w:r>
      <w:r>
        <w:rPr>
          <w:rFonts w:ascii="Times New Roman CYR" w:hAnsi="Times New Roman CYR" w:cs="Times New Roman CYR"/>
          <w:sz w:val="28"/>
          <w:szCs w:val="28"/>
        </w:rPr>
        <w:t>и не наследуются, а приобретаются в процессе взаимодействия организма с внешней средой. Считалось, что ребенок не рождается ни злым, ни добрым, то есть в генетических программах человека не заложена информация о социальном поведении (душа новорожденного «ч</w:t>
      </w:r>
      <w:r>
        <w:rPr>
          <w:rFonts w:ascii="Times New Roman CYR" w:hAnsi="Times New Roman CYR" w:cs="Times New Roman CYR"/>
          <w:sz w:val="28"/>
          <w:szCs w:val="28"/>
        </w:rPr>
        <w:t>истый лист»). Действительно, расшифровывая генетические программы, ученые не обнаружили ни генов добра или зла, ни генов агрессии или покорности, ни других генов, причастных к нравственности.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«Вместе с тем в западной психологии (М. Монтессори, К. Лоренц, Э</w:t>
      </w:r>
      <w:r>
        <w:rPr>
          <w:rFonts w:ascii="Times New Roman CYR" w:hAnsi="Times New Roman CYR" w:cs="Times New Roman CYR"/>
          <w:sz w:val="28"/>
          <w:szCs w:val="28"/>
        </w:rPr>
        <w:t>. Фромм и др.) доминирует утверждение о том, что нравственные качества человека биологически обусловлены, то есть люди рождаются добрыми или злыми, природой человеку дается агрессивность, жестокость». Такие выводы делаются на основании признания наличия ин</w:t>
      </w:r>
      <w:r>
        <w:rPr>
          <w:rFonts w:ascii="Times New Roman CYR" w:hAnsi="Times New Roman CYR" w:cs="Times New Roman CYR"/>
          <w:sz w:val="28"/>
          <w:szCs w:val="28"/>
        </w:rPr>
        <w:t>стинктов (инстинкты наследуются) и рефлексов у животных и людей, то есть поведение человека признается инстинктивным, рефлекторным.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своих статьях под заголовками «Найден ген…» специалисты довольно часто забывают пояснить, что признаки в большинстве случа</w:t>
      </w:r>
      <w:r>
        <w:rPr>
          <w:rFonts w:ascii="Times New Roman CYR" w:hAnsi="Times New Roman CYR" w:cs="Times New Roman CYR"/>
          <w:sz w:val="28"/>
          <w:szCs w:val="28"/>
        </w:rPr>
        <w:t>ев определяются комбинацией генов, а такая сложная составляющая человека, как поведение, зависит в большей степени от нервной системы. Тем не менее, определенную информацию ученым удалось выяснить.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Ухаживание. Этот ген обнаружили одновременно австрийские и</w:t>
      </w:r>
      <w:r>
        <w:rPr>
          <w:rFonts w:ascii="Times New Roman CYR" w:hAnsi="Times New Roman CYR" w:cs="Times New Roman CYR"/>
          <w:sz w:val="28"/>
          <w:szCs w:val="28"/>
        </w:rPr>
        <w:t xml:space="preserve"> американские ученые. В ходе исследования стало очевидно, что наличие этого гена заставляет самцов ухаживать за самками. Когда же ген внедряли в ДНК женских особей плодовых мушек, они начинали вести себя как самцы: приставать и сексуально доминировать. В т</w:t>
      </w:r>
      <w:r>
        <w:rPr>
          <w:rFonts w:ascii="Times New Roman CYR" w:hAnsi="Times New Roman CYR" w:cs="Times New Roman CYR"/>
          <w:sz w:val="28"/>
          <w:szCs w:val="28"/>
        </w:rPr>
        <w:t>о же время его удаление из ДНК самцов лишало их желания ухаживать за самками.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Одиночество. Ученые Университета Амстердама и Университета Чикаго пришли к выводу, что склонность к одиночеству имеет генетическую основу. В опросе приняли участие более восьми т</w:t>
      </w:r>
      <w:r>
        <w:rPr>
          <w:rFonts w:ascii="Times New Roman CYR" w:hAnsi="Times New Roman CYR" w:cs="Times New Roman CYR"/>
          <w:sz w:val="28"/>
          <w:szCs w:val="28"/>
        </w:rPr>
        <w:t>ысяч близнецов, которые отвечали на вопросы типа «я быстро теряю друзей» или «никто меня не любит». Исследователи обнаружили, что у однояйцевых близнецов ответы были более схожи, чем у разнояйцевых.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Женская интуиция. На самом деле речь идет не столько об и</w:t>
      </w:r>
      <w:r>
        <w:rPr>
          <w:rFonts w:ascii="Times New Roman CYR" w:hAnsi="Times New Roman CYR" w:cs="Times New Roman CYR"/>
          <w:sz w:val="28"/>
          <w:szCs w:val="28"/>
        </w:rPr>
        <w:t>нтуиции, сколько о способности самостоятельно распознавать общественные нормы поведения. В Х-хромосоме был обнаружен ген, который улучшает восприятие невербальной информации женщинами, поэтому они быстрее ориентируются в системе ценностей. Это, по мнению у</w:t>
      </w:r>
      <w:r>
        <w:rPr>
          <w:rFonts w:ascii="Times New Roman CYR" w:hAnsi="Times New Roman CYR" w:cs="Times New Roman CYR"/>
          <w:sz w:val="28"/>
          <w:szCs w:val="28"/>
        </w:rPr>
        <w:t>ченых, и является проявлением женской интуиции. Мужчины, в свою очередь, невербальную информацию воспринимают гораздо хуже, и нормам поведения их приходится обучать.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Неверность. Ученые заметили, что если одна из сестер-близнецов изменяет своему мужу, то ве</w:t>
      </w:r>
      <w:r>
        <w:rPr>
          <w:rFonts w:ascii="Times New Roman CYR" w:hAnsi="Times New Roman CYR" w:cs="Times New Roman CYR"/>
          <w:sz w:val="28"/>
          <w:szCs w:val="28"/>
        </w:rPr>
        <w:t>роятность, что вторая заведет себе любовника, составляет 55%. Этот результат подтвердился при сравнении данных однояйцевых и разнояйцевых близнецов.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Альтруизм. Специалисты Еврейского университета в Иерусалиме недавно пришли к выводу, что люди становятся ал</w:t>
      </w:r>
      <w:r>
        <w:rPr>
          <w:rFonts w:ascii="Times New Roman CYR" w:hAnsi="Times New Roman CYR" w:cs="Times New Roman CYR"/>
          <w:sz w:val="28"/>
          <w:szCs w:val="28"/>
        </w:rPr>
        <w:t>ьтруистами не по доброте душевной. Ученые обнаружили, что мутация определенного гена снижает число рецепторов к вазопрессину в определенных зонах мозга. Это приводит к тому, что человек испытывает гораздо меньше удовольствия при совершении добрых дел. Глав</w:t>
      </w:r>
      <w:r>
        <w:rPr>
          <w:rFonts w:ascii="Times New Roman CYR" w:hAnsi="Times New Roman CYR" w:cs="Times New Roman CYR"/>
          <w:sz w:val="28"/>
          <w:szCs w:val="28"/>
        </w:rPr>
        <w:t>а группы Ричард Эбштейн высказал предположение, что жестокое и эгоистичное поведение некоторых людей объясняется тем, что они попросту не получают от своего мозга «награду» в форме удовольствия за альтруистичные поступки.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Агрессия. Проведено немало исследо</w:t>
      </w:r>
      <w:r>
        <w:rPr>
          <w:rFonts w:ascii="Times New Roman CYR" w:hAnsi="Times New Roman CYR" w:cs="Times New Roman CYR"/>
          <w:sz w:val="28"/>
          <w:szCs w:val="28"/>
        </w:rPr>
        <w:t>ваний, доказавших, что агрессия, высокий уровень тревожности и проблемное поведение подростков могут определяться мутациями генов, которые изменяют уровень серотонина или моноаминооксидазы. «Исследователи из Королевского колледжа Лондона обнаружили, что не</w:t>
      </w:r>
      <w:r>
        <w:rPr>
          <w:rFonts w:ascii="Times New Roman CYR" w:hAnsi="Times New Roman CYR" w:cs="Times New Roman CYR"/>
          <w:sz w:val="28"/>
          <w:szCs w:val="28"/>
        </w:rPr>
        <w:t>которые малолетние преступники являются носителями определенной формы гена. Она вызывает дефицит моноаминооксидазы, что (в сочетании с плохим питанием в детстве) сильно повышает вероятность антисоциального поведения у подростков».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психогенетики есть масс</w:t>
      </w:r>
      <w:r>
        <w:rPr>
          <w:rFonts w:ascii="Times New Roman CYR" w:hAnsi="Times New Roman CYR" w:cs="Times New Roman CYR"/>
          <w:sz w:val="28"/>
          <w:szCs w:val="28"/>
        </w:rPr>
        <w:t>а экологических и этических проблем. C увеличением числа подобных исследований люди с определенными чертами характера или наклонностями могут подвергаться дискриминации. Например, потенциальных преступников могут заставить проходить обязательное корректиру</w:t>
      </w:r>
      <w:r>
        <w:rPr>
          <w:rFonts w:ascii="Times New Roman CYR" w:hAnsi="Times New Roman CYR" w:cs="Times New Roman CYR"/>
          <w:sz w:val="28"/>
          <w:szCs w:val="28"/>
        </w:rPr>
        <w:t>ющее лечение. Уже появились несколько научных работ, заявивших о генетической природе гомосексуализма, и это разделило научное сообщество на две части. Одни считают, что выявление наследственной природы гомосексуализма приведет к большей толерантности по о</w:t>
      </w:r>
      <w:r>
        <w:rPr>
          <w:rFonts w:ascii="Times New Roman CYR" w:hAnsi="Times New Roman CYR" w:cs="Times New Roman CYR"/>
          <w:sz w:val="28"/>
          <w:szCs w:val="28"/>
        </w:rPr>
        <w:t>тношению к геям. Другие, и их сейчас большинство, сходятся во мнении, что общество начнет воспринимать гомосексуализм как болезнь, и снова начнут предприниматься попытки «вылечить» всех геев, что приведет к серьезному расколу в обществе.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 негативным п</w:t>
      </w:r>
      <w:r>
        <w:rPr>
          <w:rFonts w:ascii="Times New Roman CYR" w:hAnsi="Times New Roman CYR" w:cs="Times New Roman CYR"/>
          <w:sz w:val="28"/>
          <w:szCs w:val="28"/>
        </w:rPr>
        <w:t>оследствием развития современной психогенетики может стать появление нового витка евгеники: процесса улучшения генофонда. Существуют опасения, что женщины начнут чаще делать аборты, если тесты покажут, что у ребенка, например, мало шансов стать интеллектуа</w:t>
      </w:r>
      <w:r>
        <w:rPr>
          <w:rFonts w:ascii="Times New Roman CYR" w:hAnsi="Times New Roman CYR" w:cs="Times New Roman CYR"/>
          <w:sz w:val="28"/>
          <w:szCs w:val="28"/>
        </w:rPr>
        <w:t>лом. С похожей проблемой уже столкнулся Китай: с введением правила «один ребенок в семье», женщины прерывали беременность, если УЗИ показывало девочку. В 2006 году власти страны официально запретили определение пола во время беременности, потому что соотно</w:t>
      </w:r>
      <w:r>
        <w:rPr>
          <w:rFonts w:ascii="Times New Roman CYR" w:hAnsi="Times New Roman CYR" w:cs="Times New Roman CYR"/>
          <w:sz w:val="28"/>
          <w:szCs w:val="28"/>
        </w:rPr>
        <w:t>шение населения стало сдвигаться в сторону мужского пола.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вопрос о наследовании моральных качеств является до сих пор открытым и сложным. Человек становится личностью только в процессе социализации - взаимодействия с другими людьми. Вне чело</w:t>
      </w:r>
      <w:r>
        <w:rPr>
          <w:rFonts w:ascii="Times New Roman CYR" w:hAnsi="Times New Roman CYR" w:cs="Times New Roman CYR"/>
          <w:sz w:val="28"/>
          <w:szCs w:val="28"/>
        </w:rPr>
        <w:t>веческого общества духовное, социальное, психическое развитие происходить не может.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Генотип - это совокупность всех генов организма, являющихся его наследственной основой. Фенотип - совокупность всех признаков и свойств организма, которые выя</w:t>
      </w:r>
      <w:r>
        <w:rPr>
          <w:rFonts w:ascii="Times New Roman CYR" w:hAnsi="Times New Roman CYR" w:cs="Times New Roman CYR"/>
          <w:sz w:val="28"/>
          <w:szCs w:val="28"/>
        </w:rPr>
        <w:t>вляются в процессе индивидуального развития в данных условиях и являются результатом взаимодействия генотипа с комплексом факторов внутренней и внешней среды.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вопросу о том, что оказывает большее влияние на развитие человека среда или наследственность -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существуют две позиции: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приверженцы биогенного (биогенетического) направления отдают предпочтение наследственности;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приверженцы социогенного (социогенетического) отдают предпочтение среде.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Английский психолог Д. Шаттлеворт установил количественные про</w:t>
      </w:r>
      <w:r>
        <w:rPr>
          <w:rFonts w:ascii="Times New Roman CYR" w:hAnsi="Times New Roman CYR" w:cs="Times New Roman CYR"/>
          <w:sz w:val="28"/>
          <w:szCs w:val="28"/>
        </w:rPr>
        <w:t>порции влияния среды и наследственности на состояние общего развития: 64% - наследственные влияния, 16% - различия в уровне семейной среды, 3% различия в воспитании детей в семье, 17% - смешанные факторы (взаимодействие наследственности со средой).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в</w:t>
      </w:r>
      <w:r>
        <w:rPr>
          <w:rFonts w:ascii="Times New Roman CYR" w:hAnsi="Times New Roman CYR" w:cs="Times New Roman CYR"/>
          <w:sz w:val="28"/>
          <w:szCs w:val="28"/>
        </w:rPr>
        <w:t>ывод состоит в том, что человек достигает более высокого уровня развития там, где близкое и далекое окружение предоставляет ему наиболее благоприятные условия. Каждый человек развивается по-своему, и «доля» влияния наследственности и среды у каждого своя.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Воздействуя на развитие человека, воспитание и самовоспитание зависят от развития и постоянно опираются на достигнутый уровень развития, то есть развитие - это цель, а воспитание - средство. Эффективность воспитания определяется уровнем подготовленности че</w:t>
      </w:r>
      <w:r>
        <w:rPr>
          <w:rFonts w:ascii="Times New Roman CYR" w:hAnsi="Times New Roman CYR" w:cs="Times New Roman CYR"/>
          <w:sz w:val="28"/>
          <w:szCs w:val="28"/>
        </w:rPr>
        <w:t>ловека к восприятию воспитательного воздействия, обусловленного влиянием наследственности и среды. Дальнейшее теоретико-практическое исследование данной темы позволит достичь более важных результатов не только для экопсихологии, но и для ряда других дисцип</w:t>
      </w:r>
      <w:r>
        <w:rPr>
          <w:rFonts w:ascii="Times New Roman CYR" w:hAnsi="Times New Roman CYR" w:cs="Times New Roman CYR"/>
          <w:sz w:val="28"/>
          <w:szCs w:val="28"/>
        </w:rPr>
        <w:t>лин и направлений.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Брожик В. Эстетика на каждый день / В. Брожик М. : Знание, 1990. - 208 с.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Генетика поведения: количественный анализ психологических и психофизиологических признаков в онтогенезе. / Под ред. С.Б. Малыха. М. : Танде</w:t>
      </w:r>
      <w:r>
        <w:rPr>
          <w:rFonts w:ascii="Times New Roman CYR" w:hAnsi="Times New Roman CYR" w:cs="Times New Roman CYR"/>
          <w:sz w:val="28"/>
          <w:szCs w:val="28"/>
        </w:rPr>
        <w:t>м, 2005. - 278 с.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Гусейнов А. А., Апресян Р. Г. Этика / А. А. Гусейнов, Р. Г. Апресян. - М. : Гардарики, 2003. - 472 с.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Дружинин В. Ф., Демина Л. А. Этика / В. Ф. Дружинина, Л. А. Демина. - М. : Экзамен, 2005. - 224 с.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Егорова М.С. Генетика поведения</w:t>
      </w:r>
      <w:r>
        <w:rPr>
          <w:rFonts w:ascii="Times New Roman CYR" w:hAnsi="Times New Roman CYR" w:cs="Times New Roman CYR"/>
          <w:sz w:val="28"/>
          <w:szCs w:val="28"/>
        </w:rPr>
        <w:t>: психологический аспект. М. : ИНФРА-М, 1995. - 411 с.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Равич-Щербо И.В., Марютина Т.М., Григоренко Е.Л. Психогенетика. М. : АСТ, 2009. - 321 с.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Рассохин В.А., Измагурова В.Л. Внутренний диалог и его связь с рефлексией // Вопросы психологии. 2008. № 4.</w:t>
      </w:r>
      <w:r>
        <w:rPr>
          <w:rFonts w:ascii="Times New Roman CYR" w:hAnsi="Times New Roman CYR" w:cs="Times New Roman CYR"/>
          <w:sz w:val="28"/>
          <w:szCs w:val="28"/>
        </w:rPr>
        <w:t xml:space="preserve"> - С. 13-23. 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Хабермас Ю. Моральное сознание и коммуникативное действие. - СПб. : Питер, 2000. - 273 с.</w:t>
      </w:r>
    </w:p>
    <w:p w:rsidR="00000000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Цой, Л. И. Социальная организация и самоорганизация: конфликты и развитие личности / Л. И. Цой // Мир психологии. - 2011. - № 2. - С. 96-108.</w:t>
      </w:r>
    </w:p>
    <w:p w:rsidR="00F010E1" w:rsidRDefault="00F010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Шест</w:t>
      </w:r>
      <w:r>
        <w:rPr>
          <w:rFonts w:ascii="Times New Roman CYR" w:hAnsi="Times New Roman CYR" w:cs="Times New Roman CYR"/>
          <w:sz w:val="28"/>
          <w:szCs w:val="28"/>
        </w:rPr>
        <w:t>акова, Е. Г. Личностные предпосылки агрессии / Е. Г. Шестакова, Л. Я. Дорфман // Мир психологии. - 2011. - № 1. - С. 211-225.</w:t>
      </w:r>
    </w:p>
    <w:sectPr w:rsidR="00F010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78"/>
    <w:rsid w:val="00233778"/>
    <w:rsid w:val="00F0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DF9226-FF94-40B1-883C-F86C8C24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3916</Words>
  <Characters>22322</Characters>
  <Application>Microsoft Office Word</Application>
  <DocSecurity>0</DocSecurity>
  <Lines>186</Lines>
  <Paragraphs>52</Paragraphs>
  <ScaleCrop>false</ScaleCrop>
  <Company/>
  <LinksUpToDate>false</LinksUpToDate>
  <CharactersWithSpaces>26186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2024-08-31T05:47:00Z</dcterms:created>
  <dcterms:modified xsi:type="dcterms:W3CDTF">2024-08-31T05:47:00Z</dcterms:modified>
</cp:coreProperties>
</file>