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2B5" w:rsidRPr="00B94AEA" w:rsidRDefault="000262B5" w:rsidP="000262B5">
      <w:pPr>
        <w:jc w:val="center"/>
        <w:rPr>
          <w:b/>
        </w:rPr>
      </w:pPr>
      <w:r w:rsidRPr="00B94AEA">
        <w:rPr>
          <w:b/>
        </w:rPr>
        <w:t>М</w:t>
      </w:r>
      <w:r w:rsidR="00B94AEA" w:rsidRPr="00B94AEA">
        <w:rPr>
          <w:b/>
        </w:rPr>
        <w:t>ОСКОВСКИЙ ГОСУДАРСТВЕННЫЙ МЕДИКО-СТОМАТОЛОГИЧЕСКИЙ УНИВЕРСИТЕТ</w:t>
      </w:r>
    </w:p>
    <w:p w:rsidR="00B94AEA" w:rsidRPr="00240A48" w:rsidRDefault="00B94AEA" w:rsidP="000262B5">
      <w:pPr>
        <w:jc w:val="center"/>
        <w:rPr>
          <w:b/>
        </w:rPr>
      </w:pPr>
    </w:p>
    <w:p w:rsidR="000262B5" w:rsidRPr="00240A48" w:rsidRDefault="000262B5" w:rsidP="000262B5">
      <w:pPr>
        <w:jc w:val="center"/>
        <w:rPr>
          <w:b/>
        </w:rPr>
      </w:pPr>
    </w:p>
    <w:p w:rsidR="000262B5" w:rsidRPr="00240A48" w:rsidRDefault="000262B5" w:rsidP="00026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proofErr w:type="spellStart"/>
      <w:r>
        <w:rPr>
          <w:b/>
          <w:sz w:val="28"/>
          <w:szCs w:val="28"/>
        </w:rPr>
        <w:t>фтизиопульмонологии</w:t>
      </w:r>
      <w:proofErr w:type="spellEnd"/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Default="000262B5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Зав. кафедрой: д.м.н., профессор Мишин В.Ю.</w:t>
      </w:r>
    </w:p>
    <w:p w:rsidR="000262B5" w:rsidRDefault="000262B5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Преподаватель: к.м.н., асс. Дейкина О.Н.</w:t>
      </w:r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Default="000262B5" w:rsidP="000262B5">
      <w:pPr>
        <w:jc w:val="center"/>
        <w:rPr>
          <w:sz w:val="28"/>
          <w:szCs w:val="28"/>
        </w:rPr>
      </w:pPr>
    </w:p>
    <w:p w:rsidR="000262B5" w:rsidRPr="00400D74" w:rsidRDefault="000262B5" w:rsidP="000262B5">
      <w:pPr>
        <w:jc w:val="center"/>
        <w:rPr>
          <w:b/>
          <w:sz w:val="44"/>
          <w:szCs w:val="44"/>
        </w:rPr>
      </w:pPr>
      <w:r w:rsidRPr="00400D74">
        <w:rPr>
          <w:b/>
          <w:sz w:val="44"/>
          <w:szCs w:val="44"/>
        </w:rPr>
        <w:t>История болезни</w:t>
      </w:r>
    </w:p>
    <w:p w:rsidR="000262B5" w:rsidRDefault="000262B5" w:rsidP="000262B5">
      <w:pPr>
        <w:jc w:val="center"/>
        <w:rPr>
          <w:sz w:val="40"/>
          <w:szCs w:val="40"/>
        </w:rPr>
      </w:pPr>
    </w:p>
    <w:p w:rsidR="000262B5" w:rsidRPr="000818DB" w:rsidRDefault="00C53963" w:rsidP="000262B5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</w:t>
      </w:r>
    </w:p>
    <w:p w:rsidR="000262B5" w:rsidRDefault="000262B5" w:rsidP="000262B5">
      <w:pPr>
        <w:jc w:val="center"/>
        <w:rPr>
          <w:sz w:val="36"/>
          <w:szCs w:val="36"/>
        </w:rPr>
      </w:pPr>
    </w:p>
    <w:p w:rsidR="000262B5" w:rsidRDefault="000262B5" w:rsidP="000262B5">
      <w:pPr>
        <w:jc w:val="center"/>
        <w:rPr>
          <w:sz w:val="36"/>
          <w:szCs w:val="36"/>
        </w:rPr>
      </w:pPr>
    </w:p>
    <w:p w:rsidR="000262B5" w:rsidRDefault="000262B5" w:rsidP="000262B5">
      <w:pPr>
        <w:jc w:val="center"/>
        <w:rPr>
          <w:sz w:val="36"/>
          <w:szCs w:val="36"/>
        </w:rPr>
      </w:pPr>
    </w:p>
    <w:p w:rsidR="000262B5" w:rsidRPr="000818DB" w:rsidRDefault="000262B5" w:rsidP="000262B5">
      <w:pPr>
        <w:rPr>
          <w:sz w:val="36"/>
          <w:szCs w:val="36"/>
          <w:u w:val="single"/>
        </w:rPr>
      </w:pPr>
      <w:r w:rsidRPr="000818DB">
        <w:rPr>
          <w:sz w:val="36"/>
          <w:szCs w:val="36"/>
          <w:u w:val="single"/>
        </w:rPr>
        <w:t>Клинический диагноз:</w:t>
      </w:r>
    </w:p>
    <w:p w:rsidR="000262B5" w:rsidRPr="000818DB" w:rsidRDefault="000262B5" w:rsidP="000262B5">
      <w:pPr>
        <w:rPr>
          <w:sz w:val="36"/>
          <w:szCs w:val="36"/>
          <w:u w:val="single"/>
        </w:rPr>
      </w:pPr>
    </w:p>
    <w:p w:rsidR="00761DBC" w:rsidRDefault="00F57AB0" w:rsidP="00F57A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Кавернозный туберкулёз верхней доли правого легкого в фазе инфильтрации. МБТ (-). </w:t>
      </w:r>
    </w:p>
    <w:p w:rsidR="000262B5" w:rsidRPr="000818DB" w:rsidRDefault="00761DBC" w:rsidP="00F57AB0">
      <w:pPr>
        <w:jc w:val="both"/>
        <w:rPr>
          <w:sz w:val="36"/>
          <w:szCs w:val="36"/>
        </w:rPr>
      </w:pPr>
      <w:r>
        <w:rPr>
          <w:sz w:val="32"/>
          <w:szCs w:val="32"/>
        </w:rPr>
        <w:t>Осложнение: Т</w:t>
      </w:r>
      <w:r w:rsidR="00F57AB0">
        <w:rPr>
          <w:sz w:val="32"/>
          <w:szCs w:val="32"/>
        </w:rPr>
        <w:t>уберкулёз Б2 правого легкого. МБТ (+).</w:t>
      </w:r>
    </w:p>
    <w:p w:rsidR="000262B5" w:rsidRDefault="000262B5" w:rsidP="000262B5">
      <w:pPr>
        <w:jc w:val="center"/>
        <w:rPr>
          <w:sz w:val="32"/>
          <w:szCs w:val="32"/>
        </w:rPr>
      </w:pPr>
    </w:p>
    <w:p w:rsidR="000262B5" w:rsidRDefault="000262B5" w:rsidP="000262B5">
      <w:pPr>
        <w:jc w:val="center"/>
        <w:rPr>
          <w:sz w:val="32"/>
          <w:szCs w:val="32"/>
        </w:rPr>
      </w:pPr>
    </w:p>
    <w:p w:rsidR="000262B5" w:rsidRDefault="000262B5" w:rsidP="000262B5">
      <w:pPr>
        <w:jc w:val="center"/>
        <w:rPr>
          <w:sz w:val="32"/>
          <w:szCs w:val="32"/>
        </w:rPr>
      </w:pPr>
    </w:p>
    <w:p w:rsidR="000262B5" w:rsidRDefault="000262B5" w:rsidP="000262B5">
      <w:pPr>
        <w:jc w:val="center"/>
        <w:rPr>
          <w:sz w:val="32"/>
          <w:szCs w:val="32"/>
        </w:rPr>
      </w:pPr>
    </w:p>
    <w:p w:rsidR="000262B5" w:rsidRDefault="000262B5" w:rsidP="000262B5">
      <w:pPr>
        <w:jc w:val="center"/>
        <w:rPr>
          <w:sz w:val="32"/>
          <w:szCs w:val="32"/>
        </w:rPr>
      </w:pPr>
    </w:p>
    <w:p w:rsidR="000262B5" w:rsidRDefault="000262B5" w:rsidP="00B94AEA">
      <w:pPr>
        <w:rPr>
          <w:sz w:val="32"/>
          <w:szCs w:val="32"/>
        </w:rPr>
      </w:pPr>
      <w:r>
        <w:rPr>
          <w:sz w:val="32"/>
          <w:szCs w:val="32"/>
        </w:rPr>
        <w:t xml:space="preserve">Куратор: студентка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курса</w:t>
      </w:r>
      <w:r w:rsidR="00B94AEA">
        <w:rPr>
          <w:sz w:val="32"/>
          <w:szCs w:val="32"/>
        </w:rPr>
        <w:t xml:space="preserve"> 1 группы</w:t>
      </w:r>
    </w:p>
    <w:p w:rsidR="000262B5" w:rsidRDefault="000262B5" w:rsidP="00B94AEA">
      <w:pPr>
        <w:rPr>
          <w:sz w:val="32"/>
          <w:szCs w:val="32"/>
        </w:rPr>
      </w:pPr>
      <w:r>
        <w:rPr>
          <w:sz w:val="32"/>
          <w:szCs w:val="32"/>
        </w:rPr>
        <w:t>лечебного факультета</w:t>
      </w:r>
      <w:r w:rsidR="00B94AEA">
        <w:rPr>
          <w:sz w:val="32"/>
          <w:szCs w:val="32"/>
        </w:rPr>
        <w:t xml:space="preserve"> </w:t>
      </w:r>
      <w:r>
        <w:rPr>
          <w:sz w:val="32"/>
          <w:szCs w:val="32"/>
        </w:rPr>
        <w:t>дневного отделения</w:t>
      </w:r>
    </w:p>
    <w:p w:rsidR="000262B5" w:rsidRDefault="000262B5" w:rsidP="000262B5">
      <w:pPr>
        <w:jc w:val="center"/>
        <w:rPr>
          <w:sz w:val="32"/>
          <w:szCs w:val="32"/>
        </w:rPr>
      </w:pPr>
    </w:p>
    <w:p w:rsidR="00E2720C" w:rsidRDefault="00E2720C" w:rsidP="000262B5">
      <w:pPr>
        <w:jc w:val="center"/>
        <w:rPr>
          <w:sz w:val="32"/>
          <w:szCs w:val="32"/>
        </w:rPr>
      </w:pPr>
    </w:p>
    <w:p w:rsidR="0089070E" w:rsidRDefault="0089070E" w:rsidP="000262B5">
      <w:pPr>
        <w:jc w:val="center"/>
        <w:rPr>
          <w:sz w:val="32"/>
          <w:szCs w:val="32"/>
        </w:rPr>
      </w:pPr>
    </w:p>
    <w:p w:rsidR="000262B5" w:rsidRDefault="000262B5" w:rsidP="000262B5">
      <w:pPr>
        <w:jc w:val="center"/>
        <w:rPr>
          <w:sz w:val="32"/>
          <w:szCs w:val="32"/>
        </w:rPr>
      </w:pPr>
    </w:p>
    <w:p w:rsidR="00B94AEA" w:rsidRDefault="000262B5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</w:p>
    <w:p w:rsidR="000262B5" w:rsidRPr="00BC674A" w:rsidRDefault="000262B5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>2008</w:t>
      </w:r>
      <w:r w:rsidR="00B94AEA">
        <w:rPr>
          <w:sz w:val="28"/>
          <w:szCs w:val="28"/>
        </w:rPr>
        <w:t xml:space="preserve">/2009 </w:t>
      </w:r>
      <w:proofErr w:type="spellStart"/>
      <w:r w:rsidR="00B94AEA">
        <w:rPr>
          <w:sz w:val="28"/>
          <w:szCs w:val="28"/>
        </w:rPr>
        <w:t>у</w:t>
      </w:r>
      <w:r w:rsidR="007A3B1E">
        <w:rPr>
          <w:sz w:val="28"/>
          <w:szCs w:val="28"/>
        </w:rPr>
        <w:t>ч.год</w:t>
      </w:r>
      <w:proofErr w:type="spellEnd"/>
    </w:p>
    <w:p w:rsidR="000262B5" w:rsidRDefault="001604F0" w:rsidP="00160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Паспортные данные</w:t>
      </w:r>
    </w:p>
    <w:p w:rsidR="00514F73" w:rsidRPr="001604F0" w:rsidRDefault="00514F73" w:rsidP="001604F0">
      <w:pPr>
        <w:jc w:val="center"/>
        <w:rPr>
          <w:b/>
          <w:sz w:val="32"/>
          <w:szCs w:val="32"/>
        </w:rPr>
      </w:pPr>
    </w:p>
    <w:p w:rsidR="003D4EF7" w:rsidRPr="003D4EF7" w:rsidRDefault="00C53963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262B5" w:rsidRPr="003D4EF7" w:rsidRDefault="000262B5" w:rsidP="00742147">
      <w:pPr>
        <w:jc w:val="both"/>
        <w:rPr>
          <w:sz w:val="28"/>
          <w:szCs w:val="28"/>
        </w:rPr>
      </w:pPr>
      <w:r w:rsidRPr="003D4EF7">
        <w:rPr>
          <w:sz w:val="28"/>
          <w:szCs w:val="28"/>
        </w:rPr>
        <w:t>3</w:t>
      </w:r>
      <w:r w:rsidR="00514F73">
        <w:rPr>
          <w:sz w:val="28"/>
          <w:szCs w:val="28"/>
        </w:rPr>
        <w:t>3</w:t>
      </w:r>
      <w:r w:rsidRPr="003D4EF7">
        <w:rPr>
          <w:sz w:val="28"/>
          <w:szCs w:val="28"/>
        </w:rPr>
        <w:t xml:space="preserve"> </w:t>
      </w:r>
      <w:r w:rsidR="003D4EF7" w:rsidRPr="003D4EF7">
        <w:rPr>
          <w:sz w:val="28"/>
          <w:szCs w:val="28"/>
        </w:rPr>
        <w:t>года</w:t>
      </w:r>
      <w:r w:rsidRPr="003D4EF7">
        <w:rPr>
          <w:sz w:val="28"/>
          <w:szCs w:val="28"/>
        </w:rPr>
        <w:t xml:space="preserve"> (</w:t>
      </w:r>
      <w:r w:rsidR="003D4EF7" w:rsidRPr="003D4EF7">
        <w:rPr>
          <w:sz w:val="28"/>
          <w:szCs w:val="28"/>
        </w:rPr>
        <w:t>31</w:t>
      </w:r>
      <w:r w:rsidRPr="003D4EF7">
        <w:rPr>
          <w:sz w:val="28"/>
          <w:szCs w:val="28"/>
        </w:rPr>
        <w:t>.1</w:t>
      </w:r>
      <w:r w:rsidR="003D4EF7" w:rsidRPr="003D4EF7">
        <w:rPr>
          <w:sz w:val="28"/>
          <w:szCs w:val="28"/>
        </w:rPr>
        <w:t>0</w:t>
      </w:r>
      <w:r w:rsidRPr="003D4EF7">
        <w:rPr>
          <w:sz w:val="28"/>
          <w:szCs w:val="28"/>
        </w:rPr>
        <w:t>.197</w:t>
      </w:r>
      <w:r w:rsidR="003D4EF7" w:rsidRPr="003D4EF7">
        <w:rPr>
          <w:sz w:val="28"/>
          <w:szCs w:val="28"/>
        </w:rPr>
        <w:t>5г.</w:t>
      </w:r>
      <w:r w:rsidRPr="003D4EF7">
        <w:rPr>
          <w:sz w:val="28"/>
          <w:szCs w:val="28"/>
        </w:rPr>
        <w:t>)</w:t>
      </w:r>
    </w:p>
    <w:p w:rsidR="000262B5" w:rsidRPr="003D4EF7" w:rsidRDefault="000262B5" w:rsidP="00742147">
      <w:pPr>
        <w:jc w:val="both"/>
        <w:rPr>
          <w:sz w:val="28"/>
          <w:szCs w:val="28"/>
        </w:rPr>
      </w:pPr>
      <w:r w:rsidRPr="003D4EF7">
        <w:rPr>
          <w:sz w:val="28"/>
          <w:szCs w:val="28"/>
        </w:rPr>
        <w:t>Семейное положение: замужем</w:t>
      </w:r>
    </w:p>
    <w:p w:rsidR="000262B5" w:rsidRPr="003D4EF7" w:rsidRDefault="000262B5" w:rsidP="00742147">
      <w:pPr>
        <w:jc w:val="both"/>
        <w:rPr>
          <w:sz w:val="28"/>
          <w:szCs w:val="28"/>
        </w:rPr>
      </w:pPr>
      <w:r w:rsidRPr="003D4EF7">
        <w:rPr>
          <w:sz w:val="28"/>
          <w:szCs w:val="28"/>
        </w:rPr>
        <w:t xml:space="preserve">г. Москва, </w:t>
      </w:r>
      <w:r w:rsidR="003D4EF7" w:rsidRPr="003D4EF7">
        <w:rPr>
          <w:sz w:val="28"/>
          <w:szCs w:val="28"/>
        </w:rPr>
        <w:t>Мичуринский пр. 25 – 316</w:t>
      </w:r>
    </w:p>
    <w:p w:rsidR="000262B5" w:rsidRPr="003D4EF7" w:rsidRDefault="003D4EF7" w:rsidP="00742147">
      <w:pPr>
        <w:jc w:val="both"/>
        <w:rPr>
          <w:sz w:val="28"/>
          <w:szCs w:val="28"/>
        </w:rPr>
      </w:pPr>
      <w:r w:rsidRPr="003D4EF7">
        <w:rPr>
          <w:sz w:val="28"/>
          <w:szCs w:val="28"/>
        </w:rPr>
        <w:t>Образование высшее законченное</w:t>
      </w:r>
    </w:p>
    <w:p w:rsidR="003D4EF7" w:rsidRPr="003D4EF7" w:rsidRDefault="003D4EF7" w:rsidP="00742147">
      <w:pPr>
        <w:jc w:val="both"/>
        <w:rPr>
          <w:sz w:val="28"/>
          <w:szCs w:val="28"/>
        </w:rPr>
      </w:pPr>
      <w:r w:rsidRPr="003D4EF7">
        <w:rPr>
          <w:sz w:val="28"/>
          <w:szCs w:val="28"/>
        </w:rPr>
        <w:t>Врач функциональной диагностики</w:t>
      </w:r>
    </w:p>
    <w:p w:rsidR="000262B5" w:rsidRDefault="000262B5" w:rsidP="00742147">
      <w:pPr>
        <w:jc w:val="both"/>
        <w:rPr>
          <w:sz w:val="28"/>
          <w:szCs w:val="28"/>
        </w:rPr>
      </w:pPr>
      <w:r w:rsidRPr="003D4EF7">
        <w:rPr>
          <w:sz w:val="28"/>
          <w:szCs w:val="28"/>
        </w:rPr>
        <w:t xml:space="preserve">Дата поступления: </w:t>
      </w:r>
      <w:r w:rsidR="003D4EF7" w:rsidRPr="003D4EF7">
        <w:rPr>
          <w:sz w:val="28"/>
          <w:szCs w:val="28"/>
        </w:rPr>
        <w:t>2</w:t>
      </w:r>
      <w:r w:rsidR="00405159">
        <w:rPr>
          <w:sz w:val="28"/>
          <w:szCs w:val="28"/>
        </w:rPr>
        <w:t>3</w:t>
      </w:r>
      <w:r w:rsidRPr="003D4EF7">
        <w:rPr>
          <w:sz w:val="28"/>
          <w:szCs w:val="28"/>
        </w:rPr>
        <w:t>.</w:t>
      </w:r>
      <w:r w:rsidR="003D4EF7" w:rsidRPr="003D4EF7">
        <w:rPr>
          <w:sz w:val="28"/>
          <w:szCs w:val="28"/>
        </w:rPr>
        <w:t>06</w:t>
      </w:r>
      <w:r w:rsidRPr="003D4EF7">
        <w:rPr>
          <w:sz w:val="28"/>
          <w:szCs w:val="28"/>
        </w:rPr>
        <w:t>.07</w:t>
      </w:r>
      <w:r w:rsidR="003D4EF7" w:rsidRPr="003D4EF7">
        <w:rPr>
          <w:sz w:val="28"/>
          <w:szCs w:val="28"/>
        </w:rPr>
        <w:t>г.</w:t>
      </w:r>
    </w:p>
    <w:p w:rsidR="00514F73" w:rsidRPr="003D4EF7" w:rsidRDefault="00514F73" w:rsidP="00742147">
      <w:pPr>
        <w:jc w:val="both"/>
        <w:rPr>
          <w:sz w:val="28"/>
          <w:szCs w:val="28"/>
        </w:rPr>
      </w:pPr>
    </w:p>
    <w:p w:rsidR="000262B5" w:rsidRDefault="000262B5" w:rsidP="000262B5">
      <w:pPr>
        <w:rPr>
          <w:sz w:val="28"/>
          <w:szCs w:val="28"/>
        </w:rPr>
      </w:pPr>
    </w:p>
    <w:p w:rsidR="000262B5" w:rsidRDefault="001604F0" w:rsidP="00160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Жалобы при поступлении</w:t>
      </w:r>
    </w:p>
    <w:p w:rsidR="00514F73" w:rsidRPr="001604F0" w:rsidRDefault="00514F73" w:rsidP="001604F0">
      <w:pPr>
        <w:jc w:val="center"/>
        <w:rPr>
          <w:b/>
          <w:sz w:val="32"/>
          <w:szCs w:val="32"/>
        </w:rPr>
      </w:pPr>
    </w:p>
    <w:p w:rsidR="000262B5" w:rsidRDefault="003D4EF7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сухой непродуктивный </w:t>
      </w:r>
      <w:r w:rsidR="00346135">
        <w:rPr>
          <w:sz w:val="28"/>
          <w:szCs w:val="28"/>
        </w:rPr>
        <w:t>приступообразный</w:t>
      </w:r>
      <w:r>
        <w:rPr>
          <w:sz w:val="28"/>
          <w:szCs w:val="28"/>
        </w:rPr>
        <w:t xml:space="preserve"> кашель</w:t>
      </w:r>
      <w:r w:rsidR="00CE1158">
        <w:rPr>
          <w:sz w:val="28"/>
          <w:szCs w:val="28"/>
        </w:rPr>
        <w:t xml:space="preserve">, сопровождающийся болью в верхних отделах грудной клетки. </w:t>
      </w:r>
      <w:r w:rsidR="00346135">
        <w:rPr>
          <w:sz w:val="28"/>
          <w:szCs w:val="28"/>
        </w:rPr>
        <w:t xml:space="preserve">Слабость. Ночные проливные поты. </w:t>
      </w:r>
      <w:r w:rsidR="00CE1158">
        <w:rPr>
          <w:sz w:val="28"/>
          <w:szCs w:val="28"/>
        </w:rPr>
        <w:t>Температура тела 37,0 – 37,6</w:t>
      </w:r>
      <w:r w:rsidR="00CE1158">
        <w:rPr>
          <w:sz w:val="28"/>
          <w:szCs w:val="28"/>
          <w:vertAlign w:val="superscript"/>
        </w:rPr>
        <w:t>о</w:t>
      </w:r>
      <w:r w:rsidR="00CE1158">
        <w:rPr>
          <w:sz w:val="28"/>
          <w:szCs w:val="28"/>
        </w:rPr>
        <w:t>С</w:t>
      </w:r>
      <w:r w:rsidR="00240960">
        <w:rPr>
          <w:sz w:val="28"/>
          <w:szCs w:val="28"/>
        </w:rPr>
        <w:t>.</w:t>
      </w:r>
      <w:r w:rsidR="00CE1158">
        <w:rPr>
          <w:sz w:val="28"/>
          <w:szCs w:val="28"/>
        </w:rPr>
        <w:t xml:space="preserve"> </w:t>
      </w:r>
    </w:p>
    <w:p w:rsidR="000262B5" w:rsidRDefault="000262B5" w:rsidP="00742147">
      <w:pPr>
        <w:jc w:val="both"/>
        <w:rPr>
          <w:sz w:val="28"/>
          <w:szCs w:val="28"/>
        </w:rPr>
      </w:pPr>
    </w:p>
    <w:p w:rsidR="00514F73" w:rsidRDefault="00514F73" w:rsidP="00742147">
      <w:pPr>
        <w:jc w:val="both"/>
        <w:rPr>
          <w:sz w:val="28"/>
          <w:szCs w:val="28"/>
        </w:rPr>
      </w:pPr>
    </w:p>
    <w:p w:rsidR="000262B5" w:rsidRDefault="000262B5" w:rsidP="001604F0">
      <w:pPr>
        <w:jc w:val="center"/>
        <w:rPr>
          <w:b/>
          <w:sz w:val="32"/>
          <w:szCs w:val="32"/>
        </w:rPr>
      </w:pPr>
      <w:r w:rsidRPr="001604F0">
        <w:rPr>
          <w:b/>
          <w:sz w:val="32"/>
          <w:szCs w:val="32"/>
        </w:rPr>
        <w:t>История настоящего заболевания</w:t>
      </w:r>
    </w:p>
    <w:p w:rsidR="00514F73" w:rsidRPr="001604F0" w:rsidRDefault="00514F73" w:rsidP="001604F0">
      <w:pPr>
        <w:jc w:val="center"/>
        <w:rPr>
          <w:b/>
          <w:sz w:val="32"/>
          <w:szCs w:val="32"/>
        </w:rPr>
      </w:pPr>
    </w:p>
    <w:p w:rsidR="005733C5" w:rsidRDefault="000262B5" w:rsidP="00405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 себя больной с </w:t>
      </w:r>
      <w:r w:rsidR="008D0DF2">
        <w:rPr>
          <w:sz w:val="28"/>
          <w:szCs w:val="28"/>
        </w:rPr>
        <w:t xml:space="preserve">25 </w:t>
      </w:r>
      <w:r w:rsidR="00CE1158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</w:t>
        </w:r>
        <w:r w:rsidR="00CE1158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., когда </w:t>
      </w:r>
      <w:r w:rsidR="00CE1158">
        <w:rPr>
          <w:sz w:val="28"/>
          <w:szCs w:val="28"/>
        </w:rPr>
        <w:t>резко поднялась температура до 38 – 39</w:t>
      </w:r>
      <w:r w:rsidR="00CE1158">
        <w:rPr>
          <w:sz w:val="28"/>
          <w:szCs w:val="28"/>
          <w:vertAlign w:val="superscript"/>
        </w:rPr>
        <w:t>о</w:t>
      </w:r>
      <w:r w:rsidR="00CE1158">
        <w:rPr>
          <w:sz w:val="28"/>
          <w:szCs w:val="28"/>
        </w:rPr>
        <w:t>С</w:t>
      </w:r>
      <w:r w:rsidR="00373745">
        <w:rPr>
          <w:sz w:val="28"/>
          <w:szCs w:val="28"/>
        </w:rPr>
        <w:t xml:space="preserve">, которая не снижалась в течении 2-ух недель. </w:t>
      </w:r>
      <w:r w:rsidR="008D0DF2">
        <w:rPr>
          <w:sz w:val="28"/>
          <w:szCs w:val="28"/>
        </w:rPr>
        <w:t>До обращения к терапевту принимала «</w:t>
      </w:r>
      <w:proofErr w:type="spellStart"/>
      <w:r w:rsidR="008D0DF2">
        <w:rPr>
          <w:sz w:val="28"/>
          <w:szCs w:val="28"/>
        </w:rPr>
        <w:t>Аугментин</w:t>
      </w:r>
      <w:proofErr w:type="spellEnd"/>
      <w:r w:rsidR="008D0DF2">
        <w:rPr>
          <w:sz w:val="28"/>
          <w:szCs w:val="28"/>
        </w:rPr>
        <w:t xml:space="preserve">». </w:t>
      </w:r>
      <w:r w:rsidR="00240960">
        <w:rPr>
          <w:sz w:val="28"/>
          <w:szCs w:val="28"/>
        </w:rPr>
        <w:t>Назначенн</w:t>
      </w:r>
      <w:r w:rsidR="0089675D">
        <w:rPr>
          <w:sz w:val="28"/>
          <w:szCs w:val="28"/>
        </w:rPr>
        <w:t>ое</w:t>
      </w:r>
      <w:r w:rsidR="00240960">
        <w:rPr>
          <w:sz w:val="28"/>
          <w:szCs w:val="28"/>
        </w:rPr>
        <w:t xml:space="preserve"> терапевтом </w:t>
      </w:r>
      <w:r w:rsidR="0089675D">
        <w:rPr>
          <w:sz w:val="28"/>
          <w:szCs w:val="28"/>
        </w:rPr>
        <w:t xml:space="preserve">лечение </w:t>
      </w:r>
      <w:r w:rsidR="00CE1158">
        <w:rPr>
          <w:sz w:val="28"/>
          <w:szCs w:val="28"/>
        </w:rPr>
        <w:t>п</w:t>
      </w:r>
      <w:r w:rsidR="000A47E3">
        <w:rPr>
          <w:sz w:val="28"/>
          <w:szCs w:val="28"/>
        </w:rPr>
        <w:t>ри</w:t>
      </w:r>
      <w:r w:rsidR="00240960">
        <w:rPr>
          <w:sz w:val="28"/>
          <w:szCs w:val="28"/>
        </w:rPr>
        <w:t>вел</w:t>
      </w:r>
      <w:r w:rsidR="0089675D">
        <w:rPr>
          <w:sz w:val="28"/>
          <w:szCs w:val="28"/>
        </w:rPr>
        <w:t>о</w:t>
      </w:r>
      <w:r w:rsidR="00240960">
        <w:rPr>
          <w:sz w:val="28"/>
          <w:szCs w:val="28"/>
        </w:rPr>
        <w:t xml:space="preserve"> к снижению температуры до 37,0 – 37,6</w:t>
      </w:r>
      <w:r w:rsidR="00240960">
        <w:rPr>
          <w:sz w:val="28"/>
          <w:szCs w:val="28"/>
          <w:vertAlign w:val="superscript"/>
        </w:rPr>
        <w:t>о</w:t>
      </w:r>
      <w:r w:rsidR="005733C5">
        <w:rPr>
          <w:sz w:val="28"/>
          <w:szCs w:val="28"/>
        </w:rPr>
        <w:t>С.</w:t>
      </w:r>
      <w:r w:rsidR="00240960">
        <w:rPr>
          <w:sz w:val="28"/>
          <w:szCs w:val="28"/>
        </w:rPr>
        <w:t xml:space="preserve"> </w:t>
      </w:r>
    </w:p>
    <w:p w:rsidR="0089675D" w:rsidRDefault="006770C1" w:rsidP="00573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по месту работы в ФГУ «Поликлиника №3» было выявлено:</w:t>
      </w:r>
    </w:p>
    <w:p w:rsidR="0089675D" w:rsidRDefault="0089675D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1) рентгенограмма от 07.06.08г.: инфильтрация и полостное образование в верхней доле правого лёгкого, что подтвердилось при компьютерной томограмме грудной клетки от 10.06.08г.</w:t>
      </w:r>
    </w:p>
    <w:p w:rsidR="0089675D" w:rsidRDefault="0089675D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2) клинический анализ крови от 07.06.08г.:</w:t>
      </w:r>
    </w:p>
    <w:p w:rsidR="0089675D" w:rsidRDefault="0089675D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4</w:t>
      </w:r>
      <w:r w:rsidR="005733C5">
        <w:rPr>
          <w:sz w:val="28"/>
          <w:szCs w:val="28"/>
        </w:rPr>
        <w:t>,</w:t>
      </w:r>
      <w:r>
        <w:rPr>
          <w:sz w:val="28"/>
          <w:szCs w:val="28"/>
        </w:rPr>
        <w:t>08*10</w:t>
      </w:r>
      <w:r w:rsidRPr="005733C5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89675D" w:rsidRDefault="0089675D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Гемоглобин – 121 г/л</w:t>
      </w:r>
    </w:p>
    <w:p w:rsidR="0089675D" w:rsidRDefault="005733C5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7,8*10</w:t>
      </w:r>
      <w:r w:rsidRPr="005733C5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5733C5" w:rsidRDefault="005733C5" w:rsidP="007421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– 10%</w:t>
      </w:r>
    </w:p>
    <w:p w:rsidR="005733C5" w:rsidRDefault="005733C5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16%</w:t>
      </w:r>
    </w:p>
    <w:p w:rsidR="005733C5" w:rsidRDefault="005733C5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СОЭ – 40 мм/ч</w:t>
      </w:r>
    </w:p>
    <w:p w:rsidR="00514F73" w:rsidRDefault="00514F73" w:rsidP="00742147">
      <w:pPr>
        <w:jc w:val="both"/>
        <w:rPr>
          <w:sz w:val="28"/>
          <w:szCs w:val="28"/>
        </w:rPr>
      </w:pPr>
    </w:p>
    <w:p w:rsidR="00DA30F9" w:rsidRDefault="00DA30F9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3) Биохи</w:t>
      </w:r>
      <w:r w:rsidR="00A55D3E">
        <w:rPr>
          <w:sz w:val="28"/>
          <w:szCs w:val="28"/>
        </w:rPr>
        <w:t>мический анализ крови от 10.06.08г.</w:t>
      </w:r>
    </w:p>
    <w:tbl>
      <w:tblPr>
        <w:tblW w:w="6266" w:type="dxa"/>
        <w:tblInd w:w="93" w:type="dxa"/>
        <w:tblLook w:val="0000" w:firstRow="0" w:lastRow="0" w:firstColumn="0" w:lastColumn="0" w:noHBand="0" w:noVBand="0"/>
      </w:tblPr>
      <w:tblGrid>
        <w:gridCol w:w="1852"/>
        <w:gridCol w:w="1168"/>
        <w:gridCol w:w="955"/>
        <w:gridCol w:w="1083"/>
        <w:gridCol w:w="1331"/>
      </w:tblGrid>
      <w:tr w:rsidR="00755C65">
        <w:trPr>
          <w:trHeight w:val="255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"Поликлиника №3" Управления делами президента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Показатель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Результат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Ед.изм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Отклонения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Глюкоза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4-6,1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ммоль/л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Билирубин общий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Мочевина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1,7-8,3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ммоль/л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Креатинин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40-120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АСТ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U/L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АЛТ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U/L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ЛДГ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217-460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U/L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КФК общая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40-170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U/L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▼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ЩФ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83-279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U/L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755C65">
        <w:trPr>
          <w:trHeight w:val="25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гамма-ГТ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U/L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65" w:rsidRDefault="00755C6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514F73" w:rsidRDefault="00514F73" w:rsidP="00A55D3E">
      <w:pPr>
        <w:jc w:val="both"/>
        <w:rPr>
          <w:sz w:val="28"/>
          <w:szCs w:val="28"/>
        </w:rPr>
      </w:pPr>
    </w:p>
    <w:p w:rsidR="00A55D3E" w:rsidRDefault="00A55D3E" w:rsidP="00A55D3E">
      <w:pPr>
        <w:jc w:val="both"/>
        <w:rPr>
          <w:sz w:val="28"/>
          <w:szCs w:val="28"/>
        </w:rPr>
      </w:pPr>
      <w:r>
        <w:rPr>
          <w:sz w:val="28"/>
          <w:szCs w:val="28"/>
        </w:rPr>
        <w:t>4) Клинический анализ мочи</w:t>
      </w:r>
      <w:r w:rsidR="001F1974">
        <w:rPr>
          <w:sz w:val="28"/>
          <w:szCs w:val="28"/>
        </w:rPr>
        <w:t xml:space="preserve"> от 10.06.08г.</w:t>
      </w:r>
    </w:p>
    <w:tbl>
      <w:tblPr>
        <w:tblW w:w="9018" w:type="dxa"/>
        <w:tblInd w:w="93" w:type="dxa"/>
        <w:tblLook w:val="0000" w:firstRow="0" w:lastRow="0" w:firstColumn="0" w:lastColumn="0" w:noHBand="0" w:noVBand="0"/>
      </w:tblPr>
      <w:tblGrid>
        <w:gridCol w:w="2600"/>
        <w:gridCol w:w="1906"/>
        <w:gridCol w:w="2234"/>
        <w:gridCol w:w="1555"/>
        <w:gridCol w:w="723"/>
      </w:tblGrid>
      <w:tr w:rsidR="00A55D3E">
        <w:trPr>
          <w:trHeight w:val="25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"Поликлиника №3" Управления делами президента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Общие свойства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Показатель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Результат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Норма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Ед.изм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Откл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Цвет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бесцветный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соломенно-жёлтый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1010-1025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г/л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▼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Прозрачность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полная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полная, неполная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Химические свойства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Белок кач.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&lt;0,03г/л)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&lt;0,03г/л)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Глюкоза кач.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(&lt;0,05%)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(&lt;0,05%)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Кетоны кач.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(&lt;0,5ммоль/л)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(&lt;0,5ммоль/л)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Свободный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Hb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(до 5)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(до 5)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эр/мкл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Билирубин кач.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(до 9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/л)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(до 9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/л)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Уробилин(-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оген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норме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норме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ммоль/л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Нитриты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Микроскопическое исследование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Эпителий плоский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немного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Лейкоциты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/п.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Эритроциты неизменённые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/п.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Слизь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немного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нет, немного, умеренно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5D3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Бактерии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немного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3E" w:rsidRDefault="00A55D3E" w:rsidP="00A55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E" w:rsidRDefault="00A5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▲</w:t>
            </w:r>
          </w:p>
        </w:tc>
      </w:tr>
    </w:tbl>
    <w:p w:rsidR="00755C65" w:rsidRDefault="00755C65" w:rsidP="00A55D3E">
      <w:pPr>
        <w:jc w:val="both"/>
        <w:rPr>
          <w:sz w:val="28"/>
          <w:szCs w:val="28"/>
        </w:rPr>
      </w:pPr>
    </w:p>
    <w:p w:rsidR="005733C5" w:rsidRDefault="005733C5" w:rsidP="008D0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Пациентка была направлена в ЦНИИТ РАМН для консультации, стационарного лечения с предварительным диагнозом: инфильтративный туберкулёз верхней доли правого лёгкого в фазе обсеменения и распада.</w:t>
      </w:r>
    </w:p>
    <w:p w:rsidR="005733C5" w:rsidRDefault="005733C5" w:rsidP="00742147">
      <w:pPr>
        <w:jc w:val="both"/>
        <w:rPr>
          <w:sz w:val="28"/>
          <w:szCs w:val="28"/>
        </w:rPr>
      </w:pPr>
    </w:p>
    <w:p w:rsidR="005733C5" w:rsidRDefault="005733C5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AF5" w:rsidRDefault="000262B5" w:rsidP="001604F0">
      <w:pPr>
        <w:jc w:val="center"/>
        <w:rPr>
          <w:b/>
          <w:sz w:val="32"/>
          <w:szCs w:val="32"/>
        </w:rPr>
      </w:pPr>
      <w:r w:rsidRPr="001604F0">
        <w:rPr>
          <w:b/>
          <w:sz w:val="32"/>
          <w:szCs w:val="32"/>
        </w:rPr>
        <w:t>История жизни</w:t>
      </w:r>
    </w:p>
    <w:p w:rsidR="00514F73" w:rsidRPr="001604F0" w:rsidRDefault="00514F73" w:rsidP="001604F0">
      <w:pPr>
        <w:jc w:val="center"/>
        <w:rPr>
          <w:b/>
          <w:sz w:val="32"/>
          <w:szCs w:val="32"/>
        </w:rPr>
      </w:pPr>
    </w:p>
    <w:p w:rsidR="00AA37C1" w:rsidRPr="00F71AF5" w:rsidRDefault="00F71AF5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</w:t>
      </w:r>
      <w:r w:rsidR="0035422C">
        <w:rPr>
          <w:sz w:val="28"/>
          <w:szCs w:val="28"/>
        </w:rPr>
        <w:t>в 1975г. недоношенной, при рождении – сепсис из-за чего профилактическая прививка БЦЖ сделана не была.</w:t>
      </w:r>
      <w:r w:rsidR="00A55D3E">
        <w:rPr>
          <w:sz w:val="28"/>
          <w:szCs w:val="28"/>
        </w:rPr>
        <w:t xml:space="preserve"> Росла и развивалась наравне со сверстниками.</w:t>
      </w:r>
      <w:r w:rsidR="0035422C">
        <w:rPr>
          <w:sz w:val="28"/>
          <w:szCs w:val="28"/>
        </w:rPr>
        <w:t xml:space="preserve"> </w:t>
      </w:r>
      <w:r w:rsidR="00671C5C">
        <w:rPr>
          <w:i/>
          <w:sz w:val="32"/>
          <w:szCs w:val="32"/>
        </w:rPr>
        <w:t>З</w:t>
      </w:r>
      <w:r>
        <w:rPr>
          <w:sz w:val="28"/>
          <w:szCs w:val="28"/>
        </w:rPr>
        <w:t>амужем.</w:t>
      </w:r>
      <w:r w:rsidR="00671C5C">
        <w:rPr>
          <w:sz w:val="28"/>
          <w:szCs w:val="28"/>
        </w:rPr>
        <w:t xml:space="preserve"> </w:t>
      </w:r>
      <w:r w:rsidR="001604F0">
        <w:rPr>
          <w:sz w:val="28"/>
          <w:szCs w:val="28"/>
        </w:rPr>
        <w:t xml:space="preserve">Имеет 2 здоровых детей. </w:t>
      </w:r>
      <w:r w:rsidR="00671C5C">
        <w:rPr>
          <w:sz w:val="28"/>
          <w:szCs w:val="28"/>
        </w:rPr>
        <w:t>По окончании университета работает врачом функциональной диагностики. Профессиональные вредности – ультразвук. Ж</w:t>
      </w:r>
      <w:r w:rsidR="00B35554">
        <w:rPr>
          <w:sz w:val="28"/>
          <w:szCs w:val="28"/>
        </w:rPr>
        <w:t xml:space="preserve">илищные и санитарно-гигиенические условия соответствуют норме. Пребывание в зонах экологических бедствий </w:t>
      </w:r>
      <w:r w:rsidR="00671C5C">
        <w:rPr>
          <w:sz w:val="28"/>
          <w:szCs w:val="28"/>
        </w:rPr>
        <w:t xml:space="preserve">и эпидемиологических очагов </w:t>
      </w:r>
      <w:r w:rsidR="00B35554">
        <w:rPr>
          <w:sz w:val="28"/>
          <w:szCs w:val="28"/>
        </w:rPr>
        <w:t>отрицает.</w:t>
      </w:r>
    </w:p>
    <w:p w:rsidR="00B35554" w:rsidRPr="00671C5C" w:rsidRDefault="00671C5C" w:rsidP="00742147">
      <w:pPr>
        <w:jc w:val="both"/>
        <w:rPr>
          <w:sz w:val="28"/>
          <w:szCs w:val="28"/>
        </w:rPr>
      </w:pPr>
      <w:r w:rsidRPr="00671C5C">
        <w:rPr>
          <w:sz w:val="28"/>
          <w:szCs w:val="28"/>
        </w:rPr>
        <w:t>Питание</w:t>
      </w:r>
      <w:r w:rsidR="00AA37C1" w:rsidRPr="00671C5C">
        <w:rPr>
          <w:sz w:val="28"/>
          <w:szCs w:val="28"/>
        </w:rPr>
        <w:t xml:space="preserve"> </w:t>
      </w:r>
      <w:r w:rsidR="00B35554" w:rsidRPr="00671C5C">
        <w:rPr>
          <w:sz w:val="28"/>
          <w:szCs w:val="28"/>
        </w:rPr>
        <w:t>регулярное, разнообразное.</w:t>
      </w:r>
    </w:p>
    <w:p w:rsidR="001604F0" w:rsidRDefault="00671C5C" w:rsidP="00742147">
      <w:pPr>
        <w:jc w:val="both"/>
        <w:rPr>
          <w:bCs/>
          <w:color w:val="212121"/>
          <w:sz w:val="28"/>
          <w:szCs w:val="28"/>
        </w:rPr>
      </w:pPr>
      <w:r w:rsidRPr="00671C5C">
        <w:rPr>
          <w:bCs/>
          <w:color w:val="212121"/>
          <w:sz w:val="28"/>
          <w:szCs w:val="28"/>
        </w:rPr>
        <w:t xml:space="preserve">Вредные привычки </w:t>
      </w:r>
      <w:r w:rsidR="00B35554" w:rsidRPr="00671C5C">
        <w:rPr>
          <w:bCs/>
          <w:color w:val="212121"/>
          <w:sz w:val="28"/>
          <w:szCs w:val="28"/>
        </w:rPr>
        <w:t>отрицает. Употребление наркотиков и токсических веществ отрицает.</w:t>
      </w:r>
    </w:p>
    <w:p w:rsidR="001604F0" w:rsidRDefault="001604F0" w:rsidP="00742147">
      <w:pPr>
        <w:jc w:val="both"/>
        <w:rPr>
          <w:bCs/>
          <w:color w:val="212121"/>
          <w:sz w:val="28"/>
          <w:szCs w:val="28"/>
        </w:rPr>
      </w:pPr>
      <w:r>
        <w:rPr>
          <w:sz w:val="28"/>
          <w:szCs w:val="28"/>
        </w:rPr>
        <w:t xml:space="preserve">В детстве болела корью, скарлатиной, ветрянкой. В 1995г. переболела гепатитом А. </w:t>
      </w:r>
      <w:r>
        <w:rPr>
          <w:bCs/>
          <w:color w:val="212121"/>
          <w:sz w:val="28"/>
          <w:szCs w:val="28"/>
        </w:rPr>
        <w:t>В 1999г. кесарево сечение.</w:t>
      </w:r>
    </w:p>
    <w:p w:rsidR="00561C71" w:rsidRPr="00B35554" w:rsidRDefault="00561C71" w:rsidP="00742147">
      <w:pPr>
        <w:jc w:val="both"/>
        <w:rPr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Аллергия на ПАСК, </w:t>
      </w:r>
      <w:proofErr w:type="spellStart"/>
      <w:r>
        <w:rPr>
          <w:bCs/>
          <w:color w:val="212121"/>
          <w:sz w:val="28"/>
          <w:szCs w:val="28"/>
        </w:rPr>
        <w:t>микобутин</w:t>
      </w:r>
      <w:proofErr w:type="spellEnd"/>
      <w:r>
        <w:rPr>
          <w:bCs/>
          <w:color w:val="212121"/>
          <w:sz w:val="28"/>
          <w:szCs w:val="28"/>
        </w:rPr>
        <w:t xml:space="preserve">, </w:t>
      </w:r>
      <w:proofErr w:type="spellStart"/>
      <w:r>
        <w:rPr>
          <w:bCs/>
          <w:color w:val="212121"/>
          <w:sz w:val="28"/>
          <w:szCs w:val="28"/>
        </w:rPr>
        <w:t>амикацин</w:t>
      </w:r>
      <w:proofErr w:type="spellEnd"/>
      <w:r>
        <w:rPr>
          <w:bCs/>
          <w:color w:val="212121"/>
          <w:sz w:val="28"/>
          <w:szCs w:val="28"/>
        </w:rPr>
        <w:t xml:space="preserve">, </w:t>
      </w:r>
      <w:proofErr w:type="spellStart"/>
      <w:r>
        <w:rPr>
          <w:bCs/>
          <w:color w:val="212121"/>
          <w:sz w:val="28"/>
          <w:szCs w:val="28"/>
        </w:rPr>
        <w:t>таваник</w:t>
      </w:r>
      <w:proofErr w:type="spellEnd"/>
      <w:r>
        <w:rPr>
          <w:bCs/>
          <w:color w:val="212121"/>
          <w:sz w:val="28"/>
          <w:szCs w:val="28"/>
        </w:rPr>
        <w:t>.</w:t>
      </w:r>
    </w:p>
    <w:p w:rsidR="00671C5C" w:rsidRDefault="00AA37C1" w:rsidP="00742147">
      <w:pPr>
        <w:jc w:val="both"/>
        <w:rPr>
          <w:sz w:val="28"/>
          <w:szCs w:val="28"/>
        </w:rPr>
      </w:pPr>
      <w:r w:rsidRPr="00671C5C">
        <w:rPr>
          <w:sz w:val="28"/>
          <w:szCs w:val="28"/>
        </w:rPr>
        <w:t xml:space="preserve">Наследственность: </w:t>
      </w:r>
      <w:r w:rsidR="00B35554" w:rsidRPr="00671C5C">
        <w:rPr>
          <w:sz w:val="28"/>
          <w:szCs w:val="28"/>
        </w:rPr>
        <w:t>наличие</w:t>
      </w:r>
      <w:r w:rsidR="00B35554" w:rsidRPr="00B35554">
        <w:rPr>
          <w:sz w:val="28"/>
          <w:szCs w:val="28"/>
        </w:rPr>
        <w:t xml:space="preserve"> т</w:t>
      </w:r>
      <w:r w:rsidR="00B35554" w:rsidRPr="00B35554">
        <w:rPr>
          <w:sz w:val="28"/>
          <w:szCs w:val="28"/>
        </w:rPr>
        <w:t>у</w:t>
      </w:r>
      <w:r w:rsidR="00B35554" w:rsidRPr="00B35554">
        <w:rPr>
          <w:sz w:val="28"/>
          <w:szCs w:val="28"/>
        </w:rPr>
        <w:t xml:space="preserve">беркулеза </w:t>
      </w:r>
      <w:r w:rsidR="00671C5C">
        <w:rPr>
          <w:sz w:val="28"/>
          <w:szCs w:val="28"/>
        </w:rPr>
        <w:t>у матери</w:t>
      </w:r>
      <w:r w:rsidR="00561C71">
        <w:rPr>
          <w:sz w:val="28"/>
          <w:szCs w:val="28"/>
        </w:rPr>
        <w:t xml:space="preserve">  с 15 лет</w:t>
      </w:r>
      <w:r w:rsidR="00671C5C">
        <w:rPr>
          <w:sz w:val="28"/>
          <w:szCs w:val="28"/>
        </w:rPr>
        <w:t>, брата матери</w:t>
      </w:r>
      <w:r w:rsidR="00561C71">
        <w:rPr>
          <w:sz w:val="28"/>
          <w:szCs w:val="28"/>
        </w:rPr>
        <w:t>,</w:t>
      </w:r>
      <w:r w:rsidR="00671C5C">
        <w:rPr>
          <w:sz w:val="28"/>
          <w:szCs w:val="28"/>
        </w:rPr>
        <w:t xml:space="preserve"> от</w:t>
      </w:r>
      <w:r w:rsidR="00561C71">
        <w:rPr>
          <w:sz w:val="28"/>
          <w:szCs w:val="28"/>
        </w:rPr>
        <w:t>е</w:t>
      </w:r>
      <w:r w:rsidR="00671C5C">
        <w:rPr>
          <w:sz w:val="28"/>
          <w:szCs w:val="28"/>
        </w:rPr>
        <w:t>ц матери</w:t>
      </w:r>
      <w:r w:rsidR="00561C71">
        <w:rPr>
          <w:sz w:val="28"/>
          <w:szCs w:val="28"/>
        </w:rPr>
        <w:t xml:space="preserve"> умер от туберкулёза. </w:t>
      </w:r>
    </w:p>
    <w:p w:rsidR="00B35554" w:rsidRDefault="001604F0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Предполагает, что к</w:t>
      </w:r>
      <w:r w:rsidR="00B35554">
        <w:rPr>
          <w:sz w:val="28"/>
          <w:szCs w:val="28"/>
        </w:rPr>
        <w:t>онтактировала с больными туберкулезом при исполнении служебных обязанностей.</w:t>
      </w:r>
    </w:p>
    <w:p w:rsidR="00514F73" w:rsidRDefault="00514F73" w:rsidP="00742147">
      <w:pPr>
        <w:jc w:val="both"/>
        <w:rPr>
          <w:sz w:val="28"/>
          <w:szCs w:val="28"/>
        </w:rPr>
      </w:pPr>
    </w:p>
    <w:p w:rsidR="00514F73" w:rsidRPr="00B35554" w:rsidRDefault="00514F73" w:rsidP="00742147">
      <w:pPr>
        <w:jc w:val="both"/>
        <w:rPr>
          <w:sz w:val="28"/>
          <w:szCs w:val="28"/>
        </w:rPr>
      </w:pPr>
    </w:p>
    <w:p w:rsidR="005B3B97" w:rsidRDefault="00514F73" w:rsidP="0051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Настоящее состояние больного</w:t>
      </w:r>
    </w:p>
    <w:p w:rsidR="00B94AEA" w:rsidRDefault="00B94AEA" w:rsidP="00514F73">
      <w:pPr>
        <w:jc w:val="center"/>
        <w:rPr>
          <w:b/>
          <w:sz w:val="32"/>
          <w:szCs w:val="32"/>
        </w:rPr>
      </w:pPr>
    </w:p>
    <w:p w:rsidR="00B94AEA" w:rsidRPr="00B94AEA" w:rsidRDefault="00B94AEA" w:rsidP="00B94AEA">
      <w:pPr>
        <w:rPr>
          <w:sz w:val="32"/>
          <w:szCs w:val="32"/>
        </w:rPr>
      </w:pPr>
      <w:r w:rsidRPr="00B94AEA">
        <w:rPr>
          <w:sz w:val="28"/>
          <w:szCs w:val="28"/>
        </w:rPr>
        <w:t>Жалоб не предъявляет</w:t>
      </w:r>
      <w:r>
        <w:rPr>
          <w:sz w:val="32"/>
          <w:szCs w:val="32"/>
        </w:rPr>
        <w:t>.</w:t>
      </w:r>
    </w:p>
    <w:p w:rsidR="00514F73" w:rsidRPr="00DD516B" w:rsidRDefault="00514F73" w:rsidP="00742147">
      <w:pPr>
        <w:jc w:val="both"/>
        <w:rPr>
          <w:b/>
          <w:sz w:val="32"/>
          <w:szCs w:val="32"/>
          <w:u w:val="single"/>
        </w:rPr>
      </w:pPr>
    </w:p>
    <w:p w:rsidR="005B3B97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>Общее состояние больного: удовлетворительное</w:t>
      </w:r>
    </w:p>
    <w:p w:rsidR="005B3B97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>Состояние сознания: ясное</w:t>
      </w:r>
    </w:p>
    <w:p w:rsidR="005B3B97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>Положение больного: активное</w:t>
      </w:r>
    </w:p>
    <w:p w:rsidR="005B3B97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>Телосложение: правильное</w:t>
      </w:r>
    </w:p>
    <w:p w:rsidR="005B3B97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>Конституция: нормостеническая</w:t>
      </w:r>
    </w:p>
    <w:p w:rsidR="005B3B97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>Осанка: прямая</w:t>
      </w:r>
    </w:p>
    <w:p w:rsidR="005B3B97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 xml:space="preserve">Рост: </w:t>
      </w:r>
      <w:smartTag w:uri="urn:schemas-microsoft-com:office:smarttags" w:element="metricconverter">
        <w:smartTagPr>
          <w:attr w:name="ProductID" w:val="170 см"/>
        </w:smartTagPr>
        <w:r w:rsidRPr="00514F73">
          <w:rPr>
            <w:sz w:val="28"/>
            <w:szCs w:val="28"/>
          </w:rPr>
          <w:t>1</w:t>
        </w:r>
        <w:r w:rsidR="001604F0" w:rsidRPr="00514F73">
          <w:rPr>
            <w:sz w:val="28"/>
            <w:szCs w:val="28"/>
          </w:rPr>
          <w:t>70</w:t>
        </w:r>
        <w:r w:rsidRPr="00514F73">
          <w:rPr>
            <w:sz w:val="28"/>
            <w:szCs w:val="28"/>
          </w:rPr>
          <w:t xml:space="preserve"> см</w:t>
        </w:r>
      </w:smartTag>
      <w:r w:rsidRPr="00514F73">
        <w:rPr>
          <w:sz w:val="28"/>
          <w:szCs w:val="28"/>
        </w:rPr>
        <w:t>.</w:t>
      </w:r>
    </w:p>
    <w:p w:rsidR="005B3B97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60 кг"/>
        </w:smartTagPr>
        <w:r w:rsidR="001604F0" w:rsidRPr="00514F73">
          <w:rPr>
            <w:sz w:val="28"/>
            <w:szCs w:val="28"/>
          </w:rPr>
          <w:t>60</w:t>
        </w:r>
        <w:r w:rsidRPr="00514F73">
          <w:rPr>
            <w:sz w:val="28"/>
            <w:szCs w:val="28"/>
          </w:rPr>
          <w:t xml:space="preserve"> кг</w:t>
        </w:r>
      </w:smartTag>
      <w:r w:rsidRPr="00514F73">
        <w:rPr>
          <w:sz w:val="28"/>
          <w:szCs w:val="28"/>
        </w:rPr>
        <w:t>.</w:t>
      </w:r>
    </w:p>
    <w:p w:rsidR="000262B5" w:rsidRPr="00514F73" w:rsidRDefault="005B3B97" w:rsidP="00742147">
      <w:pPr>
        <w:jc w:val="both"/>
        <w:rPr>
          <w:sz w:val="28"/>
          <w:szCs w:val="28"/>
        </w:rPr>
      </w:pPr>
      <w:r w:rsidRPr="00514F73">
        <w:rPr>
          <w:sz w:val="28"/>
          <w:szCs w:val="28"/>
        </w:rPr>
        <w:t>Температура тела: 36,8˚С.</w:t>
      </w:r>
    </w:p>
    <w:p w:rsidR="00DD516B" w:rsidRDefault="00DD516B" w:rsidP="00742147">
      <w:pPr>
        <w:jc w:val="both"/>
        <w:rPr>
          <w:sz w:val="28"/>
          <w:szCs w:val="28"/>
        </w:rPr>
      </w:pPr>
    </w:p>
    <w:p w:rsidR="003F7721" w:rsidRPr="00514F73" w:rsidRDefault="003F7721" w:rsidP="00742147">
      <w:pPr>
        <w:jc w:val="both"/>
        <w:rPr>
          <w:sz w:val="32"/>
          <w:szCs w:val="32"/>
        </w:rPr>
      </w:pPr>
      <w:r w:rsidRPr="00514F73">
        <w:rPr>
          <w:sz w:val="32"/>
          <w:szCs w:val="32"/>
        </w:rPr>
        <w:t>Осмотр лица</w:t>
      </w:r>
    </w:p>
    <w:p w:rsidR="003F7721" w:rsidRPr="003F7721" w:rsidRDefault="003F7721" w:rsidP="00514F73">
      <w:pPr>
        <w:jc w:val="both"/>
        <w:rPr>
          <w:sz w:val="28"/>
          <w:szCs w:val="28"/>
        </w:rPr>
      </w:pPr>
      <w:r w:rsidRPr="003F7721">
        <w:rPr>
          <w:sz w:val="28"/>
          <w:szCs w:val="28"/>
        </w:rPr>
        <w:t>Выражение лица спокойное, бодрое.</w:t>
      </w:r>
    </w:p>
    <w:p w:rsidR="003F7721" w:rsidRPr="003F7721" w:rsidRDefault="003F7721" w:rsidP="00514F73">
      <w:pPr>
        <w:jc w:val="both"/>
        <w:rPr>
          <w:sz w:val="28"/>
          <w:szCs w:val="28"/>
        </w:rPr>
      </w:pPr>
      <w:r w:rsidRPr="003F7721">
        <w:rPr>
          <w:sz w:val="28"/>
          <w:szCs w:val="28"/>
        </w:rPr>
        <w:t>Патологической маски не отмечено.</w:t>
      </w:r>
    </w:p>
    <w:p w:rsidR="003F7721" w:rsidRPr="003F7721" w:rsidRDefault="003F7721" w:rsidP="00514F73">
      <w:pPr>
        <w:jc w:val="both"/>
        <w:rPr>
          <w:sz w:val="28"/>
          <w:szCs w:val="28"/>
        </w:rPr>
      </w:pPr>
      <w:r w:rsidRPr="003F7721">
        <w:rPr>
          <w:sz w:val="28"/>
          <w:szCs w:val="28"/>
        </w:rPr>
        <w:t>Форма носа правильная.</w:t>
      </w:r>
    </w:p>
    <w:p w:rsidR="003F7721" w:rsidRPr="003F7721" w:rsidRDefault="003F7721" w:rsidP="00514F73">
      <w:pPr>
        <w:jc w:val="both"/>
        <w:rPr>
          <w:sz w:val="28"/>
          <w:szCs w:val="28"/>
        </w:rPr>
      </w:pPr>
      <w:r w:rsidRPr="003F7721">
        <w:rPr>
          <w:sz w:val="28"/>
          <w:szCs w:val="28"/>
        </w:rPr>
        <w:t>Носогубные складки симметричны.</w:t>
      </w:r>
    </w:p>
    <w:p w:rsidR="003F7721" w:rsidRPr="003F7721" w:rsidRDefault="003F7721" w:rsidP="00514F73">
      <w:pPr>
        <w:jc w:val="both"/>
        <w:rPr>
          <w:b/>
          <w:sz w:val="28"/>
          <w:szCs w:val="28"/>
        </w:rPr>
      </w:pPr>
      <w:r w:rsidRPr="003F7721">
        <w:rPr>
          <w:sz w:val="28"/>
          <w:szCs w:val="28"/>
        </w:rPr>
        <w:t>Осмотр глаз и век: отечность, темная окраска век, птоз — отсутствуют; ширина глазной щели не изменена, экзо- и энофтальма не наблюдается, конъюнктивы бледно-розового цвета без признаков воспаления, окраска склер белая, расширения сосудов склер не отмечается; зрачок круглый, равномерный; реакция на свет нормальная, пульсация зрачка отсутствует, колец вокруг зрачка не наблюдается.</w:t>
      </w:r>
    </w:p>
    <w:p w:rsidR="00DD516B" w:rsidRDefault="00DD516B" w:rsidP="00742147">
      <w:pPr>
        <w:jc w:val="both"/>
        <w:rPr>
          <w:b/>
        </w:rPr>
      </w:pPr>
    </w:p>
    <w:p w:rsidR="003F7721" w:rsidRPr="00514F73" w:rsidRDefault="00514F73" w:rsidP="00742147">
      <w:pPr>
        <w:jc w:val="both"/>
        <w:rPr>
          <w:sz w:val="32"/>
          <w:szCs w:val="32"/>
        </w:rPr>
      </w:pPr>
      <w:r>
        <w:rPr>
          <w:sz w:val="32"/>
          <w:szCs w:val="32"/>
        </w:rPr>
        <w:t>Осмотр головы и шеи</w:t>
      </w:r>
    </w:p>
    <w:p w:rsidR="003F7721" w:rsidRPr="003F7721" w:rsidRDefault="003F7721" w:rsidP="00514F73">
      <w:pPr>
        <w:jc w:val="both"/>
        <w:rPr>
          <w:sz w:val="28"/>
          <w:szCs w:val="28"/>
        </w:rPr>
      </w:pPr>
      <w:r w:rsidRPr="003F7721">
        <w:rPr>
          <w:sz w:val="28"/>
          <w:szCs w:val="28"/>
        </w:rPr>
        <w:t>Симптома Мюссе не выявлено.</w:t>
      </w:r>
    </w:p>
    <w:p w:rsidR="003F7721" w:rsidRPr="003F7721" w:rsidRDefault="003F7721" w:rsidP="00514F73">
      <w:pPr>
        <w:jc w:val="both"/>
        <w:rPr>
          <w:sz w:val="28"/>
          <w:szCs w:val="28"/>
        </w:rPr>
      </w:pPr>
      <w:r w:rsidRPr="003F7721">
        <w:rPr>
          <w:sz w:val="28"/>
          <w:szCs w:val="28"/>
        </w:rPr>
        <w:t>Голова правильной формы.</w:t>
      </w:r>
    </w:p>
    <w:p w:rsidR="00DD516B" w:rsidRDefault="003F7721" w:rsidP="00514F73">
      <w:pPr>
        <w:jc w:val="both"/>
        <w:rPr>
          <w:sz w:val="28"/>
          <w:szCs w:val="28"/>
        </w:rPr>
      </w:pPr>
      <w:r w:rsidRPr="003F7721">
        <w:rPr>
          <w:sz w:val="28"/>
          <w:szCs w:val="28"/>
        </w:rPr>
        <w:t>Изменения формы головы, искривления шеи, деформации шеи в переднем отделе, пульсации сонных артерий («пляска каротид»), пульсации и набухания яремных вен, воротника Стокса не выявлено.</w:t>
      </w:r>
    </w:p>
    <w:p w:rsidR="006811A2" w:rsidRDefault="006811A2" w:rsidP="00742147">
      <w:pPr>
        <w:ind w:left="357"/>
        <w:jc w:val="both"/>
        <w:rPr>
          <w:sz w:val="28"/>
          <w:szCs w:val="28"/>
        </w:rPr>
      </w:pPr>
    </w:p>
    <w:p w:rsidR="0017329E" w:rsidRDefault="003F7721" w:rsidP="00514F73">
      <w:pPr>
        <w:jc w:val="both"/>
        <w:rPr>
          <w:sz w:val="28"/>
          <w:szCs w:val="28"/>
        </w:rPr>
      </w:pPr>
      <w:r w:rsidRPr="00514F73">
        <w:rPr>
          <w:sz w:val="32"/>
          <w:szCs w:val="32"/>
        </w:rPr>
        <w:t>Кожные покровы:</w:t>
      </w:r>
    </w:p>
    <w:p w:rsidR="003F7721" w:rsidRPr="003F7721" w:rsidRDefault="003F7721" w:rsidP="0017329E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Бледно-розового цвета.</w:t>
      </w:r>
      <w:r w:rsidR="0017329E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Умеренн</w:t>
      </w:r>
      <w:r w:rsidR="0017329E">
        <w:rPr>
          <w:sz w:val="28"/>
          <w:szCs w:val="28"/>
        </w:rPr>
        <w:t>о</w:t>
      </w:r>
      <w:r w:rsidRPr="003F7721">
        <w:rPr>
          <w:sz w:val="28"/>
          <w:szCs w:val="28"/>
        </w:rPr>
        <w:t xml:space="preserve"> влажн</w:t>
      </w:r>
      <w:r w:rsidR="0017329E">
        <w:rPr>
          <w:sz w:val="28"/>
          <w:szCs w:val="28"/>
        </w:rPr>
        <w:t xml:space="preserve">ые. </w:t>
      </w:r>
      <w:r w:rsidRPr="003F7721">
        <w:rPr>
          <w:sz w:val="28"/>
          <w:szCs w:val="28"/>
        </w:rPr>
        <w:t>Тургор и эластичность кожи сохранены.</w:t>
      </w:r>
      <w:r w:rsidR="0017329E">
        <w:rPr>
          <w:sz w:val="28"/>
          <w:szCs w:val="28"/>
        </w:rPr>
        <w:t xml:space="preserve"> </w:t>
      </w:r>
      <w:r w:rsidRPr="003F7721">
        <w:rPr>
          <w:rFonts w:eastAsia="Batang"/>
          <w:sz w:val="28"/>
          <w:szCs w:val="28"/>
        </w:rPr>
        <w:t>Пигментация и высыпания, с</w:t>
      </w:r>
      <w:r w:rsidRPr="003F7721">
        <w:rPr>
          <w:sz w:val="28"/>
          <w:szCs w:val="28"/>
        </w:rPr>
        <w:t>осудистые изменения, кровоизлияния,</w:t>
      </w:r>
      <w:r w:rsidRPr="003F7721">
        <w:rPr>
          <w:rFonts w:eastAsia="Batang"/>
          <w:sz w:val="28"/>
          <w:szCs w:val="28"/>
        </w:rPr>
        <w:t xml:space="preserve"> видимые опухоли не обнаружены.</w:t>
      </w:r>
    </w:p>
    <w:p w:rsidR="00DD516B" w:rsidRDefault="00DD516B" w:rsidP="00742147">
      <w:pPr>
        <w:jc w:val="both"/>
        <w:rPr>
          <w:sz w:val="28"/>
          <w:szCs w:val="28"/>
        </w:rPr>
      </w:pPr>
    </w:p>
    <w:p w:rsidR="003F7721" w:rsidRPr="00DD516B" w:rsidRDefault="003F7721" w:rsidP="00742147">
      <w:pPr>
        <w:jc w:val="both"/>
        <w:rPr>
          <w:i/>
          <w:sz w:val="32"/>
          <w:szCs w:val="32"/>
        </w:rPr>
      </w:pPr>
      <w:r w:rsidRPr="00ED787F">
        <w:rPr>
          <w:sz w:val="32"/>
          <w:szCs w:val="32"/>
        </w:rPr>
        <w:t>Придатки кож</w:t>
      </w:r>
      <w:r w:rsidR="00ED787F">
        <w:rPr>
          <w:sz w:val="32"/>
          <w:szCs w:val="32"/>
        </w:rPr>
        <w:t>и</w:t>
      </w:r>
    </w:p>
    <w:p w:rsidR="003F7721" w:rsidRPr="003F7721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Волосяной покров: оволосение по женскому типу, соответствует полу и возрасту; волосы седые, неломкие, сухие, сильные, очагового выпадения волос не наблюдается.</w:t>
      </w:r>
    </w:p>
    <w:p w:rsidR="003F7721" w:rsidRPr="003F7721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Ногти: правильной формы, не слоятся, бледно-розового цвета, поперечной и продольной исчерченности не отмечается.</w:t>
      </w:r>
    </w:p>
    <w:p w:rsidR="00DD516B" w:rsidRDefault="00DD516B" w:rsidP="00742147">
      <w:pPr>
        <w:jc w:val="both"/>
        <w:rPr>
          <w:sz w:val="28"/>
          <w:szCs w:val="28"/>
        </w:rPr>
      </w:pPr>
    </w:p>
    <w:p w:rsidR="003F7721" w:rsidRPr="00DD516B" w:rsidRDefault="003F7721" w:rsidP="00742147">
      <w:pPr>
        <w:jc w:val="both"/>
        <w:rPr>
          <w:i/>
          <w:sz w:val="32"/>
          <w:szCs w:val="32"/>
        </w:rPr>
      </w:pPr>
      <w:r w:rsidRPr="00ED787F">
        <w:rPr>
          <w:sz w:val="32"/>
          <w:szCs w:val="32"/>
        </w:rPr>
        <w:t>Видимые слизисты</w:t>
      </w:r>
      <w:r w:rsidR="00ED787F">
        <w:rPr>
          <w:sz w:val="32"/>
          <w:szCs w:val="32"/>
        </w:rPr>
        <w:t>е</w:t>
      </w:r>
    </w:p>
    <w:p w:rsidR="003F7721" w:rsidRPr="003F7721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Конъюнктивы: бледно-розового цвета, умеренной влажности, сосудистый рисунок не выражен.</w:t>
      </w:r>
    </w:p>
    <w:p w:rsidR="003F7721" w:rsidRPr="003F7721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Слизистая полости рта: бледно-розового цвета, влажная, патологические элементы отсутствуют.</w:t>
      </w:r>
    </w:p>
    <w:p w:rsidR="00DD516B" w:rsidRDefault="00DD516B" w:rsidP="00742147">
      <w:pPr>
        <w:jc w:val="both"/>
        <w:rPr>
          <w:sz w:val="28"/>
          <w:szCs w:val="28"/>
        </w:rPr>
      </w:pPr>
    </w:p>
    <w:p w:rsidR="003F7721" w:rsidRPr="00ED787F" w:rsidRDefault="003F7721" w:rsidP="00742147">
      <w:pPr>
        <w:jc w:val="both"/>
        <w:rPr>
          <w:sz w:val="28"/>
          <w:szCs w:val="28"/>
        </w:rPr>
      </w:pPr>
      <w:r w:rsidRPr="00ED787F">
        <w:rPr>
          <w:sz w:val="32"/>
          <w:szCs w:val="32"/>
        </w:rPr>
        <w:t>Подкожно-жировая клетчатка</w:t>
      </w:r>
    </w:p>
    <w:p w:rsidR="003F7721" w:rsidRPr="003F7721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Развитие умеренное.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Места наибольшего отложения жира — на животе.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 xml:space="preserve">Толщина кожной складки на животе — </w:t>
      </w:r>
      <w:smartTag w:uri="urn:schemas-microsoft-com:office:smarttags" w:element="metricconverter">
        <w:smartTagPr>
          <w:attr w:name="ProductID" w:val="2,5 см"/>
        </w:smartTagPr>
        <w:r w:rsidRPr="003F7721">
          <w:rPr>
            <w:sz w:val="28"/>
            <w:szCs w:val="28"/>
          </w:rPr>
          <w:t>2,5 см</w:t>
        </w:r>
      </w:smartTag>
      <w:r w:rsidRPr="003F7721">
        <w:rPr>
          <w:sz w:val="28"/>
          <w:szCs w:val="28"/>
        </w:rPr>
        <w:t xml:space="preserve">, на спине — </w:t>
      </w:r>
      <w:smartTag w:uri="urn:schemas-microsoft-com:office:smarttags" w:element="metricconverter">
        <w:smartTagPr>
          <w:attr w:name="ProductID" w:val="1,5 см"/>
        </w:smartTagPr>
        <w:r w:rsidRPr="003F7721">
          <w:rPr>
            <w:sz w:val="28"/>
            <w:szCs w:val="28"/>
          </w:rPr>
          <w:t>1,5 см</w:t>
        </w:r>
      </w:smartTag>
      <w:r w:rsidRPr="003F7721">
        <w:rPr>
          <w:sz w:val="28"/>
          <w:szCs w:val="28"/>
        </w:rPr>
        <w:t>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Отёки отсутствуют.</w:t>
      </w:r>
    </w:p>
    <w:p w:rsidR="00DD516B" w:rsidRDefault="00DD516B" w:rsidP="00742147">
      <w:pPr>
        <w:jc w:val="both"/>
        <w:rPr>
          <w:sz w:val="28"/>
          <w:szCs w:val="28"/>
        </w:rPr>
      </w:pPr>
    </w:p>
    <w:p w:rsidR="003F7721" w:rsidRPr="00ED787F" w:rsidRDefault="002652A8" w:rsidP="00742147">
      <w:pPr>
        <w:jc w:val="both"/>
        <w:rPr>
          <w:sz w:val="32"/>
          <w:szCs w:val="32"/>
        </w:rPr>
      </w:pPr>
      <w:r>
        <w:rPr>
          <w:sz w:val="32"/>
          <w:szCs w:val="32"/>
        </w:rPr>
        <w:t>Лимфатические узлы</w:t>
      </w:r>
    </w:p>
    <w:p w:rsidR="003F7721" w:rsidRPr="003F7721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Затылочные, околоушные, передние и задние шейные, подчелюстные, подбородочные, подключичные, надключичные, подмышечные, локтевые и паховые лимфатические узлы не пальпируются.</w:t>
      </w:r>
    </w:p>
    <w:p w:rsidR="00DD516B" w:rsidRDefault="00DD516B" w:rsidP="00742147">
      <w:pPr>
        <w:jc w:val="both"/>
        <w:rPr>
          <w:sz w:val="28"/>
          <w:szCs w:val="28"/>
        </w:rPr>
      </w:pPr>
    </w:p>
    <w:p w:rsidR="003F7721" w:rsidRPr="00ED787F" w:rsidRDefault="00ED787F" w:rsidP="00742147">
      <w:pPr>
        <w:jc w:val="both"/>
        <w:rPr>
          <w:sz w:val="32"/>
          <w:szCs w:val="32"/>
        </w:rPr>
      </w:pPr>
      <w:r>
        <w:rPr>
          <w:sz w:val="32"/>
          <w:szCs w:val="32"/>
        </w:rPr>
        <w:t>Мышцы</w:t>
      </w:r>
    </w:p>
    <w:p w:rsidR="003F7721" w:rsidRPr="003F7721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Степень развития удовлетворительная.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Тонус сохранён.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Сила мышц достаточна.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Болезненность и уплотнения при ощупывании не выявлены.</w:t>
      </w:r>
    </w:p>
    <w:p w:rsidR="00DD516B" w:rsidRDefault="00DD516B" w:rsidP="00742147">
      <w:pPr>
        <w:jc w:val="both"/>
        <w:rPr>
          <w:sz w:val="28"/>
          <w:szCs w:val="28"/>
        </w:rPr>
      </w:pPr>
    </w:p>
    <w:p w:rsidR="003F7721" w:rsidRPr="00ED787F" w:rsidRDefault="00ED787F" w:rsidP="00742147">
      <w:pPr>
        <w:jc w:val="both"/>
        <w:rPr>
          <w:sz w:val="32"/>
          <w:szCs w:val="32"/>
        </w:rPr>
      </w:pPr>
      <w:r>
        <w:rPr>
          <w:sz w:val="32"/>
          <w:szCs w:val="32"/>
        </w:rPr>
        <w:t>Кости</w:t>
      </w:r>
    </w:p>
    <w:p w:rsidR="00DD516B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Видимой деформации не обнаружено.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При ощупывании и поколачивании болезненности не отмечается.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Синдрома «барабанных палочек» не выявлено.</w:t>
      </w:r>
    </w:p>
    <w:p w:rsidR="00ED787F" w:rsidRDefault="00ED787F" w:rsidP="00ED787F">
      <w:pPr>
        <w:jc w:val="both"/>
        <w:rPr>
          <w:sz w:val="28"/>
          <w:szCs w:val="28"/>
        </w:rPr>
      </w:pPr>
    </w:p>
    <w:p w:rsidR="003F7721" w:rsidRPr="00ED787F" w:rsidRDefault="003F7721" w:rsidP="00742147">
      <w:pPr>
        <w:jc w:val="both"/>
        <w:rPr>
          <w:sz w:val="28"/>
          <w:szCs w:val="28"/>
        </w:rPr>
      </w:pPr>
      <w:r w:rsidRPr="00ED787F">
        <w:rPr>
          <w:sz w:val="32"/>
          <w:szCs w:val="32"/>
        </w:rPr>
        <w:t>Суставы</w:t>
      </w:r>
    </w:p>
    <w:p w:rsidR="003F7721" w:rsidRPr="003F7721" w:rsidRDefault="003F7721" w:rsidP="0017329E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Правильной конфигурации, припухлостей не отмечено.</w:t>
      </w:r>
      <w:r w:rsidR="002652A8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Болезненности при ощупывании не наблюдалось.</w:t>
      </w:r>
      <w:r w:rsidR="0017329E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Гиперемии не отмечалось, температура кожи над суставами соответствует температуре окружающим тканям.</w:t>
      </w:r>
      <w:r w:rsidR="0017329E">
        <w:rPr>
          <w:sz w:val="28"/>
          <w:szCs w:val="28"/>
        </w:rPr>
        <w:t xml:space="preserve"> </w:t>
      </w:r>
      <w:r w:rsidRPr="003F7721">
        <w:rPr>
          <w:sz w:val="28"/>
          <w:szCs w:val="28"/>
        </w:rPr>
        <w:t>Активные и пассивные движе</w:t>
      </w:r>
      <w:r w:rsidR="00ED787F">
        <w:rPr>
          <w:sz w:val="28"/>
          <w:szCs w:val="28"/>
        </w:rPr>
        <w:t xml:space="preserve">ния в суставах в полном объёме, </w:t>
      </w:r>
      <w:r w:rsidRPr="003F7721">
        <w:rPr>
          <w:sz w:val="28"/>
          <w:szCs w:val="28"/>
        </w:rPr>
        <w:t>безболезненны.</w:t>
      </w:r>
    </w:p>
    <w:p w:rsidR="00DD516B" w:rsidRDefault="00DD516B" w:rsidP="00742147">
      <w:pPr>
        <w:jc w:val="both"/>
        <w:rPr>
          <w:sz w:val="28"/>
          <w:szCs w:val="28"/>
        </w:rPr>
      </w:pPr>
    </w:p>
    <w:p w:rsidR="003F7721" w:rsidRPr="00ED787F" w:rsidRDefault="00ED787F" w:rsidP="00742147">
      <w:pPr>
        <w:jc w:val="both"/>
        <w:rPr>
          <w:sz w:val="32"/>
          <w:szCs w:val="32"/>
        </w:rPr>
      </w:pPr>
      <w:r>
        <w:rPr>
          <w:sz w:val="32"/>
          <w:szCs w:val="32"/>
        </w:rPr>
        <w:t>Кисти и стопы</w:t>
      </w:r>
    </w:p>
    <w:p w:rsidR="003F7721" w:rsidRPr="003F7721" w:rsidRDefault="003F7721" w:rsidP="002652A8">
      <w:pPr>
        <w:ind w:firstLine="708"/>
        <w:jc w:val="both"/>
        <w:rPr>
          <w:sz w:val="28"/>
          <w:szCs w:val="28"/>
        </w:rPr>
      </w:pPr>
      <w:r w:rsidRPr="003F7721">
        <w:rPr>
          <w:sz w:val="28"/>
          <w:szCs w:val="28"/>
        </w:rPr>
        <w:t>Кисти: правильной формы; узелков Бушара и Гебердена, атрофии мышц не выявлено; синдрома «барабанных палочек» и «часовых стёкол» не отмечается;  «печёночных ладоней» не выявлено.</w:t>
      </w:r>
    </w:p>
    <w:p w:rsidR="003F7721" w:rsidRPr="003F7721" w:rsidRDefault="003F7721" w:rsidP="00ED787F">
      <w:pPr>
        <w:jc w:val="both"/>
        <w:rPr>
          <w:sz w:val="28"/>
          <w:szCs w:val="28"/>
        </w:rPr>
      </w:pPr>
      <w:r w:rsidRPr="003F7721">
        <w:rPr>
          <w:sz w:val="28"/>
          <w:szCs w:val="28"/>
        </w:rPr>
        <w:t>Стопы: не деформированы, синдрома «барабанных палочек» и «часовых стёкол» не отмечается.</w:t>
      </w:r>
    </w:p>
    <w:p w:rsidR="000262B5" w:rsidRDefault="000262B5" w:rsidP="00742147">
      <w:pPr>
        <w:jc w:val="both"/>
      </w:pPr>
    </w:p>
    <w:p w:rsidR="00CF376C" w:rsidRPr="00ED787F" w:rsidRDefault="00CF376C" w:rsidP="0074214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ED787F">
        <w:rPr>
          <w:b/>
          <w:sz w:val="32"/>
          <w:szCs w:val="32"/>
        </w:rPr>
        <w:t>СИСТЕМА ОРГАНОВ ДЫХАНИЯ</w:t>
      </w:r>
    </w:p>
    <w:p w:rsidR="009D18E6" w:rsidRPr="00ED787F" w:rsidRDefault="00CF376C" w:rsidP="00742147">
      <w:pPr>
        <w:jc w:val="both"/>
        <w:rPr>
          <w:sz w:val="32"/>
          <w:szCs w:val="32"/>
        </w:rPr>
      </w:pPr>
      <w:r w:rsidRPr="00ED787F">
        <w:rPr>
          <w:sz w:val="32"/>
          <w:szCs w:val="32"/>
        </w:rPr>
        <w:t>ОСМОТР</w:t>
      </w:r>
    </w:p>
    <w:p w:rsidR="00F377F1" w:rsidRPr="009D18E6" w:rsidRDefault="00CF376C" w:rsidP="002652A8">
      <w:pPr>
        <w:ind w:firstLine="708"/>
        <w:jc w:val="both"/>
        <w:rPr>
          <w:i/>
          <w:sz w:val="32"/>
          <w:szCs w:val="32"/>
        </w:rPr>
      </w:pPr>
      <w:r w:rsidRPr="00F377F1">
        <w:rPr>
          <w:sz w:val="28"/>
          <w:szCs w:val="28"/>
        </w:rPr>
        <w:t xml:space="preserve">Форма грудной клетки: </w:t>
      </w:r>
      <w:proofErr w:type="spellStart"/>
      <w:r w:rsidR="00ED787F">
        <w:rPr>
          <w:sz w:val="28"/>
          <w:szCs w:val="28"/>
        </w:rPr>
        <w:t>нормо</w:t>
      </w:r>
      <w:r w:rsidRPr="00F377F1">
        <w:rPr>
          <w:sz w:val="28"/>
          <w:szCs w:val="28"/>
        </w:rPr>
        <w:t>стеническая</w:t>
      </w:r>
      <w:proofErr w:type="spellEnd"/>
      <w:r w:rsidRPr="00F377F1">
        <w:rPr>
          <w:sz w:val="28"/>
          <w:szCs w:val="28"/>
        </w:rPr>
        <w:t>; над- и подключичные ямки выполнены; ширина межрёберных промежутков умеренная, эпигастральный угол тупой, лопатки и ключицы не выступают, боковой размер грудной клетки больше переднезаднего, грудная клетка симметрична.</w:t>
      </w:r>
    </w:p>
    <w:p w:rsidR="00F377F1" w:rsidRDefault="00CF376C" w:rsidP="00742147">
      <w:pPr>
        <w:jc w:val="both"/>
        <w:rPr>
          <w:sz w:val="28"/>
          <w:szCs w:val="28"/>
        </w:rPr>
      </w:pPr>
      <w:r w:rsidRPr="00F377F1">
        <w:rPr>
          <w:sz w:val="28"/>
          <w:szCs w:val="28"/>
        </w:rPr>
        <w:t>Искривления позвоночника не выявлено.</w:t>
      </w:r>
    </w:p>
    <w:p w:rsidR="00CF376C" w:rsidRPr="00F377F1" w:rsidRDefault="00CF376C" w:rsidP="00742147">
      <w:pPr>
        <w:jc w:val="both"/>
        <w:rPr>
          <w:sz w:val="28"/>
          <w:szCs w:val="28"/>
        </w:rPr>
      </w:pPr>
      <w:r w:rsidRPr="00F377F1">
        <w:rPr>
          <w:sz w:val="28"/>
          <w:szCs w:val="28"/>
        </w:rPr>
        <w:t>Дыхание:</w:t>
      </w:r>
      <w:r w:rsidR="00F377F1">
        <w:rPr>
          <w:sz w:val="28"/>
          <w:szCs w:val="28"/>
        </w:rPr>
        <w:t xml:space="preserve"> тип дыхания грудной</w:t>
      </w:r>
      <w:r w:rsidRPr="00F377F1">
        <w:rPr>
          <w:sz w:val="28"/>
          <w:szCs w:val="28"/>
        </w:rPr>
        <w:t>, число дыханий в минуту равно</w:t>
      </w:r>
      <w:r w:rsidR="00F377F1">
        <w:rPr>
          <w:sz w:val="28"/>
          <w:szCs w:val="28"/>
        </w:rPr>
        <w:t xml:space="preserve"> </w:t>
      </w:r>
      <w:r w:rsidRPr="00F377F1">
        <w:rPr>
          <w:sz w:val="28"/>
          <w:szCs w:val="28"/>
        </w:rPr>
        <w:t>1</w:t>
      </w:r>
      <w:r w:rsidR="00F377F1">
        <w:rPr>
          <w:sz w:val="28"/>
          <w:szCs w:val="28"/>
        </w:rPr>
        <w:t>6</w:t>
      </w:r>
      <w:r w:rsidRPr="00F377F1">
        <w:rPr>
          <w:sz w:val="28"/>
          <w:szCs w:val="28"/>
        </w:rPr>
        <w:t>, глубина дыхания поверхностная, дыхание ритмичное; время вдоха короче, чем выдоха; одышки не отмечалось.</w:t>
      </w:r>
    </w:p>
    <w:p w:rsidR="00CF376C" w:rsidRDefault="00CF376C" w:rsidP="00742147">
      <w:pPr>
        <w:jc w:val="both"/>
      </w:pPr>
    </w:p>
    <w:p w:rsidR="00F377F1" w:rsidRPr="00ED787F" w:rsidRDefault="00CF376C" w:rsidP="00742147">
      <w:pPr>
        <w:jc w:val="both"/>
        <w:rPr>
          <w:sz w:val="32"/>
          <w:szCs w:val="32"/>
        </w:rPr>
      </w:pPr>
      <w:r w:rsidRPr="00ED787F">
        <w:rPr>
          <w:sz w:val="32"/>
          <w:szCs w:val="32"/>
        </w:rPr>
        <w:t>ПАЛЬПАЦИЯ ГРУДНОЙ КЛЕТКИ</w:t>
      </w:r>
    </w:p>
    <w:p w:rsidR="00CF376C" w:rsidRPr="00F377F1" w:rsidRDefault="00CF376C" w:rsidP="002652A8">
      <w:pPr>
        <w:ind w:firstLine="708"/>
        <w:jc w:val="both"/>
        <w:rPr>
          <w:sz w:val="28"/>
          <w:szCs w:val="28"/>
        </w:rPr>
      </w:pPr>
      <w:r w:rsidRPr="00F377F1">
        <w:rPr>
          <w:sz w:val="28"/>
          <w:szCs w:val="28"/>
        </w:rPr>
        <w:t>Болезненных участков не обнаружено.</w:t>
      </w:r>
      <w:r w:rsidR="00361A43">
        <w:rPr>
          <w:sz w:val="28"/>
          <w:szCs w:val="28"/>
        </w:rPr>
        <w:t xml:space="preserve"> </w:t>
      </w:r>
      <w:r w:rsidRPr="00F377F1">
        <w:rPr>
          <w:sz w:val="28"/>
          <w:szCs w:val="28"/>
        </w:rPr>
        <w:t>Грудная клетка эластичная.</w:t>
      </w:r>
    </w:p>
    <w:p w:rsidR="00CF376C" w:rsidRDefault="00B16057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Усиление</w:t>
      </w:r>
      <w:r w:rsidR="00ED787F">
        <w:rPr>
          <w:sz w:val="28"/>
          <w:szCs w:val="28"/>
        </w:rPr>
        <w:t xml:space="preserve"> голосового дрожания над остью лопатки справа.</w:t>
      </w:r>
    </w:p>
    <w:p w:rsidR="00F51C3D" w:rsidRPr="00ED787F" w:rsidRDefault="00F51C3D" w:rsidP="00742147">
      <w:pPr>
        <w:jc w:val="both"/>
        <w:rPr>
          <w:sz w:val="28"/>
          <w:szCs w:val="28"/>
        </w:rPr>
      </w:pPr>
    </w:p>
    <w:p w:rsidR="00F377F1" w:rsidRPr="00ED787F" w:rsidRDefault="00CF376C" w:rsidP="00742147">
      <w:pPr>
        <w:jc w:val="both"/>
        <w:rPr>
          <w:sz w:val="32"/>
          <w:szCs w:val="32"/>
        </w:rPr>
      </w:pPr>
      <w:r w:rsidRPr="00ED787F">
        <w:rPr>
          <w:sz w:val="32"/>
          <w:szCs w:val="32"/>
        </w:rPr>
        <w:t>ПЕРКУССИЯ ЛЁГКИХ</w:t>
      </w:r>
    </w:p>
    <w:p w:rsidR="00CF376C" w:rsidRPr="00F377F1" w:rsidRDefault="00CF376C" w:rsidP="002652A8">
      <w:pPr>
        <w:ind w:firstLine="708"/>
        <w:jc w:val="both"/>
        <w:rPr>
          <w:sz w:val="28"/>
          <w:szCs w:val="28"/>
        </w:rPr>
      </w:pPr>
      <w:r w:rsidRPr="00F377F1">
        <w:rPr>
          <w:sz w:val="28"/>
          <w:szCs w:val="28"/>
        </w:rPr>
        <w:t>Сравнительная перкуссия:</w:t>
      </w:r>
    </w:p>
    <w:p w:rsidR="00504F24" w:rsidRPr="00944E21" w:rsidRDefault="00B6289C" w:rsidP="00944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4E21">
        <w:rPr>
          <w:sz w:val="28"/>
          <w:szCs w:val="28"/>
        </w:rPr>
        <w:t>еркуторный звук с тимпаническим оттенком</w:t>
      </w:r>
      <w:r>
        <w:rPr>
          <w:sz w:val="28"/>
          <w:szCs w:val="28"/>
        </w:rPr>
        <w:t xml:space="preserve"> на</w:t>
      </w:r>
      <w:r w:rsidR="00944E21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="00944E21">
        <w:rPr>
          <w:sz w:val="28"/>
          <w:szCs w:val="28"/>
        </w:rPr>
        <w:t>остью лопатки справа.</w:t>
      </w:r>
    </w:p>
    <w:tbl>
      <w:tblPr>
        <w:tblpPr w:leftFromText="180" w:rightFromText="180" w:vertAnchor="text" w:horzAnchor="margin" w:tblpY="322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2908"/>
        <w:gridCol w:w="3065"/>
      </w:tblGrid>
      <w:tr w:rsidR="00CF376C" w:rsidRPr="00C53963" w:rsidTr="00C53963">
        <w:trPr>
          <w:trHeight w:val="221"/>
        </w:trPr>
        <w:tc>
          <w:tcPr>
            <w:tcW w:w="3695" w:type="dxa"/>
            <w:shd w:val="pct5" w:color="auto" w:fill="auto"/>
          </w:tcPr>
          <w:p w:rsidR="00CF376C" w:rsidRPr="00C53963" w:rsidRDefault="0017329E" w:rsidP="00C53963">
            <w:pPr>
              <w:jc w:val="both"/>
              <w:rPr>
                <w:b/>
                <w:sz w:val="20"/>
              </w:rPr>
            </w:pPr>
            <w:r w:rsidRPr="00C53963">
              <w:rPr>
                <w:b/>
                <w:sz w:val="20"/>
              </w:rPr>
              <w:t>АНАТОМИЧЕСКИЕ ОРИЕНТИРЫ</w:t>
            </w:r>
          </w:p>
        </w:tc>
        <w:tc>
          <w:tcPr>
            <w:tcW w:w="2908" w:type="dxa"/>
            <w:shd w:val="pct5" w:color="auto" w:fill="auto"/>
          </w:tcPr>
          <w:p w:rsidR="00CF376C" w:rsidRPr="00C53963" w:rsidRDefault="0017329E" w:rsidP="00C53963">
            <w:pPr>
              <w:jc w:val="center"/>
              <w:rPr>
                <w:b/>
                <w:sz w:val="20"/>
              </w:rPr>
            </w:pPr>
            <w:r w:rsidRPr="00C53963">
              <w:rPr>
                <w:b/>
                <w:sz w:val="20"/>
              </w:rPr>
              <w:t>СПРАВА</w:t>
            </w:r>
          </w:p>
        </w:tc>
        <w:tc>
          <w:tcPr>
            <w:tcW w:w="3065" w:type="dxa"/>
            <w:shd w:val="pct5" w:color="auto" w:fill="auto"/>
          </w:tcPr>
          <w:p w:rsidR="00CF376C" w:rsidRPr="00C53963" w:rsidRDefault="0017329E" w:rsidP="00C53963">
            <w:pPr>
              <w:jc w:val="center"/>
              <w:rPr>
                <w:b/>
                <w:sz w:val="20"/>
              </w:rPr>
            </w:pPr>
            <w:r w:rsidRPr="00C53963">
              <w:rPr>
                <w:b/>
                <w:sz w:val="20"/>
              </w:rPr>
              <w:t>СЛЕВА</w:t>
            </w:r>
          </w:p>
        </w:tc>
      </w:tr>
      <w:tr w:rsidR="00CF376C" w:rsidRPr="00C53963" w:rsidTr="00C53963">
        <w:trPr>
          <w:trHeight w:val="31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0"/>
              </w:rPr>
            </w:pPr>
            <w:r w:rsidRPr="00C53963">
              <w:rPr>
                <w:sz w:val="28"/>
                <w:szCs w:val="28"/>
              </w:rPr>
              <w:t>Верхняя граница лёгких</w:t>
            </w:r>
            <w:r w:rsidRPr="00C53963">
              <w:rPr>
                <w:sz w:val="20"/>
              </w:rPr>
              <w:t>: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0"/>
              </w:rPr>
            </w:pP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0"/>
              </w:rPr>
            </w:pPr>
          </w:p>
        </w:tc>
      </w:tr>
      <w:tr w:rsidR="00CF376C" w:rsidRPr="00C53963" w:rsidTr="00C53963">
        <w:trPr>
          <w:trHeight w:val="325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>Высота стояния верхушек спереди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C53963">
                <w:rPr>
                  <w:sz w:val="28"/>
                  <w:szCs w:val="28"/>
                </w:rPr>
                <w:t>3 см</w:t>
              </w:r>
            </w:smartTag>
            <w:r w:rsidRPr="00C53963">
              <w:rPr>
                <w:sz w:val="28"/>
                <w:szCs w:val="28"/>
              </w:rPr>
              <w:t xml:space="preserve"> от  верхнего края ключицы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C53963">
                <w:rPr>
                  <w:sz w:val="28"/>
                  <w:szCs w:val="28"/>
                </w:rPr>
                <w:t>3 см</w:t>
              </w:r>
            </w:smartTag>
            <w:r w:rsidRPr="00C53963">
              <w:rPr>
                <w:sz w:val="28"/>
                <w:szCs w:val="28"/>
              </w:rPr>
              <w:t xml:space="preserve"> от  верхнего края ключицы</w:t>
            </w:r>
          </w:p>
        </w:tc>
      </w:tr>
      <w:tr w:rsidR="00CF376C" w:rsidRPr="00C53963" w:rsidTr="00C53963">
        <w:trPr>
          <w:trHeight w:val="62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>Высота стояния верхушек сзади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остистый отросток </w:t>
            </w:r>
            <w:r w:rsidRPr="00C53963">
              <w:rPr>
                <w:sz w:val="28"/>
                <w:szCs w:val="28"/>
                <w:lang w:val="en-US"/>
              </w:rPr>
              <w:t>VII</w:t>
            </w:r>
            <w:r w:rsidRPr="00C53963">
              <w:rPr>
                <w:sz w:val="28"/>
                <w:szCs w:val="28"/>
              </w:rPr>
              <w:t xml:space="preserve"> шейного позвонка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остистый отросток </w:t>
            </w:r>
            <w:r w:rsidRPr="00C53963">
              <w:rPr>
                <w:sz w:val="28"/>
                <w:szCs w:val="28"/>
                <w:lang w:val="en-US"/>
              </w:rPr>
              <w:t>VII</w:t>
            </w:r>
            <w:r w:rsidRPr="00C53963">
              <w:rPr>
                <w:sz w:val="28"/>
                <w:szCs w:val="28"/>
              </w:rPr>
              <w:t xml:space="preserve"> шейного позвонка</w:t>
            </w:r>
          </w:p>
        </w:tc>
      </w:tr>
      <w:tr w:rsidR="00CF376C" w:rsidRPr="00C53963" w:rsidTr="00C53963">
        <w:trPr>
          <w:trHeight w:val="31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>Ширина полей Кренига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C53963">
                <w:rPr>
                  <w:sz w:val="28"/>
                  <w:szCs w:val="28"/>
                </w:rPr>
                <w:t>6 см</w:t>
              </w:r>
            </w:smartTag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C53963">
                <w:rPr>
                  <w:sz w:val="28"/>
                  <w:szCs w:val="28"/>
                </w:rPr>
                <w:t>6 см</w:t>
              </w:r>
            </w:smartTag>
          </w:p>
        </w:tc>
      </w:tr>
      <w:tr w:rsidR="00CF376C" w:rsidRPr="00C53963" w:rsidTr="00C53963">
        <w:trPr>
          <w:trHeight w:val="325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>Нижняя граница лёгких: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</w:p>
        </w:tc>
      </w:tr>
      <w:tr w:rsidR="00CF376C" w:rsidRPr="00C53963" w:rsidTr="00C53963">
        <w:trPr>
          <w:trHeight w:val="31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По </w:t>
            </w:r>
            <w:r w:rsidRPr="00C53963">
              <w:rPr>
                <w:sz w:val="28"/>
                <w:szCs w:val="28"/>
                <w:lang w:val="en-US"/>
              </w:rPr>
              <w:t>l</w:t>
            </w:r>
            <w:r w:rsidRPr="00C53963">
              <w:rPr>
                <w:sz w:val="28"/>
                <w:szCs w:val="28"/>
              </w:rPr>
              <w:t xml:space="preserve">. </w:t>
            </w:r>
            <w:r w:rsidRPr="00C53963">
              <w:rPr>
                <w:sz w:val="28"/>
                <w:szCs w:val="28"/>
                <w:lang w:val="en-US"/>
              </w:rPr>
              <w:t>parasternalis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VI</w:t>
            </w:r>
            <w:r w:rsidRPr="00C53963">
              <w:rPr>
                <w:sz w:val="28"/>
                <w:szCs w:val="28"/>
              </w:rPr>
              <w:t xml:space="preserve"> межреберье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>—</w:t>
            </w:r>
          </w:p>
        </w:tc>
      </w:tr>
      <w:tr w:rsidR="00CF376C" w:rsidRPr="00C53963" w:rsidTr="00C53963">
        <w:trPr>
          <w:trHeight w:val="31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По </w:t>
            </w:r>
            <w:r w:rsidRPr="00C53963">
              <w:rPr>
                <w:sz w:val="28"/>
                <w:szCs w:val="28"/>
                <w:lang w:val="en-US"/>
              </w:rPr>
              <w:t>l. clavicularis medianus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VII</w:t>
            </w:r>
            <w:r w:rsidRPr="00C53963">
              <w:rPr>
                <w:sz w:val="28"/>
                <w:szCs w:val="28"/>
              </w:rPr>
              <w:t xml:space="preserve"> межреберье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>—</w:t>
            </w:r>
          </w:p>
        </w:tc>
      </w:tr>
      <w:tr w:rsidR="00CF376C" w:rsidRPr="00C53963" w:rsidTr="00C53963">
        <w:trPr>
          <w:trHeight w:val="31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По </w:t>
            </w:r>
            <w:r w:rsidRPr="00C53963">
              <w:rPr>
                <w:sz w:val="28"/>
                <w:szCs w:val="28"/>
                <w:lang w:val="en-US"/>
              </w:rPr>
              <w:t>l</w:t>
            </w:r>
            <w:r w:rsidRPr="00C53963">
              <w:rPr>
                <w:sz w:val="28"/>
                <w:szCs w:val="28"/>
              </w:rPr>
              <w:t>.</w:t>
            </w:r>
            <w:r w:rsidRPr="00C53963">
              <w:rPr>
                <w:sz w:val="28"/>
                <w:szCs w:val="28"/>
                <w:lang w:val="en-US"/>
              </w:rPr>
              <w:t xml:space="preserve"> acsillaris anterior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VIII</w:t>
            </w:r>
            <w:r w:rsidRPr="00C53963">
              <w:rPr>
                <w:sz w:val="28"/>
                <w:szCs w:val="28"/>
              </w:rPr>
              <w:t xml:space="preserve">  межреберье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VIII</w:t>
            </w:r>
            <w:r w:rsidRPr="00C53963">
              <w:rPr>
                <w:sz w:val="28"/>
                <w:szCs w:val="28"/>
              </w:rPr>
              <w:t xml:space="preserve"> межреберье</w:t>
            </w:r>
          </w:p>
        </w:tc>
      </w:tr>
      <w:tr w:rsidR="00CF376C" w:rsidRPr="00C53963" w:rsidTr="00C53963">
        <w:trPr>
          <w:trHeight w:val="31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По </w:t>
            </w:r>
            <w:r w:rsidRPr="00C53963">
              <w:rPr>
                <w:sz w:val="28"/>
                <w:szCs w:val="28"/>
                <w:lang w:val="en-US"/>
              </w:rPr>
              <w:t>l</w:t>
            </w:r>
            <w:r w:rsidRPr="00C53963">
              <w:rPr>
                <w:sz w:val="28"/>
                <w:szCs w:val="28"/>
              </w:rPr>
              <w:t xml:space="preserve">. </w:t>
            </w:r>
            <w:r w:rsidRPr="00C53963">
              <w:rPr>
                <w:sz w:val="28"/>
                <w:szCs w:val="28"/>
                <w:lang w:val="en-US"/>
              </w:rPr>
              <w:t>acsillaris medius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IX</w:t>
            </w:r>
            <w:r w:rsidRPr="00C53963">
              <w:rPr>
                <w:sz w:val="28"/>
                <w:szCs w:val="28"/>
              </w:rPr>
              <w:t xml:space="preserve">  межреберье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IX</w:t>
            </w:r>
            <w:r w:rsidRPr="00C53963">
              <w:rPr>
                <w:sz w:val="28"/>
                <w:szCs w:val="28"/>
              </w:rPr>
              <w:t xml:space="preserve"> межреберье</w:t>
            </w:r>
          </w:p>
        </w:tc>
      </w:tr>
      <w:tr w:rsidR="00CF376C" w:rsidRPr="00C53963" w:rsidTr="00C53963">
        <w:trPr>
          <w:trHeight w:val="31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По </w:t>
            </w:r>
            <w:r w:rsidRPr="00C53963">
              <w:rPr>
                <w:sz w:val="28"/>
                <w:szCs w:val="28"/>
                <w:lang w:val="en-US"/>
              </w:rPr>
              <w:t>l</w:t>
            </w:r>
            <w:r w:rsidRPr="00C53963">
              <w:rPr>
                <w:sz w:val="28"/>
                <w:szCs w:val="28"/>
              </w:rPr>
              <w:t xml:space="preserve">. </w:t>
            </w:r>
            <w:r w:rsidRPr="00C53963">
              <w:rPr>
                <w:sz w:val="28"/>
                <w:szCs w:val="28"/>
                <w:lang w:val="en-US"/>
              </w:rPr>
              <w:t>acsillaris posterior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X</w:t>
            </w:r>
            <w:r w:rsidRPr="00C53963">
              <w:rPr>
                <w:sz w:val="28"/>
                <w:szCs w:val="28"/>
              </w:rPr>
              <w:t xml:space="preserve">  межреберье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X</w:t>
            </w:r>
            <w:r w:rsidRPr="00C53963">
              <w:rPr>
                <w:sz w:val="28"/>
                <w:szCs w:val="28"/>
              </w:rPr>
              <w:t xml:space="preserve">  межреберье</w:t>
            </w:r>
          </w:p>
        </w:tc>
      </w:tr>
      <w:tr w:rsidR="00CF376C" w:rsidRPr="00C53963" w:rsidTr="00C53963">
        <w:trPr>
          <w:trHeight w:val="310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По </w:t>
            </w:r>
            <w:r w:rsidRPr="00C53963">
              <w:rPr>
                <w:sz w:val="28"/>
                <w:szCs w:val="28"/>
                <w:lang w:val="en-US"/>
              </w:rPr>
              <w:t>l. scapularis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XI</w:t>
            </w:r>
            <w:r w:rsidRPr="00C53963">
              <w:rPr>
                <w:sz w:val="28"/>
                <w:szCs w:val="28"/>
              </w:rPr>
              <w:t xml:space="preserve">  межреберье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  <w:lang w:val="en-US"/>
              </w:rPr>
              <w:t>XI</w:t>
            </w:r>
            <w:r w:rsidRPr="00C53963">
              <w:rPr>
                <w:sz w:val="28"/>
                <w:szCs w:val="28"/>
              </w:rPr>
              <w:t xml:space="preserve">  межреберье</w:t>
            </w:r>
          </w:p>
        </w:tc>
      </w:tr>
      <w:tr w:rsidR="00CF376C" w:rsidRPr="00C53963" w:rsidTr="00C53963">
        <w:trPr>
          <w:trHeight w:val="428"/>
        </w:trPr>
        <w:tc>
          <w:tcPr>
            <w:tcW w:w="369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По </w:t>
            </w:r>
            <w:r w:rsidRPr="00C53963">
              <w:rPr>
                <w:sz w:val="28"/>
                <w:szCs w:val="28"/>
                <w:lang w:val="en-US"/>
              </w:rPr>
              <w:t>l</w:t>
            </w:r>
            <w:r w:rsidRPr="00C53963">
              <w:rPr>
                <w:sz w:val="28"/>
                <w:szCs w:val="28"/>
              </w:rPr>
              <w:t xml:space="preserve">. </w:t>
            </w:r>
            <w:r w:rsidRPr="00C53963">
              <w:rPr>
                <w:sz w:val="28"/>
                <w:szCs w:val="28"/>
                <w:lang w:val="en-US"/>
              </w:rPr>
              <w:t>paravertebralis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остистый  отросток  </w:t>
            </w:r>
            <w:r w:rsidRPr="00C53963">
              <w:rPr>
                <w:sz w:val="28"/>
                <w:szCs w:val="28"/>
                <w:lang w:val="en-US"/>
              </w:rPr>
              <w:t>XI</w:t>
            </w:r>
            <w:r w:rsidR="00B94AEA" w:rsidRPr="00C53963">
              <w:rPr>
                <w:sz w:val="28"/>
                <w:szCs w:val="28"/>
              </w:rPr>
              <w:t xml:space="preserve"> </w:t>
            </w:r>
            <w:r w:rsidRPr="00C53963">
              <w:rPr>
                <w:sz w:val="28"/>
                <w:szCs w:val="28"/>
              </w:rPr>
              <w:t>грудного  п</w:t>
            </w:r>
            <w:r w:rsidRPr="00C53963">
              <w:rPr>
                <w:sz w:val="28"/>
                <w:szCs w:val="28"/>
              </w:rPr>
              <w:t>о</w:t>
            </w:r>
            <w:r w:rsidRPr="00C53963">
              <w:rPr>
                <w:sz w:val="28"/>
                <w:szCs w:val="28"/>
              </w:rPr>
              <w:t>звонка</w:t>
            </w: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 xml:space="preserve">остистый  отросток  </w:t>
            </w:r>
            <w:r w:rsidRPr="00C53963">
              <w:rPr>
                <w:sz w:val="28"/>
                <w:szCs w:val="28"/>
                <w:lang w:val="en-US"/>
              </w:rPr>
              <w:t>XI</w:t>
            </w:r>
            <w:r w:rsidRPr="00C53963">
              <w:rPr>
                <w:sz w:val="28"/>
                <w:szCs w:val="28"/>
              </w:rPr>
              <w:t xml:space="preserve">  грудного  п</w:t>
            </w:r>
            <w:r w:rsidRPr="00C53963">
              <w:rPr>
                <w:sz w:val="28"/>
                <w:szCs w:val="28"/>
              </w:rPr>
              <w:t>о</w:t>
            </w:r>
            <w:r w:rsidRPr="00C53963">
              <w:rPr>
                <w:sz w:val="28"/>
                <w:szCs w:val="28"/>
              </w:rPr>
              <w:t>звонка</w:t>
            </w:r>
          </w:p>
        </w:tc>
      </w:tr>
      <w:tr w:rsidR="00CF376C" w:rsidRPr="00C53963" w:rsidTr="00C53963">
        <w:trPr>
          <w:trHeight w:val="251"/>
        </w:trPr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>Дыхательная экскурсия нижнего края лёгких: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</w:p>
        </w:tc>
      </w:tr>
      <w:tr w:rsidR="00CF376C" w:rsidRPr="00C53963" w:rsidTr="00C53963">
        <w:trPr>
          <w:trHeight w:val="251"/>
        </w:trPr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  <w:lang w:val="en-US"/>
              </w:rPr>
            </w:pPr>
            <w:r w:rsidRPr="00C53963">
              <w:rPr>
                <w:sz w:val="28"/>
                <w:szCs w:val="28"/>
              </w:rPr>
              <w:t>По</w:t>
            </w:r>
            <w:r w:rsidRPr="00C53963">
              <w:rPr>
                <w:sz w:val="28"/>
                <w:szCs w:val="28"/>
                <w:lang w:val="en-US"/>
              </w:rPr>
              <w:t xml:space="preserve">  l. clavicularis medianus:                  </w:t>
            </w:r>
            <w:r w:rsidRPr="00C53963">
              <w:rPr>
                <w:sz w:val="28"/>
                <w:szCs w:val="28"/>
              </w:rPr>
              <w:t>вдох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C53963">
                <w:rPr>
                  <w:sz w:val="28"/>
                  <w:szCs w:val="28"/>
                </w:rPr>
                <w:t>3 см</w:t>
              </w:r>
            </w:smartTag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C53963">
                <w:rPr>
                  <w:sz w:val="28"/>
                  <w:szCs w:val="28"/>
                </w:rPr>
                <w:t>3 см</w:t>
              </w:r>
            </w:smartTag>
          </w:p>
        </w:tc>
      </w:tr>
      <w:tr w:rsidR="00CF376C" w:rsidRPr="00C53963" w:rsidTr="00C53963">
        <w:trPr>
          <w:trHeight w:val="251"/>
        </w:trPr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</w:tcPr>
          <w:p w:rsidR="00CF376C" w:rsidRPr="00C53963" w:rsidRDefault="00AC45E0" w:rsidP="00C53963">
            <w:pPr>
              <w:jc w:val="both"/>
              <w:rPr>
                <w:sz w:val="28"/>
                <w:szCs w:val="28"/>
              </w:rPr>
            </w:pPr>
            <w:r w:rsidRPr="00C53963">
              <w:rPr>
                <w:sz w:val="28"/>
                <w:szCs w:val="28"/>
              </w:rPr>
              <w:t>В</w:t>
            </w:r>
            <w:r w:rsidR="00CF376C" w:rsidRPr="00C53963">
              <w:rPr>
                <w:sz w:val="28"/>
                <w:szCs w:val="28"/>
              </w:rPr>
              <w:t>ыдох</w:t>
            </w:r>
          </w:p>
        </w:tc>
        <w:tc>
          <w:tcPr>
            <w:tcW w:w="2908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C53963">
                <w:rPr>
                  <w:sz w:val="28"/>
                  <w:szCs w:val="28"/>
                </w:rPr>
                <w:t>4 см</w:t>
              </w:r>
            </w:smartTag>
          </w:p>
        </w:tc>
        <w:tc>
          <w:tcPr>
            <w:tcW w:w="3065" w:type="dxa"/>
            <w:shd w:val="clear" w:color="auto" w:fill="auto"/>
          </w:tcPr>
          <w:p w:rsidR="00CF376C" w:rsidRPr="00C53963" w:rsidRDefault="00CF376C" w:rsidP="00C53963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C53963">
                <w:rPr>
                  <w:sz w:val="28"/>
                  <w:szCs w:val="28"/>
                </w:rPr>
                <w:t>4 см</w:t>
              </w:r>
            </w:smartTag>
          </w:p>
        </w:tc>
      </w:tr>
    </w:tbl>
    <w:p w:rsidR="00CF376C" w:rsidRDefault="00CF376C" w:rsidP="00742147">
      <w:pPr>
        <w:jc w:val="both"/>
      </w:pPr>
    </w:p>
    <w:p w:rsidR="00CF376C" w:rsidRDefault="00CF376C" w:rsidP="00742147">
      <w:pPr>
        <w:ind w:firstLine="284"/>
        <w:jc w:val="both"/>
      </w:pPr>
    </w:p>
    <w:p w:rsidR="00504F24" w:rsidRPr="00ED787F" w:rsidRDefault="00CF376C" w:rsidP="00742147">
      <w:pPr>
        <w:jc w:val="both"/>
        <w:rPr>
          <w:sz w:val="32"/>
          <w:szCs w:val="32"/>
        </w:rPr>
      </w:pPr>
      <w:r w:rsidRPr="00ED787F">
        <w:rPr>
          <w:sz w:val="32"/>
          <w:szCs w:val="32"/>
        </w:rPr>
        <w:t>АУСКУЛЬТАЦИЯ ЛЁГКИХ</w:t>
      </w:r>
    </w:p>
    <w:p w:rsidR="00944E21" w:rsidRDefault="00944E21" w:rsidP="00173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</w:t>
      </w:r>
      <w:proofErr w:type="spellStart"/>
      <w:r>
        <w:rPr>
          <w:sz w:val="28"/>
          <w:szCs w:val="28"/>
        </w:rPr>
        <w:t>бронхофонии</w:t>
      </w:r>
      <w:proofErr w:type="spellEnd"/>
      <w:r>
        <w:rPr>
          <w:sz w:val="28"/>
          <w:szCs w:val="28"/>
        </w:rPr>
        <w:t xml:space="preserve"> над остью лопатки справа. </w:t>
      </w:r>
    </w:p>
    <w:p w:rsidR="00CF376C" w:rsidRPr="00504F24" w:rsidRDefault="00CF376C" w:rsidP="0017329E">
      <w:pPr>
        <w:ind w:firstLine="708"/>
        <w:jc w:val="both"/>
        <w:rPr>
          <w:sz w:val="28"/>
          <w:szCs w:val="28"/>
        </w:rPr>
      </w:pPr>
      <w:r w:rsidRPr="00504F24">
        <w:rPr>
          <w:sz w:val="28"/>
          <w:szCs w:val="28"/>
        </w:rPr>
        <w:t>Основные дыхательные шумы:</w:t>
      </w:r>
      <w:r w:rsidR="0017329E">
        <w:rPr>
          <w:sz w:val="28"/>
          <w:szCs w:val="28"/>
        </w:rPr>
        <w:t xml:space="preserve"> в</w:t>
      </w:r>
      <w:r w:rsidR="007C2EAE">
        <w:rPr>
          <w:sz w:val="28"/>
          <w:szCs w:val="28"/>
        </w:rPr>
        <w:t>езикулярное дыхание над всей поверхностью грудной клетки, кроме левой половины грудной клетки над остью лопатки – ослабленное везикулярное дыхание.</w:t>
      </w:r>
    </w:p>
    <w:p w:rsidR="00CF376C" w:rsidRDefault="00CF376C" w:rsidP="0017329E">
      <w:pPr>
        <w:ind w:firstLine="708"/>
        <w:jc w:val="both"/>
        <w:rPr>
          <w:b/>
          <w:bCs/>
          <w:sz w:val="28"/>
          <w:szCs w:val="28"/>
        </w:rPr>
      </w:pPr>
      <w:r w:rsidRPr="00361A43">
        <w:rPr>
          <w:sz w:val="28"/>
          <w:szCs w:val="28"/>
        </w:rPr>
        <w:t>Побочные дыхательные шумы:</w:t>
      </w:r>
      <w:r w:rsidR="00361A43" w:rsidRPr="00361A43">
        <w:rPr>
          <w:sz w:val="28"/>
          <w:szCs w:val="28"/>
        </w:rPr>
        <w:t xml:space="preserve"> </w:t>
      </w:r>
      <w:r w:rsidR="007C2EAE">
        <w:rPr>
          <w:sz w:val="28"/>
          <w:szCs w:val="28"/>
        </w:rPr>
        <w:t xml:space="preserve">влажные </w:t>
      </w:r>
      <w:r w:rsidR="002652A8">
        <w:rPr>
          <w:sz w:val="28"/>
          <w:szCs w:val="28"/>
        </w:rPr>
        <w:t xml:space="preserve">мелкопузырчатые </w:t>
      </w:r>
      <w:r w:rsidR="00361A43" w:rsidRPr="00361A43">
        <w:rPr>
          <w:bCs/>
          <w:sz w:val="28"/>
          <w:szCs w:val="28"/>
        </w:rPr>
        <w:t>хрипы</w:t>
      </w:r>
      <w:r w:rsidR="007C2EAE">
        <w:rPr>
          <w:bCs/>
          <w:sz w:val="28"/>
          <w:szCs w:val="28"/>
        </w:rPr>
        <w:t xml:space="preserve"> над </w:t>
      </w:r>
      <w:r w:rsidR="002652A8">
        <w:rPr>
          <w:bCs/>
          <w:sz w:val="28"/>
          <w:szCs w:val="28"/>
        </w:rPr>
        <w:t>остью левой лопатки и в верхней половине межлопаточного пространства слева.</w:t>
      </w:r>
    </w:p>
    <w:p w:rsidR="00F51C3D" w:rsidRPr="00F51C3D" w:rsidRDefault="00F51C3D" w:rsidP="00742147">
      <w:pPr>
        <w:jc w:val="both"/>
        <w:rPr>
          <w:b/>
          <w:bCs/>
          <w:sz w:val="28"/>
          <w:szCs w:val="28"/>
        </w:rPr>
      </w:pPr>
    </w:p>
    <w:p w:rsidR="00202487" w:rsidRPr="002652A8" w:rsidRDefault="00202487" w:rsidP="0074214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652A8">
        <w:rPr>
          <w:b/>
          <w:sz w:val="32"/>
          <w:szCs w:val="32"/>
        </w:rPr>
        <w:t>СИСТЕМА ОРГАНОВ КРОВООБРАЩЕНИЯ</w:t>
      </w:r>
    </w:p>
    <w:p w:rsidR="00202487" w:rsidRPr="002652A8" w:rsidRDefault="00202487" w:rsidP="00742147">
      <w:pPr>
        <w:jc w:val="both"/>
        <w:rPr>
          <w:sz w:val="32"/>
          <w:szCs w:val="32"/>
        </w:rPr>
      </w:pPr>
      <w:r w:rsidRPr="002652A8">
        <w:rPr>
          <w:sz w:val="32"/>
          <w:szCs w:val="32"/>
        </w:rPr>
        <w:t>ОСМОТР ОБЛАСТИ СЕРДЦА</w:t>
      </w:r>
    </w:p>
    <w:p w:rsidR="00202487" w:rsidRPr="00202487" w:rsidRDefault="00202487" w:rsidP="002652A8">
      <w:pPr>
        <w:ind w:firstLine="708"/>
        <w:jc w:val="both"/>
        <w:rPr>
          <w:sz w:val="28"/>
          <w:szCs w:val="28"/>
        </w:rPr>
      </w:pPr>
      <w:r w:rsidRPr="00202487">
        <w:rPr>
          <w:snapToGrid w:val="0"/>
          <w:sz w:val="28"/>
          <w:szCs w:val="28"/>
        </w:rPr>
        <w:t>Выпячивания области сердца (</w:t>
      </w:r>
      <w:r w:rsidRPr="00202487">
        <w:rPr>
          <w:snapToGrid w:val="0"/>
          <w:sz w:val="28"/>
          <w:szCs w:val="28"/>
          <w:lang w:val="en-US"/>
        </w:rPr>
        <w:t>Yibbus</w:t>
      </w:r>
      <w:r w:rsidRPr="00202487">
        <w:rPr>
          <w:snapToGrid w:val="0"/>
          <w:sz w:val="28"/>
          <w:szCs w:val="28"/>
        </w:rPr>
        <w:t xml:space="preserve"> </w:t>
      </w:r>
      <w:r w:rsidRPr="00202487">
        <w:rPr>
          <w:snapToGrid w:val="0"/>
          <w:sz w:val="28"/>
          <w:szCs w:val="28"/>
          <w:lang w:val="en-US"/>
        </w:rPr>
        <w:t>cordis</w:t>
      </w:r>
      <w:r w:rsidRPr="00202487">
        <w:rPr>
          <w:snapToGrid w:val="0"/>
          <w:sz w:val="28"/>
          <w:szCs w:val="28"/>
        </w:rPr>
        <w:t xml:space="preserve">) не выявляется. Верхушечный и сердечный толчки не определяются. Пульсации во </w:t>
      </w:r>
      <w:r w:rsidRPr="00202487">
        <w:rPr>
          <w:snapToGrid w:val="0"/>
          <w:sz w:val="28"/>
          <w:szCs w:val="28"/>
          <w:lang w:val="en-US"/>
        </w:rPr>
        <w:t>II</w:t>
      </w:r>
      <w:r w:rsidRPr="00202487">
        <w:rPr>
          <w:snapToGrid w:val="0"/>
          <w:sz w:val="28"/>
          <w:szCs w:val="28"/>
        </w:rPr>
        <w:t xml:space="preserve"> межреберьях около грудины, эпигастральная пульсация, а так же пульсация артерий и вен шеи не выявлены. Расширение вен в области грудины не обнаружено.</w:t>
      </w:r>
    </w:p>
    <w:p w:rsidR="00202487" w:rsidRDefault="00202487" w:rsidP="00742147">
      <w:pPr>
        <w:ind w:firstLine="284"/>
        <w:jc w:val="both"/>
        <w:rPr>
          <w:sz w:val="28"/>
          <w:szCs w:val="28"/>
        </w:rPr>
      </w:pPr>
    </w:p>
    <w:p w:rsidR="00202487" w:rsidRPr="002652A8" w:rsidRDefault="00202487" w:rsidP="00742147">
      <w:pPr>
        <w:jc w:val="both"/>
        <w:rPr>
          <w:sz w:val="32"/>
          <w:szCs w:val="32"/>
        </w:rPr>
      </w:pPr>
      <w:r w:rsidRPr="002652A8">
        <w:rPr>
          <w:sz w:val="32"/>
          <w:szCs w:val="32"/>
        </w:rPr>
        <w:t>ПАЛЬПАЦИЯ</w:t>
      </w:r>
    </w:p>
    <w:p w:rsidR="00202487" w:rsidRPr="00202487" w:rsidRDefault="00202487" w:rsidP="002652A8">
      <w:pPr>
        <w:ind w:firstLine="708"/>
        <w:jc w:val="both"/>
        <w:rPr>
          <w:sz w:val="28"/>
          <w:szCs w:val="28"/>
        </w:rPr>
      </w:pPr>
      <w:r w:rsidRPr="00202487">
        <w:rPr>
          <w:sz w:val="28"/>
          <w:szCs w:val="28"/>
        </w:rPr>
        <w:t>При пальпации грудной клетки в области сердца определяется сильный, резистентный, разлитой верхушечный толчок,</w:t>
      </w:r>
      <w:r w:rsidRPr="00202487">
        <w:rPr>
          <w:snapToGrid w:val="0"/>
          <w:sz w:val="28"/>
          <w:szCs w:val="28"/>
        </w:rPr>
        <w:t xml:space="preserve"> определяется на </w:t>
      </w:r>
      <w:smartTag w:uri="urn:schemas-microsoft-com:office:smarttags" w:element="metricconverter">
        <w:smartTagPr>
          <w:attr w:name="ProductID" w:val="1 см"/>
        </w:smartTagPr>
        <w:r w:rsidRPr="00202487">
          <w:rPr>
            <w:snapToGrid w:val="0"/>
            <w:sz w:val="28"/>
            <w:szCs w:val="28"/>
          </w:rPr>
          <w:t>1 см</w:t>
        </w:r>
      </w:smartTag>
      <w:r w:rsidRPr="00202487">
        <w:rPr>
          <w:snapToGrid w:val="0"/>
          <w:sz w:val="28"/>
          <w:szCs w:val="28"/>
        </w:rPr>
        <w:t xml:space="preserve"> кнутри от среднеключичной линии по пятому межреберью</w:t>
      </w:r>
      <w:r w:rsidRPr="00202487">
        <w:rPr>
          <w:sz w:val="28"/>
          <w:szCs w:val="28"/>
        </w:rPr>
        <w:t>.</w:t>
      </w:r>
    </w:p>
    <w:p w:rsidR="00202487" w:rsidRPr="00202487" w:rsidRDefault="00202487" w:rsidP="00742147">
      <w:pPr>
        <w:jc w:val="both"/>
        <w:rPr>
          <w:sz w:val="28"/>
          <w:szCs w:val="28"/>
        </w:rPr>
      </w:pPr>
      <w:r w:rsidRPr="00202487">
        <w:rPr>
          <w:sz w:val="28"/>
          <w:szCs w:val="28"/>
        </w:rPr>
        <w:t>Сердечный толчок не определяется.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>Дрожания в области сердца не выявляется.</w:t>
      </w:r>
    </w:p>
    <w:p w:rsidR="00202487" w:rsidRPr="002652A8" w:rsidRDefault="00202487" w:rsidP="00742147">
      <w:pPr>
        <w:widowControl w:val="0"/>
        <w:ind w:firstLine="284"/>
        <w:jc w:val="both"/>
        <w:rPr>
          <w:snapToGrid w:val="0"/>
          <w:sz w:val="28"/>
          <w:szCs w:val="28"/>
        </w:rPr>
      </w:pPr>
    </w:p>
    <w:p w:rsidR="00202487" w:rsidRPr="002652A8" w:rsidRDefault="00202487" w:rsidP="00742147">
      <w:pPr>
        <w:widowControl w:val="0"/>
        <w:jc w:val="both"/>
        <w:rPr>
          <w:snapToGrid w:val="0"/>
          <w:sz w:val="32"/>
          <w:szCs w:val="32"/>
        </w:rPr>
      </w:pPr>
      <w:r w:rsidRPr="002652A8">
        <w:rPr>
          <w:sz w:val="32"/>
          <w:szCs w:val="32"/>
        </w:rPr>
        <w:t>ПЕРКУССИЯ</w:t>
      </w:r>
    </w:p>
    <w:p w:rsidR="00202487" w:rsidRPr="00202487" w:rsidRDefault="002652A8" w:rsidP="00742147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ОТНОСИТЕЛЬНАЯ ТУПОСТЬ СЕРДЦА</w:t>
      </w:r>
    </w:p>
    <w:p w:rsidR="002652A8" w:rsidRDefault="002652A8" w:rsidP="00742147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Границы: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 xml:space="preserve">правая – на </w:t>
      </w:r>
      <w:smartTag w:uri="urn:schemas-microsoft-com:office:smarttags" w:element="metricconverter">
        <w:smartTagPr>
          <w:attr w:name="ProductID" w:val="1 см"/>
        </w:smartTagPr>
        <w:r w:rsidRPr="00202487">
          <w:rPr>
            <w:snapToGrid w:val="0"/>
            <w:sz w:val="28"/>
            <w:szCs w:val="28"/>
          </w:rPr>
          <w:t>1 см</w:t>
        </w:r>
      </w:smartTag>
      <w:r w:rsidRPr="00202487">
        <w:rPr>
          <w:snapToGrid w:val="0"/>
          <w:sz w:val="28"/>
          <w:szCs w:val="28"/>
        </w:rPr>
        <w:t xml:space="preserve"> кнаружи от правого края грудины в </w:t>
      </w:r>
      <w:r w:rsidRPr="00202487">
        <w:rPr>
          <w:snapToGrid w:val="0"/>
          <w:sz w:val="28"/>
          <w:szCs w:val="28"/>
          <w:lang w:val="en-US"/>
        </w:rPr>
        <w:t>IV</w:t>
      </w:r>
      <w:r w:rsidRPr="00202487">
        <w:rPr>
          <w:snapToGrid w:val="0"/>
          <w:sz w:val="28"/>
          <w:szCs w:val="28"/>
        </w:rPr>
        <w:t xml:space="preserve"> межреберье,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 xml:space="preserve">левая – на </w:t>
      </w:r>
      <w:smartTag w:uri="urn:schemas-microsoft-com:office:smarttags" w:element="metricconverter">
        <w:smartTagPr>
          <w:attr w:name="ProductID" w:val="2 см"/>
        </w:smartTagPr>
        <w:r w:rsidRPr="00202487">
          <w:rPr>
            <w:snapToGrid w:val="0"/>
            <w:sz w:val="28"/>
            <w:szCs w:val="28"/>
          </w:rPr>
          <w:t>2 см</w:t>
        </w:r>
      </w:smartTag>
      <w:r w:rsidRPr="00202487">
        <w:rPr>
          <w:snapToGrid w:val="0"/>
          <w:sz w:val="28"/>
          <w:szCs w:val="28"/>
        </w:rPr>
        <w:t xml:space="preserve"> кнутри от левой среднеключичной линии в </w:t>
      </w:r>
      <w:r w:rsidRPr="00202487">
        <w:rPr>
          <w:snapToGrid w:val="0"/>
          <w:sz w:val="28"/>
          <w:szCs w:val="28"/>
          <w:lang w:val="en-US"/>
        </w:rPr>
        <w:t>V</w:t>
      </w:r>
      <w:r w:rsidRPr="00202487">
        <w:rPr>
          <w:snapToGrid w:val="0"/>
          <w:sz w:val="28"/>
          <w:szCs w:val="28"/>
        </w:rPr>
        <w:t xml:space="preserve"> межреберье,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 xml:space="preserve">верхняя </w:t>
      </w:r>
      <w:r w:rsidR="002652A8">
        <w:rPr>
          <w:snapToGrid w:val="0"/>
          <w:sz w:val="28"/>
          <w:szCs w:val="28"/>
        </w:rPr>
        <w:t>–</w:t>
      </w:r>
      <w:r w:rsidRPr="00202487">
        <w:rPr>
          <w:snapToGrid w:val="0"/>
          <w:sz w:val="28"/>
          <w:szCs w:val="28"/>
        </w:rPr>
        <w:t xml:space="preserve"> на</w:t>
      </w:r>
      <w:r w:rsidR="002652A8">
        <w:rPr>
          <w:snapToGrid w:val="0"/>
          <w:sz w:val="28"/>
          <w:szCs w:val="28"/>
        </w:rPr>
        <w:t xml:space="preserve"> </w:t>
      </w:r>
      <w:r w:rsidRPr="00202487">
        <w:rPr>
          <w:snapToGrid w:val="0"/>
          <w:sz w:val="28"/>
          <w:szCs w:val="28"/>
        </w:rPr>
        <w:t>уровне верхнего края 3 ребра у места прикрепления к грудине;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 xml:space="preserve">Поперечник:    правый -  </w:t>
      </w:r>
      <w:smartTag w:uri="urn:schemas-microsoft-com:office:smarttags" w:element="metricconverter">
        <w:smartTagPr>
          <w:attr w:name="ProductID" w:val="4 см"/>
        </w:smartTagPr>
        <w:r w:rsidRPr="00202487">
          <w:rPr>
            <w:snapToGrid w:val="0"/>
            <w:sz w:val="28"/>
            <w:szCs w:val="28"/>
          </w:rPr>
          <w:t>4 см</w:t>
        </w:r>
      </w:smartTag>
      <w:r w:rsidRPr="00202487">
        <w:rPr>
          <w:snapToGrid w:val="0"/>
          <w:sz w:val="28"/>
          <w:szCs w:val="28"/>
        </w:rPr>
        <w:t>,</w:t>
      </w:r>
      <w:r w:rsidR="002652A8">
        <w:rPr>
          <w:snapToGrid w:val="0"/>
          <w:sz w:val="28"/>
          <w:szCs w:val="28"/>
        </w:rPr>
        <w:t xml:space="preserve"> </w:t>
      </w:r>
      <w:r w:rsidRPr="00202487">
        <w:rPr>
          <w:snapToGrid w:val="0"/>
          <w:sz w:val="28"/>
          <w:szCs w:val="28"/>
        </w:rPr>
        <w:t xml:space="preserve">левый – </w:t>
      </w:r>
      <w:smartTag w:uri="urn:schemas-microsoft-com:office:smarttags" w:element="metricconverter">
        <w:smartTagPr>
          <w:attr w:name="ProductID" w:val="9 см"/>
        </w:smartTagPr>
        <w:r w:rsidRPr="00202487">
          <w:rPr>
            <w:snapToGrid w:val="0"/>
            <w:sz w:val="28"/>
            <w:szCs w:val="28"/>
          </w:rPr>
          <w:t>9 см</w:t>
        </w:r>
      </w:smartTag>
      <w:r w:rsidRPr="00202487">
        <w:rPr>
          <w:snapToGrid w:val="0"/>
          <w:sz w:val="28"/>
          <w:szCs w:val="28"/>
        </w:rPr>
        <w:t>,</w:t>
      </w:r>
      <w:r w:rsidR="002652A8">
        <w:rPr>
          <w:snapToGrid w:val="0"/>
          <w:sz w:val="28"/>
          <w:szCs w:val="28"/>
        </w:rPr>
        <w:t xml:space="preserve"> </w:t>
      </w:r>
      <w:r w:rsidRPr="00202487">
        <w:rPr>
          <w:snapToGrid w:val="0"/>
          <w:sz w:val="28"/>
          <w:szCs w:val="28"/>
        </w:rPr>
        <w:t xml:space="preserve">общий – </w:t>
      </w:r>
      <w:smartTag w:uri="urn:schemas-microsoft-com:office:smarttags" w:element="metricconverter">
        <w:smartTagPr>
          <w:attr w:name="ProductID" w:val="13 см"/>
        </w:smartTagPr>
        <w:r w:rsidRPr="00202487">
          <w:rPr>
            <w:snapToGrid w:val="0"/>
            <w:sz w:val="28"/>
            <w:szCs w:val="28"/>
          </w:rPr>
          <w:t>13 см</w:t>
        </w:r>
      </w:smartTag>
      <w:r w:rsidRPr="00202487">
        <w:rPr>
          <w:snapToGrid w:val="0"/>
          <w:sz w:val="28"/>
          <w:szCs w:val="28"/>
        </w:rPr>
        <w:t>;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 xml:space="preserve">Ширина сосудистого пучка во </w:t>
      </w:r>
      <w:r w:rsidRPr="00202487">
        <w:rPr>
          <w:snapToGrid w:val="0"/>
          <w:sz w:val="28"/>
          <w:szCs w:val="28"/>
          <w:lang w:val="en-US"/>
        </w:rPr>
        <w:t>II</w:t>
      </w:r>
      <w:r w:rsidRPr="00202487">
        <w:rPr>
          <w:snapToGrid w:val="0"/>
          <w:sz w:val="28"/>
          <w:szCs w:val="28"/>
        </w:rPr>
        <w:t xml:space="preserve"> межреберье составляет </w:t>
      </w:r>
      <w:smartTag w:uri="urn:schemas-microsoft-com:office:smarttags" w:element="metricconverter">
        <w:smartTagPr>
          <w:attr w:name="ProductID" w:val="6,5 см"/>
        </w:smartTagPr>
        <w:r w:rsidRPr="00202487">
          <w:rPr>
            <w:snapToGrid w:val="0"/>
            <w:sz w:val="28"/>
            <w:szCs w:val="28"/>
          </w:rPr>
          <w:t>6,5 см</w:t>
        </w:r>
      </w:smartTag>
      <w:r w:rsidRPr="00202487">
        <w:rPr>
          <w:snapToGrid w:val="0"/>
          <w:sz w:val="28"/>
          <w:szCs w:val="28"/>
        </w:rPr>
        <w:t>.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>Конфигурация сердца нормальная.</w:t>
      </w:r>
    </w:p>
    <w:p w:rsidR="00202487" w:rsidRPr="00202487" w:rsidRDefault="002652A8" w:rsidP="00742147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АБСОЛЮТНАЯ ТУПОСТЬ СЕРДЦА</w:t>
      </w:r>
    </w:p>
    <w:p w:rsidR="002652A8" w:rsidRDefault="002652A8" w:rsidP="00742147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Границы:</w:t>
      </w:r>
    </w:p>
    <w:p w:rsidR="002652A8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 xml:space="preserve">правая </w:t>
      </w:r>
      <w:r w:rsidR="002652A8">
        <w:rPr>
          <w:snapToGrid w:val="0"/>
          <w:sz w:val="28"/>
          <w:szCs w:val="28"/>
        </w:rPr>
        <w:t>–</w:t>
      </w:r>
      <w:r w:rsidRPr="00202487">
        <w:rPr>
          <w:snapToGrid w:val="0"/>
          <w:sz w:val="28"/>
          <w:szCs w:val="28"/>
        </w:rPr>
        <w:t xml:space="preserve"> по левому краю грудины в </w:t>
      </w:r>
      <w:r w:rsidRPr="00202487">
        <w:rPr>
          <w:snapToGrid w:val="0"/>
          <w:sz w:val="28"/>
          <w:szCs w:val="28"/>
          <w:lang w:val="en-US"/>
        </w:rPr>
        <w:t>IV</w:t>
      </w:r>
      <w:r w:rsidRPr="00202487">
        <w:rPr>
          <w:snapToGrid w:val="0"/>
          <w:sz w:val="28"/>
          <w:szCs w:val="28"/>
        </w:rPr>
        <w:t xml:space="preserve"> межреберье,</w:t>
      </w:r>
      <w:r w:rsidR="002652A8">
        <w:rPr>
          <w:snapToGrid w:val="0"/>
          <w:sz w:val="28"/>
          <w:szCs w:val="28"/>
        </w:rPr>
        <w:t xml:space="preserve"> </w:t>
      </w:r>
    </w:p>
    <w:p w:rsidR="002652A8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 xml:space="preserve">левая </w:t>
      </w:r>
      <w:r w:rsidR="002652A8">
        <w:rPr>
          <w:snapToGrid w:val="0"/>
          <w:sz w:val="28"/>
          <w:szCs w:val="28"/>
        </w:rPr>
        <w:t>–</w:t>
      </w:r>
      <w:r w:rsidRPr="00202487">
        <w:rPr>
          <w:snapToGrid w:val="0"/>
          <w:sz w:val="28"/>
          <w:szCs w:val="28"/>
        </w:rPr>
        <w:t xml:space="preserve"> на</w:t>
      </w:r>
      <w:r w:rsidR="002652A8">
        <w:rPr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202487">
          <w:rPr>
            <w:snapToGrid w:val="0"/>
            <w:sz w:val="28"/>
            <w:szCs w:val="28"/>
          </w:rPr>
          <w:t>1 см</w:t>
        </w:r>
      </w:smartTag>
      <w:r w:rsidRPr="00202487">
        <w:rPr>
          <w:snapToGrid w:val="0"/>
          <w:sz w:val="28"/>
          <w:szCs w:val="28"/>
        </w:rPr>
        <w:t xml:space="preserve"> </w:t>
      </w:r>
      <w:proofErr w:type="spellStart"/>
      <w:r w:rsidRPr="00202487">
        <w:rPr>
          <w:snapToGrid w:val="0"/>
          <w:sz w:val="28"/>
          <w:szCs w:val="28"/>
        </w:rPr>
        <w:t>кнутри</w:t>
      </w:r>
      <w:proofErr w:type="spellEnd"/>
      <w:r w:rsidRPr="00202487">
        <w:rPr>
          <w:snapToGrid w:val="0"/>
          <w:sz w:val="28"/>
          <w:szCs w:val="28"/>
        </w:rPr>
        <w:t xml:space="preserve"> от среднеключичной линии в 5 межреберье,</w:t>
      </w:r>
      <w:r w:rsidR="002652A8">
        <w:rPr>
          <w:snapToGrid w:val="0"/>
          <w:sz w:val="28"/>
          <w:szCs w:val="28"/>
        </w:rPr>
        <w:t xml:space="preserve"> 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 xml:space="preserve">верхняя </w:t>
      </w:r>
      <w:r w:rsidR="002652A8">
        <w:rPr>
          <w:snapToGrid w:val="0"/>
          <w:sz w:val="28"/>
          <w:szCs w:val="28"/>
        </w:rPr>
        <w:t>–</w:t>
      </w:r>
      <w:r w:rsidRPr="00202487">
        <w:rPr>
          <w:snapToGrid w:val="0"/>
          <w:sz w:val="28"/>
          <w:szCs w:val="28"/>
        </w:rPr>
        <w:t xml:space="preserve"> на</w:t>
      </w:r>
      <w:r w:rsidR="002652A8">
        <w:rPr>
          <w:snapToGrid w:val="0"/>
          <w:sz w:val="28"/>
          <w:szCs w:val="28"/>
        </w:rPr>
        <w:t xml:space="preserve"> </w:t>
      </w:r>
      <w:r w:rsidRPr="00202487">
        <w:rPr>
          <w:snapToGrid w:val="0"/>
          <w:sz w:val="28"/>
          <w:szCs w:val="28"/>
        </w:rPr>
        <w:t>уровне 4 ребра слева.</w:t>
      </w:r>
    </w:p>
    <w:p w:rsidR="00202487" w:rsidRP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</w:p>
    <w:p w:rsidR="00202487" w:rsidRPr="002652A8" w:rsidRDefault="00202487" w:rsidP="00742147">
      <w:pPr>
        <w:widowControl w:val="0"/>
        <w:jc w:val="both"/>
        <w:rPr>
          <w:sz w:val="32"/>
          <w:szCs w:val="32"/>
        </w:rPr>
      </w:pPr>
      <w:r w:rsidRPr="002652A8">
        <w:rPr>
          <w:sz w:val="32"/>
          <w:szCs w:val="32"/>
        </w:rPr>
        <w:t>АУСКУЛЬТАЦИЯ</w:t>
      </w:r>
    </w:p>
    <w:p w:rsidR="00202487" w:rsidRPr="00202487" w:rsidRDefault="00202487" w:rsidP="002652A8">
      <w:pPr>
        <w:widowControl w:val="0"/>
        <w:ind w:firstLine="708"/>
        <w:jc w:val="both"/>
        <w:rPr>
          <w:sz w:val="28"/>
          <w:szCs w:val="28"/>
        </w:rPr>
      </w:pPr>
      <w:r w:rsidRPr="00202487">
        <w:rPr>
          <w:snapToGrid w:val="0"/>
          <w:sz w:val="28"/>
          <w:szCs w:val="28"/>
        </w:rPr>
        <w:t>Сердечные сокр</w:t>
      </w:r>
      <w:r w:rsidR="0017329E">
        <w:rPr>
          <w:snapToGrid w:val="0"/>
          <w:sz w:val="28"/>
          <w:szCs w:val="28"/>
        </w:rPr>
        <w:t>ащения ритмичны, ЧСС = 69</w:t>
      </w:r>
      <w:r w:rsidRPr="00202487">
        <w:rPr>
          <w:snapToGrid w:val="0"/>
          <w:sz w:val="28"/>
          <w:szCs w:val="28"/>
        </w:rPr>
        <w:t xml:space="preserve"> уд/мин, дыхательной аритмии, мерцательной аритмии, экстрасистолии, выпадения сердечных сокращений не наблюдается.</w:t>
      </w:r>
    </w:p>
    <w:p w:rsidR="00202487" w:rsidRPr="00202487" w:rsidRDefault="00202487" w:rsidP="0074214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02487">
        <w:rPr>
          <w:sz w:val="28"/>
          <w:szCs w:val="28"/>
        </w:rPr>
        <w:t>Тоны сердца ритмичны</w:t>
      </w:r>
      <w:r w:rsidR="00DD516B">
        <w:rPr>
          <w:sz w:val="28"/>
          <w:szCs w:val="28"/>
        </w:rPr>
        <w:t>е, число сердечных сокращений 6</w:t>
      </w:r>
      <w:r w:rsidR="0017329E">
        <w:rPr>
          <w:sz w:val="28"/>
          <w:szCs w:val="28"/>
        </w:rPr>
        <w:t>9</w:t>
      </w:r>
      <w:r w:rsidRPr="00202487">
        <w:rPr>
          <w:sz w:val="28"/>
          <w:szCs w:val="28"/>
        </w:rPr>
        <w:t xml:space="preserve"> ударов в минуту.</w:t>
      </w:r>
      <w:r w:rsidR="002652A8">
        <w:rPr>
          <w:sz w:val="28"/>
          <w:szCs w:val="28"/>
        </w:rPr>
        <w:t xml:space="preserve"> Соотношение тонов в точках аускультации правильное.</w:t>
      </w:r>
    </w:p>
    <w:p w:rsidR="00202487" w:rsidRDefault="00202487" w:rsidP="00742147">
      <w:pPr>
        <w:widowControl w:val="0"/>
        <w:jc w:val="both"/>
        <w:rPr>
          <w:snapToGrid w:val="0"/>
          <w:sz w:val="28"/>
          <w:szCs w:val="28"/>
        </w:rPr>
      </w:pPr>
      <w:r w:rsidRPr="00202487">
        <w:rPr>
          <w:snapToGrid w:val="0"/>
          <w:sz w:val="28"/>
          <w:szCs w:val="28"/>
        </w:rPr>
        <w:t>Дополнительных тонов, ритма галопа, ритма перепела не наблюдается. Патологических шумов не обнаружено.</w:t>
      </w:r>
    </w:p>
    <w:p w:rsidR="002652A8" w:rsidRPr="00202487" w:rsidRDefault="002652A8" w:rsidP="00742147">
      <w:pPr>
        <w:widowControl w:val="0"/>
        <w:jc w:val="both"/>
        <w:rPr>
          <w:snapToGrid w:val="0"/>
          <w:sz w:val="28"/>
          <w:szCs w:val="28"/>
        </w:rPr>
      </w:pPr>
    </w:p>
    <w:p w:rsidR="006D00D5" w:rsidRPr="002652A8" w:rsidRDefault="00202487" w:rsidP="00742147">
      <w:pPr>
        <w:widowControl w:val="0"/>
        <w:jc w:val="both"/>
        <w:rPr>
          <w:sz w:val="32"/>
          <w:szCs w:val="32"/>
        </w:rPr>
      </w:pPr>
      <w:r w:rsidRPr="002652A8">
        <w:rPr>
          <w:sz w:val="32"/>
          <w:szCs w:val="32"/>
        </w:rPr>
        <w:t>ИССЛЕДОВАНИЕ СОСУДОВ</w:t>
      </w:r>
    </w:p>
    <w:p w:rsidR="00202487" w:rsidRPr="00202487" w:rsidRDefault="00202487" w:rsidP="0017329E">
      <w:pPr>
        <w:widowControl w:val="0"/>
        <w:ind w:firstLine="708"/>
        <w:jc w:val="both"/>
        <w:rPr>
          <w:sz w:val="28"/>
          <w:szCs w:val="28"/>
        </w:rPr>
      </w:pPr>
      <w:r w:rsidRPr="00202487">
        <w:rPr>
          <w:sz w:val="28"/>
          <w:szCs w:val="28"/>
        </w:rPr>
        <w:t>Исследование артерий: при осмотре и пальпации височных, сонных, лучевых, подколенных артерий и артерий тыла стопы изменений не выявлено. При выслушивании сонных и бедренных артерий двойного тона Траубе и двойного шума Виноградова-Дюрозье не обнаружено.</w:t>
      </w:r>
      <w:r w:rsidR="0017329E">
        <w:rPr>
          <w:sz w:val="28"/>
          <w:szCs w:val="28"/>
        </w:rPr>
        <w:t xml:space="preserve"> А</w:t>
      </w:r>
      <w:r w:rsidRPr="00202487">
        <w:rPr>
          <w:sz w:val="28"/>
          <w:szCs w:val="28"/>
        </w:rPr>
        <w:t>ртериальный пульс на лучевых артериях синхронный, одинаковый, ритмичный, полный, мягкий, медленный. Частота: 6</w:t>
      </w:r>
      <w:r w:rsidR="0017329E">
        <w:rPr>
          <w:sz w:val="28"/>
          <w:szCs w:val="28"/>
        </w:rPr>
        <w:t>9</w:t>
      </w:r>
      <w:r w:rsidRPr="00202487">
        <w:rPr>
          <w:sz w:val="28"/>
          <w:szCs w:val="28"/>
        </w:rPr>
        <w:t xml:space="preserve"> уд/мин.</w:t>
      </w:r>
      <w:r w:rsidR="0017329E">
        <w:rPr>
          <w:sz w:val="28"/>
          <w:szCs w:val="28"/>
        </w:rPr>
        <w:t xml:space="preserve"> </w:t>
      </w:r>
      <w:r w:rsidRPr="00202487">
        <w:rPr>
          <w:sz w:val="28"/>
          <w:szCs w:val="28"/>
        </w:rPr>
        <w:t>АД: 120/80 мм рт. ст.</w:t>
      </w:r>
    </w:p>
    <w:p w:rsidR="00202487" w:rsidRDefault="00202487" w:rsidP="0017329E">
      <w:pPr>
        <w:ind w:firstLine="708"/>
        <w:jc w:val="both"/>
        <w:rPr>
          <w:sz w:val="28"/>
          <w:szCs w:val="28"/>
        </w:rPr>
      </w:pPr>
      <w:r w:rsidRPr="00202487">
        <w:rPr>
          <w:sz w:val="28"/>
          <w:szCs w:val="28"/>
        </w:rPr>
        <w:t>Исследование вен: при осмотре и пальпации шейных вен набухания и видимой пульсации не обнаружено. При выслушивании яремной вены «шума волчка» не выявилось. Расширения вен грудной клетки, брюшной стенки и конечностей не обнаружено.</w:t>
      </w:r>
    </w:p>
    <w:p w:rsidR="006D00D5" w:rsidRPr="00202487" w:rsidRDefault="006D00D5" w:rsidP="00742147">
      <w:pPr>
        <w:jc w:val="both"/>
        <w:rPr>
          <w:sz w:val="28"/>
          <w:szCs w:val="28"/>
        </w:rPr>
      </w:pPr>
    </w:p>
    <w:p w:rsidR="006D00D5" w:rsidRPr="0017329E" w:rsidRDefault="006D00D5" w:rsidP="0074214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17329E">
        <w:rPr>
          <w:b/>
          <w:sz w:val="32"/>
          <w:szCs w:val="32"/>
        </w:rPr>
        <w:t>СИСТЕМА ОРГАНОВ ПИЩЕВАРЕНИЯ</w:t>
      </w:r>
    </w:p>
    <w:p w:rsidR="0027697C" w:rsidRDefault="0027697C" w:rsidP="00742147">
      <w:pPr>
        <w:jc w:val="both"/>
        <w:rPr>
          <w:sz w:val="32"/>
          <w:szCs w:val="32"/>
        </w:rPr>
      </w:pPr>
      <w:r>
        <w:rPr>
          <w:sz w:val="32"/>
          <w:szCs w:val="32"/>
        </w:rPr>
        <w:t>Желудочно-кишечный тракт:</w:t>
      </w:r>
    </w:p>
    <w:p w:rsidR="00660131" w:rsidRPr="0017329E" w:rsidRDefault="006D00D5" w:rsidP="00742147">
      <w:pPr>
        <w:jc w:val="both"/>
        <w:rPr>
          <w:sz w:val="32"/>
          <w:szCs w:val="32"/>
        </w:rPr>
      </w:pPr>
      <w:r w:rsidRPr="0017329E">
        <w:rPr>
          <w:sz w:val="32"/>
          <w:szCs w:val="32"/>
        </w:rPr>
        <w:t>ОСМОТР</w:t>
      </w:r>
    </w:p>
    <w:p w:rsidR="006D00D5" w:rsidRPr="006D00D5" w:rsidRDefault="006D00D5" w:rsidP="0017329E">
      <w:pPr>
        <w:ind w:firstLine="708"/>
        <w:jc w:val="both"/>
        <w:rPr>
          <w:sz w:val="28"/>
          <w:szCs w:val="28"/>
        </w:rPr>
      </w:pPr>
      <w:r w:rsidRPr="006D00D5">
        <w:rPr>
          <w:snapToGrid w:val="0"/>
          <w:sz w:val="28"/>
          <w:szCs w:val="28"/>
        </w:rPr>
        <w:t xml:space="preserve">Ротовая полость: зубы </w:t>
      </w:r>
      <w:r w:rsidR="0017329E">
        <w:rPr>
          <w:snapToGrid w:val="0"/>
          <w:sz w:val="28"/>
          <w:szCs w:val="28"/>
        </w:rPr>
        <w:t xml:space="preserve">и </w:t>
      </w:r>
      <w:r w:rsidRPr="006D00D5">
        <w:rPr>
          <w:snapToGrid w:val="0"/>
          <w:sz w:val="28"/>
          <w:szCs w:val="28"/>
        </w:rPr>
        <w:t xml:space="preserve">дёсны </w:t>
      </w:r>
      <w:r w:rsidR="0017329E">
        <w:rPr>
          <w:snapToGrid w:val="0"/>
          <w:sz w:val="28"/>
          <w:szCs w:val="28"/>
        </w:rPr>
        <w:t>в хорошем состоянии.</w:t>
      </w:r>
      <w:r w:rsidRPr="006D00D5">
        <w:rPr>
          <w:snapToGrid w:val="0"/>
          <w:sz w:val="28"/>
          <w:szCs w:val="28"/>
        </w:rPr>
        <w:t>.</w:t>
      </w:r>
      <w:r w:rsidR="0017329E">
        <w:rPr>
          <w:sz w:val="28"/>
          <w:szCs w:val="28"/>
        </w:rPr>
        <w:t xml:space="preserve"> </w:t>
      </w:r>
      <w:r w:rsidR="0017329E">
        <w:rPr>
          <w:snapToGrid w:val="0"/>
          <w:sz w:val="28"/>
          <w:szCs w:val="28"/>
        </w:rPr>
        <w:t>Ж</w:t>
      </w:r>
      <w:r w:rsidRPr="006D00D5">
        <w:rPr>
          <w:snapToGrid w:val="0"/>
          <w:sz w:val="28"/>
          <w:szCs w:val="28"/>
        </w:rPr>
        <w:t xml:space="preserve">ивот правильной формы, не увеличен, симметричен; участвует в акте дыхания. Видимой перистальтики желудка и кишечника, венозных коллатералей не обнаружено. </w:t>
      </w:r>
      <w:r w:rsidRPr="006D00D5">
        <w:rPr>
          <w:sz w:val="28"/>
          <w:szCs w:val="28"/>
        </w:rPr>
        <w:t>Пупок втянут.</w:t>
      </w:r>
    </w:p>
    <w:p w:rsidR="006D00D5" w:rsidRPr="006D00D5" w:rsidRDefault="006D00D5" w:rsidP="00742147">
      <w:pPr>
        <w:ind w:firstLine="227"/>
        <w:jc w:val="both"/>
        <w:rPr>
          <w:sz w:val="28"/>
          <w:szCs w:val="28"/>
        </w:rPr>
      </w:pPr>
    </w:p>
    <w:p w:rsidR="006D00D5" w:rsidRPr="0017329E" w:rsidRDefault="006D00D5" w:rsidP="00742147">
      <w:pPr>
        <w:widowControl w:val="0"/>
        <w:jc w:val="both"/>
        <w:rPr>
          <w:snapToGrid w:val="0"/>
          <w:sz w:val="32"/>
          <w:szCs w:val="32"/>
        </w:rPr>
      </w:pPr>
      <w:r w:rsidRPr="0017329E">
        <w:rPr>
          <w:sz w:val="32"/>
          <w:szCs w:val="32"/>
        </w:rPr>
        <w:t>ПЕРКУССИЯ</w:t>
      </w:r>
    </w:p>
    <w:p w:rsidR="006D00D5" w:rsidRPr="006D00D5" w:rsidRDefault="006D00D5" w:rsidP="0017329E">
      <w:pPr>
        <w:ind w:firstLine="708"/>
        <w:jc w:val="both"/>
        <w:rPr>
          <w:sz w:val="28"/>
          <w:szCs w:val="28"/>
        </w:rPr>
      </w:pPr>
      <w:r w:rsidRPr="006D00D5">
        <w:rPr>
          <w:sz w:val="28"/>
          <w:szCs w:val="28"/>
        </w:rPr>
        <w:t>При проведении перкуссии над всей поверхностью живота выслушивается тимпанический звук.</w:t>
      </w:r>
    </w:p>
    <w:p w:rsidR="006D00D5" w:rsidRPr="006D00D5" w:rsidRDefault="006D00D5" w:rsidP="00742147">
      <w:pPr>
        <w:ind w:firstLine="284"/>
        <w:jc w:val="both"/>
        <w:rPr>
          <w:sz w:val="28"/>
          <w:szCs w:val="28"/>
        </w:rPr>
      </w:pPr>
    </w:p>
    <w:p w:rsidR="006D00D5" w:rsidRPr="0027697C" w:rsidRDefault="006D00D5" w:rsidP="00742147">
      <w:pPr>
        <w:jc w:val="both"/>
        <w:rPr>
          <w:sz w:val="32"/>
          <w:szCs w:val="32"/>
        </w:rPr>
      </w:pPr>
      <w:r w:rsidRPr="0027697C">
        <w:rPr>
          <w:sz w:val="32"/>
          <w:szCs w:val="32"/>
        </w:rPr>
        <w:t>ПАЛЬПАЦИЯ</w:t>
      </w:r>
    </w:p>
    <w:p w:rsidR="0017329E" w:rsidRDefault="006D00D5" w:rsidP="0017329E">
      <w:pPr>
        <w:ind w:firstLine="708"/>
        <w:jc w:val="both"/>
        <w:rPr>
          <w:sz w:val="28"/>
          <w:szCs w:val="28"/>
        </w:rPr>
      </w:pPr>
      <w:r w:rsidRPr="006D00D5">
        <w:rPr>
          <w:sz w:val="28"/>
          <w:szCs w:val="28"/>
        </w:rPr>
        <w:t xml:space="preserve">При </w:t>
      </w:r>
      <w:r w:rsidR="0017329E">
        <w:rPr>
          <w:sz w:val="28"/>
          <w:szCs w:val="28"/>
        </w:rPr>
        <w:t xml:space="preserve">поверхностной пальпации </w:t>
      </w:r>
      <w:r w:rsidRPr="006D00D5">
        <w:rPr>
          <w:sz w:val="28"/>
          <w:szCs w:val="28"/>
        </w:rPr>
        <w:t>напряженности и болезненности мышц не обнаружено, брюшной пресс развит умеренно, расхождение прямых мышц живота отсутствует, пупочное кольцо не увеличено, симптом флюктуации отсутствует. Симптом Щеткина-Блюмберга отрицательный</w:t>
      </w:r>
      <w:r w:rsidR="0017329E">
        <w:rPr>
          <w:sz w:val="28"/>
          <w:szCs w:val="28"/>
        </w:rPr>
        <w:t xml:space="preserve">. </w:t>
      </w:r>
    </w:p>
    <w:p w:rsidR="00660131" w:rsidRPr="0017329E" w:rsidRDefault="0017329E" w:rsidP="00173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пальпации</w:t>
      </w:r>
      <w:r w:rsidR="002769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697C" w:rsidRPr="0027697C" w:rsidRDefault="006D00D5" w:rsidP="00742147">
      <w:pPr>
        <w:jc w:val="both"/>
        <w:rPr>
          <w:sz w:val="28"/>
          <w:szCs w:val="28"/>
        </w:rPr>
      </w:pPr>
      <w:r w:rsidRPr="0027697C">
        <w:rPr>
          <w:sz w:val="28"/>
          <w:szCs w:val="28"/>
        </w:rPr>
        <w:t>Сигмовидная  кишка</w:t>
      </w:r>
      <w:r w:rsidRPr="006D00D5">
        <w:rPr>
          <w:sz w:val="28"/>
          <w:szCs w:val="28"/>
        </w:rPr>
        <w:t xml:space="preserve">  прощупывается в виде безболезненного, плотного, гладкого</w:t>
      </w:r>
      <w:r w:rsidR="00660131">
        <w:rPr>
          <w:sz w:val="28"/>
          <w:szCs w:val="28"/>
        </w:rPr>
        <w:t xml:space="preserve"> </w:t>
      </w:r>
      <w:r w:rsidRPr="006D00D5">
        <w:rPr>
          <w:sz w:val="28"/>
          <w:szCs w:val="28"/>
        </w:rPr>
        <w:t>цилиндра, под рукой не урчит, обладает пассивной подвижностью в</w:t>
      </w:r>
      <w:r w:rsidR="00660131">
        <w:rPr>
          <w:sz w:val="28"/>
          <w:szCs w:val="28"/>
        </w:rPr>
        <w:t xml:space="preserve"> </w:t>
      </w:r>
      <w:r w:rsidRPr="006D00D5">
        <w:rPr>
          <w:sz w:val="28"/>
          <w:szCs w:val="28"/>
        </w:rPr>
        <w:t xml:space="preserve">пределах </w:t>
      </w:r>
      <w:smartTag w:uri="urn:schemas-microsoft-com:office:smarttags" w:element="metricconverter">
        <w:smartTagPr>
          <w:attr w:name="ProductID" w:val="3 см"/>
        </w:smartTagPr>
        <w:r w:rsidRPr="006D00D5">
          <w:rPr>
            <w:sz w:val="28"/>
            <w:szCs w:val="28"/>
          </w:rPr>
          <w:t>3 см</w:t>
        </w:r>
      </w:smartTag>
      <w:r w:rsidRPr="006D00D5">
        <w:rPr>
          <w:sz w:val="28"/>
          <w:szCs w:val="28"/>
        </w:rPr>
        <w:t>.</w:t>
      </w:r>
    </w:p>
    <w:p w:rsidR="006D00D5" w:rsidRDefault="006D00D5" w:rsidP="00742147">
      <w:pPr>
        <w:jc w:val="both"/>
        <w:rPr>
          <w:sz w:val="28"/>
          <w:szCs w:val="28"/>
        </w:rPr>
      </w:pPr>
      <w:r w:rsidRPr="0027697C">
        <w:rPr>
          <w:sz w:val="28"/>
          <w:szCs w:val="28"/>
        </w:rPr>
        <w:t>Слепая  кишка</w:t>
      </w:r>
      <w:r w:rsidRPr="006D00D5">
        <w:rPr>
          <w:sz w:val="28"/>
          <w:szCs w:val="28"/>
        </w:rPr>
        <w:t xml:space="preserve"> пальпируется в виде безболезненного, мягкоэластичного цилиндра шириной в 2-</w:t>
      </w:r>
      <w:smartTag w:uri="urn:schemas-microsoft-com:office:smarttags" w:element="metricconverter">
        <w:smartTagPr>
          <w:attr w:name="ProductID" w:val="3 см"/>
        </w:smartTagPr>
        <w:r w:rsidRPr="006D00D5">
          <w:rPr>
            <w:sz w:val="28"/>
            <w:szCs w:val="28"/>
          </w:rPr>
          <w:t>3 см</w:t>
        </w:r>
      </w:smartTag>
      <w:r w:rsidRPr="006D00D5">
        <w:rPr>
          <w:sz w:val="28"/>
          <w:szCs w:val="28"/>
        </w:rPr>
        <w:t>, обладает умеренной подвижностью, под</w:t>
      </w:r>
      <w:r w:rsidR="00660131">
        <w:rPr>
          <w:sz w:val="28"/>
          <w:szCs w:val="28"/>
        </w:rPr>
        <w:t xml:space="preserve"> </w:t>
      </w:r>
      <w:r w:rsidRPr="006D00D5">
        <w:rPr>
          <w:sz w:val="28"/>
          <w:szCs w:val="28"/>
        </w:rPr>
        <w:t>рукой не урчит.</w:t>
      </w:r>
    </w:p>
    <w:p w:rsidR="006D00D5" w:rsidRDefault="0027697C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Отделы </w:t>
      </w:r>
      <w:r w:rsidR="00E71198">
        <w:rPr>
          <w:sz w:val="28"/>
          <w:szCs w:val="28"/>
        </w:rPr>
        <w:t>ободочной</w:t>
      </w:r>
      <w:r>
        <w:rPr>
          <w:sz w:val="28"/>
          <w:szCs w:val="28"/>
        </w:rPr>
        <w:t xml:space="preserve"> кишки и желудка не пальпируются.</w:t>
      </w:r>
    </w:p>
    <w:p w:rsidR="0027697C" w:rsidRPr="006D00D5" w:rsidRDefault="0027697C" w:rsidP="00742147">
      <w:pPr>
        <w:jc w:val="both"/>
        <w:rPr>
          <w:sz w:val="28"/>
          <w:szCs w:val="28"/>
        </w:rPr>
      </w:pPr>
    </w:p>
    <w:p w:rsidR="006D00D5" w:rsidRPr="0027697C" w:rsidRDefault="006D00D5" w:rsidP="00742147">
      <w:pPr>
        <w:widowControl w:val="0"/>
        <w:jc w:val="both"/>
        <w:rPr>
          <w:sz w:val="32"/>
          <w:szCs w:val="32"/>
        </w:rPr>
      </w:pPr>
      <w:r w:rsidRPr="0027697C">
        <w:rPr>
          <w:sz w:val="32"/>
          <w:szCs w:val="32"/>
        </w:rPr>
        <w:t>АУСКУЛЬТАЦИЯ</w:t>
      </w:r>
    </w:p>
    <w:p w:rsidR="006D00D5" w:rsidRDefault="006D00D5" w:rsidP="00742147">
      <w:pPr>
        <w:jc w:val="both"/>
        <w:rPr>
          <w:sz w:val="28"/>
          <w:szCs w:val="28"/>
        </w:rPr>
      </w:pPr>
      <w:r w:rsidRPr="006D00D5">
        <w:rPr>
          <w:sz w:val="28"/>
          <w:szCs w:val="28"/>
        </w:rPr>
        <w:t>Перистальтика кишечника активная, равномерная; шум плеска отсутствует. Шума трения брюшины не выслушивается.</w:t>
      </w:r>
    </w:p>
    <w:p w:rsidR="0027697C" w:rsidRPr="0027697C" w:rsidRDefault="0027697C" w:rsidP="00742147">
      <w:pPr>
        <w:jc w:val="both"/>
        <w:rPr>
          <w:sz w:val="32"/>
          <w:szCs w:val="32"/>
        </w:rPr>
      </w:pPr>
    </w:p>
    <w:p w:rsidR="0027697C" w:rsidRPr="0027697C" w:rsidRDefault="0027697C" w:rsidP="00742147">
      <w:pPr>
        <w:jc w:val="both"/>
        <w:rPr>
          <w:sz w:val="32"/>
          <w:szCs w:val="32"/>
        </w:rPr>
      </w:pPr>
      <w:r w:rsidRPr="0027697C">
        <w:rPr>
          <w:sz w:val="32"/>
          <w:szCs w:val="32"/>
        </w:rPr>
        <w:t>Печень, желчный пузырь, селезёнка:</w:t>
      </w:r>
    </w:p>
    <w:p w:rsidR="006D00D5" w:rsidRPr="0027697C" w:rsidRDefault="006D00D5" w:rsidP="00742147">
      <w:pPr>
        <w:jc w:val="both"/>
        <w:rPr>
          <w:sz w:val="32"/>
          <w:szCs w:val="32"/>
        </w:rPr>
      </w:pPr>
      <w:r w:rsidRPr="0027697C">
        <w:rPr>
          <w:sz w:val="32"/>
          <w:szCs w:val="32"/>
        </w:rPr>
        <w:t>ОСМОТР</w:t>
      </w:r>
    </w:p>
    <w:p w:rsidR="006D00D5" w:rsidRPr="006D00D5" w:rsidRDefault="006D00D5" w:rsidP="00742147">
      <w:pPr>
        <w:widowControl w:val="0"/>
        <w:jc w:val="both"/>
        <w:rPr>
          <w:snapToGrid w:val="0"/>
          <w:sz w:val="28"/>
          <w:szCs w:val="28"/>
        </w:rPr>
      </w:pPr>
      <w:r w:rsidRPr="006D00D5">
        <w:rPr>
          <w:snapToGrid w:val="0"/>
          <w:sz w:val="28"/>
          <w:szCs w:val="28"/>
        </w:rPr>
        <w:t>При осмотре в области правого подреберья ограниченного выпячивания и ограничения дыхания в этой области не выявлено.</w:t>
      </w:r>
    </w:p>
    <w:p w:rsidR="006D00D5" w:rsidRPr="006D00D5" w:rsidRDefault="006D00D5" w:rsidP="00742147">
      <w:pPr>
        <w:ind w:firstLine="227"/>
        <w:jc w:val="both"/>
        <w:rPr>
          <w:sz w:val="28"/>
          <w:szCs w:val="28"/>
        </w:rPr>
      </w:pPr>
    </w:p>
    <w:p w:rsidR="00112692" w:rsidRPr="0027697C" w:rsidRDefault="006D00D5" w:rsidP="00742147">
      <w:pPr>
        <w:widowControl w:val="0"/>
        <w:jc w:val="both"/>
        <w:rPr>
          <w:snapToGrid w:val="0"/>
          <w:sz w:val="32"/>
          <w:szCs w:val="32"/>
        </w:rPr>
      </w:pPr>
      <w:r w:rsidRPr="0027697C">
        <w:rPr>
          <w:sz w:val="32"/>
          <w:szCs w:val="32"/>
        </w:rPr>
        <w:t>ПЕРКУССИЯ</w:t>
      </w:r>
    </w:p>
    <w:p w:rsidR="006D00D5" w:rsidRPr="0027697C" w:rsidRDefault="006D00D5" w:rsidP="00742147">
      <w:pPr>
        <w:widowControl w:val="0"/>
        <w:jc w:val="both"/>
        <w:rPr>
          <w:snapToGrid w:val="0"/>
          <w:sz w:val="28"/>
          <w:szCs w:val="28"/>
        </w:rPr>
      </w:pPr>
      <w:r w:rsidRPr="0027697C">
        <w:rPr>
          <w:sz w:val="28"/>
          <w:szCs w:val="28"/>
        </w:rPr>
        <w:t>Границы печени по Курлову:</w:t>
      </w:r>
    </w:p>
    <w:p w:rsidR="006D00D5" w:rsidRPr="006D00D5" w:rsidRDefault="006D00D5" w:rsidP="00742147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6D00D5">
        <w:rPr>
          <w:snapToGrid w:val="0"/>
          <w:sz w:val="28"/>
          <w:szCs w:val="28"/>
          <w:u w:val="single"/>
        </w:rPr>
        <w:t>Верхняя граница абсолютной тупости печени:</w:t>
      </w:r>
    </w:p>
    <w:p w:rsidR="006D00D5" w:rsidRPr="006D00D5" w:rsidRDefault="006D00D5" w:rsidP="00742147">
      <w:pPr>
        <w:widowControl w:val="0"/>
        <w:jc w:val="both"/>
        <w:rPr>
          <w:sz w:val="28"/>
          <w:szCs w:val="28"/>
        </w:rPr>
      </w:pPr>
      <w:r w:rsidRPr="006D00D5">
        <w:rPr>
          <w:snapToGrid w:val="0"/>
          <w:sz w:val="28"/>
          <w:szCs w:val="28"/>
        </w:rPr>
        <w:t xml:space="preserve">по </w:t>
      </w:r>
      <w:r w:rsidRPr="006D00D5">
        <w:rPr>
          <w:sz w:val="28"/>
          <w:szCs w:val="28"/>
        </w:rPr>
        <w:t xml:space="preserve">правой срединно-ключичной линии по </w:t>
      </w:r>
      <w:r w:rsidR="00DD516B">
        <w:rPr>
          <w:sz w:val="28"/>
          <w:szCs w:val="28"/>
          <w:lang w:val="en-US"/>
        </w:rPr>
        <w:t>V</w:t>
      </w:r>
      <w:r w:rsidRPr="006D00D5">
        <w:rPr>
          <w:sz w:val="28"/>
          <w:szCs w:val="28"/>
        </w:rPr>
        <w:t xml:space="preserve"> ребру;</w:t>
      </w:r>
    </w:p>
    <w:p w:rsidR="006D00D5" w:rsidRPr="006D00D5" w:rsidRDefault="006D00D5" w:rsidP="00742147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6D00D5">
        <w:rPr>
          <w:sz w:val="28"/>
          <w:szCs w:val="28"/>
          <w:u w:val="single"/>
        </w:rPr>
        <w:t xml:space="preserve">Нижняя </w:t>
      </w:r>
      <w:r w:rsidRPr="006D00D5">
        <w:rPr>
          <w:snapToGrid w:val="0"/>
          <w:sz w:val="28"/>
          <w:szCs w:val="28"/>
          <w:u w:val="single"/>
        </w:rPr>
        <w:t>граница абсолютной тупости печени:</w:t>
      </w:r>
    </w:p>
    <w:p w:rsidR="006D00D5" w:rsidRPr="006D00D5" w:rsidRDefault="006D00D5" w:rsidP="00742147">
      <w:pPr>
        <w:widowControl w:val="0"/>
        <w:jc w:val="both"/>
        <w:rPr>
          <w:sz w:val="28"/>
          <w:szCs w:val="28"/>
        </w:rPr>
      </w:pPr>
      <w:r w:rsidRPr="006D00D5">
        <w:rPr>
          <w:snapToGrid w:val="0"/>
          <w:sz w:val="28"/>
          <w:szCs w:val="28"/>
        </w:rPr>
        <w:t xml:space="preserve">по </w:t>
      </w:r>
      <w:r w:rsidRPr="006D00D5">
        <w:rPr>
          <w:sz w:val="28"/>
          <w:szCs w:val="28"/>
        </w:rPr>
        <w:t>пра</w:t>
      </w:r>
      <w:r w:rsidR="00DD516B">
        <w:rPr>
          <w:sz w:val="28"/>
          <w:szCs w:val="28"/>
        </w:rPr>
        <w:t xml:space="preserve">вой срединно-ключичной линии на </w:t>
      </w:r>
      <w:smartTag w:uri="urn:schemas-microsoft-com:office:smarttags" w:element="metricconverter">
        <w:smartTagPr>
          <w:attr w:name="ProductID" w:val="1 см"/>
        </w:smartTagPr>
        <w:r w:rsidR="00DD516B">
          <w:rPr>
            <w:sz w:val="28"/>
            <w:szCs w:val="28"/>
          </w:rPr>
          <w:t>1 см</w:t>
        </w:r>
      </w:smartTag>
      <w:r w:rsidR="00DD516B">
        <w:rPr>
          <w:sz w:val="28"/>
          <w:szCs w:val="28"/>
        </w:rPr>
        <w:t>. ниже края</w:t>
      </w:r>
      <w:r w:rsidRPr="006D00D5">
        <w:rPr>
          <w:sz w:val="28"/>
          <w:szCs w:val="28"/>
        </w:rPr>
        <w:t xml:space="preserve"> рёберной дуги;</w:t>
      </w:r>
    </w:p>
    <w:p w:rsidR="006D00D5" w:rsidRPr="006D00D5" w:rsidRDefault="006D00D5" w:rsidP="00742147">
      <w:pPr>
        <w:widowControl w:val="0"/>
        <w:jc w:val="both"/>
        <w:rPr>
          <w:sz w:val="28"/>
          <w:szCs w:val="28"/>
        </w:rPr>
      </w:pPr>
      <w:r w:rsidRPr="006D00D5">
        <w:rPr>
          <w:snapToGrid w:val="0"/>
          <w:sz w:val="28"/>
          <w:szCs w:val="28"/>
        </w:rPr>
        <w:t xml:space="preserve">по </w:t>
      </w:r>
      <w:r w:rsidRPr="006D00D5">
        <w:rPr>
          <w:sz w:val="28"/>
          <w:szCs w:val="28"/>
        </w:rPr>
        <w:t xml:space="preserve">передней срединной линии по </w:t>
      </w:r>
      <w:r w:rsidRPr="006D00D5">
        <w:rPr>
          <w:sz w:val="28"/>
          <w:szCs w:val="28"/>
          <w:lang w:val="en-US"/>
        </w:rPr>
        <w:t>VII</w:t>
      </w:r>
      <w:r w:rsidRPr="006D00D5">
        <w:rPr>
          <w:sz w:val="28"/>
          <w:szCs w:val="28"/>
        </w:rPr>
        <w:t xml:space="preserve"> ребру;</w:t>
      </w:r>
    </w:p>
    <w:p w:rsidR="006D00D5" w:rsidRPr="006D00D5" w:rsidRDefault="006D00D5" w:rsidP="00742147">
      <w:pPr>
        <w:widowControl w:val="0"/>
        <w:jc w:val="both"/>
        <w:rPr>
          <w:sz w:val="28"/>
          <w:szCs w:val="28"/>
        </w:rPr>
      </w:pPr>
      <w:r w:rsidRPr="006D00D5">
        <w:rPr>
          <w:snapToGrid w:val="0"/>
          <w:sz w:val="28"/>
          <w:szCs w:val="28"/>
        </w:rPr>
        <w:t>по левой рёберной дуге</w:t>
      </w:r>
      <w:r w:rsidRPr="006D00D5">
        <w:rPr>
          <w:sz w:val="28"/>
          <w:szCs w:val="28"/>
        </w:rPr>
        <w:t xml:space="preserve"> по </w:t>
      </w:r>
      <w:r w:rsidRPr="006D00D5">
        <w:rPr>
          <w:sz w:val="28"/>
          <w:szCs w:val="28"/>
          <w:lang w:val="en-US"/>
        </w:rPr>
        <w:t>VIII</w:t>
      </w:r>
      <w:r w:rsidRPr="006D00D5">
        <w:rPr>
          <w:sz w:val="28"/>
          <w:szCs w:val="28"/>
        </w:rPr>
        <w:t xml:space="preserve"> ребру.</w:t>
      </w:r>
    </w:p>
    <w:p w:rsidR="006D00D5" w:rsidRPr="0027697C" w:rsidRDefault="006D00D5" w:rsidP="00742147">
      <w:pPr>
        <w:jc w:val="both"/>
        <w:rPr>
          <w:sz w:val="28"/>
          <w:szCs w:val="28"/>
        </w:rPr>
      </w:pPr>
      <w:r w:rsidRPr="0027697C">
        <w:rPr>
          <w:sz w:val="28"/>
          <w:szCs w:val="28"/>
        </w:rPr>
        <w:t>Размеры печени по Курлову:</w:t>
      </w:r>
    </w:p>
    <w:p w:rsidR="006D00D5" w:rsidRPr="006D00D5" w:rsidRDefault="006D00D5" w:rsidP="00742147">
      <w:pPr>
        <w:jc w:val="both"/>
        <w:rPr>
          <w:sz w:val="28"/>
          <w:szCs w:val="28"/>
        </w:rPr>
      </w:pPr>
      <w:r w:rsidRPr="006D00D5">
        <w:rPr>
          <w:sz w:val="28"/>
          <w:szCs w:val="28"/>
        </w:rPr>
        <w:t>по правой срединно-ключичн</w:t>
      </w:r>
      <w:r w:rsidR="00112692">
        <w:rPr>
          <w:sz w:val="28"/>
          <w:szCs w:val="28"/>
        </w:rPr>
        <w:t xml:space="preserve">ой линии </w:t>
      </w:r>
      <w:r w:rsidR="00B94AEA">
        <w:rPr>
          <w:sz w:val="28"/>
          <w:szCs w:val="28"/>
        </w:rPr>
        <w:t>–</w:t>
      </w:r>
      <w:r w:rsidR="001126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="00112692">
          <w:rPr>
            <w:sz w:val="28"/>
            <w:szCs w:val="28"/>
          </w:rPr>
          <w:t>11</w:t>
        </w:r>
        <w:r w:rsidR="00B94AEA">
          <w:rPr>
            <w:sz w:val="28"/>
            <w:szCs w:val="28"/>
          </w:rPr>
          <w:t xml:space="preserve"> </w:t>
        </w:r>
        <w:r w:rsidRPr="006D00D5">
          <w:rPr>
            <w:sz w:val="28"/>
            <w:szCs w:val="28"/>
          </w:rPr>
          <w:t>см</w:t>
        </w:r>
      </w:smartTag>
    </w:p>
    <w:p w:rsidR="006D00D5" w:rsidRPr="006D00D5" w:rsidRDefault="006D00D5" w:rsidP="00742147">
      <w:pPr>
        <w:jc w:val="both"/>
        <w:rPr>
          <w:sz w:val="28"/>
          <w:szCs w:val="28"/>
        </w:rPr>
      </w:pPr>
      <w:r w:rsidRPr="006D00D5">
        <w:rPr>
          <w:sz w:val="28"/>
          <w:szCs w:val="28"/>
        </w:rPr>
        <w:t xml:space="preserve">по передней </w:t>
      </w:r>
      <w:r w:rsidR="00DD516B">
        <w:rPr>
          <w:sz w:val="28"/>
          <w:szCs w:val="28"/>
        </w:rPr>
        <w:t xml:space="preserve">срединной линии </w:t>
      </w:r>
      <w:r w:rsidR="00B94AEA">
        <w:rPr>
          <w:sz w:val="28"/>
          <w:szCs w:val="28"/>
        </w:rPr>
        <w:t>–</w:t>
      </w:r>
      <w:r w:rsidR="00DD51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="00DD516B">
          <w:rPr>
            <w:sz w:val="28"/>
            <w:szCs w:val="28"/>
          </w:rPr>
          <w:t>9</w:t>
        </w:r>
        <w:r w:rsidR="00B94AEA">
          <w:rPr>
            <w:sz w:val="28"/>
            <w:szCs w:val="28"/>
          </w:rPr>
          <w:t xml:space="preserve"> </w:t>
        </w:r>
        <w:r w:rsidRPr="006D00D5">
          <w:rPr>
            <w:sz w:val="28"/>
            <w:szCs w:val="28"/>
          </w:rPr>
          <w:t>см</w:t>
        </w:r>
      </w:smartTag>
    </w:p>
    <w:p w:rsidR="006D00D5" w:rsidRPr="006D00D5" w:rsidRDefault="006D00D5" w:rsidP="00742147">
      <w:pPr>
        <w:jc w:val="both"/>
        <w:rPr>
          <w:sz w:val="28"/>
          <w:szCs w:val="28"/>
        </w:rPr>
      </w:pPr>
      <w:r w:rsidRPr="006D00D5">
        <w:rPr>
          <w:sz w:val="28"/>
          <w:szCs w:val="28"/>
        </w:rPr>
        <w:t xml:space="preserve">по левой реберной дуге </w:t>
      </w:r>
      <w:r w:rsidR="00B94AEA">
        <w:rPr>
          <w:sz w:val="28"/>
          <w:szCs w:val="28"/>
        </w:rPr>
        <w:t>–</w:t>
      </w:r>
      <w:r w:rsidRPr="006D00D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="00DD516B">
          <w:rPr>
            <w:sz w:val="28"/>
            <w:szCs w:val="28"/>
          </w:rPr>
          <w:t>7</w:t>
        </w:r>
        <w:r w:rsidR="00B94AEA">
          <w:rPr>
            <w:sz w:val="28"/>
            <w:szCs w:val="28"/>
          </w:rPr>
          <w:t xml:space="preserve"> </w:t>
        </w:r>
        <w:r w:rsidRPr="006D00D5">
          <w:rPr>
            <w:sz w:val="28"/>
            <w:szCs w:val="28"/>
          </w:rPr>
          <w:t>см</w:t>
        </w:r>
      </w:smartTag>
    </w:p>
    <w:p w:rsidR="006D00D5" w:rsidRPr="00E71198" w:rsidRDefault="006D00D5" w:rsidP="00742147">
      <w:pPr>
        <w:jc w:val="both"/>
        <w:rPr>
          <w:sz w:val="28"/>
          <w:szCs w:val="28"/>
        </w:rPr>
      </w:pPr>
    </w:p>
    <w:p w:rsidR="006D00D5" w:rsidRPr="00E71198" w:rsidRDefault="006D00D5" w:rsidP="00742147">
      <w:pPr>
        <w:jc w:val="both"/>
        <w:rPr>
          <w:sz w:val="32"/>
          <w:szCs w:val="32"/>
        </w:rPr>
      </w:pPr>
      <w:r w:rsidRPr="00E71198">
        <w:rPr>
          <w:sz w:val="32"/>
          <w:szCs w:val="32"/>
        </w:rPr>
        <w:t>ПАЛЬПАЦИЯ</w:t>
      </w:r>
    </w:p>
    <w:p w:rsidR="00112692" w:rsidRDefault="006D00D5" w:rsidP="00742147">
      <w:pPr>
        <w:widowControl w:val="0"/>
        <w:jc w:val="both"/>
        <w:rPr>
          <w:snapToGrid w:val="0"/>
          <w:sz w:val="28"/>
          <w:szCs w:val="28"/>
        </w:rPr>
      </w:pPr>
      <w:r w:rsidRPr="006D00D5">
        <w:rPr>
          <w:snapToGrid w:val="0"/>
          <w:sz w:val="28"/>
          <w:szCs w:val="28"/>
        </w:rPr>
        <w:t>Границы печени:</w:t>
      </w:r>
    </w:p>
    <w:p w:rsidR="006D00D5" w:rsidRPr="006D00D5" w:rsidRDefault="006D00D5" w:rsidP="00742147">
      <w:pPr>
        <w:widowControl w:val="0"/>
        <w:jc w:val="both"/>
        <w:rPr>
          <w:snapToGrid w:val="0"/>
          <w:sz w:val="28"/>
          <w:szCs w:val="28"/>
        </w:rPr>
      </w:pPr>
      <w:r w:rsidRPr="006D00D5">
        <w:rPr>
          <w:snapToGrid w:val="0"/>
          <w:sz w:val="28"/>
          <w:szCs w:val="28"/>
        </w:rPr>
        <w:t xml:space="preserve">по срединно-ключичной линии – </w:t>
      </w:r>
      <w:r w:rsidR="0027697C">
        <w:rPr>
          <w:snapToGrid w:val="0"/>
          <w:sz w:val="28"/>
          <w:szCs w:val="28"/>
        </w:rPr>
        <w:t>соответствует</w:t>
      </w:r>
      <w:r w:rsidR="00DD516B">
        <w:rPr>
          <w:snapToGrid w:val="0"/>
          <w:sz w:val="28"/>
          <w:szCs w:val="28"/>
        </w:rPr>
        <w:t xml:space="preserve"> нижне</w:t>
      </w:r>
      <w:r w:rsidR="0027697C">
        <w:rPr>
          <w:snapToGrid w:val="0"/>
          <w:sz w:val="28"/>
          <w:szCs w:val="28"/>
        </w:rPr>
        <w:t>му</w:t>
      </w:r>
      <w:r w:rsidR="00DD516B">
        <w:rPr>
          <w:snapToGrid w:val="0"/>
          <w:sz w:val="28"/>
          <w:szCs w:val="28"/>
        </w:rPr>
        <w:t xml:space="preserve"> кра</w:t>
      </w:r>
      <w:r w:rsidR="0027697C">
        <w:rPr>
          <w:snapToGrid w:val="0"/>
          <w:sz w:val="28"/>
          <w:szCs w:val="28"/>
        </w:rPr>
        <w:t>ю</w:t>
      </w:r>
      <w:r w:rsidRPr="006D00D5">
        <w:rPr>
          <w:snapToGrid w:val="0"/>
          <w:sz w:val="28"/>
          <w:szCs w:val="28"/>
        </w:rPr>
        <w:t xml:space="preserve"> рёберной дуги.</w:t>
      </w:r>
    </w:p>
    <w:p w:rsidR="006D00D5" w:rsidRPr="006D00D5" w:rsidRDefault="006D00D5" w:rsidP="00742147">
      <w:pPr>
        <w:widowControl w:val="0"/>
        <w:jc w:val="both"/>
        <w:rPr>
          <w:snapToGrid w:val="0"/>
          <w:sz w:val="28"/>
          <w:szCs w:val="28"/>
        </w:rPr>
      </w:pPr>
      <w:r w:rsidRPr="006D00D5">
        <w:rPr>
          <w:snapToGrid w:val="0"/>
          <w:sz w:val="28"/>
          <w:szCs w:val="28"/>
        </w:rPr>
        <w:t>Нижний край печени закруглён, мягкий, безболезненный.</w:t>
      </w:r>
    </w:p>
    <w:p w:rsidR="006D00D5" w:rsidRPr="006D00D5" w:rsidRDefault="006D00D5" w:rsidP="00742147">
      <w:pPr>
        <w:widowControl w:val="0"/>
        <w:jc w:val="both"/>
        <w:rPr>
          <w:snapToGrid w:val="0"/>
          <w:sz w:val="28"/>
          <w:szCs w:val="28"/>
        </w:rPr>
      </w:pPr>
      <w:r w:rsidRPr="006D00D5">
        <w:rPr>
          <w:snapToGrid w:val="0"/>
          <w:sz w:val="28"/>
          <w:szCs w:val="28"/>
        </w:rPr>
        <w:t>Желчный пузырь не пальпируется. Симптомы Захарьина, Василенко, Кера, Ортнера, Мерфи и Мюсси (френикус-симптом) отрицательны.</w:t>
      </w:r>
    </w:p>
    <w:p w:rsidR="006D00D5" w:rsidRPr="006D00D5" w:rsidRDefault="006D00D5" w:rsidP="00742147">
      <w:pPr>
        <w:widowControl w:val="0"/>
        <w:jc w:val="both"/>
        <w:rPr>
          <w:snapToGrid w:val="0"/>
          <w:sz w:val="28"/>
          <w:szCs w:val="28"/>
        </w:rPr>
      </w:pPr>
    </w:p>
    <w:p w:rsidR="006D00D5" w:rsidRPr="006D00D5" w:rsidRDefault="0027697C" w:rsidP="00742147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Размеры селезёнки установить не удалось.</w:t>
      </w:r>
    </w:p>
    <w:p w:rsidR="002C0E31" w:rsidRDefault="002C0E31" w:rsidP="00742147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0E390D" w:rsidRPr="0027697C" w:rsidRDefault="000E390D" w:rsidP="0074214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7697C">
        <w:rPr>
          <w:b/>
          <w:sz w:val="32"/>
          <w:szCs w:val="32"/>
        </w:rPr>
        <w:t>СИСТЕМА ОРГАНОВ МОЧЕОТДЕЛЕНИЯ</w:t>
      </w:r>
    </w:p>
    <w:p w:rsidR="000E390D" w:rsidRPr="000E390D" w:rsidRDefault="000E390D" w:rsidP="00E7119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E390D">
        <w:rPr>
          <w:snapToGrid w:val="0"/>
          <w:sz w:val="28"/>
          <w:szCs w:val="28"/>
        </w:rPr>
        <w:t xml:space="preserve">Мочеиспускание: </w:t>
      </w:r>
      <w:r w:rsidR="0027697C">
        <w:rPr>
          <w:snapToGrid w:val="0"/>
          <w:sz w:val="28"/>
          <w:szCs w:val="28"/>
        </w:rPr>
        <w:t xml:space="preserve">около </w:t>
      </w:r>
      <w:r w:rsidRPr="000E390D">
        <w:rPr>
          <w:snapToGrid w:val="0"/>
          <w:sz w:val="28"/>
          <w:szCs w:val="28"/>
        </w:rPr>
        <w:t>1</w:t>
      </w:r>
      <w:r w:rsidR="00E71198">
        <w:rPr>
          <w:snapToGrid w:val="0"/>
          <w:sz w:val="28"/>
          <w:szCs w:val="28"/>
        </w:rPr>
        <w:t>3</w:t>
      </w:r>
      <w:r w:rsidRPr="000E390D">
        <w:rPr>
          <w:snapToGrid w:val="0"/>
          <w:sz w:val="28"/>
          <w:szCs w:val="28"/>
        </w:rPr>
        <w:t>00 мл/сутки; полиурии, олигурии, анурии не отмечается. З</w:t>
      </w:r>
      <w:r w:rsidRPr="000E390D">
        <w:rPr>
          <w:sz w:val="28"/>
          <w:szCs w:val="28"/>
        </w:rPr>
        <w:t>атруднения мочеиспускания, наличие непроизвольного мочеиспускания, ложные позывы, резь, жжение, боли во время мочеиспускания не выявлены</w:t>
      </w:r>
      <w:r w:rsidRPr="000E390D">
        <w:rPr>
          <w:snapToGrid w:val="0"/>
          <w:sz w:val="28"/>
          <w:szCs w:val="28"/>
        </w:rPr>
        <w:t>.</w:t>
      </w:r>
    </w:p>
    <w:p w:rsidR="000E390D" w:rsidRPr="00E71198" w:rsidRDefault="000E390D" w:rsidP="00742147">
      <w:pPr>
        <w:jc w:val="both"/>
        <w:rPr>
          <w:sz w:val="32"/>
          <w:szCs w:val="32"/>
        </w:rPr>
      </w:pPr>
      <w:r w:rsidRPr="00E71198">
        <w:rPr>
          <w:sz w:val="32"/>
          <w:szCs w:val="32"/>
        </w:rPr>
        <w:t>ОСМОТР</w:t>
      </w:r>
    </w:p>
    <w:p w:rsidR="000E390D" w:rsidRPr="000E390D" w:rsidRDefault="000E390D" w:rsidP="00E71198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0E390D">
        <w:rPr>
          <w:snapToGrid w:val="0"/>
          <w:sz w:val="28"/>
          <w:szCs w:val="28"/>
        </w:rPr>
        <w:t>При осмотре поясничной области гиперемии кожи, припухлости и сглаживания контуров не обнаружено.</w:t>
      </w:r>
    </w:p>
    <w:p w:rsidR="000E390D" w:rsidRPr="000E390D" w:rsidRDefault="000E390D" w:rsidP="00742147">
      <w:pPr>
        <w:jc w:val="both"/>
        <w:rPr>
          <w:sz w:val="28"/>
          <w:szCs w:val="28"/>
        </w:rPr>
      </w:pPr>
    </w:p>
    <w:p w:rsidR="000E390D" w:rsidRPr="00E71198" w:rsidRDefault="000E390D" w:rsidP="00742147">
      <w:pPr>
        <w:widowControl w:val="0"/>
        <w:jc w:val="both"/>
        <w:rPr>
          <w:snapToGrid w:val="0"/>
          <w:sz w:val="32"/>
          <w:szCs w:val="32"/>
        </w:rPr>
      </w:pPr>
      <w:r w:rsidRPr="00E71198">
        <w:rPr>
          <w:sz w:val="32"/>
          <w:szCs w:val="32"/>
        </w:rPr>
        <w:t>ПЕРКУССИЯ</w:t>
      </w:r>
    </w:p>
    <w:p w:rsidR="00742147" w:rsidRPr="00E71198" w:rsidRDefault="000E390D" w:rsidP="00E71198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0E390D">
        <w:rPr>
          <w:snapToGrid w:val="0"/>
          <w:sz w:val="28"/>
          <w:szCs w:val="28"/>
        </w:rPr>
        <w:t>При проведении перкуссии поясничной области симптом поколачивания отрицательный.</w:t>
      </w:r>
    </w:p>
    <w:p w:rsidR="00742147" w:rsidRDefault="00742147" w:rsidP="00742147">
      <w:pPr>
        <w:jc w:val="both"/>
        <w:rPr>
          <w:sz w:val="28"/>
          <w:szCs w:val="28"/>
        </w:rPr>
      </w:pPr>
    </w:p>
    <w:p w:rsidR="00742147" w:rsidRDefault="00742147" w:rsidP="00742147">
      <w:pPr>
        <w:jc w:val="both"/>
        <w:rPr>
          <w:sz w:val="28"/>
          <w:szCs w:val="28"/>
        </w:rPr>
      </w:pPr>
    </w:p>
    <w:p w:rsidR="009D18E6" w:rsidRPr="00E71198" w:rsidRDefault="009D18E6" w:rsidP="00742147">
      <w:pPr>
        <w:jc w:val="center"/>
        <w:rPr>
          <w:b/>
          <w:sz w:val="32"/>
          <w:szCs w:val="32"/>
        </w:rPr>
      </w:pPr>
      <w:r w:rsidRPr="00E71198">
        <w:rPr>
          <w:b/>
          <w:sz w:val="32"/>
          <w:szCs w:val="32"/>
        </w:rPr>
        <w:t>НЕРВНАЯ СИСТЕМА И ОРГАНЫ ЧУВСТВ</w:t>
      </w:r>
    </w:p>
    <w:p w:rsidR="000E390D" w:rsidRDefault="000E390D" w:rsidP="00742147">
      <w:pPr>
        <w:jc w:val="both"/>
        <w:rPr>
          <w:sz w:val="28"/>
          <w:szCs w:val="28"/>
        </w:rPr>
      </w:pPr>
    </w:p>
    <w:p w:rsidR="000262B5" w:rsidRPr="00E71198" w:rsidRDefault="009D18E6" w:rsidP="00742147">
      <w:pPr>
        <w:jc w:val="both"/>
        <w:rPr>
          <w:sz w:val="32"/>
          <w:szCs w:val="32"/>
        </w:rPr>
      </w:pPr>
      <w:r w:rsidRPr="00E71198">
        <w:rPr>
          <w:sz w:val="32"/>
          <w:szCs w:val="32"/>
        </w:rPr>
        <w:t>ОСМОТР</w:t>
      </w:r>
    </w:p>
    <w:p w:rsidR="00A34CA6" w:rsidRDefault="009D18E6" w:rsidP="00E71198">
      <w:pPr>
        <w:ind w:firstLine="708"/>
        <w:jc w:val="both"/>
        <w:rPr>
          <w:sz w:val="28"/>
          <w:szCs w:val="28"/>
        </w:rPr>
      </w:pPr>
      <w:r w:rsidRPr="00B50010">
        <w:rPr>
          <w:sz w:val="28"/>
          <w:szCs w:val="28"/>
        </w:rPr>
        <w:t>Сознание ясное,</w:t>
      </w:r>
      <w:r w:rsidR="00B50010" w:rsidRPr="00B50010">
        <w:rPr>
          <w:sz w:val="28"/>
          <w:szCs w:val="28"/>
        </w:rPr>
        <w:t xml:space="preserve"> </w:t>
      </w:r>
      <w:r w:rsidRPr="00B50010">
        <w:rPr>
          <w:sz w:val="28"/>
          <w:szCs w:val="28"/>
        </w:rPr>
        <w:t>ориентирована</w:t>
      </w:r>
      <w:r w:rsidR="00B50010" w:rsidRPr="00B50010">
        <w:rPr>
          <w:sz w:val="28"/>
          <w:szCs w:val="28"/>
        </w:rPr>
        <w:t xml:space="preserve"> в месте, времени и ситуации. Интеллект соответствует уровню развития. Контактна, настроение адекватное.</w:t>
      </w:r>
      <w:r w:rsidR="00E71198">
        <w:rPr>
          <w:sz w:val="28"/>
          <w:szCs w:val="28"/>
        </w:rPr>
        <w:t xml:space="preserve"> </w:t>
      </w:r>
      <w:r w:rsidR="00B50010" w:rsidRPr="00B50010">
        <w:rPr>
          <w:sz w:val="28"/>
          <w:szCs w:val="28"/>
        </w:rPr>
        <w:t>Расстройства   глотания,   дисфагии   нет.   Язык   при   высовывании   симметричен.</w:t>
      </w:r>
      <w:r w:rsidR="00E71198">
        <w:rPr>
          <w:sz w:val="28"/>
          <w:szCs w:val="28"/>
        </w:rPr>
        <w:t xml:space="preserve"> </w:t>
      </w:r>
      <w:proofErr w:type="spellStart"/>
      <w:r w:rsidR="00B50010" w:rsidRPr="00B50010">
        <w:rPr>
          <w:sz w:val="28"/>
          <w:szCs w:val="28"/>
        </w:rPr>
        <w:t>Менингиальных</w:t>
      </w:r>
      <w:proofErr w:type="spellEnd"/>
      <w:r w:rsidR="00B50010" w:rsidRPr="00B50010">
        <w:rPr>
          <w:sz w:val="28"/>
          <w:szCs w:val="28"/>
        </w:rPr>
        <w:t xml:space="preserve"> симптомов не выявлено. Речь внятная, афазии и дизартрии нет.</w:t>
      </w:r>
    </w:p>
    <w:p w:rsidR="00247103" w:rsidRDefault="00247103" w:rsidP="00742147">
      <w:pPr>
        <w:jc w:val="both"/>
        <w:rPr>
          <w:sz w:val="28"/>
          <w:szCs w:val="28"/>
        </w:rPr>
      </w:pPr>
    </w:p>
    <w:p w:rsidR="00340B20" w:rsidRDefault="00340B20" w:rsidP="00742147">
      <w:pPr>
        <w:jc w:val="both"/>
        <w:rPr>
          <w:sz w:val="28"/>
          <w:szCs w:val="28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2C0E31" w:rsidRDefault="002C0E31" w:rsidP="00E71198">
      <w:pPr>
        <w:jc w:val="center"/>
        <w:rPr>
          <w:sz w:val="32"/>
          <w:szCs w:val="32"/>
        </w:rPr>
      </w:pPr>
    </w:p>
    <w:p w:rsidR="002C0E31" w:rsidRDefault="002C0E31" w:rsidP="00E71198">
      <w:pPr>
        <w:jc w:val="center"/>
        <w:rPr>
          <w:sz w:val="32"/>
          <w:szCs w:val="32"/>
        </w:rPr>
      </w:pPr>
    </w:p>
    <w:p w:rsidR="00E71198" w:rsidRPr="00E71198" w:rsidRDefault="00E71198" w:rsidP="00E71198">
      <w:pPr>
        <w:jc w:val="center"/>
        <w:rPr>
          <w:sz w:val="32"/>
          <w:szCs w:val="32"/>
        </w:rPr>
      </w:pPr>
      <w:r w:rsidRPr="00E71198">
        <w:rPr>
          <w:sz w:val="32"/>
          <w:szCs w:val="32"/>
        </w:rPr>
        <w:t>ДАННЫЕ ЛАБОРАТОРНЫХ, ИНСТРУМЕНТАЛЬНЫХ</w:t>
      </w:r>
    </w:p>
    <w:p w:rsidR="00E71198" w:rsidRPr="00E71198" w:rsidRDefault="00E71198" w:rsidP="00E71198">
      <w:pPr>
        <w:jc w:val="center"/>
        <w:rPr>
          <w:sz w:val="32"/>
          <w:szCs w:val="32"/>
        </w:rPr>
      </w:pPr>
      <w:r w:rsidRPr="00E71198">
        <w:rPr>
          <w:sz w:val="32"/>
          <w:szCs w:val="32"/>
        </w:rPr>
        <w:t>МЕТОДОВ ИССЛЕДОВАНИЯ И КОНСУЛЬТАЦИИ</w:t>
      </w:r>
    </w:p>
    <w:p w:rsidR="00E71198" w:rsidRDefault="00E71198" w:rsidP="00E71198">
      <w:pPr>
        <w:jc w:val="center"/>
        <w:rPr>
          <w:sz w:val="32"/>
          <w:szCs w:val="32"/>
        </w:rPr>
      </w:pPr>
      <w:r w:rsidRPr="00E71198">
        <w:rPr>
          <w:sz w:val="32"/>
          <w:szCs w:val="32"/>
        </w:rPr>
        <w:t>СПЕЦИАЛИСТОВ</w:t>
      </w:r>
    </w:p>
    <w:p w:rsidR="00AC45E0" w:rsidRDefault="00AC45E0" w:rsidP="00E71198">
      <w:pPr>
        <w:jc w:val="center"/>
        <w:rPr>
          <w:sz w:val="32"/>
          <w:szCs w:val="32"/>
        </w:rPr>
      </w:pPr>
    </w:p>
    <w:p w:rsidR="00AC45E0" w:rsidRDefault="00AC45E0" w:rsidP="00E71198">
      <w:pPr>
        <w:jc w:val="center"/>
        <w:rPr>
          <w:sz w:val="32"/>
          <w:szCs w:val="32"/>
        </w:rPr>
      </w:pPr>
    </w:p>
    <w:p w:rsidR="00A536D0" w:rsidRDefault="00EC6401" w:rsidP="00AC45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A536D0">
        <w:rPr>
          <w:sz w:val="32"/>
          <w:szCs w:val="32"/>
        </w:rPr>
        <w:t>Клинический анализ крови от 25.06.08г.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A536D0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rFonts w:ascii="Tms Rmn" w:hAnsi="Tms Rmn"/>
              </w:rPr>
            </w:pPr>
          </w:p>
        </w:tc>
        <w:tc>
          <w:tcPr>
            <w:tcW w:w="71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536D0" w:rsidRPr="00AD4B6D" w:rsidRDefault="00A536D0" w:rsidP="00186266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</w:pPr>
            <w:r>
              <w:t>Норма</w:t>
            </w:r>
          </w:p>
        </w:tc>
      </w:tr>
      <w:tr w:rsidR="00A536D0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40"/>
              <w:jc w:val="both"/>
              <w:rPr>
                <w:sz w:val="16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40"/>
              <w:jc w:val="both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Единицы СИ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Default="00A536D0" w:rsidP="00186266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Единицы, подлежащие замене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120"/>
              <w:jc w:val="both"/>
            </w:pPr>
            <w:r>
              <w:t>Гемоглобин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</w:pPr>
            <w:r>
              <w:t>Ж</w:t>
            </w:r>
          </w:p>
          <w:p w:rsidR="00A536D0" w:rsidRDefault="00A536D0" w:rsidP="00186266">
            <w:pPr>
              <w:widowControl w:val="0"/>
              <w:spacing w:before="20"/>
              <w:jc w:val="both"/>
            </w:pPr>
            <w: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г/л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13,0-16,0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12,0-14,0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г.%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120"/>
              <w:jc w:val="both"/>
            </w:pPr>
            <w:r>
              <w:t>Эритроциты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</w:pPr>
            <w:r>
              <w:t>М</w:t>
            </w:r>
          </w:p>
          <w:p w:rsidR="00A536D0" w:rsidRDefault="00A536D0" w:rsidP="00186266">
            <w:pPr>
              <w:widowControl w:val="0"/>
              <w:spacing w:before="20"/>
              <w:jc w:val="both"/>
            </w:pPr>
            <w: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4,96</w:t>
            </w:r>
          </w:p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4,0—5,0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* 10</w:t>
            </w:r>
            <w:r w:rsidRPr="00247103">
              <w:rPr>
                <w:sz w:val="16"/>
                <w:szCs w:val="16"/>
                <w:vertAlign w:val="superscript"/>
              </w:rPr>
              <w:t>12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4,0—5,0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3,9—4,7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млн.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</w:pPr>
            <w:r>
              <w:t>Цветовой</w:t>
            </w:r>
          </w:p>
          <w:p w:rsidR="00A536D0" w:rsidRDefault="00A536D0" w:rsidP="00186266">
            <w:pPr>
              <w:widowControl w:val="0"/>
              <w:spacing w:before="20"/>
              <w:jc w:val="both"/>
            </w:pPr>
            <w: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b/>
                <w:sz w:val="16"/>
                <w:szCs w:val="16"/>
              </w:rPr>
            </w:pPr>
            <w:r w:rsidRPr="0024710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0,85-1,05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0,85—1,05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40"/>
              <w:jc w:val="both"/>
            </w:pPr>
            <w:r>
              <w:rPr>
                <w:sz w:val="18"/>
              </w:rPr>
              <w:t>Среднее содержание ге</w:t>
            </w:r>
            <w:r>
              <w:rPr>
                <w:sz w:val="18"/>
              </w:rPr>
              <w:softHyphen/>
              <w:t>моглобина в</w:t>
            </w:r>
            <w:r>
              <w:rPr>
                <w:noProof/>
                <w:sz w:val="18"/>
              </w:rPr>
              <w:t xml:space="preserve"> 1</w:t>
            </w:r>
            <w:r>
              <w:rPr>
                <w:sz w:val="18"/>
              </w:rPr>
              <w:t xml:space="preserve"> эритро</w:t>
            </w:r>
            <w:r>
              <w:rPr>
                <w:sz w:val="18"/>
              </w:rPr>
              <w:softHyphen/>
              <w:t>ците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30-35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proofErr w:type="spellStart"/>
            <w:r w:rsidRPr="00247103">
              <w:rPr>
                <w:sz w:val="16"/>
                <w:szCs w:val="16"/>
              </w:rPr>
              <w:t>пг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30—35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proofErr w:type="spellStart"/>
            <w:r w:rsidRPr="00247103">
              <w:rPr>
                <w:sz w:val="16"/>
                <w:szCs w:val="16"/>
              </w:rPr>
              <w:t>пг</w:t>
            </w:r>
            <w:proofErr w:type="spellEnd"/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</w:pPr>
            <w: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2</w:t>
            </w:r>
            <w:r w:rsidRPr="00247103">
              <w:rPr>
                <w:noProof/>
                <w:sz w:val="16"/>
                <w:szCs w:val="16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  <w:vertAlign w:val="superscript"/>
              </w:rPr>
            </w:pPr>
            <w:r w:rsidRPr="00247103">
              <w:rPr>
                <w:sz w:val="16"/>
                <w:szCs w:val="16"/>
                <w:vertAlign w:val="superscript"/>
              </w:rPr>
              <w:t>0</w:t>
            </w:r>
            <w:r w:rsidRPr="00247103">
              <w:rPr>
                <w:sz w:val="16"/>
                <w:szCs w:val="16"/>
              </w:rPr>
              <w:t>/</w:t>
            </w:r>
            <w:r w:rsidRPr="00247103">
              <w:rPr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2—10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sz w:val="16"/>
                <w:szCs w:val="16"/>
                <w:vertAlign w:val="superscript"/>
              </w:rPr>
              <w:t>0</w:t>
            </w:r>
            <w:r w:rsidRPr="00247103">
              <w:rPr>
                <w:sz w:val="16"/>
                <w:szCs w:val="16"/>
              </w:rPr>
              <w:t>/</w:t>
            </w:r>
            <w:r w:rsidRPr="00247103">
              <w:rPr>
                <w:sz w:val="16"/>
                <w:szCs w:val="16"/>
                <w:vertAlign w:val="subscript"/>
              </w:rPr>
              <w:t>00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</w:pPr>
            <w: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  <w:lang w:val="en-US"/>
              </w:rPr>
            </w:pPr>
            <w:r w:rsidRPr="00247103">
              <w:rPr>
                <w:sz w:val="16"/>
                <w:szCs w:val="16"/>
                <w:lang w:val="en-US"/>
              </w:rPr>
              <w:t>l8</w:t>
            </w:r>
            <w:r w:rsidRPr="00247103">
              <w:rPr>
                <w:sz w:val="16"/>
                <w:szCs w:val="16"/>
              </w:rPr>
              <w:t>0</w:t>
            </w:r>
            <w:r w:rsidRPr="00247103">
              <w:rPr>
                <w:sz w:val="16"/>
                <w:szCs w:val="16"/>
                <w:lang w:val="en-US"/>
              </w:rPr>
              <w:t>,0— 32</w:t>
            </w:r>
            <w:r w:rsidRPr="00247103">
              <w:rPr>
                <w:sz w:val="16"/>
                <w:szCs w:val="16"/>
              </w:rPr>
              <w:t>0</w:t>
            </w:r>
            <w:r w:rsidRPr="00247103"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* 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180,0—320,0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тыс. в</w:t>
            </w:r>
            <w:r w:rsidRPr="00247103">
              <w:rPr>
                <w:noProof/>
                <w:sz w:val="16"/>
                <w:szCs w:val="16"/>
              </w:rPr>
              <w:t xml:space="preserve"> 1</w:t>
            </w:r>
            <w:r w:rsidRPr="00247103">
              <w:rPr>
                <w:sz w:val="16"/>
                <w:szCs w:val="16"/>
              </w:rPr>
              <w:t xml:space="preserve"> 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</w:pPr>
            <w: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A536D0" w:rsidRDefault="00A536D0" w:rsidP="00186266">
            <w:pPr>
              <w:widowControl w:val="0"/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* 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4,0—9,0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тыс. в</w:t>
            </w:r>
            <w:r w:rsidRPr="00247103">
              <w:rPr>
                <w:noProof/>
                <w:sz w:val="16"/>
                <w:szCs w:val="16"/>
              </w:rPr>
              <w:t xml:space="preserve"> 1</w:t>
            </w:r>
            <w:r w:rsidRPr="00247103">
              <w:rPr>
                <w:sz w:val="16"/>
                <w:szCs w:val="16"/>
                <w:lang w:val="en-US"/>
              </w:rPr>
              <w:t xml:space="preserve">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sz w:val="18"/>
              </w:rPr>
            </w:pPr>
            <w:r>
              <w:rPr>
                <w:sz w:val="18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</w:t>
            </w:r>
            <w:r w:rsidRPr="00247103">
              <w:rPr>
                <w:sz w:val="16"/>
                <w:szCs w:val="16"/>
              </w:rPr>
              <w:t xml:space="preserve"> 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Метамиелоциты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b/>
                <w:sz w:val="16"/>
                <w:szCs w:val="16"/>
              </w:rPr>
            </w:pPr>
            <w:r w:rsidRPr="0024710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  <w:lang w:val="en-US"/>
              </w:rPr>
            </w:pPr>
            <w:r w:rsidRPr="00247103">
              <w:rPr>
                <w:sz w:val="16"/>
                <w:szCs w:val="16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12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Палочкоядерные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1—6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1—6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40-300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47—72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2000-5500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0,5</w:t>
            </w:r>
            <w:r w:rsidRPr="00247103">
              <w:rPr>
                <w:sz w:val="16"/>
                <w:szCs w:val="16"/>
              </w:rPr>
              <w:t>—</w:t>
            </w:r>
            <w:r w:rsidRPr="00247103">
              <w:rPr>
                <w:noProof/>
                <w:sz w:val="16"/>
                <w:szCs w:val="16"/>
              </w:rPr>
              <w:t>5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20—300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0—1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</w:t>
            </w:r>
            <w:r w:rsidRPr="00247103">
              <w:rPr>
                <w:sz w:val="16"/>
                <w:szCs w:val="16"/>
              </w:rPr>
              <w:t>—</w:t>
            </w:r>
            <w:r w:rsidRPr="00247103">
              <w:rPr>
                <w:noProof/>
                <w:sz w:val="16"/>
                <w:szCs w:val="16"/>
              </w:rPr>
              <w:t>1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0—65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19—37 1,200—</w:t>
            </w:r>
            <w:r w:rsidRPr="00247103">
              <w:rPr>
                <w:sz w:val="16"/>
                <w:szCs w:val="16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19</w:t>
            </w:r>
            <w:r w:rsidRPr="00247103">
              <w:rPr>
                <w:sz w:val="16"/>
                <w:szCs w:val="16"/>
              </w:rPr>
              <w:t>—</w:t>
            </w:r>
            <w:r w:rsidRPr="00247103">
              <w:rPr>
                <w:noProof/>
                <w:sz w:val="16"/>
                <w:szCs w:val="16"/>
              </w:rPr>
              <w:t>37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1200—3000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3-11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3-11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90—600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536D0" w:rsidRPr="00247103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Скорость (реакция) оседания эритроцитов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536D0" w:rsidRDefault="00A536D0" w:rsidP="00186266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М</w:t>
            </w:r>
          </w:p>
          <w:p w:rsidR="00A536D0" w:rsidRDefault="00A536D0" w:rsidP="00186266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536D0" w:rsidRPr="00A536D0" w:rsidRDefault="00A536D0" w:rsidP="00186266">
            <w:pPr>
              <w:widowControl w:val="0"/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2—10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2—10</w:t>
            </w:r>
          </w:p>
          <w:p w:rsidR="00A536D0" w:rsidRPr="00247103" w:rsidRDefault="00A536D0" w:rsidP="00186266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2-15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536D0" w:rsidRPr="00247103" w:rsidRDefault="00A536D0" w:rsidP="00186266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мм/час</w:t>
            </w:r>
          </w:p>
        </w:tc>
      </w:tr>
    </w:tbl>
    <w:p w:rsidR="00A536D0" w:rsidRDefault="00A536D0" w:rsidP="00AC45E0">
      <w:pPr>
        <w:jc w:val="both"/>
        <w:rPr>
          <w:sz w:val="32"/>
          <w:szCs w:val="32"/>
        </w:rPr>
      </w:pPr>
    </w:p>
    <w:p w:rsidR="00AC45E0" w:rsidRDefault="00AC45E0" w:rsidP="00AC45E0">
      <w:pPr>
        <w:jc w:val="both"/>
        <w:rPr>
          <w:sz w:val="32"/>
          <w:szCs w:val="32"/>
        </w:rPr>
      </w:pPr>
      <w:r>
        <w:rPr>
          <w:sz w:val="32"/>
          <w:szCs w:val="32"/>
        </w:rPr>
        <w:t>Клинический анализ крови от 05.11.08г.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AC45E0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rFonts w:ascii="Tms Rmn" w:hAnsi="Tms Rmn"/>
              </w:rPr>
            </w:pPr>
          </w:p>
        </w:tc>
        <w:tc>
          <w:tcPr>
            <w:tcW w:w="71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C45E0" w:rsidRPr="00AD4B6D" w:rsidRDefault="00AC45E0" w:rsidP="00AC45E0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</w:pPr>
            <w:r>
              <w:t>Норма</w:t>
            </w:r>
          </w:p>
        </w:tc>
      </w:tr>
      <w:tr w:rsidR="00AC45E0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40"/>
              <w:jc w:val="both"/>
              <w:rPr>
                <w:sz w:val="16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40"/>
              <w:jc w:val="both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Единицы СИ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Default="00AC45E0" w:rsidP="00AC45E0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Единицы, подлежащие замене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120"/>
              <w:jc w:val="both"/>
            </w:pPr>
            <w:r>
              <w:t>Гемоглобин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</w:pPr>
            <w:r>
              <w:t>Ж</w:t>
            </w:r>
          </w:p>
          <w:p w:rsidR="00AC45E0" w:rsidRDefault="00AC45E0" w:rsidP="00AC45E0">
            <w:pPr>
              <w:widowControl w:val="0"/>
              <w:spacing w:before="20"/>
              <w:jc w:val="both"/>
            </w:pPr>
            <w: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г/л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13,0-16,0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12,0-14,0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г.%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120"/>
              <w:jc w:val="both"/>
            </w:pPr>
            <w:r>
              <w:t>Эритроциты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</w:pPr>
            <w:r>
              <w:t>М</w:t>
            </w:r>
          </w:p>
          <w:p w:rsidR="00AC45E0" w:rsidRDefault="00AC45E0" w:rsidP="00AC45E0">
            <w:pPr>
              <w:widowControl w:val="0"/>
              <w:spacing w:before="20"/>
              <w:jc w:val="both"/>
            </w:pPr>
            <w: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</w:t>
            </w:r>
          </w:p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4,0—5,0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* 10</w:t>
            </w:r>
            <w:r w:rsidRPr="00247103">
              <w:rPr>
                <w:sz w:val="16"/>
                <w:szCs w:val="16"/>
                <w:vertAlign w:val="superscript"/>
              </w:rPr>
              <w:t>12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4,0—5,0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3,9—4,7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млн.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</w:pPr>
            <w:r>
              <w:t>Цветовой</w:t>
            </w:r>
          </w:p>
          <w:p w:rsidR="00AC45E0" w:rsidRDefault="00AC45E0" w:rsidP="00AC45E0">
            <w:pPr>
              <w:widowControl w:val="0"/>
              <w:spacing w:before="20"/>
              <w:jc w:val="both"/>
            </w:pPr>
            <w: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b/>
                <w:sz w:val="16"/>
                <w:szCs w:val="16"/>
              </w:rPr>
            </w:pPr>
            <w:r w:rsidRPr="0024710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0,85-1,05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0,85—1,05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40"/>
              <w:jc w:val="both"/>
            </w:pPr>
            <w:r>
              <w:rPr>
                <w:sz w:val="18"/>
              </w:rPr>
              <w:t>Среднее содержание ге</w:t>
            </w:r>
            <w:r>
              <w:rPr>
                <w:sz w:val="18"/>
              </w:rPr>
              <w:softHyphen/>
              <w:t>моглобина в</w:t>
            </w:r>
            <w:r>
              <w:rPr>
                <w:noProof/>
                <w:sz w:val="18"/>
              </w:rPr>
              <w:t xml:space="preserve"> 1</w:t>
            </w:r>
            <w:r>
              <w:rPr>
                <w:sz w:val="18"/>
              </w:rPr>
              <w:t xml:space="preserve"> эритро</w:t>
            </w:r>
            <w:r>
              <w:rPr>
                <w:sz w:val="18"/>
              </w:rPr>
              <w:softHyphen/>
              <w:t>ците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30-35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proofErr w:type="spellStart"/>
            <w:r w:rsidRPr="00247103">
              <w:rPr>
                <w:sz w:val="16"/>
                <w:szCs w:val="16"/>
              </w:rPr>
              <w:t>пг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30—35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proofErr w:type="spellStart"/>
            <w:r w:rsidRPr="00247103">
              <w:rPr>
                <w:sz w:val="16"/>
                <w:szCs w:val="16"/>
              </w:rPr>
              <w:t>пг</w:t>
            </w:r>
            <w:proofErr w:type="spellEnd"/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</w:pPr>
            <w: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2</w:t>
            </w:r>
            <w:r w:rsidRPr="00247103">
              <w:rPr>
                <w:noProof/>
                <w:sz w:val="16"/>
                <w:szCs w:val="16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  <w:vertAlign w:val="superscript"/>
              </w:rPr>
            </w:pPr>
            <w:r w:rsidRPr="00247103">
              <w:rPr>
                <w:sz w:val="16"/>
                <w:szCs w:val="16"/>
                <w:vertAlign w:val="superscript"/>
              </w:rPr>
              <w:t>0</w:t>
            </w:r>
            <w:r w:rsidRPr="00247103">
              <w:rPr>
                <w:sz w:val="16"/>
                <w:szCs w:val="16"/>
              </w:rPr>
              <w:t>/</w:t>
            </w:r>
            <w:r w:rsidRPr="00247103">
              <w:rPr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2—10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sz w:val="16"/>
                <w:szCs w:val="16"/>
                <w:vertAlign w:val="superscript"/>
              </w:rPr>
              <w:t>0</w:t>
            </w:r>
            <w:r w:rsidRPr="00247103">
              <w:rPr>
                <w:sz w:val="16"/>
                <w:szCs w:val="16"/>
              </w:rPr>
              <w:t>/</w:t>
            </w:r>
            <w:r w:rsidRPr="00247103">
              <w:rPr>
                <w:sz w:val="16"/>
                <w:szCs w:val="16"/>
                <w:vertAlign w:val="subscript"/>
              </w:rPr>
              <w:t>00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</w:pPr>
            <w: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  <w:lang w:val="en-US"/>
              </w:rPr>
            </w:pPr>
            <w:r w:rsidRPr="00247103">
              <w:rPr>
                <w:sz w:val="16"/>
                <w:szCs w:val="16"/>
                <w:lang w:val="en-US"/>
              </w:rPr>
              <w:t>l8</w:t>
            </w:r>
            <w:r w:rsidRPr="00247103">
              <w:rPr>
                <w:sz w:val="16"/>
                <w:szCs w:val="16"/>
              </w:rPr>
              <w:t>0</w:t>
            </w:r>
            <w:r w:rsidRPr="00247103">
              <w:rPr>
                <w:sz w:val="16"/>
                <w:szCs w:val="16"/>
                <w:lang w:val="en-US"/>
              </w:rPr>
              <w:t>,0— 32</w:t>
            </w:r>
            <w:r w:rsidRPr="00247103">
              <w:rPr>
                <w:sz w:val="16"/>
                <w:szCs w:val="16"/>
              </w:rPr>
              <w:t>0</w:t>
            </w:r>
            <w:r w:rsidRPr="00247103"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* 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180,0—320,0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тыс. в</w:t>
            </w:r>
            <w:r w:rsidRPr="00247103">
              <w:rPr>
                <w:noProof/>
                <w:sz w:val="16"/>
                <w:szCs w:val="16"/>
              </w:rPr>
              <w:t xml:space="preserve"> 1</w:t>
            </w:r>
            <w:r w:rsidRPr="00247103">
              <w:rPr>
                <w:sz w:val="16"/>
                <w:szCs w:val="16"/>
              </w:rPr>
              <w:t xml:space="preserve"> 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</w:pPr>
            <w: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A536D0" w:rsidRDefault="00A536D0" w:rsidP="00AC45E0">
            <w:pPr>
              <w:widowControl w:val="0"/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* 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4,0—9,0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тыс. в</w:t>
            </w:r>
            <w:r w:rsidRPr="00247103">
              <w:rPr>
                <w:noProof/>
                <w:sz w:val="16"/>
                <w:szCs w:val="16"/>
              </w:rPr>
              <w:t xml:space="preserve"> 1</w:t>
            </w:r>
            <w:r w:rsidRPr="00247103">
              <w:rPr>
                <w:sz w:val="16"/>
                <w:szCs w:val="16"/>
                <w:lang w:val="en-US"/>
              </w:rPr>
              <w:t xml:space="preserve">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sz w:val="18"/>
              </w:rPr>
            </w:pPr>
            <w:r>
              <w:rPr>
                <w:sz w:val="18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–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</w:t>
            </w:r>
            <w:r w:rsidRPr="00247103">
              <w:rPr>
                <w:sz w:val="16"/>
                <w:szCs w:val="16"/>
              </w:rPr>
              <w:t xml:space="preserve"> 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Метамиелоциты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b/>
                <w:sz w:val="16"/>
                <w:szCs w:val="16"/>
              </w:rPr>
            </w:pPr>
            <w:r w:rsidRPr="0024710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  <w:lang w:val="en-US"/>
              </w:rPr>
            </w:pPr>
            <w:r w:rsidRPr="00247103">
              <w:rPr>
                <w:sz w:val="16"/>
                <w:szCs w:val="16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12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Палочкоядерные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1—6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1—6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40-300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47—72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2000-5500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0,5</w:t>
            </w:r>
            <w:r w:rsidRPr="00247103">
              <w:rPr>
                <w:sz w:val="16"/>
                <w:szCs w:val="16"/>
              </w:rPr>
              <w:t>—</w:t>
            </w:r>
            <w:r w:rsidRPr="00247103">
              <w:rPr>
                <w:noProof/>
                <w:sz w:val="16"/>
                <w:szCs w:val="16"/>
              </w:rPr>
              <w:t>5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20—300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0—1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</w:t>
            </w:r>
            <w:r w:rsidRPr="00247103">
              <w:rPr>
                <w:sz w:val="16"/>
                <w:szCs w:val="16"/>
              </w:rPr>
              <w:t>—</w:t>
            </w:r>
            <w:r w:rsidRPr="00247103">
              <w:rPr>
                <w:noProof/>
                <w:sz w:val="16"/>
                <w:szCs w:val="16"/>
              </w:rPr>
              <w:t>1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0—65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19—37 1,200—</w:t>
            </w:r>
            <w:r w:rsidRPr="00247103">
              <w:rPr>
                <w:sz w:val="16"/>
                <w:szCs w:val="16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19</w:t>
            </w:r>
            <w:r w:rsidRPr="00247103">
              <w:rPr>
                <w:sz w:val="16"/>
                <w:szCs w:val="16"/>
              </w:rPr>
              <w:t>—</w:t>
            </w:r>
            <w:r w:rsidRPr="00247103">
              <w:rPr>
                <w:noProof/>
                <w:sz w:val="16"/>
                <w:szCs w:val="16"/>
              </w:rPr>
              <w:t>37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1200—3000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536D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3-11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%*10</w:t>
            </w:r>
            <w:r w:rsidRPr="00247103">
              <w:rPr>
                <w:sz w:val="16"/>
                <w:szCs w:val="16"/>
                <w:vertAlign w:val="superscript"/>
              </w:rPr>
              <w:t>9</w:t>
            </w:r>
            <w:r w:rsidRPr="00247103">
              <w:rPr>
                <w:sz w:val="16"/>
                <w:szCs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3-11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90—600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 xml:space="preserve">% </w:t>
            </w:r>
            <w:r w:rsidRPr="00247103">
              <w:rPr>
                <w:sz w:val="16"/>
                <w:szCs w:val="16"/>
              </w:rPr>
              <w:t>в</w:t>
            </w:r>
            <w:r w:rsidRPr="00247103">
              <w:rPr>
                <w:noProof/>
                <w:sz w:val="16"/>
                <w:szCs w:val="16"/>
              </w:rPr>
              <w:t xml:space="preserve"> 1 </w:t>
            </w:r>
            <w:r w:rsidRPr="00247103">
              <w:rPr>
                <w:sz w:val="16"/>
                <w:szCs w:val="16"/>
              </w:rPr>
              <w:t>мм</w:t>
            </w:r>
            <w:r w:rsidRPr="00247103">
              <w:rPr>
                <w:sz w:val="16"/>
                <w:szCs w:val="16"/>
                <w:vertAlign w:val="superscript"/>
              </w:rPr>
              <w:t>3</w:t>
            </w:r>
            <w:r w:rsidRPr="00247103">
              <w:rPr>
                <w:sz w:val="16"/>
                <w:szCs w:val="16"/>
              </w:rPr>
              <w:t xml:space="preserve"> (мкл)</w:t>
            </w:r>
          </w:p>
        </w:tc>
      </w:tr>
      <w:tr w:rsidR="00AC45E0" w:rsidRPr="00247103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Скорость (реакция) оседания эритроцитов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C45E0" w:rsidRDefault="00AC45E0" w:rsidP="00AC45E0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М</w:t>
            </w:r>
          </w:p>
          <w:p w:rsidR="00AC45E0" w:rsidRDefault="00AC45E0" w:rsidP="00AC45E0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C45E0" w:rsidRPr="00A536D0" w:rsidRDefault="00A536D0" w:rsidP="00AC45E0">
            <w:pPr>
              <w:widowControl w:val="0"/>
              <w:spacing w:before="60"/>
              <w:jc w:val="both"/>
              <w:rPr>
                <w:sz w:val="16"/>
                <w:szCs w:val="16"/>
              </w:rPr>
            </w:pPr>
            <w:r w:rsidRPr="00A536D0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2—10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2—10</w:t>
            </w:r>
          </w:p>
          <w:p w:rsidR="00AC45E0" w:rsidRPr="00247103" w:rsidRDefault="00AC45E0" w:rsidP="00AC45E0">
            <w:pPr>
              <w:widowControl w:val="0"/>
              <w:spacing w:before="20"/>
              <w:jc w:val="both"/>
              <w:rPr>
                <w:noProof/>
                <w:sz w:val="16"/>
                <w:szCs w:val="16"/>
              </w:rPr>
            </w:pPr>
            <w:r w:rsidRPr="00247103">
              <w:rPr>
                <w:noProof/>
                <w:sz w:val="16"/>
                <w:szCs w:val="16"/>
              </w:rPr>
              <w:t>2-15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C45E0" w:rsidRPr="00247103" w:rsidRDefault="00AC45E0" w:rsidP="00AC45E0">
            <w:pPr>
              <w:widowControl w:val="0"/>
              <w:spacing w:before="120"/>
              <w:jc w:val="both"/>
              <w:rPr>
                <w:sz w:val="16"/>
                <w:szCs w:val="16"/>
              </w:rPr>
            </w:pPr>
            <w:r w:rsidRPr="00247103">
              <w:rPr>
                <w:sz w:val="16"/>
                <w:szCs w:val="16"/>
              </w:rPr>
              <w:t>мм/час</w:t>
            </w:r>
          </w:p>
        </w:tc>
      </w:tr>
    </w:tbl>
    <w:p w:rsidR="00AC45E0" w:rsidRPr="00E71198" w:rsidRDefault="00AC45E0" w:rsidP="00AC45E0">
      <w:pPr>
        <w:jc w:val="both"/>
        <w:rPr>
          <w:sz w:val="32"/>
          <w:szCs w:val="32"/>
        </w:rPr>
      </w:pPr>
    </w:p>
    <w:p w:rsidR="003650E1" w:rsidRDefault="003650E1" w:rsidP="001F1974">
      <w:pPr>
        <w:jc w:val="both"/>
        <w:rPr>
          <w:sz w:val="28"/>
          <w:szCs w:val="28"/>
        </w:rPr>
      </w:pPr>
    </w:p>
    <w:p w:rsidR="001F1974" w:rsidRDefault="00EC6401" w:rsidP="001F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1974">
        <w:rPr>
          <w:sz w:val="28"/>
          <w:szCs w:val="28"/>
        </w:rPr>
        <w:t>Клинический анализ мочи 10.06.08г.</w:t>
      </w:r>
    </w:p>
    <w:tbl>
      <w:tblPr>
        <w:tblW w:w="9018" w:type="dxa"/>
        <w:tblInd w:w="93" w:type="dxa"/>
        <w:tblLook w:val="0000" w:firstRow="0" w:lastRow="0" w:firstColumn="0" w:lastColumn="0" w:noHBand="0" w:noVBand="0"/>
      </w:tblPr>
      <w:tblGrid>
        <w:gridCol w:w="2600"/>
        <w:gridCol w:w="1906"/>
        <w:gridCol w:w="2234"/>
        <w:gridCol w:w="1555"/>
        <w:gridCol w:w="723"/>
      </w:tblGrid>
      <w:tr w:rsidR="001F1974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Общие свойства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Показатель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Результат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Норма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Ед.изм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Откл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Цвет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бесцветный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соломенно-жёлтый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1010-1025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г/л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▼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Прозрачность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полная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полная, неполная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Химические свойства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Белок кач.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&lt;0,03г/л)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&lt;0,03г/л)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Глюкоза кач.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(&lt;0,05%)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(&lt;0,05%)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Кетоны кач.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(&lt;0,5ммоль/л)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(&lt;0,5ммоль/л)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Свободный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Hb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(до 5)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(до 5)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эр/мкл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Билирубин кач.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(до 9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/л)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(до 9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/л)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Уробилин(-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оген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норме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норме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ммоль/л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Нитриты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Микроскопическое исследование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Эпителий плоский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немного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Лейкоциты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/п.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Эритроциты неизменённые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/п.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Слизь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немного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нет, немного, умеренно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F197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Бактерии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немного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74" w:rsidRDefault="001F1974" w:rsidP="0018626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74" w:rsidRDefault="001F1974" w:rsidP="00186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▲</w:t>
            </w:r>
          </w:p>
        </w:tc>
      </w:tr>
    </w:tbl>
    <w:p w:rsidR="001F1974" w:rsidRDefault="001F1974" w:rsidP="00A536D0">
      <w:pPr>
        <w:rPr>
          <w:sz w:val="32"/>
          <w:szCs w:val="32"/>
        </w:rPr>
      </w:pPr>
    </w:p>
    <w:p w:rsidR="00E71198" w:rsidRPr="001F1974" w:rsidRDefault="00A536D0" w:rsidP="00A536D0">
      <w:pPr>
        <w:rPr>
          <w:sz w:val="32"/>
          <w:szCs w:val="32"/>
        </w:rPr>
      </w:pPr>
      <w:r w:rsidRPr="001F1974">
        <w:rPr>
          <w:sz w:val="32"/>
          <w:szCs w:val="32"/>
        </w:rPr>
        <w:t>Клинический анализ мочи</w:t>
      </w:r>
      <w:r w:rsidR="001F1974" w:rsidRPr="001F1974">
        <w:rPr>
          <w:sz w:val="32"/>
          <w:szCs w:val="32"/>
        </w:rPr>
        <w:t xml:space="preserve"> </w:t>
      </w:r>
      <w:r w:rsidR="001F1974">
        <w:rPr>
          <w:sz w:val="32"/>
          <w:szCs w:val="32"/>
        </w:rPr>
        <w:t>от 28.10.08г.</w:t>
      </w:r>
    </w:p>
    <w:tbl>
      <w:tblPr>
        <w:tblW w:w="9034" w:type="dxa"/>
        <w:tblInd w:w="93" w:type="dxa"/>
        <w:tblLook w:val="0000" w:firstRow="0" w:lastRow="0" w:firstColumn="0" w:lastColumn="0" w:noHBand="0" w:noVBand="0"/>
      </w:tblPr>
      <w:tblGrid>
        <w:gridCol w:w="2715"/>
        <w:gridCol w:w="2160"/>
        <w:gridCol w:w="2160"/>
        <w:gridCol w:w="1260"/>
        <w:gridCol w:w="739"/>
      </w:tblGrid>
      <w:tr w:rsidR="00A536D0">
        <w:trPr>
          <w:trHeight w:val="25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Общие свойства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Показатель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Результат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Ед.изм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Откл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Цвет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светло-жёлтый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соломенно-жёлтый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1010-1025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г/л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Прозрачность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полная, неполная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Химические свойства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Белок кач.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&lt;0,03г/л)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&lt;0,03г/л)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Глюкоза кач.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(&lt;0,05%)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(&lt;0,05%)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Кетоны кач.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(&lt;0,5ммоль/л)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(&lt;0,5ммоль/л)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Свободный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(до 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(до 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эр/мкл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Билирубин кач.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(до 9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/л)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(до 9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Уробилин(-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оген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норме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норме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ммоль/л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Нитриты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отр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Микроскопическое исследование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Эпителий плоский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немного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Лейкоциты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/п.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Эритроциты неизменённые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D0" w:rsidRPr="001F1974" w:rsidRDefault="001F1974" w:rsidP="001F1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D0" w:rsidRDefault="00A536D0" w:rsidP="001F197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/п.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D0" w:rsidRDefault="00A536D0" w:rsidP="001F197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Слизь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D0" w:rsidRDefault="00A536D0" w:rsidP="001F197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немного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нет, немного, умеренно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36D0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Бактерии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препарате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D0" w:rsidRDefault="00A5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71198" w:rsidRDefault="00E71198" w:rsidP="00A536D0">
      <w:pPr>
        <w:rPr>
          <w:b/>
          <w:sz w:val="32"/>
          <w:szCs w:val="32"/>
          <w:u w:val="single"/>
        </w:rPr>
      </w:pPr>
    </w:p>
    <w:p w:rsidR="003650E1" w:rsidRDefault="003650E1" w:rsidP="001F1974">
      <w:pPr>
        <w:rPr>
          <w:sz w:val="32"/>
          <w:szCs w:val="32"/>
        </w:rPr>
      </w:pPr>
    </w:p>
    <w:p w:rsidR="001F1974" w:rsidRDefault="00EC6401" w:rsidP="001F1974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F1974" w:rsidRPr="001F1974">
        <w:rPr>
          <w:sz w:val="32"/>
          <w:szCs w:val="32"/>
        </w:rPr>
        <w:t>Заключение</w:t>
      </w:r>
      <w:r w:rsidR="001F1974">
        <w:rPr>
          <w:sz w:val="32"/>
          <w:szCs w:val="32"/>
        </w:rPr>
        <w:t xml:space="preserve"> форсированной спирометрии от 24.06.08г.:</w:t>
      </w:r>
    </w:p>
    <w:p w:rsidR="001F1974" w:rsidRPr="001F1974" w:rsidRDefault="001F1974" w:rsidP="001F1974">
      <w:pPr>
        <w:rPr>
          <w:sz w:val="28"/>
          <w:szCs w:val="28"/>
        </w:rPr>
      </w:pPr>
      <w:r w:rsidRPr="001F1974">
        <w:rPr>
          <w:sz w:val="28"/>
          <w:szCs w:val="28"/>
        </w:rPr>
        <w:t>Вентиляционная способность не нарушена.</w:t>
      </w:r>
    </w:p>
    <w:p w:rsidR="001F1974" w:rsidRDefault="001F1974" w:rsidP="001F1974">
      <w:pPr>
        <w:rPr>
          <w:sz w:val="32"/>
          <w:szCs w:val="32"/>
        </w:rPr>
      </w:pPr>
    </w:p>
    <w:p w:rsidR="00E71198" w:rsidRDefault="001F1974" w:rsidP="001F1974">
      <w:pPr>
        <w:rPr>
          <w:sz w:val="32"/>
          <w:szCs w:val="32"/>
        </w:rPr>
      </w:pPr>
      <w:r w:rsidRPr="001F1974">
        <w:rPr>
          <w:sz w:val="32"/>
          <w:szCs w:val="32"/>
        </w:rPr>
        <w:t>Заключение</w:t>
      </w:r>
      <w:r>
        <w:rPr>
          <w:sz w:val="32"/>
          <w:szCs w:val="32"/>
        </w:rPr>
        <w:t xml:space="preserve"> форсированной спирометрии от 31.07.08г.:</w:t>
      </w:r>
    </w:p>
    <w:p w:rsidR="001F1974" w:rsidRPr="001F1974" w:rsidRDefault="001F1974" w:rsidP="001F1974">
      <w:pPr>
        <w:rPr>
          <w:sz w:val="28"/>
          <w:szCs w:val="28"/>
        </w:rPr>
      </w:pPr>
      <w:r w:rsidRPr="001F1974">
        <w:rPr>
          <w:sz w:val="28"/>
          <w:szCs w:val="28"/>
        </w:rPr>
        <w:t>Вентиляционная способность не нарушена.</w:t>
      </w:r>
    </w:p>
    <w:p w:rsidR="001F1974" w:rsidRDefault="001F1974" w:rsidP="001F1974">
      <w:pPr>
        <w:rPr>
          <w:sz w:val="32"/>
          <w:szCs w:val="32"/>
        </w:rPr>
      </w:pPr>
    </w:p>
    <w:p w:rsidR="003650E1" w:rsidRDefault="003650E1" w:rsidP="001F1974">
      <w:pPr>
        <w:rPr>
          <w:sz w:val="32"/>
          <w:szCs w:val="32"/>
        </w:rPr>
      </w:pPr>
    </w:p>
    <w:p w:rsidR="00847287" w:rsidRDefault="00EC6401" w:rsidP="001F1974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847287">
        <w:rPr>
          <w:sz w:val="32"/>
          <w:szCs w:val="32"/>
        </w:rPr>
        <w:t>Данные электрокардиографического исследования:</w:t>
      </w:r>
    </w:p>
    <w:p w:rsidR="00847287" w:rsidRPr="00847287" w:rsidRDefault="00847287" w:rsidP="001F1974">
      <w:pPr>
        <w:rPr>
          <w:sz w:val="28"/>
          <w:szCs w:val="28"/>
        </w:rPr>
      </w:pPr>
      <w:r w:rsidRPr="00847287">
        <w:rPr>
          <w:sz w:val="28"/>
          <w:szCs w:val="28"/>
        </w:rPr>
        <w:t>ЧСС=81 в минуту</w:t>
      </w:r>
    </w:p>
    <w:p w:rsidR="00847287" w:rsidRPr="00847287" w:rsidRDefault="00847287" w:rsidP="001F1974">
      <w:pPr>
        <w:rPr>
          <w:sz w:val="28"/>
          <w:szCs w:val="28"/>
        </w:rPr>
      </w:pPr>
      <w:r w:rsidRPr="00847287">
        <w:rPr>
          <w:sz w:val="28"/>
          <w:szCs w:val="28"/>
        </w:rPr>
        <w:t xml:space="preserve">Интервал </w:t>
      </w:r>
      <w:r w:rsidRPr="00847287">
        <w:rPr>
          <w:sz w:val="28"/>
          <w:szCs w:val="28"/>
          <w:lang w:val="en-US"/>
        </w:rPr>
        <w:t>PQ</w:t>
      </w:r>
      <w:r w:rsidRPr="00847287">
        <w:rPr>
          <w:sz w:val="28"/>
          <w:szCs w:val="28"/>
        </w:rPr>
        <w:t xml:space="preserve"> 0,152 (норма до 0,18)</w:t>
      </w:r>
    </w:p>
    <w:p w:rsidR="00847287" w:rsidRPr="00847287" w:rsidRDefault="00847287" w:rsidP="001F1974">
      <w:pPr>
        <w:rPr>
          <w:sz w:val="28"/>
          <w:szCs w:val="28"/>
        </w:rPr>
      </w:pPr>
      <w:r w:rsidRPr="00847287">
        <w:rPr>
          <w:sz w:val="28"/>
          <w:szCs w:val="28"/>
        </w:rPr>
        <w:t xml:space="preserve">Интервал </w:t>
      </w:r>
      <w:r w:rsidRPr="00847287">
        <w:rPr>
          <w:sz w:val="28"/>
          <w:szCs w:val="28"/>
          <w:lang w:val="en-US"/>
        </w:rPr>
        <w:t>QRS</w:t>
      </w:r>
      <w:r w:rsidRPr="00847287">
        <w:rPr>
          <w:sz w:val="28"/>
          <w:szCs w:val="28"/>
        </w:rPr>
        <w:t xml:space="preserve"> 0,084 (норма до 0,09)</w:t>
      </w:r>
    </w:p>
    <w:p w:rsidR="00847287" w:rsidRPr="00847287" w:rsidRDefault="00847287" w:rsidP="001F1974">
      <w:pPr>
        <w:rPr>
          <w:sz w:val="28"/>
          <w:szCs w:val="28"/>
        </w:rPr>
      </w:pPr>
      <w:r w:rsidRPr="00847287">
        <w:rPr>
          <w:sz w:val="28"/>
          <w:szCs w:val="28"/>
        </w:rPr>
        <w:t>Вольтаж достаточный</w:t>
      </w:r>
    </w:p>
    <w:p w:rsidR="00847287" w:rsidRPr="00847287" w:rsidRDefault="00847287" w:rsidP="001F1974">
      <w:pPr>
        <w:rPr>
          <w:sz w:val="28"/>
          <w:szCs w:val="28"/>
        </w:rPr>
      </w:pPr>
      <w:r w:rsidRPr="00847287">
        <w:rPr>
          <w:sz w:val="28"/>
          <w:szCs w:val="28"/>
        </w:rPr>
        <w:t xml:space="preserve">Продолжительность систолы </w:t>
      </w:r>
      <w:r w:rsidRPr="00847287">
        <w:rPr>
          <w:sz w:val="28"/>
          <w:szCs w:val="28"/>
          <w:lang w:val="en-US"/>
        </w:rPr>
        <w:t>QRST</w:t>
      </w:r>
      <w:r w:rsidRPr="00847287">
        <w:rPr>
          <w:sz w:val="28"/>
          <w:szCs w:val="28"/>
        </w:rPr>
        <w:t xml:space="preserve"> = 0,316/0,366</w:t>
      </w:r>
    </w:p>
    <w:p w:rsidR="00847287" w:rsidRDefault="00847287" w:rsidP="001F1974">
      <w:pPr>
        <w:rPr>
          <w:sz w:val="28"/>
          <w:szCs w:val="28"/>
        </w:rPr>
      </w:pPr>
      <w:r w:rsidRPr="00847287">
        <w:rPr>
          <w:sz w:val="28"/>
          <w:szCs w:val="28"/>
        </w:rPr>
        <w:t>Заключение: Ритм синусовый, ЧСС 81/мин. Нормальное положение ЭОС. Рисунок ЭКГ в пределах вариантов нормы.</w:t>
      </w:r>
    </w:p>
    <w:p w:rsidR="007C5CB4" w:rsidRDefault="007C5CB4" w:rsidP="001F1974">
      <w:pPr>
        <w:rPr>
          <w:sz w:val="28"/>
          <w:szCs w:val="28"/>
        </w:rPr>
      </w:pPr>
    </w:p>
    <w:p w:rsidR="003650E1" w:rsidRDefault="003650E1" w:rsidP="001F1974">
      <w:pPr>
        <w:rPr>
          <w:sz w:val="32"/>
          <w:szCs w:val="32"/>
        </w:rPr>
      </w:pPr>
    </w:p>
    <w:p w:rsidR="007C5CB4" w:rsidRPr="003650E1" w:rsidRDefault="00EC6401" w:rsidP="001F1974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7C5CB4" w:rsidRPr="003650E1">
        <w:rPr>
          <w:sz w:val="32"/>
          <w:szCs w:val="32"/>
        </w:rPr>
        <w:t>Данные рентгенограммы от 26.06.08г.</w:t>
      </w:r>
    </w:p>
    <w:p w:rsidR="006E562D" w:rsidRDefault="007C5CB4" w:rsidP="001F1974">
      <w:pPr>
        <w:rPr>
          <w:sz w:val="28"/>
          <w:szCs w:val="28"/>
        </w:rPr>
      </w:pPr>
      <w:r>
        <w:rPr>
          <w:sz w:val="28"/>
          <w:szCs w:val="28"/>
        </w:rPr>
        <w:t>На рентгенограмме органов грудной полости в прямой и боковой проекции</w:t>
      </w:r>
      <w:r w:rsidR="006E562D">
        <w:rPr>
          <w:sz w:val="28"/>
          <w:szCs w:val="28"/>
        </w:rPr>
        <w:t xml:space="preserve"> усиленной жесткости артефактов не обнаружено, границы легких сохранены на всём протяжении. В верхнем отделе правого легкого определяется одиночная полость округлой формы около </w:t>
      </w:r>
      <w:smartTag w:uri="urn:schemas-microsoft-com:office:smarttags" w:element="metricconverter">
        <w:smartTagPr>
          <w:attr w:name="ProductID" w:val="4 см"/>
        </w:smartTagPr>
        <w:r w:rsidR="006E562D">
          <w:rPr>
            <w:sz w:val="28"/>
            <w:szCs w:val="28"/>
          </w:rPr>
          <w:t>4 см</w:t>
        </w:r>
      </w:smartTag>
      <w:r w:rsidR="006E562D">
        <w:rPr>
          <w:sz w:val="28"/>
          <w:szCs w:val="28"/>
        </w:rPr>
        <w:t xml:space="preserve"> с неровными нечёткими тонкими границами, без жидкости. Легочная ткань вокруг полости инфильтрирована. </w:t>
      </w:r>
    </w:p>
    <w:p w:rsidR="006E562D" w:rsidRDefault="006E562D" w:rsidP="001F1974">
      <w:pPr>
        <w:rPr>
          <w:sz w:val="28"/>
          <w:szCs w:val="28"/>
        </w:rPr>
      </w:pPr>
      <w:r>
        <w:rPr>
          <w:sz w:val="28"/>
          <w:szCs w:val="28"/>
        </w:rPr>
        <w:t>Легочный рисунок усилен.</w:t>
      </w:r>
    </w:p>
    <w:p w:rsidR="001F229F" w:rsidRDefault="006E562D" w:rsidP="001F1974">
      <w:pPr>
        <w:rPr>
          <w:sz w:val="28"/>
          <w:szCs w:val="28"/>
        </w:rPr>
      </w:pPr>
      <w:r>
        <w:rPr>
          <w:sz w:val="28"/>
          <w:szCs w:val="28"/>
        </w:rPr>
        <w:t xml:space="preserve">Корень правого лёгкого </w:t>
      </w:r>
      <w:proofErr w:type="spellStart"/>
      <w:r>
        <w:rPr>
          <w:sz w:val="28"/>
          <w:szCs w:val="28"/>
        </w:rPr>
        <w:t>бесструктурен</w:t>
      </w:r>
      <w:proofErr w:type="spellEnd"/>
      <w:r>
        <w:rPr>
          <w:sz w:val="28"/>
          <w:szCs w:val="28"/>
        </w:rPr>
        <w:t xml:space="preserve">, увеличен, слегка подтянут кверху. Левый корень </w:t>
      </w:r>
      <w:proofErr w:type="spellStart"/>
      <w:r>
        <w:rPr>
          <w:sz w:val="28"/>
          <w:szCs w:val="28"/>
        </w:rPr>
        <w:t>бесструктурен</w:t>
      </w:r>
      <w:proofErr w:type="spellEnd"/>
      <w:r w:rsidR="001F229F">
        <w:rPr>
          <w:sz w:val="28"/>
          <w:szCs w:val="28"/>
        </w:rPr>
        <w:t xml:space="preserve">, </w:t>
      </w:r>
      <w:proofErr w:type="spellStart"/>
      <w:r w:rsidR="001F229F">
        <w:rPr>
          <w:sz w:val="28"/>
          <w:szCs w:val="28"/>
        </w:rPr>
        <w:t>нормальныйх</w:t>
      </w:r>
      <w:proofErr w:type="spellEnd"/>
      <w:r w:rsidR="001F229F">
        <w:rPr>
          <w:sz w:val="28"/>
          <w:szCs w:val="28"/>
        </w:rPr>
        <w:t xml:space="preserve"> размеров.</w:t>
      </w:r>
    </w:p>
    <w:p w:rsidR="001F229F" w:rsidRDefault="001F229F" w:rsidP="001F1974">
      <w:pPr>
        <w:rPr>
          <w:sz w:val="28"/>
          <w:szCs w:val="28"/>
        </w:rPr>
      </w:pPr>
      <w:r>
        <w:rPr>
          <w:sz w:val="28"/>
          <w:szCs w:val="28"/>
        </w:rPr>
        <w:t>Тень средостения не увеличена. Синусы свободны.</w:t>
      </w:r>
    </w:p>
    <w:p w:rsidR="001F229F" w:rsidRDefault="001F229F" w:rsidP="001F1974">
      <w:pPr>
        <w:rPr>
          <w:sz w:val="28"/>
          <w:szCs w:val="28"/>
        </w:rPr>
      </w:pPr>
    </w:p>
    <w:p w:rsidR="001F229F" w:rsidRPr="003650E1" w:rsidRDefault="001F229F" w:rsidP="001F1974">
      <w:pPr>
        <w:rPr>
          <w:sz w:val="32"/>
          <w:szCs w:val="32"/>
        </w:rPr>
      </w:pPr>
      <w:r w:rsidRPr="003650E1">
        <w:rPr>
          <w:sz w:val="32"/>
          <w:szCs w:val="32"/>
        </w:rPr>
        <w:t xml:space="preserve">Данные рентгенограммы от </w:t>
      </w:r>
      <w:r w:rsidR="006E562D" w:rsidRPr="003650E1">
        <w:rPr>
          <w:sz w:val="32"/>
          <w:szCs w:val="32"/>
        </w:rPr>
        <w:t xml:space="preserve"> </w:t>
      </w:r>
      <w:r w:rsidRPr="003650E1">
        <w:rPr>
          <w:sz w:val="32"/>
          <w:szCs w:val="32"/>
        </w:rPr>
        <w:t>06.10.09г.:</w:t>
      </w:r>
    </w:p>
    <w:p w:rsidR="003650E1" w:rsidRDefault="003650E1" w:rsidP="003650E1">
      <w:pPr>
        <w:rPr>
          <w:sz w:val="28"/>
          <w:szCs w:val="28"/>
        </w:rPr>
      </w:pPr>
      <w:r>
        <w:rPr>
          <w:sz w:val="28"/>
          <w:szCs w:val="28"/>
        </w:rPr>
        <w:t xml:space="preserve">На рентгенограмме органов грудной полости в прямой и боковой проекции усиленной жесткости артефактов не обнаружено, границы легких сохранены на всём протяжении. В верхнем отделе правого легкого определяется одиночная полость округлой формы около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  <w:szCs w:val="28"/>
          </w:rPr>
          <w:t>2,5 см</w:t>
        </w:r>
      </w:smartTag>
      <w:r>
        <w:rPr>
          <w:sz w:val="28"/>
          <w:szCs w:val="28"/>
        </w:rPr>
        <w:t xml:space="preserve"> с неровными чёткими тонкими границами, без жидкости. Легочная ткань вокруг полости инфильтрирована меньше, чем в снимке от 26.06.08г. </w:t>
      </w:r>
    </w:p>
    <w:p w:rsidR="003650E1" w:rsidRDefault="003650E1" w:rsidP="003650E1">
      <w:pPr>
        <w:rPr>
          <w:sz w:val="28"/>
          <w:szCs w:val="28"/>
        </w:rPr>
      </w:pPr>
      <w:r>
        <w:rPr>
          <w:sz w:val="28"/>
          <w:szCs w:val="28"/>
        </w:rPr>
        <w:t>Легочный рисунок усилен.</w:t>
      </w:r>
    </w:p>
    <w:p w:rsidR="003650E1" w:rsidRDefault="003650E1" w:rsidP="003650E1">
      <w:pPr>
        <w:rPr>
          <w:sz w:val="28"/>
          <w:szCs w:val="28"/>
        </w:rPr>
      </w:pPr>
      <w:r>
        <w:rPr>
          <w:sz w:val="28"/>
          <w:szCs w:val="28"/>
        </w:rPr>
        <w:t xml:space="preserve">Корень правого лёгкого </w:t>
      </w:r>
      <w:proofErr w:type="spellStart"/>
      <w:r>
        <w:rPr>
          <w:sz w:val="28"/>
          <w:szCs w:val="28"/>
        </w:rPr>
        <w:t>бесструктурен</w:t>
      </w:r>
      <w:proofErr w:type="spellEnd"/>
      <w:r>
        <w:rPr>
          <w:sz w:val="28"/>
          <w:szCs w:val="28"/>
        </w:rPr>
        <w:t xml:space="preserve">, увеличен, слегка подтянут кверху. Левый корень </w:t>
      </w:r>
      <w:proofErr w:type="spellStart"/>
      <w:r>
        <w:rPr>
          <w:sz w:val="28"/>
          <w:szCs w:val="28"/>
        </w:rPr>
        <w:t>бесструктурен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нормальныйх</w:t>
      </w:r>
      <w:proofErr w:type="spellEnd"/>
      <w:r>
        <w:rPr>
          <w:sz w:val="28"/>
          <w:szCs w:val="28"/>
        </w:rPr>
        <w:t xml:space="preserve"> размеров.</w:t>
      </w:r>
    </w:p>
    <w:p w:rsidR="003650E1" w:rsidRDefault="003650E1" w:rsidP="003650E1">
      <w:pPr>
        <w:rPr>
          <w:sz w:val="28"/>
          <w:szCs w:val="28"/>
        </w:rPr>
      </w:pPr>
      <w:r>
        <w:rPr>
          <w:sz w:val="28"/>
          <w:szCs w:val="28"/>
        </w:rPr>
        <w:t>Тень средостения не увеличена. Синусы свободны.</w:t>
      </w:r>
    </w:p>
    <w:p w:rsidR="003650E1" w:rsidRDefault="003650E1" w:rsidP="003650E1">
      <w:pPr>
        <w:rPr>
          <w:sz w:val="28"/>
          <w:szCs w:val="28"/>
        </w:rPr>
      </w:pPr>
    </w:p>
    <w:p w:rsidR="003650E1" w:rsidRDefault="003650E1" w:rsidP="003650E1">
      <w:pPr>
        <w:rPr>
          <w:sz w:val="28"/>
          <w:szCs w:val="28"/>
        </w:rPr>
      </w:pPr>
    </w:p>
    <w:p w:rsidR="003650E1" w:rsidRDefault="00EC6401" w:rsidP="003650E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A57A3">
        <w:rPr>
          <w:sz w:val="28"/>
          <w:szCs w:val="28"/>
        </w:rPr>
        <w:t xml:space="preserve">Заключение </w:t>
      </w:r>
      <w:proofErr w:type="spellStart"/>
      <w:r w:rsidR="003A57A3">
        <w:rPr>
          <w:sz w:val="28"/>
          <w:szCs w:val="28"/>
        </w:rPr>
        <w:t>бронхологического</w:t>
      </w:r>
      <w:proofErr w:type="spellEnd"/>
      <w:r w:rsidR="003A57A3">
        <w:rPr>
          <w:sz w:val="28"/>
          <w:szCs w:val="28"/>
        </w:rPr>
        <w:t xml:space="preserve"> исследования от 30.06.08г.:</w:t>
      </w:r>
    </w:p>
    <w:p w:rsidR="0079486B" w:rsidRDefault="003A57A3" w:rsidP="003650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Бронхологические</w:t>
      </w:r>
      <w:proofErr w:type="spellEnd"/>
      <w:r>
        <w:rPr>
          <w:sz w:val="28"/>
          <w:szCs w:val="28"/>
        </w:rPr>
        <w:t xml:space="preserve"> признаки инфильтративного туберкулёза </w:t>
      </w:r>
      <w:proofErr w:type="spellStart"/>
      <w:r>
        <w:rPr>
          <w:sz w:val="28"/>
          <w:szCs w:val="28"/>
        </w:rPr>
        <w:t>субсегмента</w:t>
      </w:r>
      <w:proofErr w:type="spellEnd"/>
      <w:r>
        <w:rPr>
          <w:sz w:val="28"/>
          <w:szCs w:val="28"/>
        </w:rPr>
        <w:t xml:space="preserve"> Б-2, </w:t>
      </w:r>
      <w:proofErr w:type="spellStart"/>
      <w:r>
        <w:rPr>
          <w:sz w:val="28"/>
          <w:szCs w:val="28"/>
        </w:rPr>
        <w:t>субсегмента</w:t>
      </w:r>
      <w:proofErr w:type="spellEnd"/>
      <w:r>
        <w:rPr>
          <w:sz w:val="28"/>
          <w:szCs w:val="28"/>
        </w:rPr>
        <w:t xml:space="preserve"> Б-6 справа. Активность процесса – по данным цитологического исследования </w:t>
      </w:r>
      <w:proofErr w:type="spellStart"/>
      <w:r>
        <w:rPr>
          <w:sz w:val="28"/>
          <w:szCs w:val="28"/>
        </w:rPr>
        <w:t>браш</w:t>
      </w:r>
      <w:proofErr w:type="spellEnd"/>
      <w:r>
        <w:rPr>
          <w:sz w:val="28"/>
          <w:szCs w:val="28"/>
        </w:rPr>
        <w:t>-биопсии</w:t>
      </w:r>
      <w:r w:rsidR="00E37720">
        <w:rPr>
          <w:sz w:val="28"/>
          <w:szCs w:val="28"/>
        </w:rPr>
        <w:t>: Б-6 В препаратах группы клеток бронхиального эпителия с наличием гиперплазии и участками некроза; Б-2 На фоне эритроцитов отмечаются группы клеток бронхиального эпителия с наличием дистрофии и участками железистой гиперплазии, с выраженной нейтрофильной и лимфоидной инфильтрацией. Встречаются клетки Пирогова-</w:t>
      </w:r>
      <w:proofErr w:type="spellStart"/>
      <w:r w:rsidR="00E37720">
        <w:rPr>
          <w:sz w:val="28"/>
          <w:szCs w:val="28"/>
        </w:rPr>
        <w:t>Ланхганса</w:t>
      </w:r>
      <w:proofErr w:type="spellEnd"/>
      <w:r w:rsidR="00E37720">
        <w:rPr>
          <w:sz w:val="28"/>
          <w:szCs w:val="28"/>
        </w:rPr>
        <w:t xml:space="preserve">, скопления эпителиоидных клеток, </w:t>
      </w:r>
      <w:proofErr w:type="spellStart"/>
      <w:r w:rsidR="00E37720">
        <w:rPr>
          <w:sz w:val="28"/>
          <w:szCs w:val="28"/>
        </w:rPr>
        <w:t>эпителиодно</w:t>
      </w:r>
      <w:proofErr w:type="spellEnd"/>
      <w:r w:rsidR="00E37720">
        <w:rPr>
          <w:sz w:val="28"/>
          <w:szCs w:val="28"/>
        </w:rPr>
        <w:t xml:space="preserve">-клеточные гранулемы в стадии </w:t>
      </w:r>
      <w:proofErr w:type="spellStart"/>
      <w:r w:rsidR="00E37720">
        <w:rPr>
          <w:sz w:val="28"/>
          <w:szCs w:val="28"/>
        </w:rPr>
        <w:t>фиброзирования</w:t>
      </w:r>
      <w:proofErr w:type="spellEnd"/>
      <w:r w:rsidR="0079486B">
        <w:rPr>
          <w:sz w:val="28"/>
          <w:szCs w:val="28"/>
        </w:rPr>
        <w:t>, участки некроза и фиброза.</w:t>
      </w:r>
    </w:p>
    <w:p w:rsidR="0079486B" w:rsidRDefault="0079486B" w:rsidP="003650E1">
      <w:pPr>
        <w:rPr>
          <w:sz w:val="28"/>
          <w:szCs w:val="28"/>
        </w:rPr>
      </w:pPr>
      <w:r>
        <w:rPr>
          <w:sz w:val="28"/>
          <w:szCs w:val="28"/>
        </w:rPr>
        <w:t>КУМ не найдены.</w:t>
      </w:r>
    </w:p>
    <w:p w:rsidR="003A57A3" w:rsidRDefault="003A57A3" w:rsidP="003650E1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Рекомендованы ингаляции с ПТП </w:t>
      </w:r>
      <w:r w:rsidR="001F25B0">
        <w:rPr>
          <w:sz w:val="28"/>
          <w:szCs w:val="28"/>
        </w:rPr>
        <w:t>по данным чувствительности.</w:t>
      </w:r>
    </w:p>
    <w:p w:rsidR="001F25B0" w:rsidRDefault="001F25B0" w:rsidP="003650E1">
      <w:pPr>
        <w:rPr>
          <w:sz w:val="28"/>
          <w:szCs w:val="28"/>
        </w:rPr>
      </w:pPr>
    </w:p>
    <w:p w:rsidR="001F25B0" w:rsidRDefault="001F25B0" w:rsidP="003650E1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proofErr w:type="spellStart"/>
      <w:r>
        <w:rPr>
          <w:sz w:val="28"/>
          <w:szCs w:val="28"/>
        </w:rPr>
        <w:t>бронхологического</w:t>
      </w:r>
      <w:proofErr w:type="spellEnd"/>
      <w:r>
        <w:rPr>
          <w:sz w:val="28"/>
          <w:szCs w:val="28"/>
        </w:rPr>
        <w:t xml:space="preserve"> исследования от 16.09.08г.:</w:t>
      </w:r>
    </w:p>
    <w:p w:rsidR="001F25B0" w:rsidRDefault="001F25B0" w:rsidP="003650E1">
      <w:pPr>
        <w:rPr>
          <w:sz w:val="28"/>
          <w:szCs w:val="28"/>
        </w:rPr>
      </w:pPr>
      <w:r>
        <w:rPr>
          <w:sz w:val="28"/>
          <w:szCs w:val="28"/>
        </w:rPr>
        <w:t>В сравнении с предыдущим исследованием выраженная положительная динамика – явлений воспаления и инфильтрации слизистой в зоне нет, устья сегментарных бронхов открыты, не деформированы. Остальные бронхи правого и левого бронхов без изменений.</w:t>
      </w:r>
    </w:p>
    <w:p w:rsidR="0079486B" w:rsidRDefault="0079486B" w:rsidP="003650E1">
      <w:pPr>
        <w:rPr>
          <w:sz w:val="28"/>
          <w:szCs w:val="28"/>
        </w:rPr>
      </w:pPr>
    </w:p>
    <w:p w:rsidR="0099327D" w:rsidRDefault="0099327D" w:rsidP="003650E1">
      <w:pPr>
        <w:rPr>
          <w:sz w:val="28"/>
          <w:szCs w:val="28"/>
        </w:rPr>
      </w:pPr>
    </w:p>
    <w:p w:rsidR="00563447" w:rsidRDefault="00EC6401" w:rsidP="003650E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9327D">
        <w:rPr>
          <w:sz w:val="28"/>
          <w:szCs w:val="28"/>
        </w:rPr>
        <w:t>Результат на исследование КУМ (</w:t>
      </w:r>
      <w:proofErr w:type="spellStart"/>
      <w:r w:rsidR="0099327D">
        <w:rPr>
          <w:sz w:val="28"/>
          <w:szCs w:val="28"/>
        </w:rPr>
        <w:t>люминисцентная</w:t>
      </w:r>
      <w:proofErr w:type="spellEnd"/>
      <w:r w:rsidR="0099327D">
        <w:rPr>
          <w:sz w:val="28"/>
          <w:szCs w:val="28"/>
        </w:rPr>
        <w:t xml:space="preserve"> микроскопия) от</w:t>
      </w:r>
      <w:r w:rsidR="00283670">
        <w:rPr>
          <w:sz w:val="28"/>
          <w:szCs w:val="28"/>
        </w:rPr>
        <w:t>:</w:t>
      </w:r>
      <w:r w:rsidR="0099327D">
        <w:rPr>
          <w:sz w:val="28"/>
          <w:szCs w:val="28"/>
        </w:rPr>
        <w:t xml:space="preserve"> </w:t>
      </w:r>
      <w:r w:rsidR="00563447">
        <w:rPr>
          <w:sz w:val="28"/>
          <w:szCs w:val="28"/>
        </w:rPr>
        <w:t xml:space="preserve"> </w:t>
      </w:r>
    </w:p>
    <w:p w:rsidR="00563447" w:rsidRDefault="00563447" w:rsidP="003650E1">
      <w:pPr>
        <w:rPr>
          <w:sz w:val="28"/>
          <w:szCs w:val="28"/>
        </w:rPr>
      </w:pPr>
      <w:r>
        <w:rPr>
          <w:sz w:val="28"/>
          <w:szCs w:val="28"/>
        </w:rPr>
        <w:t>03.06.08г.: КУМ не обнаружены.</w:t>
      </w:r>
    </w:p>
    <w:p w:rsidR="0099327D" w:rsidRDefault="0099327D" w:rsidP="003650E1">
      <w:pPr>
        <w:rPr>
          <w:sz w:val="28"/>
          <w:szCs w:val="28"/>
        </w:rPr>
      </w:pPr>
      <w:r>
        <w:rPr>
          <w:sz w:val="28"/>
          <w:szCs w:val="28"/>
        </w:rPr>
        <w:t>16.08.08г.: КУМ обнаружены.</w:t>
      </w:r>
    </w:p>
    <w:p w:rsidR="0099327D" w:rsidRDefault="00EC6401" w:rsidP="0099327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9327D">
        <w:rPr>
          <w:sz w:val="28"/>
          <w:szCs w:val="28"/>
        </w:rPr>
        <w:t xml:space="preserve">.08.08г.: КУМ </w:t>
      </w:r>
      <w:r>
        <w:rPr>
          <w:sz w:val="28"/>
          <w:szCs w:val="28"/>
        </w:rPr>
        <w:t xml:space="preserve">не </w:t>
      </w:r>
      <w:r w:rsidR="0099327D">
        <w:rPr>
          <w:sz w:val="28"/>
          <w:szCs w:val="28"/>
        </w:rPr>
        <w:t>обнаружены.</w:t>
      </w:r>
    </w:p>
    <w:p w:rsidR="004B693A" w:rsidRDefault="00283670" w:rsidP="0099327D">
      <w:pPr>
        <w:rPr>
          <w:sz w:val="28"/>
          <w:szCs w:val="28"/>
        </w:rPr>
      </w:pPr>
      <w:r>
        <w:rPr>
          <w:sz w:val="28"/>
          <w:szCs w:val="28"/>
        </w:rPr>
        <w:t>01.10.08г.: КУМ не обнаружены.</w:t>
      </w:r>
    </w:p>
    <w:p w:rsidR="00283670" w:rsidRDefault="00283670" w:rsidP="0099327D">
      <w:pPr>
        <w:rPr>
          <w:sz w:val="28"/>
          <w:szCs w:val="28"/>
        </w:rPr>
      </w:pPr>
    </w:p>
    <w:p w:rsidR="00EC6401" w:rsidRDefault="00EC6401" w:rsidP="0099327D">
      <w:pPr>
        <w:rPr>
          <w:sz w:val="28"/>
          <w:szCs w:val="28"/>
        </w:rPr>
      </w:pPr>
    </w:p>
    <w:p w:rsidR="00563447" w:rsidRDefault="00EC6401" w:rsidP="0099327D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9327D">
        <w:rPr>
          <w:sz w:val="28"/>
          <w:szCs w:val="28"/>
        </w:rPr>
        <w:t>Результат на исследование КУМ (ПЦР)</w:t>
      </w:r>
      <w:r w:rsidR="00563447">
        <w:rPr>
          <w:sz w:val="28"/>
          <w:szCs w:val="28"/>
        </w:rPr>
        <w:t xml:space="preserve"> от:</w:t>
      </w:r>
    </w:p>
    <w:p w:rsidR="0099327D" w:rsidRDefault="004B693A" w:rsidP="0099327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9327D">
        <w:rPr>
          <w:sz w:val="28"/>
          <w:szCs w:val="28"/>
        </w:rPr>
        <w:t xml:space="preserve">.08.08г.: </w:t>
      </w:r>
      <w:r>
        <w:rPr>
          <w:sz w:val="28"/>
          <w:szCs w:val="28"/>
        </w:rPr>
        <w:t>ДНК микобактерий туберкулезного ко</w:t>
      </w:r>
      <w:r w:rsidR="00EC6401">
        <w:rPr>
          <w:sz w:val="28"/>
          <w:szCs w:val="28"/>
        </w:rPr>
        <w:t>м</w:t>
      </w:r>
      <w:r>
        <w:rPr>
          <w:sz w:val="28"/>
          <w:szCs w:val="28"/>
        </w:rPr>
        <w:t xml:space="preserve">плекса </w:t>
      </w:r>
      <w:r w:rsidR="0099327D">
        <w:rPr>
          <w:sz w:val="28"/>
          <w:szCs w:val="28"/>
        </w:rPr>
        <w:t>обнаружен</w:t>
      </w:r>
      <w:r>
        <w:rPr>
          <w:sz w:val="28"/>
          <w:szCs w:val="28"/>
        </w:rPr>
        <w:t>а</w:t>
      </w:r>
      <w:r w:rsidR="0099327D">
        <w:rPr>
          <w:sz w:val="28"/>
          <w:szCs w:val="28"/>
        </w:rPr>
        <w:t>.</w:t>
      </w:r>
    </w:p>
    <w:p w:rsidR="00563447" w:rsidRDefault="00563447" w:rsidP="0099327D">
      <w:pPr>
        <w:rPr>
          <w:sz w:val="28"/>
          <w:szCs w:val="28"/>
        </w:rPr>
      </w:pPr>
      <w:r>
        <w:rPr>
          <w:sz w:val="28"/>
          <w:szCs w:val="28"/>
        </w:rPr>
        <w:t>29.08.08г.: ДНК микобактерий туберкулезного комплекса обнаружена.</w:t>
      </w:r>
    </w:p>
    <w:p w:rsidR="00563447" w:rsidRDefault="00563447" w:rsidP="0099327D">
      <w:pPr>
        <w:rPr>
          <w:sz w:val="28"/>
          <w:szCs w:val="28"/>
        </w:rPr>
      </w:pPr>
    </w:p>
    <w:p w:rsidR="00EC6401" w:rsidRDefault="00EC6401" w:rsidP="004B693A">
      <w:pPr>
        <w:rPr>
          <w:sz w:val="28"/>
          <w:szCs w:val="28"/>
        </w:rPr>
      </w:pPr>
    </w:p>
    <w:p w:rsidR="004B693A" w:rsidRDefault="00EC6401" w:rsidP="004B693A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B693A">
        <w:rPr>
          <w:sz w:val="28"/>
          <w:szCs w:val="28"/>
        </w:rPr>
        <w:t>Исследования на лекарственную устойчивость культуры МБТ от 19.10.08г.:</w:t>
      </w:r>
    </w:p>
    <w:p w:rsidR="004B693A" w:rsidRDefault="004B693A" w:rsidP="004B693A">
      <w:pPr>
        <w:rPr>
          <w:sz w:val="28"/>
          <w:szCs w:val="28"/>
        </w:rPr>
      </w:pPr>
      <w:r>
        <w:rPr>
          <w:sz w:val="28"/>
          <w:szCs w:val="28"/>
        </w:rPr>
        <w:t>Устойчива:</w:t>
      </w:r>
    </w:p>
    <w:p w:rsidR="004B693A" w:rsidRDefault="004B693A" w:rsidP="004B693A">
      <w:pPr>
        <w:rPr>
          <w:sz w:val="28"/>
          <w:szCs w:val="28"/>
        </w:rPr>
      </w:pPr>
      <w:r>
        <w:rPr>
          <w:sz w:val="28"/>
          <w:szCs w:val="28"/>
        </w:rPr>
        <w:t>Канамицин 45мкг/мл</w:t>
      </w:r>
    </w:p>
    <w:p w:rsidR="004B693A" w:rsidRDefault="004B693A" w:rsidP="004B6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Этионамид</w:t>
      </w:r>
      <w:proofErr w:type="spellEnd"/>
      <w:r>
        <w:rPr>
          <w:sz w:val="28"/>
          <w:szCs w:val="28"/>
        </w:rPr>
        <w:t xml:space="preserve"> 30 мкг/мл</w:t>
      </w:r>
    </w:p>
    <w:p w:rsidR="004B693A" w:rsidRDefault="004B693A" w:rsidP="004B6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Рифабутин</w:t>
      </w:r>
      <w:proofErr w:type="spellEnd"/>
      <w:r>
        <w:rPr>
          <w:sz w:val="28"/>
          <w:szCs w:val="28"/>
        </w:rPr>
        <w:t xml:space="preserve"> 4 мкг/мл</w:t>
      </w:r>
    </w:p>
    <w:p w:rsidR="004B693A" w:rsidRDefault="004B693A" w:rsidP="004B693A">
      <w:pPr>
        <w:rPr>
          <w:sz w:val="28"/>
          <w:szCs w:val="28"/>
        </w:rPr>
      </w:pPr>
      <w:r>
        <w:rPr>
          <w:sz w:val="28"/>
          <w:szCs w:val="28"/>
        </w:rPr>
        <w:t>Чувствительна:</w:t>
      </w:r>
    </w:p>
    <w:p w:rsidR="004B693A" w:rsidRDefault="004B693A" w:rsidP="004B6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Таривид</w:t>
      </w:r>
      <w:proofErr w:type="spellEnd"/>
      <w:r>
        <w:rPr>
          <w:sz w:val="28"/>
          <w:szCs w:val="28"/>
        </w:rPr>
        <w:t xml:space="preserve"> 4 мкг/мл</w:t>
      </w:r>
    </w:p>
    <w:p w:rsidR="004B693A" w:rsidRDefault="004B693A" w:rsidP="004B6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Каприомицин</w:t>
      </w:r>
      <w:proofErr w:type="spellEnd"/>
      <w:r>
        <w:rPr>
          <w:sz w:val="28"/>
          <w:szCs w:val="28"/>
        </w:rPr>
        <w:t xml:space="preserve"> 50 мкг/мл</w:t>
      </w:r>
    </w:p>
    <w:p w:rsidR="004B693A" w:rsidRDefault="004B693A" w:rsidP="004B693A">
      <w:pPr>
        <w:rPr>
          <w:sz w:val="28"/>
          <w:szCs w:val="28"/>
        </w:rPr>
      </w:pPr>
      <w:r>
        <w:rPr>
          <w:sz w:val="28"/>
          <w:szCs w:val="28"/>
        </w:rPr>
        <w:t>Циклосерин 30 мкг/мл</w:t>
      </w:r>
    </w:p>
    <w:p w:rsidR="004B693A" w:rsidRDefault="004B693A" w:rsidP="004B693A">
      <w:pPr>
        <w:rPr>
          <w:sz w:val="28"/>
          <w:szCs w:val="28"/>
        </w:rPr>
      </w:pPr>
      <w:r>
        <w:rPr>
          <w:sz w:val="28"/>
          <w:szCs w:val="28"/>
        </w:rPr>
        <w:t>ПАСК 1-5 мкг/мл</w:t>
      </w:r>
    </w:p>
    <w:p w:rsidR="00847287" w:rsidRDefault="00847287" w:rsidP="001F1974">
      <w:pPr>
        <w:rPr>
          <w:sz w:val="32"/>
          <w:szCs w:val="32"/>
        </w:rPr>
      </w:pPr>
    </w:p>
    <w:p w:rsidR="00BA048A" w:rsidRDefault="00BA048A" w:rsidP="001F1974">
      <w:pPr>
        <w:rPr>
          <w:sz w:val="28"/>
          <w:szCs w:val="28"/>
        </w:rPr>
      </w:pPr>
      <w:r w:rsidRPr="00BA048A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Реакция Вассермана от 10.06.08г. – </w:t>
      </w:r>
      <w:proofErr w:type="spellStart"/>
      <w:r>
        <w:rPr>
          <w:sz w:val="28"/>
          <w:szCs w:val="28"/>
        </w:rPr>
        <w:t>от</w:t>
      </w:r>
      <w:r w:rsidR="00F97A2A">
        <w:rPr>
          <w:sz w:val="28"/>
          <w:szCs w:val="28"/>
        </w:rPr>
        <w:t>р</w:t>
      </w:r>
      <w:proofErr w:type="spellEnd"/>
      <w:r w:rsidR="00F97A2A">
        <w:rPr>
          <w:sz w:val="28"/>
          <w:szCs w:val="28"/>
        </w:rPr>
        <w:t>.</w:t>
      </w:r>
    </w:p>
    <w:p w:rsidR="00BA048A" w:rsidRDefault="00BA048A" w:rsidP="001F1974">
      <w:pPr>
        <w:rPr>
          <w:sz w:val="28"/>
          <w:szCs w:val="28"/>
        </w:rPr>
      </w:pPr>
      <w:r>
        <w:rPr>
          <w:sz w:val="28"/>
          <w:szCs w:val="28"/>
          <w:lang w:val="en-US"/>
        </w:rPr>
        <w:t>HCV</w:t>
      </w:r>
      <w:r w:rsidRPr="00BA048A">
        <w:rPr>
          <w:sz w:val="28"/>
          <w:szCs w:val="28"/>
        </w:rPr>
        <w:t>-</w:t>
      </w:r>
      <w:r>
        <w:rPr>
          <w:sz w:val="28"/>
          <w:szCs w:val="28"/>
        </w:rPr>
        <w:t>антиген</w:t>
      </w:r>
      <w:r w:rsidRPr="00BA0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10.06.08г. 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BA048A" w:rsidRPr="00BA048A" w:rsidRDefault="00BA048A" w:rsidP="001F1974">
      <w:pPr>
        <w:rPr>
          <w:sz w:val="28"/>
          <w:szCs w:val="28"/>
        </w:rPr>
      </w:pPr>
      <w:r>
        <w:rPr>
          <w:sz w:val="28"/>
          <w:szCs w:val="28"/>
        </w:rPr>
        <w:t>Ан</w:t>
      </w:r>
      <w:r w:rsidR="000236AB">
        <w:rPr>
          <w:sz w:val="28"/>
          <w:szCs w:val="28"/>
        </w:rPr>
        <w:t>т</w:t>
      </w:r>
      <w:r>
        <w:rPr>
          <w:sz w:val="28"/>
          <w:szCs w:val="28"/>
        </w:rPr>
        <w:t xml:space="preserve">иген к ВИЧ1/ВИЧ2 от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11.06.08г.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1F1974" w:rsidRPr="00BA048A" w:rsidRDefault="001F1974" w:rsidP="001F1974">
      <w:pPr>
        <w:rPr>
          <w:sz w:val="28"/>
          <w:szCs w:val="28"/>
        </w:rPr>
      </w:pPr>
    </w:p>
    <w:p w:rsidR="001F1974" w:rsidRPr="001F1974" w:rsidRDefault="001F1974" w:rsidP="001F1974">
      <w:pPr>
        <w:rPr>
          <w:sz w:val="32"/>
          <w:szCs w:val="32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E71198" w:rsidRDefault="00E71198" w:rsidP="00742147">
      <w:pPr>
        <w:jc w:val="center"/>
        <w:rPr>
          <w:b/>
          <w:sz w:val="32"/>
          <w:szCs w:val="32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0236AB" w:rsidRPr="000236AB" w:rsidRDefault="000236AB" w:rsidP="000236AB">
      <w:pPr>
        <w:spacing w:line="360" w:lineRule="auto"/>
        <w:jc w:val="center"/>
        <w:rPr>
          <w:b/>
          <w:sz w:val="32"/>
          <w:szCs w:val="32"/>
        </w:rPr>
      </w:pPr>
      <w:r w:rsidRPr="000236AB">
        <w:rPr>
          <w:b/>
          <w:sz w:val="32"/>
          <w:szCs w:val="32"/>
        </w:rPr>
        <w:t>ДИАГНОЗ И ЕГО ОБОСНОВАНИЕ</w:t>
      </w:r>
    </w:p>
    <w:p w:rsidR="00563447" w:rsidRDefault="000236AB" w:rsidP="000236AB">
      <w:pPr>
        <w:jc w:val="both"/>
        <w:rPr>
          <w:sz w:val="32"/>
          <w:szCs w:val="32"/>
        </w:rPr>
      </w:pPr>
      <w:r w:rsidRPr="000236AB">
        <w:rPr>
          <w:sz w:val="32"/>
          <w:szCs w:val="32"/>
        </w:rPr>
        <w:t xml:space="preserve">Диагноз: </w:t>
      </w:r>
      <w:r>
        <w:rPr>
          <w:sz w:val="32"/>
          <w:szCs w:val="32"/>
        </w:rPr>
        <w:t xml:space="preserve">Кавернозный туберкулёз верхней доли правого легкого в фазе </w:t>
      </w:r>
      <w:proofErr w:type="spellStart"/>
      <w:r>
        <w:rPr>
          <w:sz w:val="32"/>
          <w:szCs w:val="32"/>
        </w:rPr>
        <w:t>инфильрации</w:t>
      </w:r>
      <w:proofErr w:type="spellEnd"/>
      <w:r>
        <w:rPr>
          <w:sz w:val="32"/>
          <w:szCs w:val="32"/>
        </w:rPr>
        <w:t>. МБТ (-)</w:t>
      </w:r>
      <w:r w:rsidR="00563447">
        <w:rPr>
          <w:sz w:val="32"/>
          <w:szCs w:val="32"/>
        </w:rPr>
        <w:t>. Осложненный туберкулёзом</w:t>
      </w:r>
      <w:r w:rsidR="00F57AB0">
        <w:rPr>
          <w:sz w:val="32"/>
          <w:szCs w:val="32"/>
        </w:rPr>
        <w:t xml:space="preserve"> Б2 правого легкого. МБТ (+).</w:t>
      </w:r>
    </w:p>
    <w:p w:rsidR="000236AB" w:rsidRDefault="000236AB" w:rsidP="00742147">
      <w:pPr>
        <w:jc w:val="center"/>
        <w:rPr>
          <w:sz w:val="28"/>
          <w:szCs w:val="28"/>
          <w:u w:val="single"/>
        </w:rPr>
      </w:pPr>
    </w:p>
    <w:p w:rsidR="005F75B6" w:rsidRDefault="005F75B6" w:rsidP="00742147">
      <w:pPr>
        <w:jc w:val="center"/>
        <w:rPr>
          <w:sz w:val="28"/>
          <w:szCs w:val="28"/>
          <w:u w:val="single"/>
        </w:rPr>
      </w:pPr>
    </w:p>
    <w:p w:rsidR="005F75B6" w:rsidRPr="005F75B6" w:rsidRDefault="00334BE5" w:rsidP="00742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Диагноз поставлен на основании:</w:t>
      </w:r>
    </w:p>
    <w:p w:rsidR="00880298" w:rsidRDefault="00880298" w:rsidP="00742147">
      <w:pPr>
        <w:jc w:val="both"/>
        <w:rPr>
          <w:sz w:val="28"/>
          <w:szCs w:val="28"/>
        </w:rPr>
      </w:pPr>
    </w:p>
    <w:p w:rsidR="00D01C64" w:rsidRPr="00742147" w:rsidRDefault="00AD31E0" w:rsidP="00742147">
      <w:pPr>
        <w:jc w:val="both"/>
        <w:rPr>
          <w:i/>
          <w:sz w:val="28"/>
          <w:szCs w:val="28"/>
          <w:u w:val="single"/>
        </w:rPr>
      </w:pPr>
      <w:r w:rsidRPr="00334BE5">
        <w:rPr>
          <w:sz w:val="28"/>
          <w:szCs w:val="28"/>
        </w:rPr>
        <w:t>1. Жалоб больной, предъявляемых при поступлении</w:t>
      </w:r>
      <w:r w:rsidR="00334BE5">
        <w:rPr>
          <w:sz w:val="28"/>
          <w:szCs w:val="28"/>
        </w:rPr>
        <w:t>:</w:t>
      </w:r>
    </w:p>
    <w:p w:rsidR="00D01C64" w:rsidRDefault="00D01C64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боли в грудной клетке, приступообразный </w:t>
      </w:r>
      <w:r w:rsidR="00334BE5">
        <w:rPr>
          <w:sz w:val="28"/>
          <w:szCs w:val="28"/>
        </w:rPr>
        <w:t>не</w:t>
      </w:r>
      <w:r>
        <w:rPr>
          <w:sz w:val="28"/>
          <w:szCs w:val="28"/>
        </w:rPr>
        <w:t>продуктивный кашель</w:t>
      </w:r>
      <w:r w:rsidR="006D5FDB">
        <w:rPr>
          <w:sz w:val="28"/>
          <w:szCs w:val="28"/>
        </w:rPr>
        <w:t xml:space="preserve">, сопровождающийся болью в верхних отделах грудной клетки. </w:t>
      </w:r>
      <w:r w:rsidR="00334BE5">
        <w:rPr>
          <w:sz w:val="28"/>
          <w:szCs w:val="28"/>
        </w:rPr>
        <w:t>Длительную стойкую субфебрильную температуру. С</w:t>
      </w:r>
      <w:r>
        <w:rPr>
          <w:sz w:val="28"/>
          <w:szCs w:val="28"/>
        </w:rPr>
        <w:t xml:space="preserve">лабость, </w:t>
      </w:r>
      <w:r w:rsidR="00334BE5">
        <w:rPr>
          <w:sz w:val="28"/>
          <w:szCs w:val="28"/>
        </w:rPr>
        <w:t>проливной пот.</w:t>
      </w:r>
    </w:p>
    <w:p w:rsidR="00334BE5" w:rsidRDefault="00334BE5" w:rsidP="00742147">
      <w:pPr>
        <w:jc w:val="both"/>
        <w:rPr>
          <w:sz w:val="28"/>
          <w:szCs w:val="28"/>
        </w:rPr>
      </w:pPr>
    </w:p>
    <w:p w:rsidR="00D01C64" w:rsidRPr="00334BE5" w:rsidRDefault="00D01C64" w:rsidP="00742147">
      <w:pPr>
        <w:jc w:val="both"/>
        <w:rPr>
          <w:sz w:val="28"/>
          <w:szCs w:val="28"/>
        </w:rPr>
      </w:pPr>
      <w:r w:rsidRPr="00334BE5">
        <w:rPr>
          <w:sz w:val="28"/>
          <w:szCs w:val="28"/>
        </w:rPr>
        <w:t>2. Анамнестических данных:</w:t>
      </w:r>
    </w:p>
    <w:p w:rsidR="00D85EBE" w:rsidRDefault="00D85EBE" w:rsidP="00D85EBE">
      <w:pPr>
        <w:ind w:firstLine="708"/>
        <w:jc w:val="both"/>
        <w:rPr>
          <w:sz w:val="28"/>
          <w:szCs w:val="28"/>
        </w:rPr>
      </w:pPr>
      <w:r w:rsidRPr="00D85EBE">
        <w:rPr>
          <w:sz w:val="28"/>
          <w:szCs w:val="28"/>
        </w:rPr>
        <w:t>История настоящего заболевания</w:t>
      </w:r>
      <w:r>
        <w:rPr>
          <w:sz w:val="28"/>
          <w:szCs w:val="28"/>
        </w:rPr>
        <w:t xml:space="preserve"> – острое начало, стойкая фебрильная температура, отсутствие результатов от приема антибиотиков </w:t>
      </w:r>
      <w:proofErr w:type="spellStart"/>
      <w:r>
        <w:rPr>
          <w:sz w:val="28"/>
          <w:szCs w:val="28"/>
        </w:rPr>
        <w:t>широго</w:t>
      </w:r>
      <w:proofErr w:type="spellEnd"/>
      <w:r>
        <w:rPr>
          <w:sz w:val="28"/>
          <w:szCs w:val="28"/>
        </w:rPr>
        <w:t xml:space="preserve"> спектра действия.</w:t>
      </w:r>
    </w:p>
    <w:p w:rsidR="00B6289C" w:rsidRDefault="00D85EBE" w:rsidP="003E4329">
      <w:pPr>
        <w:ind w:firstLine="708"/>
        <w:jc w:val="both"/>
        <w:rPr>
          <w:sz w:val="28"/>
          <w:szCs w:val="28"/>
        </w:rPr>
      </w:pPr>
      <w:r w:rsidRPr="00D85EBE">
        <w:rPr>
          <w:sz w:val="28"/>
          <w:szCs w:val="28"/>
        </w:rPr>
        <w:t>История жизни</w:t>
      </w:r>
      <w:r>
        <w:rPr>
          <w:sz w:val="28"/>
          <w:szCs w:val="28"/>
        </w:rPr>
        <w:t xml:space="preserve"> – отсутствие профилактической прививки БЦЖ после рождения, отягощённый анамнез, возможный контакт с </w:t>
      </w:r>
      <w:r w:rsidR="006D5FDB">
        <w:rPr>
          <w:sz w:val="28"/>
          <w:szCs w:val="28"/>
        </w:rPr>
        <w:t>больным человеком.</w:t>
      </w:r>
    </w:p>
    <w:p w:rsidR="006D5FDB" w:rsidRDefault="006D5FDB" w:rsidP="00742147">
      <w:pPr>
        <w:jc w:val="both"/>
        <w:rPr>
          <w:sz w:val="28"/>
          <w:szCs w:val="28"/>
        </w:rPr>
      </w:pPr>
    </w:p>
    <w:p w:rsidR="00B6289C" w:rsidRPr="006D5FDB" w:rsidRDefault="00B6289C" w:rsidP="00742147">
      <w:pPr>
        <w:jc w:val="both"/>
        <w:rPr>
          <w:sz w:val="28"/>
          <w:szCs w:val="28"/>
        </w:rPr>
      </w:pPr>
      <w:r w:rsidRPr="006D5FDB">
        <w:rPr>
          <w:sz w:val="28"/>
          <w:szCs w:val="28"/>
        </w:rPr>
        <w:t>3. На основании данных исследования системы органов дыхания:</w:t>
      </w:r>
    </w:p>
    <w:p w:rsidR="006D5FDB" w:rsidRDefault="006D5FDB" w:rsidP="006D5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Пальпация: </w:t>
      </w:r>
      <w:r w:rsidR="00B16057">
        <w:rPr>
          <w:sz w:val="28"/>
          <w:szCs w:val="28"/>
        </w:rPr>
        <w:t>усиление</w:t>
      </w:r>
      <w:r>
        <w:rPr>
          <w:sz w:val="28"/>
          <w:szCs w:val="28"/>
        </w:rPr>
        <w:t xml:space="preserve"> голосового дрожания над остью лопатки справа.</w:t>
      </w:r>
    </w:p>
    <w:p w:rsidR="00944E21" w:rsidRDefault="006D5FDB" w:rsidP="00944E21">
      <w:pPr>
        <w:ind w:firstLine="708"/>
        <w:jc w:val="both"/>
        <w:rPr>
          <w:sz w:val="28"/>
          <w:szCs w:val="28"/>
        </w:rPr>
      </w:pPr>
      <w:r w:rsidRPr="006D5FDB">
        <w:rPr>
          <w:sz w:val="28"/>
          <w:szCs w:val="28"/>
        </w:rPr>
        <w:t>Перкуссия:</w:t>
      </w:r>
      <w:r>
        <w:rPr>
          <w:sz w:val="28"/>
          <w:szCs w:val="28"/>
        </w:rPr>
        <w:t xml:space="preserve"> </w:t>
      </w:r>
      <w:r w:rsidR="00944E21">
        <w:rPr>
          <w:sz w:val="28"/>
          <w:szCs w:val="28"/>
        </w:rPr>
        <w:t>перкуторный звук с тимпаническим оттенком над остью лопатки справа.</w:t>
      </w:r>
    </w:p>
    <w:p w:rsidR="006D5FDB" w:rsidRDefault="00944E21" w:rsidP="006D5FD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Аускультация: </w:t>
      </w:r>
      <w:r w:rsidR="00B16057">
        <w:rPr>
          <w:sz w:val="28"/>
          <w:szCs w:val="28"/>
        </w:rPr>
        <w:t xml:space="preserve">усиление </w:t>
      </w:r>
      <w:proofErr w:type="spellStart"/>
      <w:r w:rsidR="00B16057">
        <w:rPr>
          <w:sz w:val="28"/>
          <w:szCs w:val="28"/>
        </w:rPr>
        <w:t>бронхофонии</w:t>
      </w:r>
      <w:proofErr w:type="spellEnd"/>
      <w:r w:rsidR="00B16057">
        <w:rPr>
          <w:sz w:val="28"/>
          <w:szCs w:val="28"/>
        </w:rPr>
        <w:t xml:space="preserve">, </w:t>
      </w:r>
      <w:r w:rsidR="006D5FDB">
        <w:rPr>
          <w:sz w:val="28"/>
          <w:szCs w:val="28"/>
        </w:rPr>
        <w:t>ослабленное везикулярное дыхание</w:t>
      </w:r>
      <w:r>
        <w:rPr>
          <w:sz w:val="28"/>
          <w:szCs w:val="28"/>
        </w:rPr>
        <w:t xml:space="preserve"> и в</w:t>
      </w:r>
      <w:r w:rsidR="006D5FDB">
        <w:rPr>
          <w:sz w:val="28"/>
          <w:szCs w:val="28"/>
        </w:rPr>
        <w:t xml:space="preserve">лажные мелкопузырчатые </w:t>
      </w:r>
      <w:r w:rsidR="006D5FDB" w:rsidRPr="00361A43">
        <w:rPr>
          <w:bCs/>
          <w:sz w:val="28"/>
          <w:szCs w:val="28"/>
        </w:rPr>
        <w:t>хрипы</w:t>
      </w:r>
      <w:r w:rsidR="006D5FDB">
        <w:rPr>
          <w:bCs/>
          <w:sz w:val="28"/>
          <w:szCs w:val="28"/>
        </w:rPr>
        <w:t xml:space="preserve"> над остью левой лопатки и в верхней половине межлопаточного пространства слева.</w:t>
      </w:r>
    </w:p>
    <w:p w:rsidR="00B16057" w:rsidRDefault="00B16057" w:rsidP="00742147">
      <w:pPr>
        <w:jc w:val="both"/>
        <w:rPr>
          <w:sz w:val="28"/>
          <w:szCs w:val="28"/>
        </w:rPr>
      </w:pPr>
    </w:p>
    <w:p w:rsidR="00BF0D44" w:rsidRPr="00B16057" w:rsidRDefault="00BF0D44" w:rsidP="00742147">
      <w:pPr>
        <w:jc w:val="both"/>
        <w:rPr>
          <w:sz w:val="28"/>
          <w:szCs w:val="28"/>
        </w:rPr>
      </w:pPr>
      <w:r w:rsidRPr="00B16057">
        <w:rPr>
          <w:sz w:val="28"/>
          <w:szCs w:val="28"/>
        </w:rPr>
        <w:t>4. На основании лабораторных и инструментальных исследований:</w:t>
      </w:r>
    </w:p>
    <w:p w:rsidR="00BF0D44" w:rsidRDefault="00BF0D44" w:rsidP="00AF7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 при поступлении </w:t>
      </w:r>
      <w:r w:rsidR="00B16057">
        <w:rPr>
          <w:sz w:val="28"/>
          <w:szCs w:val="28"/>
        </w:rPr>
        <w:t>–</w:t>
      </w:r>
      <w:r>
        <w:rPr>
          <w:sz w:val="28"/>
          <w:szCs w:val="28"/>
        </w:rPr>
        <w:t xml:space="preserve"> ускорение</w:t>
      </w:r>
      <w:r w:rsidR="00B16057">
        <w:rPr>
          <w:sz w:val="28"/>
          <w:szCs w:val="28"/>
        </w:rPr>
        <w:t xml:space="preserve"> </w:t>
      </w:r>
      <w:r>
        <w:rPr>
          <w:sz w:val="28"/>
          <w:szCs w:val="28"/>
        </w:rPr>
        <w:t>СОЭ, что говорит о наличии острого воспалительного синдрома.</w:t>
      </w:r>
    </w:p>
    <w:p w:rsidR="00AF704F" w:rsidRDefault="00AF704F" w:rsidP="00AF70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Выявление КУБ методом </w:t>
      </w:r>
      <w:proofErr w:type="spellStart"/>
      <w:r>
        <w:rPr>
          <w:bCs/>
          <w:sz w:val="28"/>
          <w:szCs w:val="28"/>
        </w:rPr>
        <w:t>люминисцентной</w:t>
      </w:r>
      <w:proofErr w:type="spellEnd"/>
      <w:r>
        <w:rPr>
          <w:bCs/>
          <w:sz w:val="28"/>
          <w:szCs w:val="28"/>
        </w:rPr>
        <w:t xml:space="preserve"> микроскопии.</w:t>
      </w:r>
    </w:p>
    <w:p w:rsidR="00BF0D44" w:rsidRPr="00432F13" w:rsidRDefault="00432F13" w:rsidP="00AF704F">
      <w:pPr>
        <w:ind w:firstLine="708"/>
        <w:jc w:val="both"/>
        <w:rPr>
          <w:bCs/>
          <w:sz w:val="28"/>
          <w:szCs w:val="28"/>
        </w:rPr>
      </w:pPr>
      <w:r w:rsidRPr="00432F13">
        <w:rPr>
          <w:bCs/>
          <w:sz w:val="28"/>
          <w:szCs w:val="28"/>
        </w:rPr>
        <w:t xml:space="preserve">Анализ мокроты </w:t>
      </w:r>
      <w:r>
        <w:rPr>
          <w:bCs/>
          <w:sz w:val="28"/>
          <w:szCs w:val="28"/>
        </w:rPr>
        <w:t xml:space="preserve">методом ПЦР – </w:t>
      </w:r>
      <w:r w:rsidRPr="00432F13">
        <w:rPr>
          <w:bCs/>
          <w:sz w:val="28"/>
          <w:szCs w:val="28"/>
        </w:rPr>
        <w:t>ДНК микобактерий туберкулезного комплекса обнаружена.</w:t>
      </w:r>
    </w:p>
    <w:p w:rsidR="00AF704F" w:rsidRDefault="00432F13" w:rsidP="00AF704F">
      <w:pPr>
        <w:rPr>
          <w:sz w:val="28"/>
          <w:szCs w:val="28"/>
        </w:rPr>
      </w:pPr>
      <w:r w:rsidRPr="00432F13">
        <w:rPr>
          <w:bCs/>
          <w:sz w:val="28"/>
          <w:szCs w:val="28"/>
        </w:rPr>
        <w:t xml:space="preserve">Исследование на чувствительность МБТ к </w:t>
      </w:r>
      <w:r>
        <w:rPr>
          <w:bCs/>
          <w:sz w:val="28"/>
          <w:szCs w:val="28"/>
        </w:rPr>
        <w:t xml:space="preserve">химиотерапевтическим препаратам </w:t>
      </w:r>
      <w:r w:rsidR="00AF704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AF704F">
        <w:rPr>
          <w:bCs/>
          <w:sz w:val="28"/>
          <w:szCs w:val="28"/>
        </w:rPr>
        <w:t>у</w:t>
      </w:r>
      <w:r w:rsidRPr="00432F13">
        <w:rPr>
          <w:bCs/>
          <w:sz w:val="28"/>
          <w:szCs w:val="28"/>
        </w:rPr>
        <w:t>стойчив</w:t>
      </w:r>
      <w:r w:rsidR="00AF704F">
        <w:rPr>
          <w:bCs/>
          <w:sz w:val="28"/>
          <w:szCs w:val="28"/>
        </w:rPr>
        <w:t xml:space="preserve">ость </w:t>
      </w:r>
      <w:r w:rsidRPr="00432F13">
        <w:rPr>
          <w:bCs/>
          <w:sz w:val="28"/>
          <w:szCs w:val="28"/>
        </w:rPr>
        <w:t xml:space="preserve">к </w:t>
      </w:r>
      <w:r w:rsidR="00AF704F">
        <w:rPr>
          <w:bCs/>
          <w:sz w:val="28"/>
          <w:szCs w:val="28"/>
        </w:rPr>
        <w:t>к</w:t>
      </w:r>
      <w:r w:rsidR="00AF704F">
        <w:rPr>
          <w:sz w:val="28"/>
          <w:szCs w:val="28"/>
        </w:rPr>
        <w:t>анамицину</w:t>
      </w:r>
      <w:r w:rsidR="00913C8F">
        <w:rPr>
          <w:sz w:val="28"/>
          <w:szCs w:val="28"/>
        </w:rPr>
        <w:t xml:space="preserve"> (К)</w:t>
      </w:r>
      <w:r w:rsidR="00AF704F">
        <w:rPr>
          <w:sz w:val="28"/>
          <w:szCs w:val="28"/>
        </w:rPr>
        <w:t xml:space="preserve">, </w:t>
      </w:r>
      <w:proofErr w:type="spellStart"/>
      <w:r w:rsidR="00AF704F">
        <w:rPr>
          <w:sz w:val="28"/>
          <w:szCs w:val="28"/>
        </w:rPr>
        <w:t>этионамиду</w:t>
      </w:r>
      <w:proofErr w:type="spellEnd"/>
      <w:r w:rsidR="00913C8F">
        <w:rPr>
          <w:sz w:val="28"/>
          <w:szCs w:val="28"/>
        </w:rPr>
        <w:t xml:space="preserve"> (</w:t>
      </w:r>
      <w:r w:rsidR="00913C8F">
        <w:rPr>
          <w:sz w:val="28"/>
          <w:szCs w:val="28"/>
          <w:lang w:val="en-US"/>
        </w:rPr>
        <w:t>Et</w:t>
      </w:r>
      <w:r w:rsidR="00913C8F" w:rsidRPr="00913C8F">
        <w:rPr>
          <w:sz w:val="28"/>
          <w:szCs w:val="28"/>
        </w:rPr>
        <w:t>)</w:t>
      </w:r>
      <w:r w:rsidR="00AF704F">
        <w:rPr>
          <w:sz w:val="28"/>
          <w:szCs w:val="28"/>
        </w:rPr>
        <w:t xml:space="preserve">, </w:t>
      </w:r>
      <w:proofErr w:type="spellStart"/>
      <w:r w:rsidR="00AF704F">
        <w:rPr>
          <w:sz w:val="28"/>
          <w:szCs w:val="28"/>
        </w:rPr>
        <w:t>рифабутину</w:t>
      </w:r>
      <w:proofErr w:type="spellEnd"/>
      <w:r w:rsidR="00AF704F">
        <w:rPr>
          <w:sz w:val="28"/>
          <w:szCs w:val="28"/>
        </w:rPr>
        <w:t>.</w:t>
      </w:r>
    </w:p>
    <w:p w:rsidR="00913C8F" w:rsidRDefault="00432F13" w:rsidP="00913C8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Рентгенологическое исследование </w:t>
      </w:r>
      <w:r w:rsidR="00913C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определяются</w:t>
      </w:r>
      <w:r w:rsidR="00913C8F" w:rsidRPr="00913C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синдром кольцевидной тени</w:t>
      </w:r>
      <w:r w:rsidR="00913C8F" w:rsidRPr="00913C8F">
        <w:rPr>
          <w:bCs/>
          <w:sz w:val="28"/>
          <w:szCs w:val="28"/>
        </w:rPr>
        <w:t xml:space="preserve"> </w:t>
      </w:r>
      <w:r w:rsidR="00913C8F">
        <w:rPr>
          <w:bCs/>
          <w:sz w:val="28"/>
          <w:szCs w:val="28"/>
          <w:lang w:val="en-US"/>
        </w:rPr>
        <w:t>c</w:t>
      </w:r>
      <w:r w:rsidR="00913C8F" w:rsidRPr="00913C8F">
        <w:rPr>
          <w:bCs/>
          <w:sz w:val="28"/>
          <w:szCs w:val="28"/>
        </w:rPr>
        <w:t xml:space="preserve"> </w:t>
      </w:r>
      <w:proofErr w:type="spellStart"/>
      <w:r w:rsidR="00913C8F">
        <w:rPr>
          <w:bCs/>
          <w:sz w:val="28"/>
          <w:szCs w:val="28"/>
        </w:rPr>
        <w:t>перифокальным</w:t>
      </w:r>
      <w:proofErr w:type="spellEnd"/>
      <w:r w:rsidR="00913C8F">
        <w:rPr>
          <w:bCs/>
          <w:sz w:val="28"/>
          <w:szCs w:val="28"/>
        </w:rPr>
        <w:t xml:space="preserve"> воспалением.</w:t>
      </w:r>
    </w:p>
    <w:p w:rsidR="00913C8F" w:rsidRDefault="00913C8F" w:rsidP="00913C8F">
      <w:pPr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Бронхологическое</w:t>
      </w:r>
      <w:proofErr w:type="spellEnd"/>
      <w:r>
        <w:rPr>
          <w:bCs/>
          <w:sz w:val="28"/>
          <w:szCs w:val="28"/>
        </w:rPr>
        <w:t xml:space="preserve"> исследование – обнаружение туберкулезных гранулем и её элементов.</w:t>
      </w:r>
    </w:p>
    <w:p w:rsidR="007D4DF0" w:rsidRDefault="007D4DF0" w:rsidP="003E4329">
      <w:pPr>
        <w:rPr>
          <w:b/>
          <w:bCs/>
          <w:sz w:val="32"/>
          <w:szCs w:val="32"/>
          <w:u w:val="single"/>
        </w:rPr>
      </w:pPr>
    </w:p>
    <w:p w:rsidR="007D4DF0" w:rsidRDefault="007D4DF0" w:rsidP="00742147">
      <w:pPr>
        <w:jc w:val="center"/>
        <w:rPr>
          <w:b/>
          <w:bCs/>
          <w:sz w:val="32"/>
          <w:szCs w:val="32"/>
          <w:u w:val="single"/>
        </w:rPr>
      </w:pPr>
    </w:p>
    <w:p w:rsidR="007D4DF0" w:rsidRDefault="007D4DF0" w:rsidP="00742147">
      <w:pPr>
        <w:jc w:val="center"/>
        <w:rPr>
          <w:b/>
          <w:bCs/>
          <w:sz w:val="32"/>
          <w:szCs w:val="32"/>
          <w:u w:val="single"/>
        </w:rPr>
      </w:pPr>
    </w:p>
    <w:p w:rsidR="00EA5925" w:rsidRPr="003E4329" w:rsidRDefault="00EA5925" w:rsidP="00742147">
      <w:pPr>
        <w:jc w:val="center"/>
        <w:rPr>
          <w:b/>
          <w:bCs/>
          <w:sz w:val="32"/>
          <w:szCs w:val="32"/>
        </w:rPr>
      </w:pPr>
      <w:r w:rsidRPr="003E4329">
        <w:rPr>
          <w:b/>
          <w:bCs/>
          <w:sz w:val="32"/>
          <w:szCs w:val="32"/>
        </w:rPr>
        <w:t>ПЛАН ЛЕЧЕНИЯ</w:t>
      </w:r>
    </w:p>
    <w:p w:rsidR="00B6289C" w:rsidRDefault="00B6289C" w:rsidP="00742147">
      <w:pPr>
        <w:jc w:val="both"/>
        <w:rPr>
          <w:sz w:val="28"/>
          <w:szCs w:val="28"/>
        </w:rPr>
      </w:pPr>
    </w:p>
    <w:p w:rsidR="00B6289C" w:rsidRDefault="00242994" w:rsidP="0074214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3.</w:t>
      </w:r>
    </w:p>
    <w:p w:rsidR="00EA5925" w:rsidRDefault="00EA5925" w:rsidP="0074214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 1</w:t>
      </w:r>
      <w:r w:rsidR="003E4329">
        <w:rPr>
          <w:sz w:val="28"/>
          <w:szCs w:val="28"/>
          <w:lang w:val="en-US"/>
        </w:rPr>
        <w:t>1</w:t>
      </w:r>
      <w:r w:rsidR="00242994">
        <w:rPr>
          <w:sz w:val="28"/>
          <w:szCs w:val="28"/>
        </w:rPr>
        <w:t>.</w:t>
      </w:r>
    </w:p>
    <w:p w:rsidR="00EA5925" w:rsidRDefault="00242994" w:rsidP="0074214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терапия:</w:t>
      </w:r>
    </w:p>
    <w:p w:rsidR="00C62209" w:rsidRDefault="00C62209" w:rsidP="00742147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Пиразинамид</w:t>
      </w:r>
      <w:proofErr w:type="spellEnd"/>
      <w:r>
        <w:rPr>
          <w:sz w:val="28"/>
          <w:szCs w:val="28"/>
        </w:rPr>
        <w:t xml:space="preserve"> 1таб. × 3 раза в день</w:t>
      </w:r>
    </w:p>
    <w:p w:rsidR="00C62209" w:rsidRDefault="00C62209" w:rsidP="00742147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Протионамид</w:t>
      </w:r>
      <w:proofErr w:type="spellEnd"/>
      <w:r>
        <w:rPr>
          <w:sz w:val="28"/>
          <w:szCs w:val="28"/>
        </w:rPr>
        <w:t xml:space="preserve"> </w:t>
      </w:r>
      <w:r w:rsidR="00242994">
        <w:rPr>
          <w:sz w:val="28"/>
          <w:szCs w:val="28"/>
        </w:rPr>
        <w:t>1,</w:t>
      </w:r>
      <w:r>
        <w:rPr>
          <w:sz w:val="28"/>
          <w:szCs w:val="28"/>
        </w:rPr>
        <w:t xml:space="preserve">0 × </w:t>
      </w:r>
      <w:r w:rsidR="00242994">
        <w:rPr>
          <w:sz w:val="28"/>
          <w:szCs w:val="28"/>
        </w:rPr>
        <w:t>3</w:t>
      </w:r>
      <w:r>
        <w:rPr>
          <w:sz w:val="28"/>
          <w:szCs w:val="28"/>
        </w:rPr>
        <w:t xml:space="preserve"> раза в день</w:t>
      </w:r>
    </w:p>
    <w:p w:rsidR="00C62209" w:rsidRDefault="00242994" w:rsidP="00742147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Каприомицин</w:t>
      </w:r>
      <w:proofErr w:type="spellEnd"/>
      <w:r w:rsidR="00C62209">
        <w:rPr>
          <w:sz w:val="28"/>
          <w:szCs w:val="28"/>
        </w:rPr>
        <w:t xml:space="preserve"> </w:t>
      </w:r>
      <w:r>
        <w:rPr>
          <w:sz w:val="28"/>
          <w:szCs w:val="28"/>
        </w:rPr>
        <w:t>1,0</w:t>
      </w:r>
      <w:r w:rsidR="00C62209">
        <w:rPr>
          <w:sz w:val="28"/>
          <w:szCs w:val="28"/>
        </w:rPr>
        <w:t xml:space="preserve"> × 2 раза в день</w:t>
      </w:r>
    </w:p>
    <w:p w:rsidR="00C62209" w:rsidRDefault="00242994" w:rsidP="007421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2209">
        <w:rPr>
          <w:sz w:val="28"/>
          <w:szCs w:val="28"/>
        </w:rPr>
        <w:t>. Глицин – 1 таб. на ночь</w:t>
      </w:r>
      <w:r w:rsidR="008408B0">
        <w:rPr>
          <w:sz w:val="28"/>
          <w:szCs w:val="28"/>
        </w:rPr>
        <w:t xml:space="preserve"> (регулирует обмен веществ, нормализует и активирует процессы защитного торможения в центральной нервной системе, уменьшают психоэмоциональное напряжение, повышают умственную работоспособность, улучшают настроение; облегчают засыпание и нормализуют сон; уменьшают токсическое действие лекарственных средств, угнетающих функцию ЦНС).</w:t>
      </w:r>
    </w:p>
    <w:p w:rsidR="00F770A2" w:rsidRDefault="00F770A2" w:rsidP="007421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Эреспал – 1</w:t>
      </w:r>
      <w:r w:rsidR="004600DC">
        <w:rPr>
          <w:sz w:val="28"/>
          <w:szCs w:val="28"/>
        </w:rPr>
        <w:t xml:space="preserve"> </w:t>
      </w:r>
      <w:r>
        <w:rPr>
          <w:sz w:val="28"/>
          <w:szCs w:val="28"/>
        </w:rPr>
        <w:t>таб. × 3 раза в день (обладает п</w:t>
      </w:r>
      <w:r w:rsidRPr="00F770A2">
        <w:rPr>
          <w:sz w:val="28"/>
          <w:szCs w:val="28"/>
        </w:rPr>
        <w:t>ротивовоспалительн</w:t>
      </w:r>
      <w:r>
        <w:rPr>
          <w:sz w:val="28"/>
          <w:szCs w:val="28"/>
        </w:rPr>
        <w:t>ой</w:t>
      </w:r>
      <w:r w:rsidRPr="00F770A2">
        <w:rPr>
          <w:sz w:val="28"/>
          <w:szCs w:val="28"/>
        </w:rPr>
        <w:t xml:space="preserve"> и </w:t>
      </w:r>
      <w:proofErr w:type="spellStart"/>
      <w:r w:rsidRPr="00F770A2">
        <w:rPr>
          <w:sz w:val="28"/>
          <w:szCs w:val="28"/>
        </w:rPr>
        <w:t>антибронхоконстрикторн</w:t>
      </w:r>
      <w:r>
        <w:rPr>
          <w:sz w:val="28"/>
          <w:szCs w:val="28"/>
        </w:rPr>
        <w:t>ой</w:t>
      </w:r>
      <w:proofErr w:type="spellEnd"/>
      <w:r w:rsidRPr="00F770A2">
        <w:rPr>
          <w:sz w:val="28"/>
          <w:szCs w:val="28"/>
        </w:rPr>
        <w:t xml:space="preserve"> активность</w:t>
      </w:r>
      <w:r>
        <w:rPr>
          <w:sz w:val="28"/>
          <w:szCs w:val="28"/>
        </w:rPr>
        <w:t xml:space="preserve">, </w:t>
      </w:r>
      <w:r w:rsidRPr="00F770A2">
        <w:rPr>
          <w:sz w:val="28"/>
          <w:szCs w:val="28"/>
        </w:rPr>
        <w:t>обусловлена уменьше</w:t>
      </w:r>
      <w:r>
        <w:rPr>
          <w:sz w:val="28"/>
          <w:szCs w:val="28"/>
        </w:rPr>
        <w:t>нием</w:t>
      </w:r>
      <w:r w:rsidRPr="00F770A2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и</w:t>
      </w:r>
      <w:r w:rsidRPr="00F770A2">
        <w:rPr>
          <w:sz w:val="28"/>
          <w:szCs w:val="28"/>
        </w:rPr>
        <w:t xml:space="preserve"> ряда биологически активных веществ (цитокинов, особенно фактора некроза опухолей α (ФНО-α), производных </w:t>
      </w:r>
      <w:proofErr w:type="spellStart"/>
      <w:r w:rsidRPr="00F770A2">
        <w:rPr>
          <w:sz w:val="28"/>
          <w:szCs w:val="28"/>
        </w:rPr>
        <w:t>арахидоновой</w:t>
      </w:r>
      <w:proofErr w:type="spellEnd"/>
      <w:r w:rsidRPr="00F770A2">
        <w:rPr>
          <w:sz w:val="28"/>
          <w:szCs w:val="28"/>
        </w:rPr>
        <w:t xml:space="preserve"> кислоты, свободных радикалов), играющих важную роль в развитии воспаления и бронхоспазма).</w:t>
      </w:r>
    </w:p>
    <w:p w:rsidR="004600DC" w:rsidRDefault="004600DC" w:rsidP="007421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Карсил</w:t>
      </w:r>
      <w:proofErr w:type="spellEnd"/>
      <w:r>
        <w:rPr>
          <w:sz w:val="28"/>
          <w:szCs w:val="28"/>
        </w:rPr>
        <w:t xml:space="preserve"> – 1 таб. × 3 раза в день (обладает </w:t>
      </w:r>
      <w:proofErr w:type="spellStart"/>
      <w:r>
        <w:rPr>
          <w:sz w:val="28"/>
          <w:szCs w:val="28"/>
        </w:rPr>
        <w:t>гепатопротективным</w:t>
      </w:r>
      <w:proofErr w:type="spellEnd"/>
      <w:r>
        <w:rPr>
          <w:sz w:val="28"/>
          <w:szCs w:val="28"/>
        </w:rPr>
        <w:t xml:space="preserve"> действием, необходимым для защиты печени от гепатотоксического эффекта противотуберкулёзных препаратов)</w:t>
      </w:r>
    </w:p>
    <w:p w:rsidR="00F770A2" w:rsidRPr="00F770A2" w:rsidRDefault="004600DC" w:rsidP="007421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70A2">
        <w:rPr>
          <w:sz w:val="28"/>
          <w:szCs w:val="28"/>
        </w:rPr>
        <w:t xml:space="preserve">. Церукал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</w:rPr>
        <w:t>мезим</w:t>
      </w:r>
      <w:proofErr w:type="spellEnd"/>
      <w:r>
        <w:rPr>
          <w:sz w:val="28"/>
          <w:szCs w:val="28"/>
        </w:rPr>
        <w:t xml:space="preserve"> – для снятия неблагоприятных эффектов от приёма противотуберкулёзных препаратов.</w:t>
      </w:r>
    </w:p>
    <w:p w:rsidR="008408B0" w:rsidRDefault="008408B0" w:rsidP="00742147">
      <w:pPr>
        <w:ind w:left="360"/>
        <w:jc w:val="both"/>
        <w:rPr>
          <w:sz w:val="28"/>
          <w:szCs w:val="28"/>
        </w:rPr>
      </w:pPr>
    </w:p>
    <w:p w:rsidR="00742147" w:rsidRDefault="00742147" w:rsidP="00742147">
      <w:pPr>
        <w:ind w:left="360"/>
        <w:jc w:val="both"/>
        <w:rPr>
          <w:sz w:val="28"/>
          <w:szCs w:val="28"/>
        </w:rPr>
      </w:pPr>
    </w:p>
    <w:p w:rsidR="008408B0" w:rsidRPr="001E2A73" w:rsidRDefault="008408B0" w:rsidP="00742147">
      <w:pPr>
        <w:ind w:left="360"/>
        <w:jc w:val="center"/>
        <w:rPr>
          <w:b/>
          <w:sz w:val="32"/>
          <w:szCs w:val="32"/>
        </w:rPr>
      </w:pPr>
      <w:r w:rsidRPr="001E2A73">
        <w:rPr>
          <w:b/>
          <w:sz w:val="32"/>
          <w:szCs w:val="32"/>
        </w:rPr>
        <w:t>ПРОГНОЗ</w:t>
      </w:r>
    </w:p>
    <w:p w:rsidR="00664795" w:rsidRDefault="008408B0" w:rsidP="00664795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Прогноз для здоровья – </w:t>
      </w:r>
      <w:r w:rsidR="007D4DF0">
        <w:rPr>
          <w:sz w:val="28"/>
          <w:szCs w:val="28"/>
        </w:rPr>
        <w:t>благо</w:t>
      </w:r>
      <w:r w:rsidR="00242994">
        <w:rPr>
          <w:sz w:val="28"/>
          <w:szCs w:val="28"/>
        </w:rPr>
        <w:t>приятный</w:t>
      </w:r>
      <w:r>
        <w:rPr>
          <w:sz w:val="28"/>
          <w:szCs w:val="28"/>
        </w:rPr>
        <w:t xml:space="preserve">, так как туберкулез </w:t>
      </w:r>
      <w:r w:rsidR="00242994">
        <w:rPr>
          <w:sz w:val="28"/>
          <w:szCs w:val="28"/>
        </w:rPr>
        <w:t>первичный</w:t>
      </w:r>
      <w:r w:rsidR="009A4EB7">
        <w:rPr>
          <w:sz w:val="28"/>
          <w:szCs w:val="28"/>
        </w:rPr>
        <w:t xml:space="preserve">, </w:t>
      </w:r>
      <w:r w:rsidR="00242994">
        <w:rPr>
          <w:sz w:val="28"/>
          <w:szCs w:val="28"/>
        </w:rPr>
        <w:t>односторонний, отсутствие вредных привычек, молодой возраст, положительная динамика клинических явлений и лабораторных анализов.</w:t>
      </w:r>
    </w:p>
    <w:p w:rsidR="00CB234E" w:rsidRDefault="00CB234E" w:rsidP="006647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Прогноз для жизни </w:t>
      </w:r>
      <w:r w:rsidR="0066479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благоприятный</w:t>
      </w:r>
      <w:r w:rsidR="006647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соблюдении режима питания, адекватном и длительном химиотерапевтическом лечении, поддерживающей терапии, наблюдении в тубдиспансере.</w:t>
      </w:r>
    </w:p>
    <w:p w:rsidR="00CB234E" w:rsidRDefault="00CB234E" w:rsidP="006647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Прогноз для работы – благоприятный при соблюдении режима питания, адекватном и длительном химиотерапевтическом лечении, поддерживающей терапии, наблюдении в тубдиспансере</w:t>
      </w:r>
      <w:r w:rsidR="00664795">
        <w:rPr>
          <w:bCs/>
          <w:sz w:val="28"/>
          <w:szCs w:val="28"/>
        </w:rPr>
        <w:t>.</w:t>
      </w:r>
    </w:p>
    <w:p w:rsidR="0060303F" w:rsidRDefault="0060303F" w:rsidP="00742147">
      <w:pPr>
        <w:jc w:val="both"/>
        <w:rPr>
          <w:bCs/>
          <w:sz w:val="28"/>
          <w:szCs w:val="28"/>
        </w:rPr>
      </w:pPr>
    </w:p>
    <w:p w:rsidR="00742147" w:rsidRDefault="00742147" w:rsidP="00742147">
      <w:pPr>
        <w:jc w:val="both"/>
        <w:rPr>
          <w:bCs/>
          <w:sz w:val="28"/>
          <w:szCs w:val="28"/>
        </w:rPr>
      </w:pPr>
    </w:p>
    <w:p w:rsidR="006C7CE0" w:rsidRDefault="006C7CE0" w:rsidP="00742147">
      <w:pPr>
        <w:jc w:val="center"/>
        <w:rPr>
          <w:b/>
          <w:bCs/>
          <w:sz w:val="32"/>
          <w:szCs w:val="32"/>
        </w:rPr>
      </w:pPr>
    </w:p>
    <w:p w:rsidR="006C7CE0" w:rsidRDefault="006C7CE0" w:rsidP="00742147">
      <w:pPr>
        <w:jc w:val="center"/>
        <w:rPr>
          <w:b/>
          <w:bCs/>
          <w:sz w:val="32"/>
          <w:szCs w:val="32"/>
        </w:rPr>
      </w:pPr>
    </w:p>
    <w:p w:rsidR="006C7CE0" w:rsidRDefault="006C7CE0" w:rsidP="00742147">
      <w:pPr>
        <w:jc w:val="center"/>
        <w:rPr>
          <w:b/>
          <w:bCs/>
          <w:sz w:val="32"/>
          <w:szCs w:val="32"/>
        </w:rPr>
      </w:pPr>
    </w:p>
    <w:p w:rsidR="006C7CE0" w:rsidRDefault="006C7CE0" w:rsidP="00742147">
      <w:pPr>
        <w:jc w:val="center"/>
        <w:rPr>
          <w:b/>
          <w:bCs/>
          <w:sz w:val="32"/>
          <w:szCs w:val="32"/>
        </w:rPr>
      </w:pPr>
    </w:p>
    <w:p w:rsidR="006C7CE0" w:rsidRDefault="006C7CE0" w:rsidP="00742147">
      <w:pPr>
        <w:jc w:val="center"/>
        <w:rPr>
          <w:b/>
          <w:bCs/>
          <w:sz w:val="32"/>
          <w:szCs w:val="32"/>
        </w:rPr>
      </w:pPr>
    </w:p>
    <w:p w:rsidR="0060303F" w:rsidRDefault="0060303F" w:rsidP="00742147">
      <w:pPr>
        <w:jc w:val="center"/>
        <w:rPr>
          <w:b/>
          <w:bCs/>
          <w:sz w:val="32"/>
          <w:szCs w:val="32"/>
        </w:rPr>
      </w:pPr>
      <w:r w:rsidRPr="00664795">
        <w:rPr>
          <w:b/>
          <w:bCs/>
          <w:sz w:val="32"/>
          <w:szCs w:val="32"/>
        </w:rPr>
        <w:t>ЭПИКРИЗ</w:t>
      </w:r>
    </w:p>
    <w:p w:rsidR="00664795" w:rsidRPr="00664795" w:rsidRDefault="00664795" w:rsidP="00742147">
      <w:pPr>
        <w:jc w:val="center"/>
        <w:rPr>
          <w:b/>
          <w:bCs/>
          <w:sz w:val="32"/>
          <w:szCs w:val="32"/>
        </w:rPr>
      </w:pPr>
    </w:p>
    <w:p w:rsidR="00664795" w:rsidRPr="00664795" w:rsidRDefault="0060303F" w:rsidP="00742147">
      <w:pPr>
        <w:jc w:val="both"/>
        <w:rPr>
          <w:sz w:val="28"/>
          <w:szCs w:val="28"/>
        </w:rPr>
      </w:pPr>
      <w:r w:rsidRPr="00664795">
        <w:rPr>
          <w:sz w:val="28"/>
          <w:szCs w:val="28"/>
        </w:rPr>
        <w:t xml:space="preserve">1)Ф.И.О.: </w:t>
      </w:r>
      <w:r w:rsidR="00C53963">
        <w:rPr>
          <w:sz w:val="28"/>
          <w:szCs w:val="28"/>
        </w:rPr>
        <w:t>________________</w:t>
      </w:r>
    </w:p>
    <w:p w:rsidR="0060303F" w:rsidRPr="00664795" w:rsidRDefault="0060303F" w:rsidP="00742147">
      <w:pPr>
        <w:jc w:val="both"/>
        <w:rPr>
          <w:sz w:val="28"/>
          <w:szCs w:val="28"/>
        </w:rPr>
      </w:pPr>
      <w:r w:rsidRPr="00664795">
        <w:rPr>
          <w:sz w:val="28"/>
          <w:szCs w:val="28"/>
        </w:rPr>
        <w:t xml:space="preserve">Дата поступления: </w:t>
      </w:r>
      <w:r w:rsidR="00664795" w:rsidRPr="00664795">
        <w:rPr>
          <w:sz w:val="28"/>
          <w:szCs w:val="28"/>
        </w:rPr>
        <w:t>2</w:t>
      </w:r>
      <w:r w:rsidR="00664795">
        <w:rPr>
          <w:sz w:val="28"/>
          <w:szCs w:val="28"/>
        </w:rPr>
        <w:t>3</w:t>
      </w:r>
      <w:r w:rsidRPr="00664795">
        <w:rPr>
          <w:sz w:val="28"/>
          <w:szCs w:val="28"/>
        </w:rPr>
        <w:t>.</w:t>
      </w:r>
      <w:r w:rsidR="00664795" w:rsidRPr="00664795">
        <w:rPr>
          <w:sz w:val="28"/>
          <w:szCs w:val="28"/>
        </w:rPr>
        <w:t>06</w:t>
      </w:r>
      <w:r w:rsidRPr="00664795">
        <w:rPr>
          <w:sz w:val="28"/>
          <w:szCs w:val="28"/>
        </w:rPr>
        <w:t>.</w:t>
      </w:r>
      <w:r w:rsidR="00664795" w:rsidRPr="00664795">
        <w:rPr>
          <w:sz w:val="28"/>
          <w:szCs w:val="28"/>
        </w:rPr>
        <w:t>08г.</w:t>
      </w:r>
    </w:p>
    <w:p w:rsidR="00664795" w:rsidRPr="00664795" w:rsidRDefault="0060303F" w:rsidP="00742147">
      <w:pPr>
        <w:jc w:val="both"/>
        <w:rPr>
          <w:sz w:val="28"/>
          <w:szCs w:val="28"/>
        </w:rPr>
      </w:pPr>
      <w:r w:rsidRPr="00664795">
        <w:rPr>
          <w:sz w:val="28"/>
          <w:szCs w:val="28"/>
        </w:rPr>
        <w:t xml:space="preserve">Диагноз: </w:t>
      </w:r>
      <w:r w:rsidR="00664795" w:rsidRPr="00664795">
        <w:rPr>
          <w:sz w:val="28"/>
          <w:szCs w:val="28"/>
        </w:rPr>
        <w:t xml:space="preserve">Кавернозный туберкулёз верхней доли правого легкого в фазе </w:t>
      </w:r>
      <w:proofErr w:type="spellStart"/>
      <w:r w:rsidR="00664795" w:rsidRPr="00664795">
        <w:rPr>
          <w:sz w:val="28"/>
          <w:szCs w:val="28"/>
        </w:rPr>
        <w:t>инфильрации</w:t>
      </w:r>
      <w:proofErr w:type="spellEnd"/>
      <w:r w:rsidR="00664795" w:rsidRPr="00664795">
        <w:rPr>
          <w:sz w:val="28"/>
          <w:szCs w:val="28"/>
        </w:rPr>
        <w:t>. МБТ (-). Осложненный туберкулёзом Б2 правого легкого. МБТ (+).</w:t>
      </w:r>
    </w:p>
    <w:p w:rsidR="006C7CE0" w:rsidRDefault="006C7CE0" w:rsidP="00664795">
      <w:pPr>
        <w:jc w:val="both"/>
        <w:rPr>
          <w:sz w:val="28"/>
          <w:szCs w:val="28"/>
        </w:rPr>
      </w:pPr>
    </w:p>
    <w:p w:rsidR="00664795" w:rsidRPr="00664795" w:rsidRDefault="0060303F" w:rsidP="00664795">
      <w:pPr>
        <w:jc w:val="both"/>
        <w:rPr>
          <w:sz w:val="28"/>
          <w:szCs w:val="28"/>
        </w:rPr>
      </w:pPr>
      <w:r w:rsidRPr="00664795">
        <w:rPr>
          <w:sz w:val="28"/>
          <w:szCs w:val="28"/>
        </w:rPr>
        <w:t xml:space="preserve">2)Основные жалобы при поступлении: </w:t>
      </w:r>
      <w:r w:rsidR="00664795" w:rsidRPr="00664795">
        <w:rPr>
          <w:sz w:val="28"/>
          <w:szCs w:val="28"/>
        </w:rPr>
        <w:t>На сухой непродуктивный приступообразный кашель, сопровождающийся болью в верхних отделах грудной клетки. Слабость. Ночные проливные поты. Температура тела 37,0 – 37,6</w:t>
      </w:r>
      <w:r w:rsidR="00664795" w:rsidRPr="00664795">
        <w:rPr>
          <w:sz w:val="28"/>
          <w:szCs w:val="28"/>
          <w:vertAlign w:val="superscript"/>
        </w:rPr>
        <w:t>о</w:t>
      </w:r>
      <w:r w:rsidR="00664795" w:rsidRPr="00664795">
        <w:rPr>
          <w:sz w:val="28"/>
          <w:szCs w:val="28"/>
        </w:rPr>
        <w:t xml:space="preserve">С. </w:t>
      </w:r>
    </w:p>
    <w:p w:rsidR="006C7CE0" w:rsidRDefault="006C7CE0" w:rsidP="00742147">
      <w:pPr>
        <w:jc w:val="both"/>
        <w:rPr>
          <w:sz w:val="28"/>
          <w:szCs w:val="28"/>
        </w:rPr>
      </w:pPr>
    </w:p>
    <w:p w:rsidR="0060303F" w:rsidRPr="00A074CC" w:rsidRDefault="0060303F" w:rsidP="00742147">
      <w:pPr>
        <w:jc w:val="both"/>
        <w:rPr>
          <w:sz w:val="28"/>
          <w:szCs w:val="28"/>
        </w:rPr>
      </w:pPr>
      <w:r w:rsidRPr="00A074CC">
        <w:rPr>
          <w:sz w:val="28"/>
          <w:szCs w:val="28"/>
        </w:rPr>
        <w:t>3)Основные анамнестические данные:</w:t>
      </w:r>
    </w:p>
    <w:p w:rsidR="00A074CC" w:rsidRPr="00A074CC" w:rsidRDefault="00A074CC" w:rsidP="00146CB9">
      <w:pPr>
        <w:ind w:firstLine="708"/>
        <w:jc w:val="both"/>
        <w:rPr>
          <w:sz w:val="28"/>
          <w:szCs w:val="28"/>
        </w:rPr>
      </w:pPr>
      <w:r w:rsidRPr="00A074CC">
        <w:rPr>
          <w:sz w:val="28"/>
          <w:szCs w:val="28"/>
        </w:rPr>
        <w:t>История настоящего заболевания:</w:t>
      </w:r>
    </w:p>
    <w:p w:rsidR="0060303F" w:rsidRDefault="00A074CC" w:rsidP="00146CB9">
      <w:pPr>
        <w:jc w:val="both"/>
        <w:rPr>
          <w:sz w:val="32"/>
          <w:szCs w:val="32"/>
        </w:rPr>
      </w:pPr>
      <w:r w:rsidRPr="00A074CC">
        <w:rPr>
          <w:sz w:val="28"/>
          <w:szCs w:val="28"/>
        </w:rPr>
        <w:t xml:space="preserve">25 мая </w:t>
      </w:r>
      <w:smartTag w:uri="urn:schemas-microsoft-com:office:smarttags" w:element="metricconverter">
        <w:smartTagPr>
          <w:attr w:name="ProductID" w:val="2008 г"/>
        </w:smartTagPr>
        <w:r w:rsidRPr="00A074CC">
          <w:rPr>
            <w:sz w:val="28"/>
            <w:szCs w:val="28"/>
          </w:rPr>
          <w:t>2008 г</w:t>
        </w:r>
      </w:smartTag>
      <w:r w:rsidRPr="00A074CC">
        <w:rPr>
          <w:sz w:val="28"/>
          <w:szCs w:val="28"/>
        </w:rPr>
        <w:t>., резко поднялась температура до 38 – 39</w:t>
      </w:r>
      <w:r w:rsidRPr="00A074CC">
        <w:rPr>
          <w:sz w:val="28"/>
          <w:szCs w:val="28"/>
          <w:vertAlign w:val="superscript"/>
        </w:rPr>
        <w:t>о</w:t>
      </w:r>
      <w:r w:rsidRPr="00A074CC">
        <w:rPr>
          <w:sz w:val="28"/>
          <w:szCs w:val="28"/>
        </w:rPr>
        <w:t>С, которая не снижалась в течении 2-ух недель. Терапия антибиотиками широкого профиля была малоэффективна. Госпитализирована после обращения в ЦНИИТ РАМН по поводу результатов рентгенологического исследования органов грудной полости.</w:t>
      </w:r>
      <w:r>
        <w:rPr>
          <w:sz w:val="32"/>
          <w:szCs w:val="32"/>
        </w:rPr>
        <w:t xml:space="preserve"> </w:t>
      </w:r>
      <w:r w:rsidR="0060303F" w:rsidRPr="0060303F">
        <w:rPr>
          <w:sz w:val="32"/>
          <w:szCs w:val="32"/>
        </w:rPr>
        <w:t xml:space="preserve"> </w:t>
      </w:r>
    </w:p>
    <w:p w:rsidR="00A074CC" w:rsidRPr="00146CB9" w:rsidRDefault="00A074CC" w:rsidP="00146CB9">
      <w:pPr>
        <w:ind w:firstLine="708"/>
        <w:jc w:val="both"/>
        <w:rPr>
          <w:sz w:val="28"/>
          <w:szCs w:val="28"/>
        </w:rPr>
      </w:pPr>
      <w:r w:rsidRPr="00146CB9">
        <w:rPr>
          <w:sz w:val="28"/>
          <w:szCs w:val="28"/>
        </w:rPr>
        <w:t>Истории жизни:</w:t>
      </w:r>
    </w:p>
    <w:p w:rsidR="00146CB9" w:rsidRPr="003074C0" w:rsidRDefault="00A074CC" w:rsidP="00146CB9">
      <w:pPr>
        <w:jc w:val="both"/>
        <w:rPr>
          <w:sz w:val="28"/>
          <w:szCs w:val="28"/>
        </w:rPr>
      </w:pPr>
      <w:r w:rsidRPr="00146CB9">
        <w:rPr>
          <w:sz w:val="28"/>
          <w:szCs w:val="28"/>
        </w:rPr>
        <w:t xml:space="preserve">Отягощённая наследственность: отец матери умер от туберкулёза, мать </w:t>
      </w:r>
      <w:r w:rsidRPr="003074C0">
        <w:rPr>
          <w:sz w:val="28"/>
          <w:szCs w:val="28"/>
        </w:rPr>
        <w:t xml:space="preserve">больна с 15 лет, </w:t>
      </w:r>
      <w:r w:rsidR="00146CB9" w:rsidRPr="003074C0">
        <w:rPr>
          <w:sz w:val="28"/>
          <w:szCs w:val="28"/>
        </w:rPr>
        <w:t>брат матери болен туберкулёзом. Отсутствие профилактической прививки после рождения.</w:t>
      </w:r>
    </w:p>
    <w:p w:rsidR="006C7CE0" w:rsidRDefault="006C7CE0" w:rsidP="00742147">
      <w:pPr>
        <w:jc w:val="both"/>
        <w:rPr>
          <w:sz w:val="28"/>
          <w:szCs w:val="28"/>
        </w:rPr>
      </w:pPr>
    </w:p>
    <w:p w:rsidR="00575AEE" w:rsidRPr="003074C0" w:rsidRDefault="00575AEE" w:rsidP="00742147">
      <w:pPr>
        <w:jc w:val="both"/>
        <w:rPr>
          <w:sz w:val="28"/>
          <w:szCs w:val="28"/>
        </w:rPr>
      </w:pPr>
      <w:r w:rsidRPr="003074C0">
        <w:rPr>
          <w:sz w:val="28"/>
          <w:szCs w:val="28"/>
        </w:rPr>
        <w:t>4)Основные патологические данные по органам:</w:t>
      </w:r>
    </w:p>
    <w:p w:rsidR="001E2A73" w:rsidRPr="003074C0" w:rsidRDefault="00575AEE" w:rsidP="00146CB9">
      <w:pPr>
        <w:jc w:val="both"/>
        <w:rPr>
          <w:sz w:val="28"/>
          <w:szCs w:val="28"/>
        </w:rPr>
      </w:pPr>
      <w:r w:rsidRPr="003074C0">
        <w:rPr>
          <w:sz w:val="28"/>
          <w:szCs w:val="28"/>
        </w:rPr>
        <w:t xml:space="preserve">По данным рентгенологического исследования </w:t>
      </w:r>
      <w:r w:rsidR="00146CB9" w:rsidRPr="003074C0">
        <w:rPr>
          <w:sz w:val="28"/>
          <w:szCs w:val="28"/>
        </w:rPr>
        <w:t>–</w:t>
      </w:r>
      <w:r w:rsidRPr="003074C0">
        <w:rPr>
          <w:sz w:val="28"/>
          <w:szCs w:val="28"/>
        </w:rPr>
        <w:t xml:space="preserve"> </w:t>
      </w:r>
      <w:r w:rsidR="001E2A73" w:rsidRPr="003074C0">
        <w:rPr>
          <w:sz w:val="28"/>
          <w:szCs w:val="28"/>
        </w:rPr>
        <w:t>синдром</w:t>
      </w:r>
      <w:r w:rsidR="001E2A73" w:rsidRPr="003074C0">
        <w:rPr>
          <w:bCs/>
          <w:sz w:val="28"/>
          <w:szCs w:val="28"/>
        </w:rPr>
        <w:t xml:space="preserve"> кольцевидной тени </w:t>
      </w:r>
      <w:r w:rsidR="001E2A73" w:rsidRPr="003074C0">
        <w:rPr>
          <w:bCs/>
          <w:sz w:val="28"/>
          <w:szCs w:val="28"/>
          <w:lang w:val="en-US"/>
        </w:rPr>
        <w:t>c</w:t>
      </w:r>
      <w:r w:rsidR="001E2A73" w:rsidRPr="003074C0">
        <w:rPr>
          <w:bCs/>
          <w:sz w:val="28"/>
          <w:szCs w:val="28"/>
        </w:rPr>
        <w:t xml:space="preserve"> </w:t>
      </w:r>
      <w:proofErr w:type="spellStart"/>
      <w:r w:rsidR="001E2A73" w:rsidRPr="003074C0">
        <w:rPr>
          <w:bCs/>
          <w:sz w:val="28"/>
          <w:szCs w:val="28"/>
        </w:rPr>
        <w:t>перифокальным</w:t>
      </w:r>
      <w:proofErr w:type="spellEnd"/>
      <w:r w:rsidR="001E2A73" w:rsidRPr="003074C0">
        <w:rPr>
          <w:bCs/>
          <w:sz w:val="28"/>
          <w:szCs w:val="28"/>
        </w:rPr>
        <w:t xml:space="preserve"> воспалением.</w:t>
      </w:r>
      <w:r w:rsidR="00146CB9" w:rsidRPr="003074C0">
        <w:rPr>
          <w:sz w:val="28"/>
          <w:szCs w:val="28"/>
        </w:rPr>
        <w:t xml:space="preserve"> </w:t>
      </w:r>
    </w:p>
    <w:p w:rsidR="006C7CE0" w:rsidRDefault="006C7CE0" w:rsidP="00146CB9">
      <w:pPr>
        <w:jc w:val="both"/>
        <w:rPr>
          <w:sz w:val="28"/>
          <w:szCs w:val="28"/>
        </w:rPr>
      </w:pPr>
    </w:p>
    <w:p w:rsidR="00575AEE" w:rsidRPr="003074C0" w:rsidRDefault="00575AEE" w:rsidP="00146CB9">
      <w:pPr>
        <w:jc w:val="both"/>
        <w:rPr>
          <w:sz w:val="28"/>
          <w:szCs w:val="28"/>
        </w:rPr>
      </w:pPr>
      <w:r w:rsidRPr="003074C0">
        <w:rPr>
          <w:sz w:val="28"/>
          <w:szCs w:val="28"/>
        </w:rPr>
        <w:t>5</w:t>
      </w:r>
      <w:r w:rsidR="0060303F" w:rsidRPr="003074C0">
        <w:rPr>
          <w:sz w:val="28"/>
          <w:szCs w:val="28"/>
        </w:rPr>
        <w:t>)</w:t>
      </w:r>
      <w:r w:rsidRPr="003074C0">
        <w:rPr>
          <w:sz w:val="28"/>
          <w:szCs w:val="28"/>
        </w:rPr>
        <w:t>Данные лабораторных и инструментальных исследований:</w:t>
      </w:r>
    </w:p>
    <w:p w:rsidR="00575AEE" w:rsidRDefault="00575AEE" w:rsidP="003074C0">
      <w:pPr>
        <w:jc w:val="both"/>
        <w:rPr>
          <w:sz w:val="28"/>
          <w:szCs w:val="28"/>
        </w:rPr>
      </w:pPr>
      <w:r w:rsidRPr="003074C0">
        <w:rPr>
          <w:sz w:val="28"/>
          <w:szCs w:val="28"/>
        </w:rPr>
        <w:t xml:space="preserve">Общий анализ крови при поступлении </w:t>
      </w:r>
      <w:r w:rsidR="00146CB9" w:rsidRPr="003074C0">
        <w:rPr>
          <w:sz w:val="28"/>
          <w:szCs w:val="28"/>
        </w:rPr>
        <w:t>–</w:t>
      </w:r>
      <w:r w:rsidRPr="003074C0">
        <w:rPr>
          <w:sz w:val="28"/>
          <w:szCs w:val="28"/>
        </w:rPr>
        <w:t xml:space="preserve"> </w:t>
      </w:r>
      <w:r w:rsidR="00146CB9" w:rsidRPr="003074C0">
        <w:rPr>
          <w:sz w:val="28"/>
          <w:szCs w:val="28"/>
        </w:rPr>
        <w:t>уско</w:t>
      </w:r>
      <w:r w:rsidRPr="003074C0">
        <w:rPr>
          <w:sz w:val="28"/>
          <w:szCs w:val="28"/>
        </w:rPr>
        <w:t>рение</w:t>
      </w:r>
      <w:r w:rsidR="00146CB9" w:rsidRPr="003074C0">
        <w:rPr>
          <w:sz w:val="28"/>
          <w:szCs w:val="28"/>
        </w:rPr>
        <w:t xml:space="preserve"> </w:t>
      </w:r>
      <w:r w:rsidRPr="003074C0">
        <w:rPr>
          <w:sz w:val="28"/>
          <w:szCs w:val="28"/>
        </w:rPr>
        <w:t>СОЭ, что говорит о наличии острого воспалительного</w:t>
      </w:r>
      <w:r>
        <w:rPr>
          <w:sz w:val="28"/>
          <w:szCs w:val="28"/>
        </w:rPr>
        <w:t xml:space="preserve"> синдром</w:t>
      </w:r>
      <w:r w:rsidR="00146CB9">
        <w:rPr>
          <w:sz w:val="28"/>
          <w:szCs w:val="28"/>
        </w:rPr>
        <w:t>а. В динамике на фоне лечения</w:t>
      </w:r>
      <w:r>
        <w:rPr>
          <w:sz w:val="28"/>
          <w:szCs w:val="28"/>
        </w:rPr>
        <w:t xml:space="preserve"> восстановление СОЭ до нормы</w:t>
      </w:r>
      <w:r w:rsidR="00146CB9">
        <w:rPr>
          <w:sz w:val="28"/>
          <w:szCs w:val="28"/>
        </w:rPr>
        <w:t>.</w:t>
      </w:r>
    </w:p>
    <w:p w:rsidR="00575AEE" w:rsidRDefault="00575AEE" w:rsidP="003074C0">
      <w:pPr>
        <w:jc w:val="both"/>
        <w:rPr>
          <w:bCs/>
          <w:sz w:val="28"/>
          <w:szCs w:val="28"/>
        </w:rPr>
      </w:pPr>
      <w:r w:rsidRPr="00432F13">
        <w:rPr>
          <w:bCs/>
          <w:sz w:val="28"/>
          <w:szCs w:val="28"/>
        </w:rPr>
        <w:t xml:space="preserve">Анализ мокроты </w:t>
      </w:r>
      <w:r>
        <w:rPr>
          <w:bCs/>
          <w:sz w:val="28"/>
          <w:szCs w:val="28"/>
        </w:rPr>
        <w:t xml:space="preserve">методом ПЦР – </w:t>
      </w:r>
      <w:r w:rsidR="00146CB9">
        <w:rPr>
          <w:bCs/>
          <w:sz w:val="28"/>
          <w:szCs w:val="28"/>
        </w:rPr>
        <w:t xml:space="preserve">обнаружена </w:t>
      </w:r>
      <w:r w:rsidRPr="00432F13">
        <w:rPr>
          <w:bCs/>
          <w:sz w:val="28"/>
          <w:szCs w:val="28"/>
        </w:rPr>
        <w:t>ДНК микобактерий туберкулезного комплекса обнаружена.</w:t>
      </w:r>
    </w:p>
    <w:p w:rsidR="001E2A73" w:rsidRDefault="00575AEE" w:rsidP="003074C0">
      <w:pPr>
        <w:jc w:val="both"/>
        <w:rPr>
          <w:sz w:val="28"/>
          <w:szCs w:val="28"/>
        </w:rPr>
      </w:pPr>
      <w:r w:rsidRPr="00432F13">
        <w:rPr>
          <w:bCs/>
          <w:sz w:val="28"/>
          <w:szCs w:val="28"/>
        </w:rPr>
        <w:t xml:space="preserve">Исследование на чувствительность МБТ к </w:t>
      </w:r>
      <w:r>
        <w:rPr>
          <w:bCs/>
          <w:sz w:val="28"/>
          <w:szCs w:val="28"/>
        </w:rPr>
        <w:t xml:space="preserve">химиотерапевтическим препаратам </w:t>
      </w:r>
      <w:r w:rsidR="00146CB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</w:t>
      </w:r>
      <w:r w:rsidR="00146CB9">
        <w:rPr>
          <w:bCs/>
          <w:sz w:val="28"/>
          <w:szCs w:val="28"/>
        </w:rPr>
        <w:t xml:space="preserve"> </w:t>
      </w:r>
      <w:r w:rsidRPr="00432F13">
        <w:rPr>
          <w:bCs/>
          <w:sz w:val="28"/>
          <w:szCs w:val="28"/>
        </w:rPr>
        <w:t xml:space="preserve">образце преобладают МБТ </w:t>
      </w:r>
      <w:r w:rsidR="001E2A73">
        <w:rPr>
          <w:bCs/>
          <w:sz w:val="28"/>
          <w:szCs w:val="28"/>
        </w:rPr>
        <w:t>у</w:t>
      </w:r>
      <w:r w:rsidR="001E2A73" w:rsidRPr="00432F13">
        <w:rPr>
          <w:bCs/>
          <w:sz w:val="28"/>
          <w:szCs w:val="28"/>
        </w:rPr>
        <w:t>стойчив</w:t>
      </w:r>
      <w:r w:rsidR="001E2A73">
        <w:rPr>
          <w:bCs/>
          <w:sz w:val="28"/>
          <w:szCs w:val="28"/>
        </w:rPr>
        <w:t xml:space="preserve">ые </w:t>
      </w:r>
      <w:r w:rsidR="001E2A73" w:rsidRPr="00432F13">
        <w:rPr>
          <w:bCs/>
          <w:sz w:val="28"/>
          <w:szCs w:val="28"/>
        </w:rPr>
        <w:t xml:space="preserve">к </w:t>
      </w:r>
      <w:r w:rsidR="001E2A73">
        <w:rPr>
          <w:bCs/>
          <w:sz w:val="28"/>
          <w:szCs w:val="28"/>
        </w:rPr>
        <w:t>к</w:t>
      </w:r>
      <w:r w:rsidR="001E2A73">
        <w:rPr>
          <w:sz w:val="28"/>
          <w:szCs w:val="28"/>
        </w:rPr>
        <w:t xml:space="preserve">анамицину (К), </w:t>
      </w:r>
      <w:proofErr w:type="spellStart"/>
      <w:r w:rsidR="001E2A73">
        <w:rPr>
          <w:sz w:val="28"/>
          <w:szCs w:val="28"/>
        </w:rPr>
        <w:t>этионамиду</w:t>
      </w:r>
      <w:proofErr w:type="spellEnd"/>
      <w:r w:rsidR="001E2A73">
        <w:rPr>
          <w:sz w:val="28"/>
          <w:szCs w:val="28"/>
        </w:rPr>
        <w:t xml:space="preserve"> (</w:t>
      </w:r>
      <w:r w:rsidR="001E2A73">
        <w:rPr>
          <w:sz w:val="28"/>
          <w:szCs w:val="28"/>
          <w:lang w:val="en-US"/>
        </w:rPr>
        <w:t>Et</w:t>
      </w:r>
      <w:r w:rsidR="001E2A73" w:rsidRPr="00913C8F">
        <w:rPr>
          <w:sz w:val="28"/>
          <w:szCs w:val="28"/>
        </w:rPr>
        <w:t>)</w:t>
      </w:r>
      <w:r w:rsidR="001E2A73">
        <w:rPr>
          <w:sz w:val="28"/>
          <w:szCs w:val="28"/>
        </w:rPr>
        <w:t xml:space="preserve">, </w:t>
      </w:r>
      <w:proofErr w:type="spellStart"/>
      <w:r w:rsidR="001E2A73">
        <w:rPr>
          <w:sz w:val="28"/>
          <w:szCs w:val="28"/>
        </w:rPr>
        <w:t>рифабутину</w:t>
      </w:r>
      <w:proofErr w:type="spellEnd"/>
      <w:r w:rsidR="001E2A73">
        <w:rPr>
          <w:sz w:val="28"/>
          <w:szCs w:val="28"/>
        </w:rPr>
        <w:t>.</w:t>
      </w:r>
    </w:p>
    <w:p w:rsidR="001E2A73" w:rsidRDefault="006C7CE0" w:rsidP="003074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Однократное в</w:t>
      </w:r>
      <w:r w:rsidR="001E2A73">
        <w:rPr>
          <w:bCs/>
          <w:sz w:val="28"/>
          <w:szCs w:val="28"/>
        </w:rPr>
        <w:t xml:space="preserve">ыявление КУБ методом </w:t>
      </w:r>
      <w:proofErr w:type="spellStart"/>
      <w:r w:rsidR="001E2A73">
        <w:rPr>
          <w:bCs/>
          <w:sz w:val="28"/>
          <w:szCs w:val="28"/>
        </w:rPr>
        <w:t>люминисцентной</w:t>
      </w:r>
      <w:proofErr w:type="spellEnd"/>
      <w:r w:rsidR="001E2A73">
        <w:rPr>
          <w:bCs/>
          <w:sz w:val="28"/>
          <w:szCs w:val="28"/>
        </w:rPr>
        <w:t xml:space="preserve"> микроскопии.</w:t>
      </w:r>
    </w:p>
    <w:p w:rsidR="001E2A73" w:rsidRDefault="001E2A73" w:rsidP="003074C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Бронхологическое</w:t>
      </w:r>
      <w:proofErr w:type="spellEnd"/>
      <w:r>
        <w:rPr>
          <w:bCs/>
          <w:sz w:val="28"/>
          <w:szCs w:val="28"/>
        </w:rPr>
        <w:t xml:space="preserve"> исследование – обнаружение туберкулезных гранулем и её элементов.</w:t>
      </w:r>
    </w:p>
    <w:p w:rsidR="006C7CE0" w:rsidRDefault="006C7CE0" w:rsidP="003074C0">
      <w:pPr>
        <w:jc w:val="both"/>
        <w:rPr>
          <w:bCs/>
          <w:sz w:val="28"/>
          <w:szCs w:val="28"/>
        </w:rPr>
      </w:pPr>
    </w:p>
    <w:p w:rsidR="003074C0" w:rsidRPr="003074C0" w:rsidRDefault="000969C5" w:rsidP="003074C0">
      <w:pPr>
        <w:jc w:val="both"/>
        <w:rPr>
          <w:sz w:val="28"/>
          <w:szCs w:val="28"/>
        </w:rPr>
      </w:pPr>
      <w:r w:rsidRPr="003074C0">
        <w:rPr>
          <w:bCs/>
          <w:sz w:val="28"/>
          <w:szCs w:val="28"/>
        </w:rPr>
        <w:t>6)Проведенное в стационаре лечение:</w:t>
      </w:r>
      <w:r w:rsidR="001E2A73" w:rsidRPr="003074C0">
        <w:rPr>
          <w:sz w:val="28"/>
          <w:szCs w:val="28"/>
        </w:rPr>
        <w:t xml:space="preserve"> </w:t>
      </w:r>
    </w:p>
    <w:p w:rsidR="001E2A73" w:rsidRPr="003074C0" w:rsidRDefault="001E2A73" w:rsidP="003074C0">
      <w:pPr>
        <w:jc w:val="both"/>
        <w:rPr>
          <w:sz w:val="28"/>
          <w:szCs w:val="28"/>
        </w:rPr>
      </w:pPr>
      <w:r w:rsidRPr="003074C0">
        <w:rPr>
          <w:sz w:val="28"/>
          <w:szCs w:val="28"/>
        </w:rPr>
        <w:t>Режим 3.</w:t>
      </w:r>
      <w:r w:rsidR="003074C0" w:rsidRPr="003074C0">
        <w:rPr>
          <w:sz w:val="28"/>
          <w:szCs w:val="28"/>
        </w:rPr>
        <w:t xml:space="preserve"> </w:t>
      </w:r>
      <w:r w:rsidRPr="003074C0">
        <w:rPr>
          <w:sz w:val="28"/>
          <w:szCs w:val="28"/>
        </w:rPr>
        <w:t>Стол 11.</w:t>
      </w:r>
    </w:p>
    <w:p w:rsidR="001E2A73" w:rsidRPr="003074C0" w:rsidRDefault="001E2A73" w:rsidP="003074C0">
      <w:pPr>
        <w:jc w:val="both"/>
        <w:rPr>
          <w:sz w:val="28"/>
          <w:szCs w:val="28"/>
        </w:rPr>
      </w:pPr>
      <w:r w:rsidRPr="003074C0">
        <w:rPr>
          <w:sz w:val="28"/>
          <w:szCs w:val="28"/>
        </w:rPr>
        <w:t>Медикаментозная терапия:</w:t>
      </w:r>
    </w:p>
    <w:p w:rsidR="001E2A73" w:rsidRPr="003074C0" w:rsidRDefault="001E2A73" w:rsidP="003074C0">
      <w:pPr>
        <w:jc w:val="both"/>
        <w:rPr>
          <w:sz w:val="28"/>
          <w:szCs w:val="28"/>
        </w:rPr>
      </w:pPr>
      <w:proofErr w:type="spellStart"/>
      <w:r w:rsidRPr="003074C0">
        <w:rPr>
          <w:sz w:val="28"/>
          <w:szCs w:val="28"/>
        </w:rPr>
        <w:t>Пиразинамид</w:t>
      </w:r>
      <w:proofErr w:type="spellEnd"/>
      <w:r w:rsidRPr="003074C0">
        <w:rPr>
          <w:sz w:val="28"/>
          <w:szCs w:val="28"/>
        </w:rPr>
        <w:t xml:space="preserve"> 1</w:t>
      </w:r>
      <w:r w:rsidR="006C7CE0">
        <w:rPr>
          <w:sz w:val="28"/>
          <w:szCs w:val="28"/>
        </w:rPr>
        <w:t xml:space="preserve"> </w:t>
      </w:r>
      <w:r w:rsidRPr="003074C0">
        <w:rPr>
          <w:sz w:val="28"/>
          <w:szCs w:val="28"/>
        </w:rPr>
        <w:t>таб. × 3 раза в день</w:t>
      </w:r>
    </w:p>
    <w:p w:rsidR="001E2A73" w:rsidRDefault="001E2A73" w:rsidP="003074C0">
      <w:pPr>
        <w:jc w:val="both"/>
        <w:rPr>
          <w:sz w:val="28"/>
          <w:szCs w:val="28"/>
        </w:rPr>
      </w:pPr>
      <w:proofErr w:type="spellStart"/>
      <w:r w:rsidRPr="003074C0">
        <w:rPr>
          <w:sz w:val="28"/>
          <w:szCs w:val="28"/>
        </w:rPr>
        <w:t>Протионамид</w:t>
      </w:r>
      <w:proofErr w:type="spellEnd"/>
      <w:r w:rsidRPr="003074C0">
        <w:rPr>
          <w:sz w:val="28"/>
          <w:szCs w:val="28"/>
        </w:rPr>
        <w:t xml:space="preserve"> 1,0 × 3</w:t>
      </w:r>
      <w:r>
        <w:rPr>
          <w:sz w:val="28"/>
          <w:szCs w:val="28"/>
        </w:rPr>
        <w:t xml:space="preserve"> раза в день</w:t>
      </w:r>
    </w:p>
    <w:p w:rsidR="001E2A73" w:rsidRDefault="001E2A73" w:rsidP="003074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Каприомицин</w:t>
      </w:r>
      <w:proofErr w:type="spellEnd"/>
      <w:r>
        <w:rPr>
          <w:sz w:val="28"/>
          <w:szCs w:val="28"/>
        </w:rPr>
        <w:t xml:space="preserve"> 1,0 × 2 раза в день</w:t>
      </w:r>
    </w:p>
    <w:p w:rsidR="001E2A73" w:rsidRDefault="001E2A73" w:rsidP="003074C0">
      <w:pPr>
        <w:jc w:val="both"/>
        <w:rPr>
          <w:sz w:val="28"/>
          <w:szCs w:val="28"/>
        </w:rPr>
      </w:pPr>
      <w:r>
        <w:rPr>
          <w:sz w:val="28"/>
          <w:szCs w:val="28"/>
        </w:rPr>
        <w:t>Глицин – 1 таб. на ночь (регулирует обмен веществ, нормализует и активирует процессы защитного торможения в центральной нервной системе, уменьшают психоэмоциональное напряжение, повышают умственную работоспособность, улучшают настроение; облегчают засыпание и нормализуют сон; уменьшают токсическое действие лекарственных средств, угнетающих функцию ЦНС).</w:t>
      </w:r>
    </w:p>
    <w:p w:rsidR="006C7CE0" w:rsidRDefault="006C7CE0" w:rsidP="006C7CE0">
      <w:pPr>
        <w:jc w:val="both"/>
        <w:rPr>
          <w:sz w:val="28"/>
          <w:szCs w:val="28"/>
        </w:rPr>
      </w:pPr>
      <w:r>
        <w:rPr>
          <w:sz w:val="28"/>
          <w:szCs w:val="28"/>
        </w:rPr>
        <w:t>Эреспал – 1 таб. × 3 раза в день (обладает п</w:t>
      </w:r>
      <w:r w:rsidRPr="00F770A2">
        <w:rPr>
          <w:sz w:val="28"/>
          <w:szCs w:val="28"/>
        </w:rPr>
        <w:t>ротивовоспалительн</w:t>
      </w:r>
      <w:r>
        <w:rPr>
          <w:sz w:val="28"/>
          <w:szCs w:val="28"/>
        </w:rPr>
        <w:t>ой</w:t>
      </w:r>
      <w:r w:rsidRPr="00F770A2">
        <w:rPr>
          <w:sz w:val="28"/>
          <w:szCs w:val="28"/>
        </w:rPr>
        <w:t xml:space="preserve"> и </w:t>
      </w:r>
      <w:proofErr w:type="spellStart"/>
      <w:r w:rsidRPr="00F770A2">
        <w:rPr>
          <w:sz w:val="28"/>
          <w:szCs w:val="28"/>
        </w:rPr>
        <w:t>антибронхоконстрикторн</w:t>
      </w:r>
      <w:r>
        <w:rPr>
          <w:sz w:val="28"/>
          <w:szCs w:val="28"/>
        </w:rPr>
        <w:t>ой</w:t>
      </w:r>
      <w:proofErr w:type="spellEnd"/>
      <w:r w:rsidRPr="00F770A2">
        <w:rPr>
          <w:sz w:val="28"/>
          <w:szCs w:val="28"/>
        </w:rPr>
        <w:t xml:space="preserve"> активность</w:t>
      </w:r>
      <w:r>
        <w:rPr>
          <w:sz w:val="28"/>
          <w:szCs w:val="28"/>
        </w:rPr>
        <w:t xml:space="preserve">, </w:t>
      </w:r>
      <w:r w:rsidRPr="00F770A2">
        <w:rPr>
          <w:sz w:val="28"/>
          <w:szCs w:val="28"/>
        </w:rPr>
        <w:t>обусловлена уменьше</w:t>
      </w:r>
      <w:r>
        <w:rPr>
          <w:sz w:val="28"/>
          <w:szCs w:val="28"/>
        </w:rPr>
        <w:t>нием</w:t>
      </w:r>
      <w:r w:rsidRPr="00F770A2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и</w:t>
      </w:r>
      <w:r w:rsidRPr="00F770A2">
        <w:rPr>
          <w:sz w:val="28"/>
          <w:szCs w:val="28"/>
        </w:rPr>
        <w:t xml:space="preserve"> ряда биологически активных веществ (цитокинов, особенно фактора некроза опухолей α (ФНО-α), производных </w:t>
      </w:r>
      <w:proofErr w:type="spellStart"/>
      <w:r w:rsidRPr="00F770A2">
        <w:rPr>
          <w:sz w:val="28"/>
          <w:szCs w:val="28"/>
        </w:rPr>
        <w:t>арахидоновой</w:t>
      </w:r>
      <w:proofErr w:type="spellEnd"/>
      <w:r w:rsidRPr="00F770A2">
        <w:rPr>
          <w:sz w:val="28"/>
          <w:szCs w:val="28"/>
        </w:rPr>
        <w:t xml:space="preserve"> кислоты, свободных радикалов), играющих важную роль в развитии воспаления и бронхоспазма).</w:t>
      </w:r>
    </w:p>
    <w:p w:rsidR="006C7CE0" w:rsidRDefault="006C7CE0" w:rsidP="006C7C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Карсил</w:t>
      </w:r>
      <w:proofErr w:type="spellEnd"/>
      <w:r>
        <w:rPr>
          <w:sz w:val="28"/>
          <w:szCs w:val="28"/>
        </w:rPr>
        <w:t xml:space="preserve"> – 1 таб. × 3 раза в день (обладает </w:t>
      </w:r>
      <w:proofErr w:type="spellStart"/>
      <w:r>
        <w:rPr>
          <w:sz w:val="28"/>
          <w:szCs w:val="28"/>
        </w:rPr>
        <w:t>гепатопротективным</w:t>
      </w:r>
      <w:proofErr w:type="spellEnd"/>
      <w:r>
        <w:rPr>
          <w:sz w:val="28"/>
          <w:szCs w:val="28"/>
        </w:rPr>
        <w:t xml:space="preserve"> действием, необходимым для защиты печени от гепатотоксического эффекта противотуберкулёзных препаратов)</w:t>
      </w:r>
    </w:p>
    <w:p w:rsidR="006C7CE0" w:rsidRPr="00F770A2" w:rsidRDefault="006C7CE0" w:rsidP="006C7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Церукал или </w:t>
      </w:r>
      <w:proofErr w:type="spellStart"/>
      <w:r>
        <w:rPr>
          <w:sz w:val="28"/>
          <w:szCs w:val="28"/>
        </w:rPr>
        <w:t>мезим</w:t>
      </w:r>
      <w:proofErr w:type="spellEnd"/>
      <w:r>
        <w:rPr>
          <w:sz w:val="28"/>
          <w:szCs w:val="28"/>
        </w:rPr>
        <w:t xml:space="preserve"> – для снятия неблагоприятных эффектов от приёма противотуберкулёзных препаратов.</w:t>
      </w:r>
    </w:p>
    <w:p w:rsidR="003074C0" w:rsidRDefault="003074C0" w:rsidP="00742147">
      <w:pPr>
        <w:jc w:val="both"/>
        <w:rPr>
          <w:bCs/>
          <w:sz w:val="32"/>
          <w:szCs w:val="32"/>
        </w:rPr>
      </w:pPr>
    </w:p>
    <w:p w:rsidR="000969C5" w:rsidRPr="003074C0" w:rsidRDefault="000969C5" w:rsidP="00742147">
      <w:pPr>
        <w:jc w:val="both"/>
        <w:rPr>
          <w:bCs/>
          <w:sz w:val="28"/>
          <w:szCs w:val="28"/>
        </w:rPr>
      </w:pPr>
      <w:r w:rsidRPr="003074C0">
        <w:rPr>
          <w:bCs/>
          <w:sz w:val="28"/>
          <w:szCs w:val="28"/>
        </w:rPr>
        <w:t>7)Оценка результатов лечения в стационаре на основании динамики основных проявлений заболевания:</w:t>
      </w:r>
    </w:p>
    <w:p w:rsidR="000969C5" w:rsidRDefault="000969C5" w:rsidP="00742147">
      <w:pPr>
        <w:jc w:val="both"/>
        <w:rPr>
          <w:bCs/>
          <w:sz w:val="28"/>
          <w:szCs w:val="28"/>
        </w:rPr>
      </w:pPr>
      <w:r w:rsidRPr="003074C0">
        <w:rPr>
          <w:bCs/>
          <w:sz w:val="28"/>
          <w:szCs w:val="28"/>
        </w:rPr>
        <w:t>Положительная динамика:</w:t>
      </w:r>
      <w:r>
        <w:rPr>
          <w:bCs/>
          <w:sz w:val="28"/>
          <w:szCs w:val="28"/>
        </w:rPr>
        <w:t xml:space="preserve"> отсутствие жалоб: </w:t>
      </w:r>
      <w:r w:rsidR="003074C0">
        <w:rPr>
          <w:bCs/>
          <w:sz w:val="28"/>
          <w:szCs w:val="28"/>
        </w:rPr>
        <w:t>снижение</w:t>
      </w:r>
      <w:r>
        <w:rPr>
          <w:bCs/>
          <w:sz w:val="28"/>
          <w:szCs w:val="28"/>
        </w:rPr>
        <w:t xml:space="preserve"> температуры, прекращение кашля, повышение аппетита, нормализация общего состояния.</w:t>
      </w:r>
    </w:p>
    <w:p w:rsidR="003074C0" w:rsidRDefault="000969C5" w:rsidP="0074214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Анализы: </w:t>
      </w:r>
      <w:r>
        <w:rPr>
          <w:sz w:val="28"/>
          <w:szCs w:val="28"/>
        </w:rPr>
        <w:t>в динамике на фоне лечения наблюдается улучшение картины крови, восстановление СОЭ до нормы</w:t>
      </w:r>
      <w:r w:rsidR="003074C0">
        <w:rPr>
          <w:sz w:val="28"/>
          <w:szCs w:val="28"/>
        </w:rPr>
        <w:t xml:space="preserve">. </w:t>
      </w:r>
    </w:p>
    <w:p w:rsidR="006C7CE0" w:rsidRDefault="006C7CE0" w:rsidP="00742147">
      <w:pPr>
        <w:jc w:val="both"/>
        <w:rPr>
          <w:sz w:val="28"/>
          <w:szCs w:val="28"/>
        </w:rPr>
      </w:pPr>
    </w:p>
    <w:p w:rsidR="000969C5" w:rsidRPr="003074C0" w:rsidRDefault="000969C5" w:rsidP="00742147">
      <w:pPr>
        <w:jc w:val="both"/>
        <w:rPr>
          <w:sz w:val="28"/>
          <w:szCs w:val="28"/>
        </w:rPr>
      </w:pPr>
      <w:r w:rsidRPr="003074C0">
        <w:rPr>
          <w:sz w:val="28"/>
          <w:szCs w:val="28"/>
        </w:rPr>
        <w:t>8)Рекомендации:</w:t>
      </w:r>
    </w:p>
    <w:p w:rsidR="000969C5" w:rsidRPr="000969C5" w:rsidRDefault="006C7CE0" w:rsidP="00742147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</w:t>
      </w:r>
      <w:r w:rsidR="000969C5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 xml:space="preserve"> богатого витаминами</w:t>
      </w:r>
      <w:r w:rsidR="000969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ежегодное обследование, </w:t>
      </w:r>
      <w:r w:rsidR="000969C5">
        <w:rPr>
          <w:sz w:val="28"/>
          <w:szCs w:val="28"/>
        </w:rPr>
        <w:t>поддерживающая терапия</w:t>
      </w:r>
      <w:r w:rsidR="003074C0">
        <w:rPr>
          <w:sz w:val="28"/>
          <w:szCs w:val="28"/>
        </w:rPr>
        <w:t>.</w:t>
      </w:r>
    </w:p>
    <w:sectPr w:rsidR="000969C5" w:rsidRPr="0009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16"/>
    <w:multiLevelType w:val="hybridMultilevel"/>
    <w:tmpl w:val="1378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C681A"/>
    <w:multiLevelType w:val="hybridMultilevel"/>
    <w:tmpl w:val="834A4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55EB"/>
    <w:multiLevelType w:val="hybridMultilevel"/>
    <w:tmpl w:val="52EC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0132C"/>
    <w:multiLevelType w:val="hybridMultilevel"/>
    <w:tmpl w:val="D5DA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A6E3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BBA"/>
    <w:multiLevelType w:val="hybridMultilevel"/>
    <w:tmpl w:val="6B841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23AF"/>
    <w:multiLevelType w:val="hybridMultilevel"/>
    <w:tmpl w:val="40B26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4DEA"/>
    <w:multiLevelType w:val="hybridMultilevel"/>
    <w:tmpl w:val="411E8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88F8C">
      <w:start w:val="1"/>
      <w:numFmt w:val="bullet"/>
      <w:lvlText w:val=""/>
      <w:lvlJc w:val="left"/>
      <w:pPr>
        <w:tabs>
          <w:tab w:val="num" w:pos="1077"/>
        </w:tabs>
        <w:ind w:left="1304" w:hanging="224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B44C8"/>
    <w:multiLevelType w:val="hybridMultilevel"/>
    <w:tmpl w:val="BEC4F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88F8C">
      <w:start w:val="1"/>
      <w:numFmt w:val="bullet"/>
      <w:lvlText w:val=""/>
      <w:lvlJc w:val="left"/>
      <w:pPr>
        <w:tabs>
          <w:tab w:val="num" w:pos="1077"/>
        </w:tabs>
        <w:ind w:left="1304" w:hanging="224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59A5"/>
    <w:multiLevelType w:val="hybridMultilevel"/>
    <w:tmpl w:val="D30E7A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2026FB"/>
    <w:multiLevelType w:val="hybridMultilevel"/>
    <w:tmpl w:val="3034A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257"/>
    <w:multiLevelType w:val="hybridMultilevel"/>
    <w:tmpl w:val="6E5AE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5"/>
    <w:rsid w:val="000236AB"/>
    <w:rsid w:val="000262B5"/>
    <w:rsid w:val="000969C5"/>
    <w:rsid w:val="000A47E3"/>
    <w:rsid w:val="000E390D"/>
    <w:rsid w:val="00112692"/>
    <w:rsid w:val="00146CB9"/>
    <w:rsid w:val="001604F0"/>
    <w:rsid w:val="0017329E"/>
    <w:rsid w:val="00182FF4"/>
    <w:rsid w:val="00186266"/>
    <w:rsid w:val="001E2A73"/>
    <w:rsid w:val="001E6FE9"/>
    <w:rsid w:val="001F1974"/>
    <w:rsid w:val="001F229F"/>
    <w:rsid w:val="001F25B0"/>
    <w:rsid w:val="00202487"/>
    <w:rsid w:val="00240960"/>
    <w:rsid w:val="00242994"/>
    <w:rsid w:val="00247103"/>
    <w:rsid w:val="002652A8"/>
    <w:rsid w:val="0027697C"/>
    <w:rsid w:val="00283670"/>
    <w:rsid w:val="002C0E31"/>
    <w:rsid w:val="0030002A"/>
    <w:rsid w:val="003074C0"/>
    <w:rsid w:val="00334BE5"/>
    <w:rsid w:val="00340B20"/>
    <w:rsid w:val="00346135"/>
    <w:rsid w:val="0035422C"/>
    <w:rsid w:val="00361A43"/>
    <w:rsid w:val="003650E1"/>
    <w:rsid w:val="00373745"/>
    <w:rsid w:val="00387677"/>
    <w:rsid w:val="003A0AF2"/>
    <w:rsid w:val="003A52E8"/>
    <w:rsid w:val="003A57A3"/>
    <w:rsid w:val="003D4EF7"/>
    <w:rsid w:val="003E4329"/>
    <w:rsid w:val="003F7721"/>
    <w:rsid w:val="00405159"/>
    <w:rsid w:val="00422A26"/>
    <w:rsid w:val="00432F13"/>
    <w:rsid w:val="004600DC"/>
    <w:rsid w:val="004625B7"/>
    <w:rsid w:val="004A5DFC"/>
    <w:rsid w:val="004B693A"/>
    <w:rsid w:val="00504F24"/>
    <w:rsid w:val="00513F5A"/>
    <w:rsid w:val="00514F73"/>
    <w:rsid w:val="00561C71"/>
    <w:rsid w:val="00563447"/>
    <w:rsid w:val="005733C5"/>
    <w:rsid w:val="00575AEE"/>
    <w:rsid w:val="005B3B97"/>
    <w:rsid w:val="005F1BD5"/>
    <w:rsid w:val="005F75B6"/>
    <w:rsid w:val="0060303F"/>
    <w:rsid w:val="00660131"/>
    <w:rsid w:val="00663104"/>
    <w:rsid w:val="00664795"/>
    <w:rsid w:val="00671C5C"/>
    <w:rsid w:val="006770C1"/>
    <w:rsid w:val="006811A2"/>
    <w:rsid w:val="006C7CE0"/>
    <w:rsid w:val="006D00D5"/>
    <w:rsid w:val="006D5FDB"/>
    <w:rsid w:val="006E562D"/>
    <w:rsid w:val="006E7781"/>
    <w:rsid w:val="00742147"/>
    <w:rsid w:val="00755C65"/>
    <w:rsid w:val="00761DBC"/>
    <w:rsid w:val="00772D42"/>
    <w:rsid w:val="0079486B"/>
    <w:rsid w:val="007A3B1E"/>
    <w:rsid w:val="007C2EAE"/>
    <w:rsid w:val="007C5CB4"/>
    <w:rsid w:val="007D4DF0"/>
    <w:rsid w:val="007D6CCC"/>
    <w:rsid w:val="008408B0"/>
    <w:rsid w:val="00841228"/>
    <w:rsid w:val="00847287"/>
    <w:rsid w:val="00880298"/>
    <w:rsid w:val="0089070E"/>
    <w:rsid w:val="0089675D"/>
    <w:rsid w:val="008D0DF2"/>
    <w:rsid w:val="00904373"/>
    <w:rsid w:val="00913C8F"/>
    <w:rsid w:val="0094416B"/>
    <w:rsid w:val="00944E21"/>
    <w:rsid w:val="00974E10"/>
    <w:rsid w:val="00982336"/>
    <w:rsid w:val="0099327D"/>
    <w:rsid w:val="009A4EB7"/>
    <w:rsid w:val="009D18E6"/>
    <w:rsid w:val="00A074CC"/>
    <w:rsid w:val="00A34CA6"/>
    <w:rsid w:val="00A355C6"/>
    <w:rsid w:val="00A536D0"/>
    <w:rsid w:val="00A55D3E"/>
    <w:rsid w:val="00AA37C1"/>
    <w:rsid w:val="00AC45E0"/>
    <w:rsid w:val="00AD31E0"/>
    <w:rsid w:val="00AF704F"/>
    <w:rsid w:val="00B1136A"/>
    <w:rsid w:val="00B16057"/>
    <w:rsid w:val="00B35554"/>
    <w:rsid w:val="00B50010"/>
    <w:rsid w:val="00B6289C"/>
    <w:rsid w:val="00B94AEA"/>
    <w:rsid w:val="00BA048A"/>
    <w:rsid w:val="00BC401A"/>
    <w:rsid w:val="00BF0D44"/>
    <w:rsid w:val="00C53963"/>
    <w:rsid w:val="00C62209"/>
    <w:rsid w:val="00CA2B2C"/>
    <w:rsid w:val="00CB234E"/>
    <w:rsid w:val="00CC67B7"/>
    <w:rsid w:val="00CE1158"/>
    <w:rsid w:val="00CF376C"/>
    <w:rsid w:val="00D01C64"/>
    <w:rsid w:val="00D36A4F"/>
    <w:rsid w:val="00D42C75"/>
    <w:rsid w:val="00D66A55"/>
    <w:rsid w:val="00D85EBE"/>
    <w:rsid w:val="00DA30F9"/>
    <w:rsid w:val="00DD516B"/>
    <w:rsid w:val="00E006E2"/>
    <w:rsid w:val="00E2720C"/>
    <w:rsid w:val="00E37720"/>
    <w:rsid w:val="00E71198"/>
    <w:rsid w:val="00EA5925"/>
    <w:rsid w:val="00EB3DBE"/>
    <w:rsid w:val="00EC6401"/>
    <w:rsid w:val="00ED787F"/>
    <w:rsid w:val="00F22925"/>
    <w:rsid w:val="00F32780"/>
    <w:rsid w:val="00F377F1"/>
    <w:rsid w:val="00F4031B"/>
    <w:rsid w:val="00F51C3D"/>
    <w:rsid w:val="00F57AB0"/>
    <w:rsid w:val="00F71AF5"/>
    <w:rsid w:val="00F770A2"/>
    <w:rsid w:val="00F87187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7EEC1-9235-4C58-BE89-9DB9DC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2B5"/>
    <w:rPr>
      <w:sz w:val="24"/>
      <w:szCs w:val="24"/>
    </w:rPr>
  </w:style>
  <w:style w:type="paragraph" w:styleId="2">
    <w:name w:val="heading 2"/>
    <w:basedOn w:val="a"/>
    <w:next w:val="a"/>
    <w:qFormat/>
    <w:rsid w:val="00E7119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qFormat/>
    <w:rsid w:val="00E71198"/>
    <w:pPr>
      <w:keepNext/>
      <w:widowControl w:val="0"/>
      <w:shd w:val="clear" w:color="auto" w:fill="FFFFFF"/>
      <w:autoSpaceDE w:val="0"/>
      <w:autoSpaceDN w:val="0"/>
      <w:adjustRightInd w:val="0"/>
      <w:ind w:firstLine="454"/>
      <w:jc w:val="center"/>
      <w:outlineLvl w:val="2"/>
    </w:pPr>
    <w:rPr>
      <w:b/>
      <w:bCs/>
      <w:color w:val="000000"/>
      <w:sz w:val="22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D42C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4">
    <w:name w:val="footer"/>
    <w:basedOn w:val="a"/>
    <w:rsid w:val="00E006E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Гаянэ</dc:creator>
  <cp:keywords/>
  <cp:lastModifiedBy>Igor</cp:lastModifiedBy>
  <cp:revision>3</cp:revision>
  <cp:lastPrinted>2008-11-30T16:44:00Z</cp:lastPrinted>
  <dcterms:created xsi:type="dcterms:W3CDTF">2024-10-13T09:54:00Z</dcterms:created>
  <dcterms:modified xsi:type="dcterms:W3CDTF">2024-10-13T09:54:00Z</dcterms:modified>
</cp:coreProperties>
</file>