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176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КЕСАРЕВО СЕЧЕНИЕ СЕГОДНЯ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современном акушерстве кесарево сечение является основной акушерской операцией, целью которой является родоразрешение беременной. Эта операция стала выполняться гора</w:t>
      </w:r>
      <w:r>
        <w:rPr>
          <w:color w:val="000000"/>
        </w:rPr>
        <w:t>здо чаще, чем раньше благодаря прогрессу в области анестезии, фармакологии, оперативной технике, разработке современного шовного материала. Сегодня эта операция безопасна и выполняется во всех родовспомогательных учреждениях, начиная с акушерского отделени</w:t>
      </w:r>
      <w:r>
        <w:rPr>
          <w:color w:val="000000"/>
        </w:rPr>
        <w:t>я сельской районной больницы. Однако проблемы, связанные с операцией кесарева сечения остаются по прежнему актуальными. Среди них инфекция, кровотечение, осложнения анестезии. Отдельной проблемой становится родоразрешение женщин с рубцом на матке вследстви</w:t>
      </w:r>
      <w:r>
        <w:rPr>
          <w:color w:val="000000"/>
        </w:rPr>
        <w:t>е ранее проведенного кесарева сечения. Поэтому решение вопроса о необходимости проведения операции в каждом конкретном случае является очень ответственной задачей. Не случайно операция осуществляется по весьма строгим показаниям, которые тщательно разрабат</w:t>
      </w:r>
      <w:r>
        <w:rPr>
          <w:color w:val="000000"/>
        </w:rPr>
        <w:t>ываются и периодически пересматриваются. Решение о необходимости операции принимается не вдруг, а после тщательного анализа ситуации и при наличии показаний.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к операции кесарево сечение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Показания к операции делятся на абсолютные и относительные. </w:t>
      </w:r>
      <w:r>
        <w:rPr>
          <w:color w:val="000000"/>
        </w:rPr>
        <w:t>При наличии абсолютного показания необходимость операции бесспорна, в то время как выполнение операции по относительным показаниям возможно лишь при их сочетании. Проведение операции в связи с наличием только одного или недостаточного количества относитель</w:t>
      </w:r>
      <w:r>
        <w:rPr>
          <w:color w:val="000000"/>
        </w:rPr>
        <w:t>ных показаний (например, миопия высокой степени) является неправильным.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Абсолютные показания. Абсолютными показаниями считаются такие акушерские ситуации, при которых кесарево сечение необходимо проводить в целях спасения жизни матери, а также предупрежден</w:t>
      </w:r>
      <w:r>
        <w:rPr>
          <w:color w:val="000000"/>
        </w:rPr>
        <w:t>ия ее инвалидности. К ним относятся: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Анатомически узкий таз III и IV степени сужения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Полное предлежание плаценты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Угрожающий разрыв матки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Неполное предлежание плаценты, сопровождающее выраженным кровотечением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Опухоли органов малого таза, препятствующие рожд</w:t>
      </w:r>
      <w:r>
        <w:rPr>
          <w:color w:val="000000"/>
        </w:rPr>
        <w:t>ению ребенка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Преждевременная отслойка нормально расположенной плаценты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Неполноценный рубец на матке после предшествовавших операций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Тяжелые формы позднего токсикоза, не поддающиеся коррекции при отсутствии готовности к родам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Состояние после операций по вос</w:t>
      </w:r>
      <w:r>
        <w:rPr>
          <w:color w:val="000000"/>
        </w:rPr>
        <w:t>становлению мочеполовых и кишечно-половых свищей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Рубцовые изменения шейки матки и влагалища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Рак шейки матки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Выраженное варикозное расширение вен в области влагалища и вульвы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Экстрагенитальные заболевания с явлениями декомпенсации (отслойка сетчатки, заболе</w:t>
      </w:r>
      <w:r>
        <w:rPr>
          <w:color w:val="000000"/>
        </w:rPr>
        <w:t xml:space="preserve">вания головного мозга, тяжелые заболевания сердечно-сосудистой системы с явлениями декомпенсации и др.)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Относительные показания. К ним относятся такие ситуации, при которых проведение кесарева сечения улучшает исход беременности и родов для матери и плода</w:t>
      </w:r>
      <w:r>
        <w:rPr>
          <w:color w:val="000000"/>
        </w:rPr>
        <w:t xml:space="preserve">. Ниже приведены только некоторые, наиболее часто встречаемые показания.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Клиническое несоответствие размеров таза матери и головки плода Упорная слабость родовой деятельности Неправильное вставление головки плода Тазовое предлежание плода Предлежание и вы</w:t>
      </w:r>
      <w:r>
        <w:rPr>
          <w:color w:val="000000"/>
        </w:rPr>
        <w:t>падение петель пуповины Пожилой возраст первородящей (старше 30 лет) Гипоксия плода Длительное бесплодие в анамнезе Переношенная беременность Пороки развития матки Экстрагенитальные заболевания (миопия высокой степени, заболевания сердечно-сосудистой систе</w:t>
      </w:r>
      <w:r>
        <w:rPr>
          <w:color w:val="000000"/>
        </w:rPr>
        <w:t>мы, почек, эндокринные заболевания). Рубец на матке Крупный плод Анатомический узкий таз I и II степени сужения при массе плода более 3500 г.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 к операции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абсолютных показаний операция кесарева сечения проводится в любом случае, </w:t>
      </w:r>
      <w:r>
        <w:rPr>
          <w:color w:val="000000"/>
        </w:rPr>
        <w:t>в то время как при наличии только относительных показаний операцию нельзя проводить при: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Инфекционных и воспалительных заболеваниях любой локализации Смерти плода В любом случае обязательным для проведения операции является письменное согласие пациентки.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безболивание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для обезболивания операции применяют общую и регионарную анестезию. В первом случае женщина находится без сознания, ей вводятся расслабляющие мускулатуру препараты и проводится искусственная вентиляция легких. При регионарной</w:t>
      </w:r>
      <w:r>
        <w:rPr>
          <w:color w:val="000000"/>
        </w:rPr>
        <w:t xml:space="preserve"> анестезии проводится анестезия только части тела, в том числе места оперативного вмешательства. При этом достигается полное обезболивание, в то время как женщина находится в сознании, может общаться с персоналом и сразу же увидеть своего ребенка. Данному </w:t>
      </w:r>
      <w:r>
        <w:rPr>
          <w:color w:val="000000"/>
        </w:rPr>
        <w:t>способу обезболивания в настоящее время отдают все большее предпочтение.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Ход операции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 время операции хирург проводит разрез передней брюшной стенки. Разрез обычно проводится по надлобковой складке в поперечном направлении (рис 1-1).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Иногда выполняется </w:t>
      </w:r>
      <w:r>
        <w:rPr>
          <w:color w:val="000000"/>
        </w:rPr>
        <w:t xml:space="preserve">продольный разрез по средней линии от лона до пупка (рис 1-2).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Затем врач проводит поперечный разрез в нижнем отделе матки, вскрывая ее полость, разрывает оболочки околоплодного пузыря (рис.2 и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3).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головном предлежании в рану на матке предлежит голов</w:t>
      </w:r>
      <w:r>
        <w:rPr>
          <w:color w:val="000000"/>
        </w:rPr>
        <w:t xml:space="preserve">ка плода (рис 4).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Затем врач выводит головку плода (рис 5), после чего извлекает всего ребенка.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пересечения пуповины ребенок передается врачу-педиатру. Затем врач удаляет плаценту и оболочки, осматривает полость матки, после чего восстанавливает це</w:t>
      </w:r>
      <w:r>
        <w:rPr>
          <w:color w:val="000000"/>
        </w:rPr>
        <w:t xml:space="preserve">лостность матки, а затем и брюшной стенки. Длится операция в среднем около 40-60 минут. 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Послеоперационный период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Обычно выписка после операции проводится на 11-е сутки. В течение 6 недель следует избегать подъема тяжести и физических нагрузок. Упражнения </w:t>
      </w:r>
      <w:r>
        <w:rPr>
          <w:color w:val="000000"/>
        </w:rPr>
        <w:t>для брюшного пресса также рекомендуют начинать выполнять не ранее чем через 6 недель. Половую жизнь можно возобновлять через 4-6 нед, также как после обычных родов. Всем женщинам, которым выполнено кесарево сечение, показано проведение диспансерного наблюд</w:t>
      </w:r>
      <w:r>
        <w:rPr>
          <w:color w:val="000000"/>
        </w:rPr>
        <w:t>ения в течение 1 года на участке женской консультации.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А.Ш. Махмутходжев, E.В. Махмутходжаева. Кесарево сечение сегодня</w:t>
      </w:r>
    </w:p>
    <w:p w:rsidR="004C176E" w:rsidRDefault="004C17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</w:p>
    <w:sectPr w:rsidR="004C176E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EB"/>
    <w:rsid w:val="004C176E"/>
    <w:rsid w:val="00C1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4856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КЕСАРЕВО СЕЧЕНИЕ СЕГОДНЯ</dc:title>
  <dc:creator>USER</dc:creator>
  <cp:lastModifiedBy>Igor</cp:lastModifiedBy>
  <cp:revision>3</cp:revision>
  <dcterms:created xsi:type="dcterms:W3CDTF">2024-08-08T08:55:00Z</dcterms:created>
  <dcterms:modified xsi:type="dcterms:W3CDTF">2024-08-08T08:55:00Z</dcterms:modified>
</cp:coreProperties>
</file>