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CB" w:rsidRDefault="001022CB" w:rsidP="00AF45B1">
      <w:pPr>
        <w:ind w:firstLine="709"/>
        <w:jc w:val="both"/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</w:rPr>
        <w:t>Лекция по хирургии.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Тема: кишечная непроходимость.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Кишечная непроходимость - это частичное или полное нарушение пассажа содержимого по кишечнику. Частота - 8-9% среди всех заболеваний брюшной полости. Летальность - до 25%.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Этиология:</w:t>
      </w:r>
    </w:p>
    <w:p w:rsidR="001022CB" w:rsidRDefault="001022CB" w:rsidP="00AF45B1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Врожденный характер (атрезия кишечника, прямой кишки, и других отделов), болезнь </w:t>
      </w:r>
      <w:proofErr w:type="spellStart"/>
      <w:r>
        <w:rPr>
          <w:rFonts w:ascii="Courier New" w:hAnsi="Courier New"/>
        </w:rPr>
        <w:t>Гиршпрунга</w:t>
      </w:r>
      <w:proofErr w:type="spellEnd"/>
      <w:r>
        <w:rPr>
          <w:rFonts w:ascii="Courier New" w:hAnsi="Courier New"/>
        </w:rPr>
        <w:t xml:space="preserve">: в стенке кишечника резко снижено количество </w:t>
      </w:r>
      <w:proofErr w:type="spellStart"/>
      <w:r>
        <w:rPr>
          <w:rFonts w:ascii="Courier New" w:hAnsi="Courier New"/>
        </w:rPr>
        <w:t>ауэрбаховских</w:t>
      </w:r>
      <w:proofErr w:type="spellEnd"/>
      <w:r>
        <w:rPr>
          <w:rFonts w:ascii="Courier New" w:hAnsi="Courier New"/>
        </w:rPr>
        <w:t xml:space="preserve"> сплетений, что ведет к нарушению перистальтики. Заболевание выявляется педиатрами. Дети отстают в развитии, страдают длительными запорами.</w:t>
      </w:r>
    </w:p>
    <w:p w:rsidR="001022CB" w:rsidRDefault="001022CB" w:rsidP="00AF45B1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Приобретенный характер.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Кишечную непроходимость разделяют по течению: </w:t>
      </w:r>
    </w:p>
    <w:p w:rsidR="001022CB" w:rsidRDefault="001022CB" w:rsidP="00AF45B1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Частичная</w:t>
      </w:r>
    </w:p>
    <w:p w:rsidR="001022CB" w:rsidRDefault="001022CB" w:rsidP="00AF45B1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Полная</w:t>
      </w:r>
    </w:p>
    <w:p w:rsidR="001022CB" w:rsidRDefault="001022CB" w:rsidP="00AF45B1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Хроническая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В нашей стране этой классификацией не пользуются. Мы подразумеваем под кишечной непроходимостью только острое понятие. Кишечная непроходимость может быть компенсированной, но этот термин применяется только по отношению к раку прямой кишки. 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Компенсированная: удается вызвать стул путем соблюдения диеты.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Субкомпенсированная</w:t>
      </w:r>
      <w:proofErr w:type="spellEnd"/>
      <w:r>
        <w:rPr>
          <w:rFonts w:ascii="Courier New" w:hAnsi="Courier New"/>
        </w:rPr>
        <w:t>: больные пользуются слабительными.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Эти формы кишечной непроходимости требуют плановой операции. </w:t>
      </w:r>
      <w:proofErr w:type="spellStart"/>
      <w:r>
        <w:rPr>
          <w:rFonts w:ascii="Courier New" w:hAnsi="Courier New"/>
        </w:rPr>
        <w:t>Декомпенсированная</w:t>
      </w:r>
      <w:proofErr w:type="spellEnd"/>
      <w:r>
        <w:rPr>
          <w:rFonts w:ascii="Courier New" w:hAnsi="Courier New"/>
        </w:rPr>
        <w:t xml:space="preserve"> кишечная непроходимость эквивалентна понятию острая кишечная непроходимость.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Вся группа кишечной непроходимости делится на: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  <w:lang w:val="en-US"/>
        </w:rPr>
        <w:t>I</w:t>
      </w:r>
      <w:r>
        <w:rPr>
          <w:rFonts w:ascii="Courier New" w:hAnsi="Courier New"/>
        </w:rPr>
        <w:t xml:space="preserve"> Динамическая кишечная непроходимость</w:t>
      </w:r>
    </w:p>
    <w:p w:rsidR="001022CB" w:rsidRDefault="001022CB" w:rsidP="00AF45B1">
      <w:pPr>
        <w:numPr>
          <w:ilvl w:val="0"/>
          <w:numId w:val="3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Паралитическая (парез) КН может быть в послеоперационном периоде, у больных с печеночной, почечной коликой и др.  </w:t>
      </w:r>
    </w:p>
    <w:p w:rsidR="001022CB" w:rsidRDefault="001022CB" w:rsidP="00AF45B1">
      <w:pPr>
        <w:numPr>
          <w:ilvl w:val="0"/>
          <w:numId w:val="3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Спастическая КН. При этой форме наблюдается спазм какого-то фрагмента кишечника, что может быть при свинцовой интоксикации, глистной инвазии.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Лечение динамической КН: консервативное - этиологическое лечение: </w:t>
      </w:r>
      <w:proofErr w:type="spellStart"/>
      <w:r>
        <w:rPr>
          <w:rFonts w:ascii="Courier New" w:hAnsi="Courier New"/>
        </w:rPr>
        <w:t>дезинтоксикация</w:t>
      </w:r>
      <w:proofErr w:type="spellEnd"/>
      <w:r>
        <w:rPr>
          <w:rFonts w:ascii="Courier New" w:hAnsi="Courier New"/>
        </w:rPr>
        <w:t xml:space="preserve">, антибиотики, </w:t>
      </w:r>
      <w:proofErr w:type="spellStart"/>
      <w:r>
        <w:rPr>
          <w:rFonts w:ascii="Courier New" w:hAnsi="Courier New"/>
        </w:rPr>
        <w:t>прозерин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перидуральная</w:t>
      </w:r>
      <w:proofErr w:type="spellEnd"/>
      <w:r>
        <w:rPr>
          <w:rFonts w:ascii="Courier New" w:hAnsi="Courier New"/>
        </w:rPr>
        <w:t xml:space="preserve"> блокада.</w:t>
      </w:r>
    </w:p>
    <w:p w:rsidR="001022CB" w:rsidRPr="00B30D4B" w:rsidRDefault="001022CB" w:rsidP="00AF45B1">
      <w:pPr>
        <w:ind w:firstLine="709"/>
        <w:jc w:val="both"/>
        <w:rPr>
          <w:rFonts w:ascii="Courier New" w:hAnsi="Courier New"/>
        </w:rPr>
      </w:pP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  <w:lang w:val="en-US"/>
        </w:rPr>
        <w:t>II</w:t>
      </w:r>
      <w:r>
        <w:rPr>
          <w:rFonts w:ascii="Courier New" w:hAnsi="Courier New"/>
        </w:rPr>
        <w:t xml:space="preserve"> Механическая кишечная непроходимость. Эту форму КН необходимо оперировать.</w:t>
      </w:r>
    </w:p>
    <w:p w:rsidR="001022CB" w:rsidRDefault="001022CB" w:rsidP="00AF45B1">
      <w:pPr>
        <w:numPr>
          <w:ilvl w:val="0"/>
          <w:numId w:val="4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Странгуляционная</w:t>
      </w:r>
      <w:proofErr w:type="spellEnd"/>
      <w:r>
        <w:rPr>
          <w:rFonts w:ascii="Courier New" w:hAnsi="Courier New"/>
        </w:rPr>
        <w:t xml:space="preserve"> КН - сужение просвета кишки сочетается с давлением брыжейки, это может быть за счет спаечного процесса, ущемленной грыжи, заворота тонкой или сигмовидной кишок. Однако чаще это вид КН встречается при спаечной болезни. Отметим что </w:t>
      </w:r>
      <w:proofErr w:type="spellStart"/>
      <w:r>
        <w:rPr>
          <w:rFonts w:ascii="Courier New" w:hAnsi="Courier New"/>
        </w:rPr>
        <w:t>странгуляционная</w:t>
      </w:r>
      <w:proofErr w:type="spellEnd"/>
      <w:r>
        <w:rPr>
          <w:rFonts w:ascii="Courier New" w:hAnsi="Courier New"/>
        </w:rPr>
        <w:t xml:space="preserve"> КН - это, как правило, тонкокишечная непроходимость (страдают молодые люди).</w:t>
      </w:r>
    </w:p>
    <w:p w:rsidR="001022CB" w:rsidRDefault="001022CB" w:rsidP="00AF45B1">
      <w:pPr>
        <w:numPr>
          <w:ilvl w:val="0"/>
          <w:numId w:val="4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Обтурационная</w:t>
      </w:r>
      <w:proofErr w:type="spellEnd"/>
      <w:r>
        <w:rPr>
          <w:rFonts w:ascii="Courier New" w:hAnsi="Courier New"/>
        </w:rPr>
        <w:t xml:space="preserve"> КН - сужение просвета происходит изнутри. Брыжейка не вовлекается. Наиболее частой причиной является рак. </w:t>
      </w:r>
      <w:proofErr w:type="spellStart"/>
      <w:r>
        <w:rPr>
          <w:rFonts w:ascii="Courier New" w:hAnsi="Courier New"/>
        </w:rPr>
        <w:t>Обтурационная</w:t>
      </w:r>
      <w:proofErr w:type="spellEnd"/>
      <w:r>
        <w:rPr>
          <w:rFonts w:ascii="Courier New" w:hAnsi="Courier New"/>
        </w:rPr>
        <w:t xml:space="preserve"> КН, как правило, толстокишечная непроходимость. Могут </w:t>
      </w:r>
      <w:proofErr w:type="spellStart"/>
      <w:r>
        <w:rPr>
          <w:rFonts w:ascii="Courier New" w:hAnsi="Courier New"/>
        </w:rPr>
        <w:t>обтурировать</w:t>
      </w:r>
      <w:proofErr w:type="spellEnd"/>
      <w:r>
        <w:rPr>
          <w:rFonts w:ascii="Courier New" w:hAnsi="Courier New"/>
        </w:rPr>
        <w:t xml:space="preserve"> камни желчного пузыря, что наблюдается при запущенной ЖКБ - при образовании свищей.</w:t>
      </w:r>
    </w:p>
    <w:p w:rsidR="001022CB" w:rsidRPr="00B30D4B" w:rsidRDefault="001022CB" w:rsidP="00AF45B1">
      <w:pPr>
        <w:ind w:firstLine="709"/>
        <w:jc w:val="both"/>
        <w:rPr>
          <w:rFonts w:ascii="Courier New" w:hAnsi="Courier New"/>
        </w:rPr>
      </w:pP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  <w:lang w:val="en-US"/>
        </w:rPr>
        <w:t>III</w:t>
      </w:r>
      <w:r>
        <w:rPr>
          <w:rFonts w:ascii="Courier New" w:hAnsi="Courier New"/>
        </w:rPr>
        <w:t xml:space="preserve"> Смешанная форма  - инвагинация приводящего отдела в отводящий отдел кишки. Наблюдаются </w:t>
      </w:r>
      <w:proofErr w:type="spellStart"/>
      <w:r>
        <w:rPr>
          <w:rFonts w:ascii="Courier New" w:hAnsi="Courier New"/>
        </w:rPr>
        <w:t>странгуляционная</w:t>
      </w:r>
      <w:proofErr w:type="spellEnd"/>
      <w:r>
        <w:rPr>
          <w:rFonts w:ascii="Courier New" w:hAnsi="Courier New"/>
        </w:rPr>
        <w:t xml:space="preserve"> и </w:t>
      </w:r>
      <w:proofErr w:type="spellStart"/>
      <w:r>
        <w:rPr>
          <w:rFonts w:ascii="Courier New" w:hAnsi="Courier New"/>
        </w:rPr>
        <w:t>обтурационная</w:t>
      </w:r>
      <w:proofErr w:type="spellEnd"/>
      <w:r>
        <w:rPr>
          <w:rFonts w:ascii="Courier New" w:hAnsi="Courier New"/>
        </w:rPr>
        <w:t xml:space="preserve"> кишечная непроходимость.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  <w:lang w:val="en-US"/>
        </w:rPr>
        <w:t>IV</w:t>
      </w:r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Гемостатическая</w:t>
      </w:r>
      <w:proofErr w:type="spellEnd"/>
      <w:r>
        <w:rPr>
          <w:rFonts w:ascii="Courier New" w:hAnsi="Courier New"/>
        </w:rPr>
        <w:t xml:space="preserve"> непроходимость. Связана с заболеваниями сосудов. 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Чаще всего о КН можно думать в следующих возрастных группах: сразу после рождения, 17-40 лет (</w:t>
      </w:r>
      <w:proofErr w:type="spellStart"/>
      <w:r>
        <w:rPr>
          <w:rFonts w:ascii="Courier New" w:hAnsi="Courier New"/>
        </w:rPr>
        <w:t>странгуляционная</w:t>
      </w:r>
      <w:proofErr w:type="spellEnd"/>
      <w:r>
        <w:rPr>
          <w:rFonts w:ascii="Courier New" w:hAnsi="Courier New"/>
        </w:rPr>
        <w:t xml:space="preserve"> непроходимость).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Патогенез.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Основная причина тяжести состояния больных или летального исхода - потеря жидкости, ферментов, электролитов, нарушении кислотно-щелочного равновесия, интоксикация и воздействие бактериального фактора. В норме за сутки в кишечник выделяется 8-</w:t>
      </w:r>
      <w:smartTag w:uri="urn:schemas-microsoft-com:office:smarttags" w:element="metricconverter">
        <w:smartTagPr>
          <w:attr w:name="ProductID" w:val="10 литров"/>
        </w:smartTagPr>
        <w:r>
          <w:rPr>
            <w:rFonts w:ascii="Courier New" w:hAnsi="Courier New"/>
          </w:rPr>
          <w:t>10 литров</w:t>
        </w:r>
      </w:smartTag>
      <w:r>
        <w:rPr>
          <w:rFonts w:ascii="Courier New" w:hAnsi="Courier New"/>
        </w:rPr>
        <w:t xml:space="preserve"> жидкости (желудочный, панкреатический сок и др.), затем идет </w:t>
      </w:r>
      <w:proofErr w:type="spellStart"/>
      <w:r>
        <w:rPr>
          <w:rFonts w:ascii="Courier New" w:hAnsi="Courier New"/>
        </w:rPr>
        <w:t>реабсорбция</w:t>
      </w:r>
      <w:proofErr w:type="spellEnd"/>
      <w:r>
        <w:rPr>
          <w:rFonts w:ascii="Courier New" w:hAnsi="Courier New"/>
        </w:rPr>
        <w:t xml:space="preserve">. При кишечной непроходимости </w:t>
      </w:r>
      <w:proofErr w:type="spellStart"/>
      <w:r>
        <w:rPr>
          <w:rFonts w:ascii="Courier New" w:hAnsi="Courier New"/>
        </w:rPr>
        <w:t>реабсорбции</w:t>
      </w:r>
      <w:proofErr w:type="spellEnd"/>
      <w:r>
        <w:rPr>
          <w:rFonts w:ascii="Courier New" w:hAnsi="Courier New"/>
        </w:rPr>
        <w:t xml:space="preserve"> нет.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Клиника.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Квадрат симптомов при КН</w:t>
      </w:r>
      <w:r>
        <w:rPr>
          <w:rFonts w:ascii="Courier New" w:hAnsi="Courier New"/>
        </w:rPr>
        <w:t>.</w:t>
      </w:r>
    </w:p>
    <w:p w:rsidR="001022CB" w:rsidRDefault="001022CB" w:rsidP="00AF45B1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Боль в животе. Боли носят приступообразный, схваткообразный характер. У больных холодный пот, бледность кожных покровов. Больные с ужасом ожидают следующих приступов. Боли могут стихать: например, был заворот, а затем кишка расправилась, что привело к исчезновению болей, но исчезновение болей очень коварный признак,  так как при </w:t>
      </w:r>
      <w:proofErr w:type="spellStart"/>
      <w:r>
        <w:rPr>
          <w:rFonts w:ascii="Courier New" w:hAnsi="Courier New"/>
        </w:rPr>
        <w:t>странгуляционной</w:t>
      </w:r>
      <w:proofErr w:type="spellEnd"/>
      <w:r>
        <w:rPr>
          <w:rFonts w:ascii="Courier New" w:hAnsi="Courier New"/>
        </w:rPr>
        <w:t xml:space="preserve"> КН происходит некроз кишки, что ведет к гибели нервных окончаний, следовательно, пропадает боль.</w:t>
      </w:r>
    </w:p>
    <w:p w:rsidR="001022CB" w:rsidRDefault="001022CB" w:rsidP="00AF45B1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Рвота. Многократная, сначала содержимым желудка, потом содержимым 12 п.к. (отметим, что рвота желчью идет из 12 п.к.), затем появляется рвота с неприятным запахом.</w:t>
      </w:r>
    </w:p>
    <w:p w:rsidR="001022CB" w:rsidRDefault="001022CB" w:rsidP="00AF45B1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Вздутие живота, асимметрия живота</w:t>
      </w:r>
    </w:p>
    <w:p w:rsidR="001022CB" w:rsidRDefault="001022CB" w:rsidP="00AF45B1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Задержка стула и газов - это грозный симптом, говорящий о КН.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Язык при КН сухой, могут быть слышны кишечные шумы, даже на расстоянии, видна усиленная перистальтика. Можно прощупать раздутую петлю кишки - симптом Валя. Обязательно надо исследовать больных </w:t>
      </w:r>
      <w:r>
        <w:rPr>
          <w:rFonts w:ascii="Courier New" w:hAnsi="Courier New"/>
          <w:lang w:val="en-US"/>
        </w:rPr>
        <w:t>per</w:t>
      </w:r>
      <w:r w:rsidRPr="00B30D4B">
        <w:rPr>
          <w:rFonts w:ascii="Courier New" w:hAnsi="Courier New"/>
        </w:rPr>
        <w:t xml:space="preserve"> </w:t>
      </w:r>
      <w:r>
        <w:rPr>
          <w:rFonts w:ascii="Courier New" w:hAnsi="Courier New"/>
          <w:lang w:val="en-US"/>
        </w:rPr>
        <w:t>rectum</w:t>
      </w:r>
      <w:r>
        <w:rPr>
          <w:rFonts w:ascii="Courier New" w:hAnsi="Courier New"/>
        </w:rPr>
        <w:t xml:space="preserve">: ампула прямой кишки пустая - симптом </w:t>
      </w:r>
      <w:proofErr w:type="spellStart"/>
      <w:r>
        <w:rPr>
          <w:rFonts w:ascii="Courier New" w:hAnsi="Courier New"/>
        </w:rPr>
        <w:t>Грекова</w:t>
      </w:r>
      <w:proofErr w:type="spellEnd"/>
      <w:r>
        <w:rPr>
          <w:rFonts w:ascii="Courier New" w:hAnsi="Courier New"/>
        </w:rPr>
        <w:t xml:space="preserve"> или симптом </w:t>
      </w:r>
      <w:proofErr w:type="spellStart"/>
      <w:r>
        <w:rPr>
          <w:rFonts w:ascii="Courier New" w:hAnsi="Courier New"/>
        </w:rPr>
        <w:t>обуховской</w:t>
      </w:r>
      <w:proofErr w:type="spellEnd"/>
      <w:r>
        <w:rPr>
          <w:rFonts w:ascii="Courier New" w:hAnsi="Courier New"/>
        </w:rPr>
        <w:t xml:space="preserve"> больницы.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Обзорная рентгеноскопия органов брюшной полости: это </w:t>
      </w:r>
      <w:proofErr w:type="spellStart"/>
      <w:r>
        <w:rPr>
          <w:rFonts w:ascii="Courier New" w:hAnsi="Courier New"/>
        </w:rPr>
        <w:t>бесконтрастное</w:t>
      </w:r>
      <w:proofErr w:type="spellEnd"/>
      <w:r>
        <w:rPr>
          <w:rFonts w:ascii="Courier New" w:hAnsi="Courier New"/>
        </w:rPr>
        <w:t xml:space="preserve"> исследование - появление чаш </w:t>
      </w:r>
      <w:proofErr w:type="spellStart"/>
      <w:r>
        <w:rPr>
          <w:rFonts w:ascii="Courier New" w:hAnsi="Courier New"/>
        </w:rPr>
        <w:t>Клойбера</w:t>
      </w:r>
      <w:proofErr w:type="spellEnd"/>
      <w:r>
        <w:rPr>
          <w:rFonts w:ascii="Courier New" w:hAnsi="Courier New"/>
        </w:rPr>
        <w:t>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Дифференциальный диагноз: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Странгуляционная</w:t>
      </w:r>
      <w:proofErr w:type="spellEnd"/>
      <w:r>
        <w:rPr>
          <w:rFonts w:ascii="Courier New" w:hAnsi="Courier New"/>
        </w:rPr>
        <w:t xml:space="preserve"> КН: тонкокишечная непроходимость, бурная клиника, молодой больной, который во время приступов мечется на кровати. Если больной старый, вялая клиника, все это на фоне рака толстой кишки, то это толстокишечная (</w:t>
      </w:r>
      <w:proofErr w:type="spellStart"/>
      <w:r>
        <w:rPr>
          <w:rFonts w:ascii="Courier New" w:hAnsi="Courier New"/>
        </w:rPr>
        <w:t>обтурационная</w:t>
      </w:r>
      <w:proofErr w:type="spellEnd"/>
      <w:r>
        <w:rPr>
          <w:rFonts w:ascii="Courier New" w:hAnsi="Courier New"/>
        </w:rPr>
        <w:t xml:space="preserve">) непроходимость. Выполняется срочная </w:t>
      </w:r>
      <w:proofErr w:type="spellStart"/>
      <w:r>
        <w:rPr>
          <w:rFonts w:ascii="Courier New" w:hAnsi="Courier New"/>
        </w:rPr>
        <w:t>ректороманоскопия</w:t>
      </w:r>
      <w:proofErr w:type="spellEnd"/>
      <w:r>
        <w:rPr>
          <w:rFonts w:ascii="Courier New" w:hAnsi="Courier New"/>
        </w:rPr>
        <w:t xml:space="preserve">, затем </w:t>
      </w:r>
      <w:proofErr w:type="spellStart"/>
      <w:r>
        <w:rPr>
          <w:rFonts w:ascii="Courier New" w:hAnsi="Courier New"/>
        </w:rPr>
        <w:t>колоноскопия</w:t>
      </w:r>
      <w:proofErr w:type="spellEnd"/>
      <w:r>
        <w:rPr>
          <w:rFonts w:ascii="Courier New" w:hAnsi="Courier New"/>
        </w:rPr>
        <w:t xml:space="preserve">. Большинство опухолей, которые дают кишечную непроходимость, располагаются в левой половине толстой кишки. </w:t>
      </w:r>
      <w:proofErr w:type="spellStart"/>
      <w:r>
        <w:rPr>
          <w:rFonts w:ascii="Courier New" w:hAnsi="Courier New"/>
        </w:rPr>
        <w:t>Ирригоскопия</w:t>
      </w:r>
      <w:proofErr w:type="spellEnd"/>
      <w:r>
        <w:rPr>
          <w:rFonts w:ascii="Courier New" w:hAnsi="Courier New"/>
        </w:rPr>
        <w:t xml:space="preserve">: контрастное исследование толстой кишки (необходимо 1.5 - </w:t>
      </w:r>
      <w:smartTag w:uri="urn:schemas-microsoft-com:office:smarttags" w:element="metricconverter">
        <w:smartTagPr>
          <w:attr w:name="ProductID" w:val="2 л"/>
        </w:smartTagPr>
        <w:r>
          <w:rPr>
            <w:rFonts w:ascii="Courier New" w:hAnsi="Courier New"/>
          </w:rPr>
          <w:t>2 л</w:t>
        </w:r>
      </w:smartTag>
      <w:r>
        <w:rPr>
          <w:rFonts w:ascii="Courier New" w:hAnsi="Courier New"/>
        </w:rPr>
        <w:t xml:space="preserve"> контраста, которые вводят путем тугого наполнения).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Лечение.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Тактика до операции:</w:t>
      </w:r>
    </w:p>
    <w:p w:rsidR="001022CB" w:rsidRDefault="001022CB" w:rsidP="00AF45B1">
      <w:pPr>
        <w:numPr>
          <w:ilvl w:val="0"/>
          <w:numId w:val="7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Дренирование желудка, очистительная (сифонная при необходимости) клизма, </w:t>
      </w:r>
      <w:proofErr w:type="spellStart"/>
      <w:r>
        <w:rPr>
          <w:rFonts w:ascii="Courier New" w:hAnsi="Courier New"/>
        </w:rPr>
        <w:t>спазмолитики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паранефральная</w:t>
      </w:r>
      <w:proofErr w:type="spellEnd"/>
      <w:r>
        <w:rPr>
          <w:rFonts w:ascii="Courier New" w:hAnsi="Courier New"/>
        </w:rPr>
        <w:t xml:space="preserve"> блокада. Все мероприятия должны занимать не более 2 часов с момента поступления больного.</w:t>
      </w:r>
    </w:p>
    <w:p w:rsidR="001022CB" w:rsidRDefault="001022CB" w:rsidP="00AF45B1">
      <w:pPr>
        <w:numPr>
          <w:ilvl w:val="0"/>
          <w:numId w:val="7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В случае разрешения кишечной непроходимости после проведения консервативной терапии больной подлежит клиническому обследованию для выяснения причины непроходимости.</w:t>
      </w:r>
    </w:p>
    <w:p w:rsidR="001022CB" w:rsidRDefault="001022CB" w:rsidP="00AF45B1">
      <w:pPr>
        <w:numPr>
          <w:ilvl w:val="0"/>
          <w:numId w:val="7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При отсутствии эффекта от консервативного лечения показана экстренная операция.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Предоперационная подготовка.</w:t>
      </w:r>
    </w:p>
    <w:p w:rsidR="001022CB" w:rsidRDefault="001022CB" w:rsidP="00AF45B1">
      <w:pPr>
        <w:numPr>
          <w:ilvl w:val="0"/>
          <w:numId w:val="8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Дренирование желудка.</w:t>
      </w:r>
    </w:p>
    <w:p w:rsidR="001022CB" w:rsidRDefault="001022CB" w:rsidP="00AF45B1">
      <w:pPr>
        <w:numPr>
          <w:ilvl w:val="0"/>
          <w:numId w:val="8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Препараты для регуляции систем дыхания и кровообращения (кордиамин, </w:t>
      </w:r>
      <w:proofErr w:type="spellStart"/>
      <w:r>
        <w:rPr>
          <w:rFonts w:ascii="Courier New" w:hAnsi="Courier New"/>
        </w:rPr>
        <w:t>сульфокамфоин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коргликон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курантил</w:t>
      </w:r>
      <w:proofErr w:type="spellEnd"/>
      <w:r>
        <w:rPr>
          <w:rFonts w:ascii="Courier New" w:hAnsi="Courier New"/>
        </w:rPr>
        <w:t>).</w:t>
      </w:r>
    </w:p>
    <w:p w:rsidR="001022CB" w:rsidRDefault="001022CB" w:rsidP="00AF45B1">
      <w:pPr>
        <w:numPr>
          <w:ilvl w:val="0"/>
          <w:numId w:val="8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Инфузионная</w:t>
      </w:r>
      <w:proofErr w:type="spellEnd"/>
      <w:r>
        <w:rPr>
          <w:rFonts w:ascii="Courier New" w:hAnsi="Courier New"/>
        </w:rPr>
        <w:t xml:space="preserve"> терапия в необходимом объеме (</w:t>
      </w:r>
      <w:proofErr w:type="spellStart"/>
      <w:r>
        <w:rPr>
          <w:rFonts w:ascii="Courier New" w:hAnsi="Courier New"/>
        </w:rPr>
        <w:t>полиглюкин</w:t>
      </w:r>
      <w:proofErr w:type="spellEnd"/>
      <w:r>
        <w:rPr>
          <w:rFonts w:ascii="Courier New" w:hAnsi="Courier New"/>
        </w:rPr>
        <w:t xml:space="preserve"> и гидрокортизон при низком АД, растворы глюкозы, </w:t>
      </w:r>
      <w:proofErr w:type="spellStart"/>
      <w:r>
        <w:rPr>
          <w:rFonts w:ascii="Courier New" w:hAnsi="Courier New"/>
        </w:rPr>
        <w:t>Рингера</w:t>
      </w:r>
      <w:proofErr w:type="spellEnd"/>
      <w:r>
        <w:rPr>
          <w:rFonts w:ascii="Courier New" w:hAnsi="Courier New"/>
        </w:rPr>
        <w:t xml:space="preserve"> - Локка, </w:t>
      </w:r>
      <w:proofErr w:type="spellStart"/>
      <w:r>
        <w:rPr>
          <w:rFonts w:ascii="Courier New" w:hAnsi="Courier New"/>
        </w:rPr>
        <w:t>гемодез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нативная</w:t>
      </w:r>
      <w:proofErr w:type="spellEnd"/>
      <w:r>
        <w:rPr>
          <w:rFonts w:ascii="Courier New" w:hAnsi="Courier New"/>
        </w:rPr>
        <w:t xml:space="preserve"> или сухая плазма, солевые и </w:t>
      </w:r>
      <w:proofErr w:type="spellStart"/>
      <w:r>
        <w:rPr>
          <w:rFonts w:ascii="Courier New" w:hAnsi="Courier New"/>
        </w:rPr>
        <w:t>полиионные</w:t>
      </w:r>
      <w:proofErr w:type="spellEnd"/>
      <w:r>
        <w:rPr>
          <w:rFonts w:ascii="Courier New" w:hAnsi="Courier New"/>
        </w:rPr>
        <w:t xml:space="preserve"> растворы).</w:t>
      </w:r>
    </w:p>
    <w:p w:rsidR="001022CB" w:rsidRDefault="001022CB" w:rsidP="00AF45B1">
      <w:pPr>
        <w:numPr>
          <w:ilvl w:val="0"/>
          <w:numId w:val="8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Премедикация</w:t>
      </w:r>
      <w:proofErr w:type="spellEnd"/>
      <w:r>
        <w:rPr>
          <w:rFonts w:ascii="Courier New" w:hAnsi="Courier New"/>
        </w:rPr>
        <w:t xml:space="preserve">: </w:t>
      </w:r>
      <w:proofErr w:type="spellStart"/>
      <w:r>
        <w:rPr>
          <w:rFonts w:ascii="Courier New" w:hAnsi="Courier New"/>
        </w:rPr>
        <w:t>омнопон</w:t>
      </w:r>
      <w:proofErr w:type="spellEnd"/>
      <w:r>
        <w:rPr>
          <w:rFonts w:ascii="Courier New" w:hAnsi="Courier New"/>
        </w:rPr>
        <w:t>, атропина сульфат, димедрол.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Тактика во время операции.</w:t>
      </w:r>
    </w:p>
    <w:p w:rsidR="001022CB" w:rsidRDefault="001022CB" w:rsidP="00AF45B1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Обезболивание - </w:t>
      </w:r>
      <w:proofErr w:type="spellStart"/>
      <w:r>
        <w:rPr>
          <w:rFonts w:ascii="Courier New" w:hAnsi="Courier New"/>
        </w:rPr>
        <w:t>эндотрахеальный</w:t>
      </w:r>
      <w:proofErr w:type="spellEnd"/>
      <w:r>
        <w:rPr>
          <w:rFonts w:ascii="Courier New" w:hAnsi="Courier New"/>
        </w:rPr>
        <w:t xml:space="preserve"> наркоз.</w:t>
      </w:r>
    </w:p>
    <w:p w:rsidR="001022CB" w:rsidRDefault="001022CB" w:rsidP="00AF45B1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Операционный доступ - срединная лапаротомия.</w:t>
      </w:r>
    </w:p>
    <w:p w:rsidR="001022CB" w:rsidRDefault="001022CB" w:rsidP="00AF45B1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Новокаиновая блокада корня брыжейки кишечника.</w:t>
      </w:r>
    </w:p>
    <w:p w:rsidR="001022CB" w:rsidRDefault="001022CB" w:rsidP="00AF45B1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Осмотр. При ревизии петли кишечника перемещают осторожно с помощью салфеток, смоченных в изотоническом растворе.</w:t>
      </w:r>
    </w:p>
    <w:p w:rsidR="001022CB" w:rsidRDefault="001022CB" w:rsidP="00AF45B1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Устранение непроходимости и определение жизнеспособности кишки</w:t>
      </w:r>
    </w:p>
    <w:p w:rsidR="001022CB" w:rsidRDefault="001022CB" w:rsidP="00AF45B1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Декомпрессию тонкой кишки выполняют через носоглотку, толстой - через прямую кишку. Возможна декомпрессия через </w:t>
      </w:r>
      <w:proofErr w:type="spellStart"/>
      <w:r>
        <w:rPr>
          <w:rFonts w:ascii="Courier New" w:hAnsi="Courier New"/>
        </w:rPr>
        <w:t>энтеростомическое</w:t>
      </w:r>
      <w:proofErr w:type="spellEnd"/>
      <w:r>
        <w:rPr>
          <w:rFonts w:ascii="Courier New" w:hAnsi="Courier New"/>
        </w:rPr>
        <w:t xml:space="preserve"> отверстие в отводящей петле. Жизнеспособность кишки определяют визуально по цвету (розовая), перистальтике (</w:t>
      </w:r>
      <w:proofErr w:type="spellStart"/>
      <w:r>
        <w:rPr>
          <w:rFonts w:ascii="Courier New" w:hAnsi="Courier New"/>
        </w:rPr>
        <w:t>перистальтирует</w:t>
      </w:r>
      <w:proofErr w:type="spellEnd"/>
      <w:r>
        <w:rPr>
          <w:rFonts w:ascii="Courier New" w:hAnsi="Courier New"/>
        </w:rPr>
        <w:t xml:space="preserve">) и пульсации сосудов; с помощью </w:t>
      </w:r>
      <w:proofErr w:type="spellStart"/>
      <w:r>
        <w:rPr>
          <w:rFonts w:ascii="Courier New" w:hAnsi="Courier New"/>
        </w:rPr>
        <w:t>доплерографии</w:t>
      </w:r>
      <w:proofErr w:type="spellEnd"/>
      <w:r>
        <w:rPr>
          <w:rFonts w:ascii="Courier New" w:hAnsi="Courier New"/>
        </w:rPr>
        <w:t>, ЭМГ, спектроскопии.</w:t>
      </w:r>
    </w:p>
    <w:p w:rsidR="001022CB" w:rsidRDefault="001022CB" w:rsidP="00AF45B1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lastRenderedPageBreak/>
        <w:t>При нежизнеспособности производят резекцию измененного участка кишки с удалением приводящей петли на протяжении 30-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Courier New" w:hAnsi="Courier New"/>
          </w:rPr>
          <w:t>50 см</w:t>
        </w:r>
      </w:smartTag>
      <w:r>
        <w:rPr>
          <w:rFonts w:ascii="Courier New" w:hAnsi="Courier New"/>
        </w:rPr>
        <w:t>, отводящей - 10-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Courier New" w:hAnsi="Courier New"/>
          </w:rPr>
          <w:t>20 см</w:t>
        </w:r>
      </w:smartTag>
      <w:r>
        <w:rPr>
          <w:rFonts w:ascii="Courier New" w:hAnsi="Courier New"/>
        </w:rPr>
        <w:t xml:space="preserve"> с последующим наложением анастомоза бок в бок или конец в конец.</w:t>
      </w:r>
    </w:p>
    <w:p w:rsidR="001022CB" w:rsidRDefault="001022CB" w:rsidP="00AF45B1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Если причина непроходимости раковая опухоль, можно предпринять различные тактические варианты.</w:t>
      </w:r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А. При опухоли слепой, восходящей ободочной кишок, печеночного угла:</w:t>
      </w:r>
    </w:p>
    <w:p w:rsidR="001022CB" w:rsidRDefault="001022CB" w:rsidP="00AF45B1">
      <w:pPr>
        <w:numPr>
          <w:ilvl w:val="0"/>
          <w:numId w:val="14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Без признаков перитонита показана правосторонняя </w:t>
      </w:r>
      <w:proofErr w:type="spellStart"/>
      <w:r>
        <w:rPr>
          <w:rFonts w:ascii="Courier New" w:hAnsi="Courier New"/>
        </w:rPr>
        <w:t>гемиколонэктомия</w:t>
      </w:r>
      <w:proofErr w:type="spellEnd"/>
    </w:p>
    <w:p w:rsidR="001022CB" w:rsidRDefault="001022CB" w:rsidP="00AF45B1">
      <w:pPr>
        <w:numPr>
          <w:ilvl w:val="0"/>
          <w:numId w:val="14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При перитоните и тяжелом состоянии больного - </w:t>
      </w:r>
      <w:proofErr w:type="spellStart"/>
      <w:r>
        <w:rPr>
          <w:rFonts w:ascii="Courier New" w:hAnsi="Courier New"/>
        </w:rPr>
        <w:t>илеостомия</w:t>
      </w:r>
      <w:proofErr w:type="spellEnd"/>
      <w:r>
        <w:rPr>
          <w:rFonts w:ascii="Courier New" w:hAnsi="Courier New"/>
        </w:rPr>
        <w:t>, туалет и дренирование брюшной полости.</w:t>
      </w:r>
    </w:p>
    <w:p w:rsidR="001022CB" w:rsidRDefault="001022CB" w:rsidP="00AF45B1">
      <w:pPr>
        <w:numPr>
          <w:ilvl w:val="0"/>
          <w:numId w:val="14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При неоперабельной опухоли и отсутствии перитонита - </w:t>
      </w:r>
      <w:proofErr w:type="spellStart"/>
      <w:r>
        <w:rPr>
          <w:rFonts w:ascii="Courier New" w:hAnsi="Courier New"/>
        </w:rPr>
        <w:t>илетотрансверзостомия</w:t>
      </w:r>
      <w:proofErr w:type="spellEnd"/>
    </w:p>
    <w:p w:rsidR="001022CB" w:rsidRDefault="001022CB" w:rsidP="00AF45B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Б. При опухоли селезеночного угла и нисходящего отдела ободочной кишки:</w:t>
      </w:r>
    </w:p>
    <w:p w:rsidR="001022CB" w:rsidRDefault="001022CB" w:rsidP="00AF45B1">
      <w:pPr>
        <w:numPr>
          <w:ilvl w:val="0"/>
          <w:numId w:val="15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Без признаков перитонита проводят левостороннюю </w:t>
      </w:r>
      <w:proofErr w:type="spellStart"/>
      <w:r>
        <w:rPr>
          <w:rFonts w:ascii="Courier New" w:hAnsi="Courier New"/>
        </w:rPr>
        <w:t>гемиколонэктомию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колостомию</w:t>
      </w:r>
      <w:proofErr w:type="spellEnd"/>
      <w:r>
        <w:rPr>
          <w:rFonts w:ascii="Courier New" w:hAnsi="Courier New"/>
        </w:rPr>
        <w:t>.</w:t>
      </w:r>
    </w:p>
    <w:p w:rsidR="001022CB" w:rsidRDefault="001022CB" w:rsidP="00AF45B1">
      <w:pPr>
        <w:numPr>
          <w:ilvl w:val="0"/>
          <w:numId w:val="15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При перитоните и тяжелых гемодинамических нарушениях показана </w:t>
      </w:r>
      <w:proofErr w:type="spellStart"/>
      <w:r>
        <w:rPr>
          <w:rFonts w:ascii="Courier New" w:hAnsi="Courier New"/>
        </w:rPr>
        <w:t>трансверзостомия</w:t>
      </w:r>
      <w:proofErr w:type="spellEnd"/>
      <w:r>
        <w:rPr>
          <w:rFonts w:ascii="Courier New" w:hAnsi="Courier New"/>
        </w:rPr>
        <w:t>.</w:t>
      </w:r>
    </w:p>
    <w:p w:rsidR="001022CB" w:rsidRDefault="001022CB" w:rsidP="00AF45B1">
      <w:pPr>
        <w:numPr>
          <w:ilvl w:val="0"/>
          <w:numId w:val="15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Если опухоль неоперабельная - обходной анастомоз, при перитоните - </w:t>
      </w:r>
      <w:proofErr w:type="spellStart"/>
      <w:r>
        <w:rPr>
          <w:rFonts w:ascii="Courier New" w:hAnsi="Courier New"/>
        </w:rPr>
        <w:t>трансверзостомия</w:t>
      </w:r>
      <w:proofErr w:type="spellEnd"/>
      <w:r>
        <w:rPr>
          <w:rFonts w:ascii="Courier New" w:hAnsi="Courier New"/>
        </w:rPr>
        <w:t>.</w:t>
      </w:r>
    </w:p>
    <w:p w:rsidR="001022CB" w:rsidRDefault="001022CB" w:rsidP="00AF45B1">
      <w:pPr>
        <w:numPr>
          <w:ilvl w:val="0"/>
          <w:numId w:val="15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При опухоли сигмовидной кишки - резекция участка кишки с опухолью с наложением первичного анастомоза либо операция Гартмана, или наложение двуствольной </w:t>
      </w:r>
      <w:proofErr w:type="spellStart"/>
      <w:r>
        <w:rPr>
          <w:rFonts w:ascii="Courier New" w:hAnsi="Courier New"/>
        </w:rPr>
        <w:t>колостомы</w:t>
      </w:r>
      <w:proofErr w:type="spellEnd"/>
      <w:r>
        <w:rPr>
          <w:rFonts w:ascii="Courier New" w:hAnsi="Courier New"/>
        </w:rPr>
        <w:t>.</w:t>
      </w:r>
    </w:p>
    <w:p w:rsidR="001022CB" w:rsidRDefault="001022CB" w:rsidP="00AF45B1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устранение </w:t>
      </w:r>
      <w:proofErr w:type="spellStart"/>
      <w:r>
        <w:rPr>
          <w:rFonts w:ascii="Courier New" w:hAnsi="Courier New"/>
        </w:rPr>
        <w:t>странгуляционной</w:t>
      </w:r>
      <w:proofErr w:type="spellEnd"/>
      <w:r>
        <w:rPr>
          <w:rFonts w:ascii="Courier New" w:hAnsi="Courier New"/>
        </w:rPr>
        <w:t xml:space="preserve"> кишечной непроходимости. При </w:t>
      </w:r>
      <w:proofErr w:type="spellStart"/>
      <w:r>
        <w:rPr>
          <w:rFonts w:ascii="Courier New" w:hAnsi="Courier New"/>
        </w:rPr>
        <w:t>узлообразовании</w:t>
      </w:r>
      <w:proofErr w:type="spellEnd"/>
      <w:r>
        <w:rPr>
          <w:rFonts w:ascii="Courier New" w:hAnsi="Courier New"/>
        </w:rPr>
        <w:t xml:space="preserve">, завороте - устранить узел, заворот, при некрозе - резекция кишки; при перитоните - кишечная </w:t>
      </w:r>
      <w:proofErr w:type="spellStart"/>
      <w:r>
        <w:rPr>
          <w:rFonts w:ascii="Courier New" w:hAnsi="Courier New"/>
        </w:rPr>
        <w:t>стома</w:t>
      </w:r>
      <w:proofErr w:type="spellEnd"/>
      <w:r>
        <w:rPr>
          <w:rFonts w:ascii="Courier New" w:hAnsi="Courier New"/>
        </w:rPr>
        <w:t>.</w:t>
      </w:r>
    </w:p>
    <w:p w:rsidR="001022CB" w:rsidRDefault="001022CB" w:rsidP="00AF45B1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При инвагинации производят </w:t>
      </w:r>
      <w:proofErr w:type="spellStart"/>
      <w:r>
        <w:rPr>
          <w:rFonts w:ascii="Courier New" w:hAnsi="Courier New"/>
        </w:rPr>
        <w:t>деинвагинацию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мезосигмопликацию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Гаген-Торна</w:t>
      </w:r>
      <w:proofErr w:type="spellEnd"/>
      <w:r>
        <w:rPr>
          <w:rFonts w:ascii="Courier New" w:hAnsi="Courier New"/>
        </w:rPr>
        <w:t xml:space="preserve">, при некрозе - резекцию, при перитоните - </w:t>
      </w:r>
      <w:proofErr w:type="spellStart"/>
      <w:r>
        <w:rPr>
          <w:rFonts w:ascii="Courier New" w:hAnsi="Courier New"/>
        </w:rPr>
        <w:t>илестому</w:t>
      </w:r>
      <w:proofErr w:type="spellEnd"/>
      <w:r>
        <w:rPr>
          <w:rFonts w:ascii="Courier New" w:hAnsi="Courier New"/>
        </w:rPr>
        <w:t xml:space="preserve">. Если инвагинация обусловлена дивертикулом </w:t>
      </w:r>
      <w:proofErr w:type="spellStart"/>
      <w:r>
        <w:rPr>
          <w:rFonts w:ascii="Courier New" w:hAnsi="Courier New"/>
        </w:rPr>
        <w:t>Меккеля</w:t>
      </w:r>
      <w:proofErr w:type="spellEnd"/>
      <w:r>
        <w:rPr>
          <w:rFonts w:ascii="Courier New" w:hAnsi="Courier New"/>
        </w:rPr>
        <w:t xml:space="preserve"> - резекция кишки вместе с дивертикулом и </w:t>
      </w:r>
      <w:proofErr w:type="spellStart"/>
      <w:r>
        <w:rPr>
          <w:rFonts w:ascii="Courier New" w:hAnsi="Courier New"/>
        </w:rPr>
        <w:t>инвагинатом</w:t>
      </w:r>
      <w:proofErr w:type="spellEnd"/>
      <w:r>
        <w:rPr>
          <w:rFonts w:ascii="Courier New" w:hAnsi="Courier New"/>
        </w:rPr>
        <w:t>.</w:t>
      </w:r>
    </w:p>
    <w:p w:rsidR="001022CB" w:rsidRDefault="001022CB" w:rsidP="00AF45B1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При спаечной кишечной непроходимости показано пересечение спаек и устранение "двустволок". С целью профилактики спаечной болезни брюшную полость промывают растворами </w:t>
      </w:r>
      <w:proofErr w:type="spellStart"/>
      <w:r>
        <w:rPr>
          <w:rFonts w:ascii="Courier New" w:hAnsi="Courier New"/>
        </w:rPr>
        <w:t>фибринолитиков</w:t>
      </w:r>
      <w:proofErr w:type="spellEnd"/>
      <w:r>
        <w:rPr>
          <w:rFonts w:ascii="Courier New" w:hAnsi="Courier New"/>
        </w:rPr>
        <w:t>.</w:t>
      </w:r>
    </w:p>
    <w:p w:rsidR="001022CB" w:rsidRDefault="001022CB" w:rsidP="00AF45B1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В конце операции при всех видах кишечной непроходимости брюшную полость тщательно санируют и вводят разгрузочные зонды в кишечник.</w:t>
      </w:r>
    </w:p>
    <w:sectPr w:rsidR="001022CB" w:rsidSect="00AF45B1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180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1610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8D72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50600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0E69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7D23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28A0A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55C3C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1EE02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D97C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E0B17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67D21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2834E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3136B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11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4B"/>
    <w:rsid w:val="001022CB"/>
    <w:rsid w:val="005E3D54"/>
    <w:rsid w:val="00AF45B1"/>
    <w:rsid w:val="00B30D4B"/>
    <w:rsid w:val="00B9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хирургии</vt:lpstr>
    </vt:vector>
  </TitlesOfParts>
  <Company>Мой оффис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хирургии</dc:title>
  <dc:creator>Красножон Дмитрий</dc:creator>
  <cp:lastModifiedBy>Igor</cp:lastModifiedBy>
  <cp:revision>2</cp:revision>
  <cp:lastPrinted>1998-06-06T09:38:00Z</cp:lastPrinted>
  <dcterms:created xsi:type="dcterms:W3CDTF">2024-03-08T10:40:00Z</dcterms:created>
  <dcterms:modified xsi:type="dcterms:W3CDTF">2024-03-08T10:40:00Z</dcterms:modified>
</cp:coreProperties>
</file>