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97" w:rsidRPr="00904149" w:rsidRDefault="00BC5D97" w:rsidP="00BC5D9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Клевер луговой (клевер красный) 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Trifolium pratense L.</w:t>
      </w:r>
    </w:p>
    <w:p w:rsidR="00BC5D97" w:rsidRDefault="00A65BB4" w:rsidP="00BC5D9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9420" cy="24441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Родовое название trifolium — трехлистный, pratense — луговой.</w:t>
      </w:r>
      <w:r>
        <w:t xml:space="preserve"> 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С древних времен клевер служит составной частью ароматических целебных ванн и лечебных чаев. Возделывание клевера начато в XIV в. в Северной Италии, откуда культура проникла в Голландию, а затем — на берега Рейна. В 1633 г. красный клевер попал в Англию. В России он возделывался с середины XVIII в.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Клевер луговой — двулетнее или многолетнее растение со стержневым, обильно разветвленным корнем. Стебли высотой 15—50 см, обычно в числе 2—5, восходящие, рассеянно-волосистые. Листья тройчатосложные, нижние на длинных, верхние на коротких черешках; листочки нижних листьев обратнояйцевидные, верхние овальные или яйцевидные, снизу обычно более опушенные. Соцветие — головка, округло-шаровидное или яйцевидное, снизу обычно окружено верхушечными листьями и их расширенными прилистниками. Цветки неправильные, длиной 11—14 мм, сидячие. Чашечка трубчато-колокольчатая, в зеве волосистая, светло-зеленая или буроватая, с 5 узкими прямыми зубцами, венчик от светлого до темно-мясо-красного, иногда лиловатый, в основании срастается с тычиночной трубкой; 9 тычинок сросшихся и 1 свободная. Плод — односеменной яйцевидный боб, семя яйцевидное, сплюснутое, желтоватое или буроватое. Цветет с мая по сентябрь.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Растет на умеренно влажных и суходольных лугах, в светлых лесах, по лесным опушкам, часто по окраинам полей и полевым дорогам. Распространен в южной и средней полосе России, на Кавказе, в Средней Азии (отсутствует в полупустынях и пустынях), в Западной и Восточной Сибири.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Заготовляют цветочные головки, которые собирают во время цветения (с весны до осени).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В цветках клевера лугового обнаружены гликозиды трифолин и изотрифолин, эфирное масло, алкалоиды, смолы, жирное масло, изофлавоноиды, кумарины (куместрол, кумариновая кислота), трифолизин (имеющий фунгицидную активность), соединения, обладающие эстрогенным свойством, витамины (аскорбиновая кислота, каротин, витамин Е, витамины группы В).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В листьях найдены аскорбиновая кислота, пигменты.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Трава содержит кумариновую и салициловую кислоты, фитостерины, витамины Е, С, каротин.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lastRenderedPageBreak/>
        <w:t>В медицине настой и чай из цветочных головок — отхаркивающее, мочегонное, потогонное и антисептическое средство, применяются при простуде, а также при малокровии и малярии.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Измельченные, обваренные кипятком листья народная медицина рекомендует прикладывать к гноящимся язвам, нарывам, ожогам и ранам.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В народной медицине отвар соцветий клевера используется также как ранозаживляющее, вяжущее средство для лечения легочных, почечных заболеваний, бронхиальной астмы, злокачественных опухолей, атеросклероза, наружно — при ожогах, в виде припарок — при нарывах.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Для лечения атеросклероза употребляют настойку, которую готовят следующим образом: 40 г сухих цветков клевера настаивают в 0,5 л 40°-ного спирта (или на водке) в течение 10 суток, после чего процеживают и принимают по столовой ложке 2—3 раза в день в течение 3 месяцев. Через 6 месяцев курс лечения повторяют.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Настой цветков клевера применяют при гипертонии, головных болях.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Для приготовления настоя столовую ложку цветков заваривают 200 мл кипятка, настаивают 30 мин, процеживают, пьют по 1/3 — 1/2 стакана 3 раза в день.</w:t>
      </w:r>
    </w:p>
    <w:p w:rsidR="00BC5D97" w:rsidRPr="008E5DD4" w:rsidRDefault="00BC5D97" w:rsidP="00BC5D97">
      <w:pPr>
        <w:spacing w:before="120"/>
        <w:ind w:firstLine="567"/>
        <w:jc w:val="both"/>
      </w:pPr>
      <w:r w:rsidRPr="008E5DD4">
        <w:t>Для лечения ожогов из цветков клевера делают примочки. Для этого 2—3 столовые ложки сухих цветков обваривают кипятком, завертывают в марлю и прикладывают к больному месту.</w:t>
      </w:r>
    </w:p>
    <w:p w:rsidR="00BC5D97" w:rsidRPr="00904149" w:rsidRDefault="00BC5D97" w:rsidP="00BC5D97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t>Список литературы</w:t>
      </w:r>
    </w:p>
    <w:p w:rsidR="00BC5D97" w:rsidRDefault="00BC5D97" w:rsidP="00BC5D97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97"/>
    <w:rsid w:val="00002B5A"/>
    <w:rsid w:val="0010437E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A65BB4"/>
    <w:rsid w:val="00B42C45"/>
    <w:rsid w:val="00B47B6A"/>
    <w:rsid w:val="00B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C5D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C5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>Home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Клевер луговой (клевер красный)</dc:title>
  <dc:creator>User</dc:creator>
  <cp:lastModifiedBy>Igor</cp:lastModifiedBy>
  <cp:revision>2</cp:revision>
  <dcterms:created xsi:type="dcterms:W3CDTF">2024-10-03T19:03:00Z</dcterms:created>
  <dcterms:modified xsi:type="dcterms:W3CDTF">2024-10-03T19:03:00Z</dcterms:modified>
</cp:coreProperties>
</file>