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AE" w:rsidRDefault="00702EAE" w:rsidP="008658E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02EAE">
        <w:rPr>
          <w:rFonts w:ascii="Times New Roman" w:hAnsi="Times New Roman" w:cs="Times New Roman"/>
          <w:sz w:val="36"/>
          <w:szCs w:val="36"/>
        </w:rPr>
        <w:t xml:space="preserve">Содержание </w:t>
      </w:r>
    </w:p>
    <w:p w:rsidR="00702EAE" w:rsidRDefault="00702EAE" w:rsidP="008658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2EAE" w:rsidRPr="00702EAE" w:rsidRDefault="00702EAE" w:rsidP="008658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2EAE" w:rsidRPr="00702EAE" w:rsidRDefault="00702EAE" w:rsidP="00702EAE">
      <w:pPr>
        <w:jc w:val="both"/>
        <w:rPr>
          <w:rFonts w:ascii="Times New Roman" w:hAnsi="Times New Roman" w:cs="Times New Roman"/>
          <w:sz w:val="36"/>
          <w:szCs w:val="36"/>
        </w:rPr>
      </w:pPr>
      <w:r w:rsidRPr="00702EAE">
        <w:rPr>
          <w:rFonts w:ascii="Times New Roman" w:hAnsi="Times New Roman" w:cs="Times New Roman"/>
          <w:sz w:val="36"/>
          <w:szCs w:val="36"/>
        </w:rPr>
        <w:t>1 Введение</w:t>
      </w:r>
    </w:p>
    <w:p w:rsidR="00702EAE" w:rsidRPr="00702EAE" w:rsidRDefault="00702EAE" w:rsidP="00702EAE">
      <w:pPr>
        <w:jc w:val="both"/>
        <w:rPr>
          <w:rFonts w:ascii="Times New Roman" w:hAnsi="Times New Roman" w:cs="Times New Roman"/>
          <w:sz w:val="36"/>
          <w:szCs w:val="36"/>
        </w:rPr>
      </w:pPr>
      <w:r w:rsidRPr="00702EAE">
        <w:rPr>
          <w:rFonts w:ascii="Times New Roman" w:hAnsi="Times New Roman" w:cs="Times New Roman"/>
          <w:sz w:val="36"/>
          <w:szCs w:val="36"/>
        </w:rPr>
        <w:t>2 Вопросы терминологии и классификации ноотропных препаратов</w:t>
      </w:r>
    </w:p>
    <w:p w:rsidR="00702EAE" w:rsidRDefault="00702EAE" w:rsidP="00702EAE">
      <w:pPr>
        <w:jc w:val="both"/>
        <w:rPr>
          <w:rFonts w:ascii="Times New Roman" w:hAnsi="Times New Roman" w:cs="Times New Roman"/>
          <w:sz w:val="36"/>
          <w:szCs w:val="36"/>
        </w:rPr>
      </w:pPr>
      <w:r w:rsidRPr="00702EAE">
        <w:rPr>
          <w:rFonts w:ascii="Times New Roman" w:hAnsi="Times New Roman" w:cs="Times New Roman"/>
          <w:sz w:val="36"/>
          <w:szCs w:val="36"/>
        </w:rPr>
        <w:t xml:space="preserve">3 </w:t>
      </w:r>
      <w:r>
        <w:rPr>
          <w:rFonts w:ascii="Times New Roman" w:hAnsi="Times New Roman" w:cs="Times New Roman"/>
          <w:sz w:val="36"/>
          <w:szCs w:val="36"/>
        </w:rPr>
        <w:t>Классификация веществ с ноотропным действием</w:t>
      </w:r>
    </w:p>
    <w:p w:rsidR="00702EAE" w:rsidRDefault="00702EAE" w:rsidP="00702EA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Препараты: Пирацетам, Аминалон, Кавинтон</w:t>
      </w:r>
    </w:p>
    <w:p w:rsidR="00702EAE" w:rsidRDefault="00702EAE" w:rsidP="00702EA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Литература</w:t>
      </w:r>
    </w:p>
    <w:p w:rsidR="00F15FAB" w:rsidRDefault="00F15FAB" w:rsidP="00702EA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15FAB" w:rsidRDefault="00F15FAB" w:rsidP="00F15FAB">
      <w:pPr>
        <w:spacing w:after="20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Введение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Идея «качества жизни» сегодня овла</w:t>
      </w:r>
      <w:r>
        <w:rPr>
          <w:rFonts w:ascii="Times New Roman" w:hAnsi="Times New Roman" w:cs="Times New Roman"/>
          <w:sz w:val="28"/>
          <w:szCs w:val="28"/>
        </w:rPr>
        <w:t xml:space="preserve">дела всем цивилизованным миром. </w:t>
      </w:r>
      <w:r w:rsidRPr="00F15FAB">
        <w:rPr>
          <w:rFonts w:ascii="Times New Roman" w:hAnsi="Times New Roman" w:cs="Times New Roman"/>
          <w:sz w:val="28"/>
          <w:szCs w:val="28"/>
        </w:rPr>
        <w:t>Обеспечить для себя творческое долголетие считают обязательным миллионы людей — вот почему и на Западе, и у нас на слуху узкоспециальный термин «ноотропы», то есть препараты, увеличивающие ресурсы мозга. В чем же секрет этих лекарств?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Ноотропы — это вещества, оказывающие специфическое влияние на высшие интегративные функции мозга, улучшающие память, облегчающие процесс обучения, стимулирующие интеллектуальную деятельность, повышающие устойчивость мозга к повреждающим факторам, улучшающие кортикально-субкортикальные связи. Ноотропные препараты способны улучшать когнитивные (познавательные) функции как у здоровых людей, так и, в особенности, нарушенные при различных заболеваниях. В последнее время в группе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ноотропов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выделяют подгруппу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нейропротекторов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оказывающих защитное, стабилизирующее действие на клетки нервной ткани при неблагоприятных условиях. Начиная с середины 80-х годов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нейропротекторное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действие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ноотропов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рассматривают сквозь призму воздействия не только на метаболизм нервной ткани, но и на ее геном, на реализацию генной информации.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Перечень состояний, при которых имеются нарушения основных когнитивных функций, весьма широк. Он включает в себя когнитивный дефицит при травме мозга, инсультах, хронической цереброваскулярной недостаточности, поражениях мозга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нейродегенеративного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характера, хроническом алкоголизме, задержке развития у детей. По данным ВОЗ, во всем мире ежегодно регистрируются около 7 млн. случаев мозговых инсультов и 1,4 млн. случаев черепно-мозговых травм (ЧМТ). Лишь 10% выживших при этих патологиях возвращаются к прежней работе; только 25% лиц, переболевших инсультом или перенесших ЧМТ, довольны качеством жизни. В связи с повышением продолжительности жизни населения в европейских странах, Японии, США, Канаде и Австралии резко возрос процент (до 5,8%) больных с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нейродегенеративными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заболеваниями. Только </w:t>
      </w:r>
      <w:r w:rsidRPr="00F15FAB">
        <w:rPr>
          <w:rFonts w:ascii="Times New Roman" w:hAnsi="Times New Roman" w:cs="Times New Roman"/>
          <w:sz w:val="28"/>
          <w:szCs w:val="28"/>
        </w:rPr>
        <w:lastRenderedPageBreak/>
        <w:t>прямые расходы в странах ЕС на лечение заболеваний, связанных с нарушением когнитивных функций, составляют 70–80 млрд. долларов в год.</w:t>
      </w:r>
    </w:p>
    <w:p w:rsid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На сегодняшний день ноотропные препараты являются наиболее динамично развивающейся группой лекарственных средств.</w:t>
      </w:r>
    </w:p>
    <w:p w:rsid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5FAB" w:rsidRDefault="00F15FAB" w:rsidP="00F15FAB">
      <w:pPr>
        <w:spacing w:after="200"/>
        <w:jc w:val="center"/>
        <w:rPr>
          <w:rFonts w:ascii="Times New Roman" w:hAnsi="Times New Roman" w:cs="Times New Roman"/>
          <w:sz w:val="36"/>
          <w:szCs w:val="36"/>
        </w:rPr>
      </w:pPr>
      <w:r w:rsidRPr="00702EAE">
        <w:rPr>
          <w:rFonts w:ascii="Times New Roman" w:hAnsi="Times New Roman" w:cs="Times New Roman"/>
          <w:sz w:val="36"/>
          <w:szCs w:val="36"/>
        </w:rPr>
        <w:t>Вопросы терминологии и классификации ноотропных препаратов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Термин «ноотропы» (от греческих слов «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ноос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» — мышление, разум и «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тропос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» — стремление, сродство) был принят в </w:t>
      </w:r>
      <w:smartTag w:uri="urn:schemas-microsoft-com:office:smarttags" w:element="metricconverter">
        <w:smartTagPr>
          <w:attr w:name="ProductID" w:val="1972 г"/>
        </w:smartTagPr>
        <w:r w:rsidRPr="00F15FAB">
          <w:rPr>
            <w:rFonts w:ascii="Times New Roman" w:hAnsi="Times New Roman" w:cs="Times New Roman"/>
            <w:sz w:val="28"/>
            <w:szCs w:val="28"/>
          </w:rPr>
          <w:t>1972 г</w:t>
        </w:r>
      </w:smartTag>
      <w:r w:rsidRPr="00F15FAB">
        <w:rPr>
          <w:rFonts w:ascii="Times New Roman" w:hAnsi="Times New Roman" w:cs="Times New Roman"/>
          <w:sz w:val="28"/>
          <w:szCs w:val="28"/>
        </w:rPr>
        <w:t xml:space="preserve">., спустя два года после появления на мировом рынке препарата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пирацетам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, разработанного бельгийской фирмой UCB.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По определению экспертов Всемирной организации здравоохранения, ноотропные препараты — это средства, оказывающие прямое активирующее влияние на обучение, улучшающие память и умственную деятельность, а также повышающие устойчивость мозга к агрессивным воздействиям.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Ноотропы — это лекарства и для больных, и для здоровых. Человечество желает стать моложе, полнее использовать возможности умственных способностей: усилить память, улучшить ее качество, чтобы в старости память служила человеку так же хорошо, как и его интеллектуальные способности.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Общими показаниями для применения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ноотропов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15FAB" w:rsidRPr="00F15FAB" w:rsidRDefault="00F15FAB" w:rsidP="00F15FAB">
      <w:pPr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церебральная ишемия (острая стадия и период реабилитации);</w:t>
      </w:r>
    </w:p>
    <w:p w:rsidR="00F15FAB" w:rsidRPr="00F15FAB" w:rsidRDefault="00F15FAB" w:rsidP="00F15FAB">
      <w:pPr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черепно-мозговая травма (острая стадия и период реабилитации);</w:t>
      </w:r>
    </w:p>
    <w:p w:rsidR="00F15FAB" w:rsidRPr="00F15FAB" w:rsidRDefault="00F15FAB" w:rsidP="00F15FAB">
      <w:pPr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коматозное состояние;</w:t>
      </w:r>
    </w:p>
    <w:p w:rsidR="00F15FAB" w:rsidRPr="00F15FAB" w:rsidRDefault="00F15FAB" w:rsidP="00F15FAB">
      <w:pPr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расстройства интеллектуальной деятельности у детей, страдающих задержкой психического развития в слабой или умеренной форме;</w:t>
      </w:r>
    </w:p>
    <w:p w:rsidR="00F15FAB" w:rsidRPr="00F15FAB" w:rsidRDefault="00F15FAB" w:rsidP="00F15FAB">
      <w:pPr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трудности в обучении у детей с синдромом дефицита концентрации внимания;</w:t>
      </w:r>
    </w:p>
    <w:p w:rsidR="00F15FAB" w:rsidRPr="00F15FAB" w:rsidRDefault="00F15FAB" w:rsidP="00F15FAB">
      <w:pPr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синдром хронической усталости;</w:t>
      </w:r>
    </w:p>
    <w:p w:rsidR="00F15FAB" w:rsidRPr="00F15FAB" w:rsidRDefault="00F15FAB" w:rsidP="00F15FAB">
      <w:pPr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вегето-сосудистая дистония;</w:t>
      </w:r>
    </w:p>
    <w:p w:rsidR="00F15FAB" w:rsidRPr="00F15FAB" w:rsidRDefault="00F15FAB" w:rsidP="00F15FAB">
      <w:pPr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болезнь Альцгеймера;</w:t>
      </w:r>
    </w:p>
    <w:p w:rsidR="00F15FAB" w:rsidRPr="00F15FAB" w:rsidRDefault="00F15FAB" w:rsidP="00F15FAB">
      <w:pPr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сосудистая деменция.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Таким образом, особенностью применения ноотропных средств является возможность их использования в равной степени как для больных, так и для здоровых людей в экстремальных ситуациях, при естественном старении, при переутомлении, для проведения «терапии прикрытия» для снятия тяжелого течения «синдрома отмены», а также в качестве антиалкогольных средств, ускоряющих выход из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делириозного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состояния и улучшающих течение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постделириозного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Привлекательность термина «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ноотроп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» как раз и состоит в том, как отмечает проф. Г. В. Ковалев (1990), что «...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ноотроп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обращен к разуму, гаснущему либо в связи с патологическими процессами, либо в связи со </w:t>
      </w:r>
      <w:r w:rsidRPr="00F15FAB">
        <w:rPr>
          <w:rFonts w:ascii="Times New Roman" w:hAnsi="Times New Roman" w:cs="Times New Roman"/>
          <w:sz w:val="28"/>
          <w:szCs w:val="28"/>
        </w:rPr>
        <w:lastRenderedPageBreak/>
        <w:t>стрессом, обусловленными физическими, химическими (в том числе алкогольными), биологическими или социальными факторами, действующими на организм человека». В зарубежной литературе, как синоним ноотропных препаратов, иногда используется термин «усилитель когнитивных функций»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cognitive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enhancers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). Наряду с непосредственным влиянием на нарушенные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мнестические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функции многие ноотропные препараты используются при снижении общего уровня жизнедеятельности человека, возникающего при различных экстремальных воздействиях и заболеваниях (ишемия и травмы мозга, интоксикация, депривация сна, утомление, болевые синдромы, стресс, перинатальные воздействия и др.).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Таким образом, ноотропные препараты улучшают:</w:t>
      </w:r>
    </w:p>
    <w:p w:rsidR="00F15FAB" w:rsidRPr="00F15FAB" w:rsidRDefault="00F15FAB" w:rsidP="00F15FAB">
      <w:pPr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память;</w:t>
      </w:r>
    </w:p>
    <w:p w:rsidR="00F15FAB" w:rsidRPr="00F15FAB" w:rsidRDefault="00F15FAB" w:rsidP="00F15FAB">
      <w:pPr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восприятие;</w:t>
      </w:r>
    </w:p>
    <w:p w:rsidR="00F15FAB" w:rsidRPr="00F15FAB" w:rsidRDefault="00F15FAB" w:rsidP="00F15FAB">
      <w:pPr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внимание;</w:t>
      </w:r>
    </w:p>
    <w:p w:rsidR="00F15FAB" w:rsidRPr="00F15FAB" w:rsidRDefault="00F15FAB" w:rsidP="00F15FAB">
      <w:pPr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мышление;</w:t>
      </w:r>
    </w:p>
    <w:p w:rsidR="00F15FAB" w:rsidRPr="00F15FAB" w:rsidRDefault="00F15FAB" w:rsidP="00F15FAB">
      <w:pPr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ориентацию;</w:t>
      </w:r>
    </w:p>
    <w:p w:rsidR="00F15FAB" w:rsidRPr="00F15FAB" w:rsidRDefault="00F15FAB" w:rsidP="00F15FAB">
      <w:pPr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ежедневную активность.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ноотропов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определилась в начале 80-х гг., когда после успешного внедрения в лечебную практику первого препарата этого класса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пирацетама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стали появляться другие ноотропные препараты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пирролидонового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ряда. В процессе поиска этих ноотропных препаратов было синтезировано более 1600 соединений, из которых более 600 изучено подробно. В настоящее время группа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пирролидоновых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ноотропных препаратов включает более 10 оригинальных препаратов.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Эти ноотропные препараты, исходя из их химического строения, получили название «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рацетамы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». Вслед за ними стали определяться и другие семейства ноотропных препаратов, включающие холин-, ГАМК-,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пептидергические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и другие вещества, что значительно расширило представление о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ноотропах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.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Ряд ученых предлагает выделить группу «истинных» ноотропных препаратов, для которых способность улучшать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мнестические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функции является основным, а иногда и единственным эффектом, и группу ноотропных препаратов смешанного действия («неистинных» ноотропных препаратов), у которых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мнестический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эффект дополняется, а нередко и перекрывается другими, не менее значимыми проявлениями действия.</w:t>
      </w:r>
    </w:p>
    <w:p w:rsidR="00F15FAB" w:rsidRP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Ноотропные препараты смешанного типа действия выделяют в отдельную группу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нейропсихотропных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препаратов с дефиницией «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нейропротекторы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». Ниже приводится наиболее полная на сегодняшний день классификация веществ с ноотропным действием.</w:t>
      </w:r>
    </w:p>
    <w:p w:rsidR="00F15FAB" w:rsidRPr="00F15FAB" w:rsidRDefault="00F15FAB" w:rsidP="00F15FAB">
      <w:pPr>
        <w:rPr>
          <w:rFonts w:ascii="Times New Roman" w:hAnsi="Times New Roman" w:cs="Times New Roman"/>
          <w:sz w:val="28"/>
          <w:szCs w:val="28"/>
        </w:rPr>
      </w:pPr>
    </w:p>
    <w:p w:rsid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5FAB" w:rsidRDefault="00F15FAB" w:rsidP="00F15FAB">
      <w:pPr>
        <w:spacing w:after="200"/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Классификация веществ с ноотропным действием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lastRenderedPageBreak/>
        <w:t xml:space="preserve">1. Ноотропные препараты с доминирующим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мнестическим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эффектом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cognitive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enhancers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Пирролидоновые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ноотропные препараты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рацетамы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), преимущественно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метаболитного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действия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пирацетам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оксирацетам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анирацетам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прамирацетам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этирацетам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дипрацетам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ролзирацетам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небрацетам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изацетам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нефирацетсил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детирацетам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1.2. Холинергические вещества.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1.2.1. Активаторы синтеза ацетилхолина и его выброса (холин хлорид,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фосфотидил-серин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лецитин, ацетил-L-карнитин, ДЮП-986, производные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аминопиридина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, ZК9346-бетакарболин и др.).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1.2.2. Агонисты холинергических рецепторов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оксотреморин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бетанехол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пиропиперидины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хинуклеотиды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1.2.3. Ингибиторы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ацетилхолинэстеразы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(физостигмин,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такрин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амиридин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эртастигмин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галантамин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метрифонат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велнакрин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малеат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1.2.4. Вещества со смешанным механизмом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деманол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ацеглюмат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салбутамин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бифемелан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инстенон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Нейропептиды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и их аналоги (АКТГ 1–10 и его фрагменты,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эбиратид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соматостатин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семакс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вазопрессин и его аналоги,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тиролиберин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и его аналоги,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нейропептид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Y, субстанция Р,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ангиотензин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-П, холецистокинин-8, пептидные аналоги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пирацетама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(ГВС-111), ингибиторы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пролилэндопептидазы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1.4. Вещества, влияющие на систему возбуждающих аминокислот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глутаминовая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кислота,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мемантин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милацемид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, глицерин, Д-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циклосерин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нооглютил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2. Ноотропные препараты смешанного типа с широким спектром эффектов («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нейропротекторы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»).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2.1. Активаторы метаболизма мозга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актовегин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ацетил-L-карнитин, карнитин,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фосфатидил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серин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эфиры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гомопантотеновой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кислоты, ксантиновые производные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пентоксифиллина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пропентофиллин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тетрагидрохинолины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2.2. Церебральные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вазодилятаторы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инстенон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винкамин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винпоцетин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оксибрал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ницерголин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винконат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виндебумол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2.3. Антагонисты кальция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нилюдипин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циннаризин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флунаризин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2.4. Антиоксиданты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мексидол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эксифон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пиритинол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тирилазад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месилат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меклофеноксат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атеровит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(альфа-токоферол и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меклофеноксат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) и др.).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2.5. Вещества, влияющие на систему ГАМК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гаммалон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пантогам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пикамилон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дигам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никотинамид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фенибут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фенотропил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натрия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оксибутират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нейробутал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2.6. Вещества из разных групп (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этимизол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оротовая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кислота,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метилглюкооротат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оксиметацил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беглимин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нафтидрофурил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цереброкраст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, препараты женьшеня, лимонника, экстракт гинкго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билоба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Несмотря на разницу в спектрах эффектов, все перечисленные препараты обладают положительным влиянием на память (ноотропным </w:t>
      </w:r>
      <w:r w:rsidRPr="00F15FAB">
        <w:rPr>
          <w:rFonts w:ascii="Times New Roman" w:hAnsi="Times New Roman" w:cs="Times New Roman"/>
          <w:sz w:val="28"/>
          <w:szCs w:val="28"/>
        </w:rPr>
        <w:lastRenderedPageBreak/>
        <w:t xml:space="preserve">действием), и у них отсутствуют ярко выраженные эффекты традиционных психотропных и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кардиотропных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препаратов. Для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ноотропов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также свойственна низкая токсичность и отсутствие выраженных побочных эффектов даже в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субтоксических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дозах (за исключением некоторых холинергических препаратов).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В основе терапевтического действия ноотропных препаратов лежит несколько механизмов: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улучшение энергетического состояния нейронов (усиление синтеза АТФ, антигипоксический и антиоксидантный эффекты);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активация пластических процессов в ЦНС за счет усиления синтеза РНК и белков;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усиление процессов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синаптической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передачи в ЦНС;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улучшение утилизации глюкозы;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мембраностабилизирующее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действие.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Многие ноотропные препараты, наряду с непосредственным влиянием на нарушенные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мнестические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функции, используют при снижении общего уровня жизнедеятельности человека, возникающем при различных заболеваниях и экстремальных воздействиях, таких как ишемия, травмы мозга, интоксикация, утомление, болевые синдромы, стресс, перинатальные воздействия.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К основным свойствам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ноотропов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способность стимулировать обмен веществ и энергии в клетках мозга за счет оптимизации биоэнергетических процессов в нервной клетке;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улучшение работы нейронов, как в норме, так и при действии экстремальных факторов.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>Благодаря этим свойствам группу ноотропных препаратов часто называют «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нейрометаболические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церебропротекторы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>», что характеризует общее свойство препаратов данной группы стимулировать обменные процессы в нервной ткани, особенно при различных нарушениях, оптимизируя уровень обмена веществ, измененный патологическим состоянием.</w:t>
      </w:r>
    </w:p>
    <w:p w:rsidR="00F15FAB" w:rsidRPr="00F15FAB" w:rsidRDefault="00F15FAB" w:rsidP="00C41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AB">
        <w:rPr>
          <w:rFonts w:ascii="Times New Roman" w:hAnsi="Times New Roman" w:cs="Times New Roman"/>
          <w:sz w:val="28"/>
          <w:szCs w:val="28"/>
        </w:rPr>
        <w:t xml:space="preserve">Основная область применения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ноотропов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у здоровых людей — профилактика </w:t>
      </w:r>
      <w:proofErr w:type="spellStart"/>
      <w:r w:rsidRPr="00F15FAB"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 w:rsidRPr="00F15FAB">
        <w:rPr>
          <w:rFonts w:ascii="Times New Roman" w:hAnsi="Times New Roman" w:cs="Times New Roman"/>
          <w:sz w:val="28"/>
          <w:szCs w:val="28"/>
        </w:rPr>
        <w:t xml:space="preserve"> состояний и поддержание работоспособности в критических ситуациях. Их применяют в педиатрической и гериатрической практике. Они показаны при церебральной недостаточности, при астенических состояниях, в комплексной терапии при неглубоких депрессиях с явлениями заторможенности, на ранних стадиях болезни Альцгеймера, для лечения алкогольных энцефалопатий, в период реабилитации после перенесенных инфекционно-воспалительных заболеваний мозга и черепно-мозговых травм.</w:t>
      </w:r>
    </w:p>
    <w:p w:rsidR="00F15FAB" w:rsidRDefault="00F15FAB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A8F" w:rsidRDefault="00C41A8F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A8F" w:rsidRDefault="00C41A8F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A8F" w:rsidRDefault="00C41A8F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23E6" w:rsidRDefault="00E14174" w:rsidP="002323E6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Препараты: Пирацетам, Аминалон, Кавинтон</w:t>
      </w:r>
    </w:p>
    <w:p w:rsidR="002323E6" w:rsidRPr="002323E6" w:rsidRDefault="002323E6" w:rsidP="00E141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>Пирацетам (</w:t>
      </w:r>
      <w:proofErr w:type="spellStart"/>
      <w:r w:rsidRPr="002323E6">
        <w:rPr>
          <w:rFonts w:ascii="Times New Roman" w:hAnsi="Times New Roman" w:cs="Times New Roman"/>
          <w:sz w:val="28"/>
          <w:szCs w:val="28"/>
        </w:rPr>
        <w:t>ноотропил</w:t>
      </w:r>
      <w:proofErr w:type="spellEnd"/>
      <w:r w:rsidRPr="002323E6">
        <w:rPr>
          <w:rFonts w:ascii="Times New Roman" w:hAnsi="Times New Roman" w:cs="Times New Roman"/>
          <w:sz w:val="28"/>
          <w:szCs w:val="28"/>
        </w:rPr>
        <w:t>) является циклическим производным ГАМК. Ноотропы улучшают метаболизм клеток мозга и, прежде всего метаболизм в них</w:t>
      </w:r>
      <w:r>
        <w:t xml:space="preserve"> </w:t>
      </w:r>
      <w:r w:rsidRPr="002323E6">
        <w:rPr>
          <w:rFonts w:ascii="Times New Roman" w:hAnsi="Times New Roman" w:cs="Times New Roman"/>
          <w:sz w:val="28"/>
          <w:szCs w:val="28"/>
        </w:rPr>
        <w:t xml:space="preserve">глюкозы, кислорода, повышают устойчивость клеток к гипоксии, улучшают кровоснабжение головного мозга, связь между полушариями. Ноотропы повышают память, снижают утомляемость. Но эффекты проявляются постепенно, не сразу после приема. Пирацетам обладает противосудорожной активностью, а в последние годы описаны также его иммуномодулирующие эффекты, </w:t>
      </w:r>
      <w:proofErr w:type="spellStart"/>
      <w:r w:rsidRPr="002323E6">
        <w:rPr>
          <w:rFonts w:ascii="Times New Roman" w:hAnsi="Times New Roman" w:cs="Times New Roman"/>
          <w:sz w:val="28"/>
          <w:szCs w:val="28"/>
        </w:rPr>
        <w:t>иммунопотенциирующее</w:t>
      </w:r>
      <w:proofErr w:type="spellEnd"/>
      <w:r w:rsidRPr="002323E6">
        <w:rPr>
          <w:rFonts w:ascii="Times New Roman" w:hAnsi="Times New Roman" w:cs="Times New Roman"/>
          <w:sz w:val="28"/>
          <w:szCs w:val="28"/>
        </w:rPr>
        <w:t xml:space="preserve"> влияние. </w:t>
      </w:r>
    </w:p>
    <w:p w:rsidR="002323E6" w:rsidRPr="002323E6" w:rsidRDefault="002323E6" w:rsidP="002323E6">
      <w:pPr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ПОКАЗАНИЯ К ПРИМЕНЕНИЮ: </w:t>
      </w:r>
    </w:p>
    <w:p w:rsidR="002323E6" w:rsidRPr="002323E6" w:rsidRDefault="002323E6" w:rsidP="002323E6">
      <w:pPr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- при состояниях после сотрясения мозга; </w:t>
      </w:r>
    </w:p>
    <w:p w:rsidR="002323E6" w:rsidRPr="002323E6" w:rsidRDefault="002323E6" w:rsidP="002323E6">
      <w:pPr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- у детей умственно отсталых, с различной степенью олигофрении; у детей с нарушением памяти, внимания, речи; </w:t>
      </w:r>
    </w:p>
    <w:p w:rsidR="002323E6" w:rsidRPr="002323E6" w:rsidRDefault="002323E6" w:rsidP="002323E6">
      <w:pPr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>- старикам, лицам пожилого возраста, в</w:t>
      </w:r>
      <w:r>
        <w:t xml:space="preserve"> </w:t>
      </w:r>
      <w:r w:rsidRPr="002323E6">
        <w:rPr>
          <w:rFonts w:ascii="Times New Roman" w:hAnsi="Times New Roman" w:cs="Times New Roman"/>
          <w:sz w:val="28"/>
          <w:szCs w:val="28"/>
        </w:rPr>
        <w:t xml:space="preserve">гериатрии для улучшения памяти, настроения; </w:t>
      </w:r>
    </w:p>
    <w:p w:rsidR="002323E6" w:rsidRPr="002323E6" w:rsidRDefault="002323E6" w:rsidP="002323E6">
      <w:pPr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- при хроническом лечение наркоманов, алкоголиков; </w:t>
      </w:r>
    </w:p>
    <w:p w:rsidR="002323E6" w:rsidRPr="002323E6" w:rsidRDefault="002323E6" w:rsidP="002323E6">
      <w:pPr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- у больных после инсульта; </w:t>
      </w:r>
    </w:p>
    <w:p w:rsidR="002323E6" w:rsidRPr="002323E6" w:rsidRDefault="002323E6" w:rsidP="002323E6">
      <w:pPr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- ноотропы показаны при </w:t>
      </w:r>
      <w:proofErr w:type="spellStart"/>
      <w:r w:rsidRPr="002323E6">
        <w:rPr>
          <w:rFonts w:ascii="Times New Roman" w:hAnsi="Times New Roman" w:cs="Times New Roman"/>
          <w:sz w:val="28"/>
          <w:szCs w:val="28"/>
        </w:rPr>
        <w:t>энурезе</w:t>
      </w:r>
      <w:proofErr w:type="spellEnd"/>
      <w:r w:rsidRPr="002323E6">
        <w:rPr>
          <w:rFonts w:ascii="Times New Roman" w:hAnsi="Times New Roman" w:cs="Times New Roman"/>
          <w:sz w:val="28"/>
          <w:szCs w:val="28"/>
        </w:rPr>
        <w:t xml:space="preserve"> у детей младшего возраста. </w:t>
      </w:r>
    </w:p>
    <w:p w:rsidR="002323E6" w:rsidRPr="002323E6" w:rsidRDefault="002323E6" w:rsidP="002323E6">
      <w:pPr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Кроме того, назначают для потенцирования эффектов иммуностимуляторов. </w:t>
      </w:r>
    </w:p>
    <w:p w:rsidR="002323E6" w:rsidRPr="002323E6" w:rsidRDefault="002323E6" w:rsidP="00E141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АМИНАЛОН - препарат ГАМК. Получают синтетическим путем. ГАМК - тормозной медиатор, играющий важную роль в обменных процессах нервной ткани. Препарат стимулирует тканевое дыхание, активирует ферменты цикла Кребса, улучшает утилизацию нейронами глюкозы. </w:t>
      </w:r>
    </w:p>
    <w:p w:rsidR="002323E6" w:rsidRPr="002323E6" w:rsidRDefault="002323E6" w:rsidP="00E141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Показания к применению: сосудистые заболевания головного мозга, умственная отсталость у детей. </w:t>
      </w:r>
    </w:p>
    <w:p w:rsidR="002323E6" w:rsidRPr="002323E6" w:rsidRDefault="002323E6" w:rsidP="00E141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Побочные эффекты </w:t>
      </w:r>
      <w:proofErr w:type="spellStart"/>
      <w:r w:rsidRPr="002323E6">
        <w:rPr>
          <w:rFonts w:ascii="Times New Roman" w:hAnsi="Times New Roman" w:cs="Times New Roman"/>
          <w:sz w:val="28"/>
          <w:szCs w:val="28"/>
        </w:rPr>
        <w:t>ноотропов</w:t>
      </w:r>
      <w:proofErr w:type="spellEnd"/>
      <w:r w:rsidRPr="002323E6">
        <w:rPr>
          <w:rFonts w:ascii="Times New Roman" w:hAnsi="Times New Roman" w:cs="Times New Roman"/>
          <w:sz w:val="28"/>
          <w:szCs w:val="28"/>
        </w:rPr>
        <w:t xml:space="preserve"> : стимуляция мозга может привести к раздражительности, нарушению сна, </w:t>
      </w:r>
      <w:proofErr w:type="spellStart"/>
      <w:r w:rsidRPr="002323E6">
        <w:rPr>
          <w:rFonts w:ascii="Times New Roman" w:hAnsi="Times New Roman" w:cs="Times New Roman"/>
          <w:sz w:val="28"/>
          <w:szCs w:val="28"/>
        </w:rPr>
        <w:t>насроения</w:t>
      </w:r>
      <w:proofErr w:type="spellEnd"/>
      <w:r w:rsidRPr="002323E6">
        <w:rPr>
          <w:rFonts w:ascii="Times New Roman" w:hAnsi="Times New Roman" w:cs="Times New Roman"/>
          <w:sz w:val="28"/>
          <w:szCs w:val="28"/>
        </w:rPr>
        <w:t xml:space="preserve">, беспокойства у детей, повышению АД, сексуальной возбудимости. Поэтому их используют курсами (по 2-3 недели). </w:t>
      </w:r>
    </w:p>
    <w:p w:rsidR="002323E6" w:rsidRPr="002323E6" w:rsidRDefault="002323E6" w:rsidP="00E141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>В последние годы группа ноотропных средств существенно расширилась. Это и венгерский препарат Кавинтон (</w:t>
      </w:r>
      <w:proofErr w:type="spellStart"/>
      <w:r w:rsidRPr="002323E6">
        <w:rPr>
          <w:rFonts w:ascii="Times New Roman" w:hAnsi="Times New Roman" w:cs="Times New Roman"/>
          <w:sz w:val="28"/>
          <w:szCs w:val="28"/>
        </w:rPr>
        <w:t>Gedeon</w:t>
      </w:r>
      <w:proofErr w:type="spellEnd"/>
      <w:r w:rsidRPr="00232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3E6">
        <w:rPr>
          <w:rFonts w:ascii="Times New Roman" w:hAnsi="Times New Roman" w:cs="Times New Roman"/>
          <w:sz w:val="28"/>
          <w:szCs w:val="28"/>
        </w:rPr>
        <w:t>Rihter</w:t>
      </w:r>
      <w:proofErr w:type="spellEnd"/>
      <w:r w:rsidRPr="002323E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323E6">
        <w:rPr>
          <w:rFonts w:ascii="Times New Roman" w:hAnsi="Times New Roman" w:cs="Times New Roman"/>
          <w:sz w:val="28"/>
          <w:szCs w:val="28"/>
        </w:rPr>
        <w:t>церебролизин</w:t>
      </w:r>
      <w:proofErr w:type="spellEnd"/>
      <w:r w:rsidRPr="002323E6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2323E6" w:rsidRPr="002323E6" w:rsidRDefault="002323E6" w:rsidP="00E141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КАВИНТОН (табл. по 0, 005; </w:t>
      </w:r>
      <w:proofErr w:type="spellStart"/>
      <w:r w:rsidRPr="002323E6">
        <w:rPr>
          <w:rFonts w:ascii="Times New Roman" w:hAnsi="Times New Roman" w:cs="Times New Roman"/>
          <w:sz w:val="28"/>
          <w:szCs w:val="28"/>
        </w:rPr>
        <w:t>амп</w:t>
      </w:r>
      <w:proofErr w:type="spellEnd"/>
      <w:r w:rsidRPr="002323E6">
        <w:rPr>
          <w:rFonts w:ascii="Times New Roman" w:hAnsi="Times New Roman" w:cs="Times New Roman"/>
          <w:sz w:val="28"/>
          <w:szCs w:val="28"/>
        </w:rPr>
        <w:t xml:space="preserve">. 0, 5% раствора по 2 мл). Этиловый эфир </w:t>
      </w:r>
      <w:proofErr w:type="spellStart"/>
      <w:r w:rsidRPr="002323E6">
        <w:rPr>
          <w:rFonts w:ascii="Times New Roman" w:hAnsi="Times New Roman" w:cs="Times New Roman"/>
          <w:sz w:val="28"/>
          <w:szCs w:val="28"/>
        </w:rPr>
        <w:t>аповинкаминовой</w:t>
      </w:r>
      <w:proofErr w:type="spellEnd"/>
      <w:r w:rsidRPr="002323E6">
        <w:rPr>
          <w:rFonts w:ascii="Times New Roman" w:hAnsi="Times New Roman" w:cs="Times New Roman"/>
          <w:sz w:val="28"/>
          <w:szCs w:val="28"/>
        </w:rPr>
        <w:t xml:space="preserve"> кислоты (препарат алкалоида барвинка малого). </w:t>
      </w:r>
    </w:p>
    <w:p w:rsidR="002323E6" w:rsidRPr="002323E6" w:rsidRDefault="002323E6" w:rsidP="00E141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Кавинтон оказывает следующие эффекты : </w:t>
      </w:r>
    </w:p>
    <w:p w:rsidR="002323E6" w:rsidRPr="002323E6" w:rsidRDefault="002323E6" w:rsidP="00E14174">
      <w:pPr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1) расширяет сосуды мозга; </w:t>
      </w:r>
    </w:p>
    <w:p w:rsidR="002323E6" w:rsidRPr="002323E6" w:rsidRDefault="002323E6" w:rsidP="00E14174">
      <w:pPr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2) усиливает мозговой кровоток, улучшает кровоснабжение мозга кислородом; </w:t>
      </w:r>
    </w:p>
    <w:p w:rsidR="002323E6" w:rsidRPr="002323E6" w:rsidRDefault="002323E6" w:rsidP="00E14174">
      <w:pPr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3) улучшает утилизацию глюкозы нейронами, способствует накоплению цАМФ, АТФ; </w:t>
      </w:r>
    </w:p>
    <w:p w:rsidR="002323E6" w:rsidRPr="002323E6" w:rsidRDefault="002323E6" w:rsidP="00E14174">
      <w:pPr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4) снижает агрегацию тромбоцитов; </w:t>
      </w:r>
    </w:p>
    <w:p w:rsidR="002323E6" w:rsidRPr="002323E6" w:rsidRDefault="002323E6" w:rsidP="00E14174">
      <w:pPr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5) повышает содержание катехоламинов в ЦНС. </w:t>
      </w:r>
    </w:p>
    <w:p w:rsidR="002323E6" w:rsidRPr="002323E6" w:rsidRDefault="002323E6" w:rsidP="00E141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Применяется прежде всего в неврологии при : </w:t>
      </w:r>
    </w:p>
    <w:p w:rsidR="002323E6" w:rsidRPr="002323E6" w:rsidRDefault="002323E6" w:rsidP="00E14174">
      <w:pPr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lastRenderedPageBreak/>
        <w:t xml:space="preserve">1) неврологических и психических расстройствах, связанных с нарушениями мозгового кровообращения (инсульт, травма, склероз); </w:t>
      </w:r>
    </w:p>
    <w:p w:rsidR="002323E6" w:rsidRPr="002323E6" w:rsidRDefault="002323E6" w:rsidP="00E14174">
      <w:pPr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2) расстройствах памяти; </w:t>
      </w:r>
    </w:p>
    <w:p w:rsidR="002323E6" w:rsidRPr="002323E6" w:rsidRDefault="002323E6" w:rsidP="00E14174">
      <w:pPr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3) головокружениях; </w:t>
      </w:r>
    </w:p>
    <w:p w:rsidR="002323E6" w:rsidRPr="002323E6" w:rsidRDefault="002323E6" w:rsidP="00E14174">
      <w:pPr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4) афазиях; </w:t>
      </w:r>
    </w:p>
    <w:p w:rsidR="002323E6" w:rsidRPr="002323E6" w:rsidRDefault="002323E6" w:rsidP="00E14174">
      <w:pPr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5) гипертонической энцефалопатии; </w:t>
      </w:r>
    </w:p>
    <w:p w:rsidR="002323E6" w:rsidRPr="002323E6" w:rsidRDefault="002323E6" w:rsidP="00E14174">
      <w:pPr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 xml:space="preserve">6) атеросклерозе сосудов сетчатки, т. е. в </w:t>
      </w:r>
      <w:proofErr w:type="spellStart"/>
      <w:r w:rsidRPr="002323E6">
        <w:rPr>
          <w:rFonts w:ascii="Times New Roman" w:hAnsi="Times New Roman" w:cs="Times New Roman"/>
          <w:sz w:val="28"/>
          <w:szCs w:val="28"/>
        </w:rPr>
        <w:t>офтальмологиии</w:t>
      </w:r>
      <w:proofErr w:type="spellEnd"/>
      <w:r w:rsidRPr="002323E6">
        <w:rPr>
          <w:rFonts w:ascii="Times New Roman" w:hAnsi="Times New Roman" w:cs="Times New Roman"/>
          <w:sz w:val="28"/>
          <w:szCs w:val="28"/>
        </w:rPr>
        <w:t xml:space="preserve"> и т. п.; </w:t>
      </w:r>
    </w:p>
    <w:p w:rsidR="002323E6" w:rsidRPr="002323E6" w:rsidRDefault="002323E6" w:rsidP="00E14174">
      <w:pPr>
        <w:jc w:val="both"/>
        <w:rPr>
          <w:rFonts w:ascii="Times New Roman" w:hAnsi="Times New Roman" w:cs="Times New Roman"/>
          <w:sz w:val="28"/>
          <w:szCs w:val="28"/>
        </w:rPr>
      </w:pPr>
      <w:r w:rsidRPr="002323E6">
        <w:rPr>
          <w:rFonts w:ascii="Times New Roman" w:hAnsi="Times New Roman" w:cs="Times New Roman"/>
          <w:sz w:val="28"/>
          <w:szCs w:val="28"/>
        </w:rPr>
        <w:t>7) понижении слуха токсического генеза.</w:t>
      </w:r>
    </w:p>
    <w:p w:rsidR="002323E6" w:rsidRDefault="002323E6" w:rsidP="002323E6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C41A8F" w:rsidRPr="00C41A8F" w:rsidRDefault="00C41A8F" w:rsidP="002323E6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C41A8F">
        <w:rPr>
          <w:rFonts w:ascii="Times New Roman" w:hAnsi="Times New Roman" w:cs="Times New Roman"/>
          <w:sz w:val="28"/>
          <w:szCs w:val="28"/>
        </w:rPr>
        <w:t>Литература</w:t>
      </w:r>
    </w:p>
    <w:p w:rsidR="00C41A8F" w:rsidRPr="00C41A8F" w:rsidRDefault="00C41A8F" w:rsidP="002323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A8F">
        <w:rPr>
          <w:rFonts w:ascii="Times New Roman" w:hAnsi="Times New Roman" w:cs="Times New Roman"/>
          <w:sz w:val="28"/>
          <w:szCs w:val="28"/>
        </w:rPr>
        <w:t xml:space="preserve">Акопян В. П., </w:t>
      </w:r>
      <w:proofErr w:type="spellStart"/>
      <w:r w:rsidRPr="00C41A8F">
        <w:rPr>
          <w:rFonts w:ascii="Times New Roman" w:hAnsi="Times New Roman" w:cs="Times New Roman"/>
          <w:sz w:val="28"/>
          <w:szCs w:val="28"/>
        </w:rPr>
        <w:t>Едигарова</w:t>
      </w:r>
      <w:proofErr w:type="spellEnd"/>
      <w:r w:rsidRPr="00C41A8F">
        <w:rPr>
          <w:rFonts w:ascii="Times New Roman" w:hAnsi="Times New Roman" w:cs="Times New Roman"/>
          <w:sz w:val="28"/>
          <w:szCs w:val="28"/>
        </w:rPr>
        <w:t xml:space="preserve"> Л. В. Влияние ГАМК-</w:t>
      </w:r>
      <w:proofErr w:type="spellStart"/>
      <w:r w:rsidRPr="00C41A8F">
        <w:rPr>
          <w:rFonts w:ascii="Times New Roman" w:hAnsi="Times New Roman" w:cs="Times New Roman"/>
          <w:sz w:val="28"/>
          <w:szCs w:val="28"/>
        </w:rPr>
        <w:t>ергических</w:t>
      </w:r>
      <w:proofErr w:type="spellEnd"/>
      <w:r w:rsidRPr="00C41A8F">
        <w:rPr>
          <w:rFonts w:ascii="Times New Roman" w:hAnsi="Times New Roman" w:cs="Times New Roman"/>
          <w:sz w:val="28"/>
          <w:szCs w:val="28"/>
        </w:rPr>
        <w:t xml:space="preserve"> средств на баланс электролитов в условиях гипокинезии // Экспериментальная и клиническая фармакология. — 1998. — Т 5. — С. 62–64.</w:t>
      </w:r>
    </w:p>
    <w:p w:rsidR="00C41A8F" w:rsidRPr="00C41A8F" w:rsidRDefault="00C41A8F" w:rsidP="002323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A8F">
        <w:rPr>
          <w:rFonts w:ascii="Times New Roman" w:hAnsi="Times New Roman" w:cs="Times New Roman"/>
          <w:sz w:val="28"/>
          <w:szCs w:val="28"/>
        </w:rPr>
        <w:t xml:space="preserve">Воронина Т. А, </w:t>
      </w:r>
      <w:proofErr w:type="spellStart"/>
      <w:r w:rsidRPr="00C41A8F">
        <w:rPr>
          <w:rFonts w:ascii="Times New Roman" w:hAnsi="Times New Roman" w:cs="Times New Roman"/>
          <w:sz w:val="28"/>
          <w:szCs w:val="28"/>
        </w:rPr>
        <w:t>Середенин</w:t>
      </w:r>
      <w:proofErr w:type="spellEnd"/>
      <w:r w:rsidRPr="00C41A8F">
        <w:rPr>
          <w:rFonts w:ascii="Times New Roman" w:hAnsi="Times New Roman" w:cs="Times New Roman"/>
          <w:sz w:val="28"/>
          <w:szCs w:val="28"/>
        </w:rPr>
        <w:t xml:space="preserve"> С. Б. Ноотропные препараты, достижения и новые проблемы // Экспериментальная и клиническая фармакология. — 1998. — Т. 61. — № 4. — С. 3–9.</w:t>
      </w:r>
    </w:p>
    <w:p w:rsidR="00C41A8F" w:rsidRPr="00C41A8F" w:rsidRDefault="00C41A8F" w:rsidP="002323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A8F">
        <w:rPr>
          <w:rFonts w:ascii="Times New Roman" w:hAnsi="Times New Roman" w:cs="Times New Roman"/>
          <w:sz w:val="28"/>
          <w:szCs w:val="28"/>
        </w:rPr>
        <w:t>Гомазков</w:t>
      </w:r>
      <w:proofErr w:type="spellEnd"/>
      <w:r w:rsidRPr="00C41A8F">
        <w:rPr>
          <w:rFonts w:ascii="Times New Roman" w:hAnsi="Times New Roman" w:cs="Times New Roman"/>
          <w:sz w:val="28"/>
          <w:szCs w:val="28"/>
        </w:rPr>
        <w:t xml:space="preserve"> О. А. Мозг и </w:t>
      </w:r>
      <w:proofErr w:type="spellStart"/>
      <w:r w:rsidRPr="00C41A8F">
        <w:rPr>
          <w:rFonts w:ascii="Times New Roman" w:hAnsi="Times New Roman" w:cs="Times New Roman"/>
          <w:sz w:val="28"/>
          <w:szCs w:val="28"/>
        </w:rPr>
        <w:t>нейропептиды</w:t>
      </w:r>
      <w:proofErr w:type="spellEnd"/>
      <w:r w:rsidRPr="00C41A8F">
        <w:rPr>
          <w:rFonts w:ascii="Times New Roman" w:hAnsi="Times New Roman" w:cs="Times New Roman"/>
          <w:sz w:val="28"/>
          <w:szCs w:val="28"/>
        </w:rPr>
        <w:t>. — М.: Христианское издательство. — 1997. — 170 с.</w:t>
      </w:r>
    </w:p>
    <w:p w:rsidR="00C41A8F" w:rsidRPr="00C41A8F" w:rsidRDefault="00C41A8F" w:rsidP="002323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A8F">
        <w:rPr>
          <w:rFonts w:ascii="Times New Roman" w:hAnsi="Times New Roman" w:cs="Times New Roman"/>
          <w:sz w:val="28"/>
          <w:szCs w:val="28"/>
        </w:rPr>
        <w:t xml:space="preserve">Громова О. А. </w:t>
      </w:r>
      <w:proofErr w:type="spellStart"/>
      <w:r w:rsidRPr="00C41A8F">
        <w:rPr>
          <w:rFonts w:ascii="Times New Roman" w:hAnsi="Times New Roman" w:cs="Times New Roman"/>
          <w:sz w:val="28"/>
          <w:szCs w:val="28"/>
        </w:rPr>
        <w:t>Нейрометаболическая</w:t>
      </w:r>
      <w:proofErr w:type="spellEnd"/>
      <w:r w:rsidRPr="00C41A8F">
        <w:rPr>
          <w:rFonts w:ascii="Times New Roman" w:hAnsi="Times New Roman" w:cs="Times New Roman"/>
          <w:sz w:val="28"/>
          <w:szCs w:val="28"/>
        </w:rPr>
        <w:t xml:space="preserve"> фармакотерапия. — СПб., 2001.</w:t>
      </w:r>
    </w:p>
    <w:p w:rsidR="00C41A8F" w:rsidRPr="00C41A8F" w:rsidRDefault="00C41A8F" w:rsidP="002323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A8F">
        <w:rPr>
          <w:rFonts w:ascii="Times New Roman" w:hAnsi="Times New Roman" w:cs="Times New Roman"/>
          <w:sz w:val="28"/>
          <w:szCs w:val="28"/>
        </w:rPr>
        <w:t xml:space="preserve">Громова О. А., Скальный А. В., Бурцев Е. М., Авдеенко Т. В., Соловьев О. И. Структурный анализ </w:t>
      </w:r>
      <w:proofErr w:type="spellStart"/>
      <w:r w:rsidRPr="00C41A8F">
        <w:rPr>
          <w:rFonts w:ascii="Times New Roman" w:hAnsi="Times New Roman" w:cs="Times New Roman"/>
          <w:sz w:val="28"/>
          <w:szCs w:val="28"/>
        </w:rPr>
        <w:t>ноотропов</w:t>
      </w:r>
      <w:proofErr w:type="spellEnd"/>
      <w:r w:rsidRPr="00C41A8F">
        <w:rPr>
          <w:rFonts w:ascii="Times New Roman" w:hAnsi="Times New Roman" w:cs="Times New Roman"/>
          <w:sz w:val="28"/>
          <w:szCs w:val="28"/>
        </w:rPr>
        <w:t xml:space="preserve"> природного происхождения // Сб. 7-го Российского конгресса «Человек и лекарство». — 1998. — 24–27 апреля. — 330 с.</w:t>
      </w:r>
    </w:p>
    <w:p w:rsidR="00C41A8F" w:rsidRPr="00C41A8F" w:rsidRDefault="00C41A8F" w:rsidP="002323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A8F">
        <w:rPr>
          <w:rFonts w:ascii="Times New Roman" w:hAnsi="Times New Roman" w:cs="Times New Roman"/>
          <w:sz w:val="28"/>
          <w:szCs w:val="28"/>
        </w:rPr>
        <w:t>Ковалев Г. В. Ноотропные средства. — Волгоград, 1990. — 368 с.</w:t>
      </w:r>
    </w:p>
    <w:p w:rsidR="00C41A8F" w:rsidRPr="00C41A8F" w:rsidRDefault="00C41A8F" w:rsidP="002323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A8F">
        <w:rPr>
          <w:rFonts w:ascii="Times New Roman" w:hAnsi="Times New Roman" w:cs="Times New Roman"/>
          <w:sz w:val="28"/>
          <w:szCs w:val="28"/>
        </w:rPr>
        <w:t>Мосолов С. Н. Современные тенденции развития психофармакологии // Журнал неврологии и психиатрии. — 1998. — № 5. — С. 12–19.</w:t>
      </w:r>
    </w:p>
    <w:p w:rsidR="00C41A8F" w:rsidRPr="00F15FAB" w:rsidRDefault="00C41A8F" w:rsidP="00F15F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41A8F" w:rsidRPr="00F15F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2E" w:rsidRDefault="00711C2E">
      <w:r>
        <w:separator/>
      </w:r>
    </w:p>
  </w:endnote>
  <w:endnote w:type="continuationSeparator" w:id="0">
    <w:p w:rsidR="00711C2E" w:rsidRDefault="0071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2E" w:rsidRDefault="00711C2E">
      <w:r>
        <w:separator/>
      </w:r>
    </w:p>
  </w:footnote>
  <w:footnote w:type="continuationSeparator" w:id="0">
    <w:p w:rsidR="00711C2E" w:rsidRDefault="0071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E6" w:rsidRDefault="002323E6">
    <w:pPr>
      <w:pStyle w:val="a3"/>
    </w:pPr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EB"/>
    <w:rsid w:val="002323E6"/>
    <w:rsid w:val="00526A4E"/>
    <w:rsid w:val="005B2156"/>
    <w:rsid w:val="00702EAE"/>
    <w:rsid w:val="00711C2E"/>
    <w:rsid w:val="008658EB"/>
    <w:rsid w:val="008A5900"/>
    <w:rsid w:val="00AC7088"/>
    <w:rsid w:val="00BA0EDD"/>
    <w:rsid w:val="00C41A8F"/>
    <w:rsid w:val="00C45738"/>
    <w:rsid w:val="00CE60B7"/>
    <w:rsid w:val="00E14174"/>
    <w:rsid w:val="00F15FAB"/>
    <w:rsid w:val="00F91CE6"/>
    <w:rsid w:val="00FA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02EA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02EA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02EA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02EA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ЗРАВОХРОХРАНЕНИЯ РЕСПУБЛИКИ БЕЛАРУСЬ</vt:lpstr>
    </vt:vector>
  </TitlesOfParts>
  <Company>HATA</Company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ЗРАВОХРОХРАНЕНИЯ РЕСПУБЛИКИ БЕЛАРУСЬ</dc:title>
  <dc:creator>VITEK</dc:creator>
  <cp:lastModifiedBy>Igor</cp:lastModifiedBy>
  <cp:revision>2</cp:revision>
  <cp:lastPrinted>2007-02-28T18:46:00Z</cp:lastPrinted>
  <dcterms:created xsi:type="dcterms:W3CDTF">2024-06-06T07:05:00Z</dcterms:created>
  <dcterms:modified xsi:type="dcterms:W3CDTF">2024-06-06T07:05:00Z</dcterms:modified>
</cp:coreProperties>
</file>