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DF8" w:rsidRPr="00D47CD5" w:rsidRDefault="009B4DF8" w:rsidP="009B4DF8">
      <w:pPr>
        <w:jc w:val="center"/>
        <w:rPr>
          <w:b/>
          <w:sz w:val="36"/>
          <w:szCs w:val="36"/>
        </w:rPr>
      </w:pPr>
      <w:r w:rsidRPr="00D47CD5">
        <w:rPr>
          <w:b/>
          <w:sz w:val="36"/>
          <w:szCs w:val="36"/>
        </w:rPr>
        <w:t>Московский государственный медико-стоматологический университет</w:t>
      </w:r>
    </w:p>
    <w:p w:rsidR="009B4DF8" w:rsidRPr="00D47CD5" w:rsidRDefault="009B4DF8" w:rsidP="009B4DF8">
      <w:pPr>
        <w:jc w:val="center"/>
        <w:rPr>
          <w:b/>
          <w:sz w:val="36"/>
          <w:szCs w:val="36"/>
        </w:rPr>
      </w:pPr>
    </w:p>
    <w:p w:rsidR="009B4DF8" w:rsidRPr="00D47CD5" w:rsidRDefault="009B4DF8" w:rsidP="009B4DF8">
      <w:pPr>
        <w:jc w:val="center"/>
        <w:rPr>
          <w:b/>
          <w:sz w:val="36"/>
          <w:szCs w:val="36"/>
        </w:rPr>
      </w:pPr>
      <w:r w:rsidRPr="00D47CD5">
        <w:rPr>
          <w:b/>
          <w:sz w:val="36"/>
          <w:szCs w:val="36"/>
        </w:rPr>
        <w:t>Кафедра пропедевтики внутренних болезней и курсом гастроэнтерологии.</w:t>
      </w:r>
    </w:p>
    <w:p w:rsidR="009B4DF8" w:rsidRPr="00D47CD5" w:rsidRDefault="009B4DF8" w:rsidP="009B4DF8">
      <w:pPr>
        <w:rPr>
          <w:sz w:val="36"/>
          <w:szCs w:val="36"/>
        </w:rPr>
      </w:pPr>
    </w:p>
    <w:p w:rsidR="009B4DF8" w:rsidRPr="00D47CD5" w:rsidRDefault="009B4DF8" w:rsidP="009B4DF8">
      <w:pPr>
        <w:rPr>
          <w:sz w:val="36"/>
          <w:szCs w:val="36"/>
        </w:rPr>
      </w:pPr>
    </w:p>
    <w:p w:rsidR="009B4DF8" w:rsidRPr="00D47CD5" w:rsidRDefault="009B4DF8" w:rsidP="009B4DF8">
      <w:pPr>
        <w:ind w:hanging="180"/>
        <w:rPr>
          <w:sz w:val="36"/>
          <w:szCs w:val="36"/>
        </w:rPr>
      </w:pPr>
      <w:r w:rsidRPr="00D47CD5">
        <w:rPr>
          <w:sz w:val="36"/>
          <w:szCs w:val="36"/>
        </w:rPr>
        <w:t xml:space="preserve">Зав. кафедры: д.м.н., проф. </w:t>
      </w:r>
      <w:proofErr w:type="spellStart"/>
      <w:r w:rsidRPr="00D47CD5">
        <w:rPr>
          <w:sz w:val="36"/>
          <w:szCs w:val="36"/>
        </w:rPr>
        <w:t>Маев</w:t>
      </w:r>
      <w:proofErr w:type="spellEnd"/>
      <w:r w:rsidRPr="00D47CD5">
        <w:rPr>
          <w:sz w:val="36"/>
          <w:szCs w:val="36"/>
        </w:rPr>
        <w:t xml:space="preserve"> Игорь Вениаминович</w:t>
      </w:r>
    </w:p>
    <w:p w:rsidR="009B4DF8" w:rsidRPr="00D47CD5" w:rsidRDefault="009B4DF8" w:rsidP="009B4DF8">
      <w:pPr>
        <w:ind w:hanging="180"/>
        <w:rPr>
          <w:b/>
          <w:sz w:val="36"/>
          <w:szCs w:val="36"/>
        </w:rPr>
      </w:pPr>
      <w:r w:rsidRPr="00D47CD5">
        <w:rPr>
          <w:sz w:val="36"/>
          <w:szCs w:val="36"/>
        </w:rPr>
        <w:t xml:space="preserve">Преподаватель: </w:t>
      </w:r>
      <w:proofErr w:type="spellStart"/>
      <w:r>
        <w:rPr>
          <w:sz w:val="36"/>
          <w:szCs w:val="36"/>
        </w:rPr>
        <w:t>Шабуров</w:t>
      </w:r>
      <w:proofErr w:type="spellEnd"/>
      <w:r>
        <w:rPr>
          <w:sz w:val="36"/>
          <w:szCs w:val="36"/>
        </w:rPr>
        <w:t xml:space="preserve"> Рафик </w:t>
      </w:r>
      <w:proofErr w:type="spellStart"/>
      <w:r>
        <w:rPr>
          <w:sz w:val="36"/>
          <w:szCs w:val="36"/>
        </w:rPr>
        <w:t>Исхакович</w:t>
      </w:r>
      <w:proofErr w:type="spellEnd"/>
    </w:p>
    <w:p w:rsidR="009B4DF8" w:rsidRPr="00D47CD5" w:rsidRDefault="009B4DF8" w:rsidP="009B4DF8">
      <w:pPr>
        <w:jc w:val="center"/>
        <w:rPr>
          <w:b/>
          <w:sz w:val="36"/>
          <w:szCs w:val="36"/>
        </w:rPr>
      </w:pPr>
    </w:p>
    <w:p w:rsidR="009B4DF8" w:rsidRPr="00D47CD5" w:rsidRDefault="009B4DF8" w:rsidP="009B4DF8">
      <w:pPr>
        <w:jc w:val="center"/>
        <w:rPr>
          <w:b/>
          <w:sz w:val="36"/>
          <w:szCs w:val="36"/>
        </w:rPr>
      </w:pPr>
    </w:p>
    <w:p w:rsidR="009B4DF8" w:rsidRPr="00D47CD5" w:rsidRDefault="009B4DF8" w:rsidP="009B4DF8">
      <w:pPr>
        <w:jc w:val="center"/>
        <w:rPr>
          <w:b/>
          <w:sz w:val="36"/>
          <w:szCs w:val="36"/>
        </w:rPr>
      </w:pPr>
      <w:r w:rsidRPr="00D47CD5">
        <w:rPr>
          <w:b/>
          <w:sz w:val="36"/>
          <w:szCs w:val="36"/>
        </w:rPr>
        <w:t xml:space="preserve"> </w:t>
      </w:r>
    </w:p>
    <w:p w:rsidR="009B4DF8" w:rsidRPr="006C2C57" w:rsidRDefault="009B4DF8" w:rsidP="009B4DF8">
      <w:pPr>
        <w:pStyle w:val="a3"/>
        <w:jc w:val="center"/>
        <w:rPr>
          <w:b/>
          <w:sz w:val="36"/>
          <w:szCs w:val="36"/>
        </w:rPr>
      </w:pPr>
      <w:r w:rsidRPr="006C2C57">
        <w:rPr>
          <w:b/>
          <w:sz w:val="36"/>
          <w:szCs w:val="36"/>
        </w:rPr>
        <w:t>КЛИНИЧЕСКАЯ ОЦЕНКА СОСТОЯНИЯ ПИТАНИЯ БОЛЬНОГО (ПИЩЕВОЙ СТАТУС)</w:t>
      </w:r>
    </w:p>
    <w:p w:rsidR="009B4DF8" w:rsidRPr="006C2C57" w:rsidRDefault="009B4DF8" w:rsidP="009B4DF8">
      <w:pPr>
        <w:jc w:val="center"/>
        <w:rPr>
          <w:b/>
          <w:sz w:val="36"/>
          <w:szCs w:val="36"/>
        </w:rPr>
      </w:pPr>
    </w:p>
    <w:p w:rsidR="009B4DF8" w:rsidRPr="00D47CD5" w:rsidRDefault="009B4DF8" w:rsidP="009B4DF8">
      <w:pPr>
        <w:rPr>
          <w:b/>
          <w:sz w:val="36"/>
          <w:szCs w:val="36"/>
        </w:rPr>
      </w:pPr>
    </w:p>
    <w:p w:rsidR="009B4DF8" w:rsidRPr="00D47CD5" w:rsidRDefault="009B4DF8" w:rsidP="009B4DF8">
      <w:pPr>
        <w:rPr>
          <w:sz w:val="36"/>
          <w:szCs w:val="36"/>
        </w:rPr>
      </w:pPr>
      <w:r w:rsidRPr="00D47CD5">
        <w:rPr>
          <w:sz w:val="36"/>
          <w:szCs w:val="36"/>
        </w:rPr>
        <w:tab/>
      </w:r>
    </w:p>
    <w:p w:rsidR="009B4DF8" w:rsidRPr="00D47CD5" w:rsidRDefault="009B4DF8" w:rsidP="009B4DF8">
      <w:pPr>
        <w:rPr>
          <w:sz w:val="36"/>
          <w:szCs w:val="36"/>
        </w:rPr>
      </w:pPr>
    </w:p>
    <w:p w:rsidR="009B4DF8" w:rsidRPr="00D47CD5" w:rsidRDefault="009B4DF8" w:rsidP="009B4DF8">
      <w:pPr>
        <w:rPr>
          <w:sz w:val="36"/>
          <w:szCs w:val="36"/>
        </w:rPr>
      </w:pPr>
      <w:r w:rsidRPr="00D47CD5">
        <w:rPr>
          <w:sz w:val="36"/>
          <w:szCs w:val="36"/>
        </w:rPr>
        <w:t xml:space="preserve">Ф.И.О. больного:  </w:t>
      </w:r>
      <w:r w:rsidR="00094F82">
        <w:rPr>
          <w:sz w:val="36"/>
          <w:szCs w:val="36"/>
        </w:rPr>
        <w:t>________________</w:t>
      </w:r>
    </w:p>
    <w:p w:rsidR="009B4DF8" w:rsidRDefault="009B4DF8" w:rsidP="009B4DF8">
      <w:pPr>
        <w:rPr>
          <w:sz w:val="36"/>
          <w:szCs w:val="36"/>
        </w:rPr>
      </w:pPr>
    </w:p>
    <w:p w:rsidR="009B4DF8" w:rsidRDefault="009B4DF8" w:rsidP="009B4DF8">
      <w:pPr>
        <w:rPr>
          <w:sz w:val="36"/>
          <w:szCs w:val="36"/>
        </w:rPr>
      </w:pPr>
    </w:p>
    <w:p w:rsidR="009B4DF8" w:rsidRDefault="009B4DF8" w:rsidP="009B4DF8">
      <w:pPr>
        <w:rPr>
          <w:sz w:val="36"/>
          <w:szCs w:val="36"/>
        </w:rPr>
      </w:pPr>
    </w:p>
    <w:p w:rsidR="009B4DF8" w:rsidRDefault="009B4DF8" w:rsidP="009B4DF8">
      <w:pPr>
        <w:rPr>
          <w:sz w:val="36"/>
          <w:szCs w:val="36"/>
        </w:rPr>
      </w:pPr>
    </w:p>
    <w:p w:rsidR="009B4DF8" w:rsidRDefault="009B4DF8" w:rsidP="009B4DF8">
      <w:pPr>
        <w:rPr>
          <w:sz w:val="36"/>
          <w:szCs w:val="36"/>
        </w:rPr>
      </w:pPr>
    </w:p>
    <w:p w:rsidR="009B4DF8" w:rsidRDefault="009B4DF8" w:rsidP="009B4DF8">
      <w:pPr>
        <w:rPr>
          <w:sz w:val="36"/>
          <w:szCs w:val="36"/>
        </w:rPr>
      </w:pPr>
    </w:p>
    <w:p w:rsidR="009B4DF8" w:rsidRDefault="009B4DF8" w:rsidP="009B4DF8">
      <w:pPr>
        <w:rPr>
          <w:sz w:val="36"/>
          <w:szCs w:val="36"/>
        </w:rPr>
      </w:pPr>
    </w:p>
    <w:p w:rsidR="009B4DF8" w:rsidRDefault="009B4DF8" w:rsidP="009B4DF8">
      <w:pPr>
        <w:rPr>
          <w:sz w:val="36"/>
          <w:szCs w:val="36"/>
        </w:rPr>
      </w:pPr>
    </w:p>
    <w:p w:rsidR="009B4DF8" w:rsidRDefault="009B4DF8" w:rsidP="009B4DF8">
      <w:pPr>
        <w:rPr>
          <w:sz w:val="36"/>
          <w:szCs w:val="36"/>
        </w:rPr>
      </w:pPr>
    </w:p>
    <w:p w:rsidR="009B4DF8" w:rsidRDefault="009B4DF8" w:rsidP="009B4DF8">
      <w:pPr>
        <w:rPr>
          <w:sz w:val="36"/>
          <w:szCs w:val="36"/>
        </w:rPr>
      </w:pPr>
    </w:p>
    <w:p w:rsidR="009B4DF8" w:rsidRPr="00D47CD5" w:rsidRDefault="009B4DF8" w:rsidP="009B4DF8">
      <w:pPr>
        <w:rPr>
          <w:sz w:val="36"/>
          <w:szCs w:val="36"/>
        </w:rPr>
      </w:pPr>
    </w:p>
    <w:p w:rsidR="009B4DF8" w:rsidRPr="00D47CD5" w:rsidRDefault="009B4DF8" w:rsidP="009B4DF8">
      <w:pPr>
        <w:rPr>
          <w:sz w:val="36"/>
          <w:szCs w:val="36"/>
        </w:rPr>
      </w:pPr>
      <w:r>
        <w:rPr>
          <w:sz w:val="36"/>
          <w:szCs w:val="36"/>
        </w:rPr>
        <w:t xml:space="preserve">Куратор-студентка    </w:t>
      </w:r>
      <w:r w:rsidRPr="00D47CD5">
        <w:rPr>
          <w:sz w:val="36"/>
          <w:szCs w:val="36"/>
        </w:rPr>
        <w:t xml:space="preserve"> курса, </w:t>
      </w:r>
      <w:r>
        <w:rPr>
          <w:sz w:val="36"/>
          <w:szCs w:val="36"/>
        </w:rPr>
        <w:t xml:space="preserve">       </w:t>
      </w:r>
      <w:r w:rsidRPr="00D47CD5">
        <w:rPr>
          <w:sz w:val="36"/>
          <w:szCs w:val="36"/>
        </w:rPr>
        <w:t>группы</w:t>
      </w:r>
      <w:r>
        <w:rPr>
          <w:sz w:val="36"/>
          <w:szCs w:val="36"/>
        </w:rPr>
        <w:t xml:space="preserve">, лечебного вечернего факультета </w:t>
      </w:r>
    </w:p>
    <w:p w:rsidR="009B4DF8" w:rsidRPr="000B0E8B" w:rsidRDefault="009B4DF8" w:rsidP="009B4DF8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Дата и время </w:t>
      </w:r>
      <w:proofErr w:type="spellStart"/>
      <w:r>
        <w:rPr>
          <w:sz w:val="36"/>
          <w:szCs w:val="36"/>
        </w:rPr>
        <w:t>курации</w:t>
      </w:r>
      <w:proofErr w:type="spellEnd"/>
      <w:r>
        <w:rPr>
          <w:sz w:val="36"/>
          <w:szCs w:val="36"/>
        </w:rPr>
        <w:t xml:space="preserve"> 06.05.08  с13</w:t>
      </w:r>
      <w:r w:rsidRPr="00D47CD5">
        <w:rPr>
          <w:sz w:val="36"/>
          <w:szCs w:val="36"/>
          <w:vertAlign w:val="superscript"/>
        </w:rPr>
        <w:t>0</w:t>
      </w:r>
      <w:r>
        <w:rPr>
          <w:sz w:val="36"/>
          <w:szCs w:val="36"/>
        </w:rPr>
        <w:t xml:space="preserve"> до14</w:t>
      </w:r>
      <w:r w:rsidRPr="00D47CD5">
        <w:rPr>
          <w:sz w:val="36"/>
          <w:szCs w:val="36"/>
          <w:vertAlign w:val="superscript"/>
        </w:rPr>
        <w:t>0</w:t>
      </w:r>
    </w:p>
    <w:p w:rsidR="009B4DF8" w:rsidRPr="006C2C57" w:rsidRDefault="009B4DF8" w:rsidP="009B4DF8">
      <w:pPr>
        <w:rPr>
          <w:sz w:val="28"/>
          <w:szCs w:val="28"/>
        </w:rPr>
      </w:pPr>
    </w:p>
    <w:p w:rsidR="009B4DF8" w:rsidRPr="00DE4B5A" w:rsidRDefault="009B4DF8" w:rsidP="009B4DF8">
      <w:pPr>
        <w:jc w:val="center"/>
        <w:rPr>
          <w:b/>
          <w:sz w:val="28"/>
          <w:szCs w:val="28"/>
        </w:rPr>
      </w:pPr>
      <w:r w:rsidRPr="00DE4B5A">
        <w:rPr>
          <w:b/>
          <w:sz w:val="28"/>
          <w:szCs w:val="28"/>
        </w:rPr>
        <w:lastRenderedPageBreak/>
        <w:t>ПАСПОРТНЫЕ ДАННЫЕ</w:t>
      </w:r>
    </w:p>
    <w:p w:rsidR="009B4DF8" w:rsidRPr="00DE4B5A" w:rsidRDefault="009B4DF8" w:rsidP="009B4DF8">
      <w:pPr>
        <w:rPr>
          <w:sz w:val="28"/>
          <w:szCs w:val="28"/>
        </w:rPr>
      </w:pPr>
    </w:p>
    <w:p w:rsidR="009B4DF8" w:rsidRPr="00DE4B5A" w:rsidRDefault="009B4DF8" w:rsidP="009B4DF8">
      <w:pPr>
        <w:ind w:firstLine="360"/>
      </w:pPr>
      <w:r w:rsidRPr="00DE4B5A">
        <w:t xml:space="preserve">Ф.И.О. больного: </w:t>
      </w:r>
    </w:p>
    <w:p w:rsidR="009B4DF8" w:rsidRPr="00DE4B5A" w:rsidRDefault="009B4DF8" w:rsidP="009B4DF8">
      <w:pPr>
        <w:ind w:firstLine="360"/>
      </w:pPr>
      <w:r w:rsidRPr="00DE4B5A">
        <w:t xml:space="preserve">Возраст:  </w:t>
      </w:r>
      <w:r>
        <w:t>69л. (21.04.39 г.р.)</w:t>
      </w:r>
    </w:p>
    <w:p w:rsidR="009B4DF8" w:rsidRDefault="009B4DF8" w:rsidP="009B4DF8">
      <w:pPr>
        <w:ind w:firstLine="360"/>
      </w:pPr>
      <w:r w:rsidRPr="00DE4B5A">
        <w:t xml:space="preserve">Семейное положение: </w:t>
      </w:r>
      <w:r>
        <w:t>женат</w:t>
      </w:r>
    </w:p>
    <w:p w:rsidR="009B4DF8" w:rsidRPr="00DE4B5A" w:rsidRDefault="009B4DF8" w:rsidP="009B4DF8">
      <w:pPr>
        <w:ind w:firstLine="360"/>
      </w:pPr>
      <w:r w:rsidRPr="00DE4B5A">
        <w:t xml:space="preserve">Образование: </w:t>
      </w:r>
      <w:r>
        <w:t>высшее</w:t>
      </w:r>
    </w:p>
    <w:p w:rsidR="009B4DF8" w:rsidRPr="00DE4B5A" w:rsidRDefault="009B4DF8" w:rsidP="009B4DF8">
      <w:pPr>
        <w:ind w:firstLine="360"/>
      </w:pPr>
      <w:r w:rsidRPr="00DE4B5A">
        <w:t xml:space="preserve">Профессия, должность, место работы: </w:t>
      </w:r>
      <w:r>
        <w:t>пенсионер</w:t>
      </w:r>
    </w:p>
    <w:p w:rsidR="00094F82" w:rsidRDefault="009B4DF8" w:rsidP="009B4DF8">
      <w:pPr>
        <w:ind w:firstLine="360"/>
      </w:pPr>
      <w:r w:rsidRPr="00DE4B5A">
        <w:t xml:space="preserve">Место жительства:  </w:t>
      </w:r>
    </w:p>
    <w:p w:rsidR="009B4DF8" w:rsidRPr="00DE4B5A" w:rsidRDefault="009B4DF8" w:rsidP="009B4DF8">
      <w:pPr>
        <w:ind w:firstLine="360"/>
      </w:pPr>
      <w:r w:rsidRPr="00DE4B5A">
        <w:t xml:space="preserve">Время поступления в клинику:  </w:t>
      </w:r>
      <w:r>
        <w:t xml:space="preserve">04. 05. </w:t>
      </w:r>
      <w:r w:rsidRPr="00DE4B5A">
        <w:t>2008. 13:00</w:t>
      </w:r>
    </w:p>
    <w:p w:rsidR="009B4DF8" w:rsidRPr="00DE4B5A" w:rsidRDefault="009B4DF8" w:rsidP="009B4DF8">
      <w:pPr>
        <w:ind w:firstLine="360"/>
      </w:pPr>
    </w:p>
    <w:p w:rsidR="009B4DF8" w:rsidRPr="00DE4B5A" w:rsidRDefault="009B4DF8" w:rsidP="009B4DF8">
      <w:pPr>
        <w:ind w:firstLine="360"/>
        <w:jc w:val="center"/>
        <w:rPr>
          <w:b/>
          <w:sz w:val="28"/>
          <w:szCs w:val="28"/>
        </w:rPr>
      </w:pPr>
      <w:r w:rsidRPr="00DE4B5A">
        <w:rPr>
          <w:b/>
          <w:sz w:val="28"/>
          <w:szCs w:val="28"/>
        </w:rPr>
        <w:t>ЖАЛОБЫ ПРИ ПОСТУПЛЕНИИ</w:t>
      </w:r>
    </w:p>
    <w:p w:rsidR="009B4DF8" w:rsidRPr="00DE4B5A" w:rsidRDefault="009B4DF8" w:rsidP="009B4DF8">
      <w:pPr>
        <w:ind w:firstLine="360"/>
        <w:jc w:val="center"/>
        <w:rPr>
          <w:b/>
          <w:sz w:val="28"/>
          <w:szCs w:val="28"/>
        </w:rPr>
      </w:pPr>
    </w:p>
    <w:p w:rsidR="009B4DF8" w:rsidRDefault="009B4DF8" w:rsidP="009B4DF8">
      <w:pPr>
        <w:ind w:firstLine="360"/>
      </w:pPr>
      <w:r w:rsidRPr="00DE4B5A">
        <w:t xml:space="preserve">Жалобы на </w:t>
      </w:r>
      <w:r>
        <w:t>одышку, боли в животе колющего характера, возникающие при быстрой ходьбе; тошноту, отсутствие аппетита. Одышка и боль ослабевают  в покое.</w:t>
      </w:r>
    </w:p>
    <w:p w:rsidR="009B4DF8" w:rsidRPr="00DE4B5A" w:rsidRDefault="009B4DF8" w:rsidP="009B4DF8">
      <w:pPr>
        <w:ind w:firstLine="360"/>
      </w:pPr>
    </w:p>
    <w:p w:rsidR="009B4DF8" w:rsidRPr="00DE4B5A" w:rsidRDefault="009B4DF8" w:rsidP="009B4DF8">
      <w:pPr>
        <w:ind w:firstLine="357"/>
        <w:jc w:val="center"/>
        <w:rPr>
          <w:b/>
          <w:sz w:val="28"/>
          <w:szCs w:val="28"/>
        </w:rPr>
      </w:pPr>
      <w:r w:rsidRPr="00DE4B5A">
        <w:rPr>
          <w:b/>
          <w:sz w:val="28"/>
          <w:szCs w:val="28"/>
        </w:rPr>
        <w:t>ИСТОРИЯ НАСТОЯЩЕГО ЗАБОЛЕВАНИЯ</w:t>
      </w:r>
    </w:p>
    <w:p w:rsidR="009B4DF8" w:rsidRPr="00DE4B5A" w:rsidRDefault="009B4DF8" w:rsidP="009B4DF8">
      <w:pPr>
        <w:ind w:firstLine="360"/>
        <w:jc w:val="center"/>
        <w:rPr>
          <w:b/>
          <w:sz w:val="28"/>
          <w:szCs w:val="28"/>
        </w:rPr>
      </w:pPr>
      <w:r w:rsidRPr="00DE4B5A">
        <w:rPr>
          <w:b/>
          <w:sz w:val="28"/>
          <w:szCs w:val="28"/>
        </w:rPr>
        <w:t xml:space="preserve"> (</w:t>
      </w:r>
      <w:r w:rsidRPr="00DE4B5A">
        <w:rPr>
          <w:b/>
          <w:sz w:val="28"/>
          <w:szCs w:val="28"/>
          <w:lang w:val="en-US"/>
        </w:rPr>
        <w:t>ANAMNESIS</w:t>
      </w:r>
      <w:r w:rsidRPr="00DE4B5A">
        <w:rPr>
          <w:b/>
          <w:sz w:val="28"/>
          <w:szCs w:val="28"/>
        </w:rPr>
        <w:t xml:space="preserve">  </w:t>
      </w:r>
      <w:r w:rsidRPr="00DE4B5A">
        <w:rPr>
          <w:b/>
          <w:sz w:val="28"/>
          <w:szCs w:val="28"/>
          <w:lang w:val="en-US"/>
        </w:rPr>
        <w:t>MORBI</w:t>
      </w:r>
      <w:r w:rsidRPr="00DE4B5A">
        <w:rPr>
          <w:b/>
          <w:sz w:val="28"/>
          <w:szCs w:val="28"/>
        </w:rPr>
        <w:t>)</w:t>
      </w:r>
    </w:p>
    <w:p w:rsidR="009B4DF8" w:rsidRPr="00DE4B5A" w:rsidRDefault="009B4DF8" w:rsidP="009B4DF8">
      <w:pPr>
        <w:ind w:firstLine="360"/>
      </w:pPr>
      <w:r w:rsidRPr="00DE4B5A">
        <w:t xml:space="preserve">Считает себя больным </w:t>
      </w:r>
      <w:r>
        <w:t>в течение трех последних недель, когда впервые появились вышеописанные жалобы. В связи с этим обратился в ЦКБ им. Семашко, был госпитализирован для дальнейшего обследования и лечения.</w:t>
      </w:r>
    </w:p>
    <w:p w:rsidR="009B4DF8" w:rsidRPr="00DE4B5A" w:rsidRDefault="009B4DF8" w:rsidP="009B4DF8">
      <w:pPr>
        <w:ind w:firstLine="360"/>
      </w:pPr>
    </w:p>
    <w:p w:rsidR="009B4DF8" w:rsidRPr="00DE4B5A" w:rsidRDefault="009B4DF8" w:rsidP="009B4DF8">
      <w:pPr>
        <w:shd w:val="clear" w:color="auto" w:fill="FFFFFF"/>
        <w:ind w:left="862" w:firstLine="357"/>
        <w:jc w:val="center"/>
        <w:rPr>
          <w:sz w:val="28"/>
          <w:szCs w:val="28"/>
        </w:rPr>
      </w:pPr>
      <w:r w:rsidRPr="00DE4B5A">
        <w:rPr>
          <w:b/>
          <w:bCs/>
          <w:color w:val="000000"/>
          <w:spacing w:val="-4"/>
          <w:sz w:val="28"/>
          <w:szCs w:val="28"/>
        </w:rPr>
        <w:t>ИСТОРИЯ ЖИЗНИ (</w:t>
      </w:r>
      <w:r w:rsidRPr="00DE4B5A">
        <w:rPr>
          <w:b/>
          <w:bCs/>
          <w:color w:val="000000"/>
          <w:spacing w:val="-4"/>
          <w:sz w:val="28"/>
          <w:szCs w:val="28"/>
          <w:lang w:val="en-US"/>
        </w:rPr>
        <w:t>ANAMNESIS</w:t>
      </w:r>
      <w:r w:rsidRPr="00DE4B5A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DE4B5A">
        <w:rPr>
          <w:b/>
          <w:bCs/>
          <w:color w:val="000000"/>
          <w:spacing w:val="-4"/>
          <w:sz w:val="28"/>
          <w:szCs w:val="28"/>
          <w:lang w:val="en-US"/>
        </w:rPr>
        <w:t>VITAE</w:t>
      </w:r>
      <w:r w:rsidRPr="00DE4B5A">
        <w:rPr>
          <w:b/>
          <w:bCs/>
          <w:color w:val="000000"/>
          <w:spacing w:val="-4"/>
          <w:sz w:val="28"/>
          <w:szCs w:val="28"/>
        </w:rPr>
        <w:t>)</w:t>
      </w:r>
    </w:p>
    <w:p w:rsidR="009B4DF8" w:rsidRPr="00DE4B5A" w:rsidRDefault="009B4DF8" w:rsidP="009B4DF8">
      <w:pPr>
        <w:shd w:val="clear" w:color="auto" w:fill="FFFFFF"/>
        <w:spacing w:before="216" w:line="221" w:lineRule="exact"/>
        <w:ind w:left="10" w:right="14" w:firstLine="710"/>
        <w:jc w:val="both"/>
        <w:rPr>
          <w:bCs/>
          <w:color w:val="000000"/>
          <w:spacing w:val="-4"/>
        </w:rPr>
      </w:pPr>
      <w:r w:rsidRPr="00DE4B5A">
        <w:rPr>
          <w:b/>
          <w:bCs/>
          <w:color w:val="000000"/>
          <w:spacing w:val="-4"/>
        </w:rPr>
        <w:t xml:space="preserve">     Краткие биографические данные</w:t>
      </w:r>
      <w:r w:rsidRPr="00DE4B5A">
        <w:rPr>
          <w:bCs/>
          <w:color w:val="000000"/>
          <w:spacing w:val="-4"/>
        </w:rPr>
        <w:t xml:space="preserve">: Родился в </w:t>
      </w:r>
      <w:r>
        <w:rPr>
          <w:bCs/>
          <w:color w:val="000000"/>
          <w:spacing w:val="-4"/>
        </w:rPr>
        <w:t>1939г. в г. Казань первым и единственным ребенком в семье служащих. В развитии от сверстников не отставал.</w:t>
      </w:r>
    </w:p>
    <w:p w:rsidR="009B4DF8" w:rsidRPr="00DE4B5A" w:rsidRDefault="009B4DF8" w:rsidP="009B4DF8">
      <w:pPr>
        <w:shd w:val="clear" w:color="auto" w:fill="FFFFFF"/>
        <w:spacing w:before="5" w:line="221" w:lineRule="exact"/>
        <w:ind w:left="19" w:firstLine="710"/>
        <w:jc w:val="both"/>
        <w:rPr>
          <w:b/>
          <w:color w:val="000000"/>
          <w:spacing w:val="-2"/>
        </w:rPr>
      </w:pPr>
    </w:p>
    <w:p w:rsidR="009B4DF8" w:rsidRPr="00304D17" w:rsidRDefault="009B4DF8" w:rsidP="009B4DF8">
      <w:pPr>
        <w:shd w:val="clear" w:color="auto" w:fill="FFFFFF"/>
        <w:spacing w:before="5" w:line="221" w:lineRule="exact"/>
        <w:ind w:left="19" w:firstLine="710"/>
        <w:jc w:val="both"/>
        <w:rPr>
          <w:color w:val="000000"/>
          <w:spacing w:val="-2"/>
        </w:rPr>
      </w:pPr>
      <w:r w:rsidRPr="00DE4B5A">
        <w:rPr>
          <w:b/>
          <w:color w:val="000000"/>
          <w:spacing w:val="-2"/>
        </w:rPr>
        <w:t xml:space="preserve">     Семейно-половой анамнез: </w:t>
      </w:r>
      <w:r w:rsidRPr="00304D17">
        <w:rPr>
          <w:color w:val="000000"/>
          <w:spacing w:val="-2"/>
        </w:rPr>
        <w:t>Женат, имеет двоих детей</w:t>
      </w:r>
      <w:r>
        <w:rPr>
          <w:color w:val="000000"/>
          <w:spacing w:val="-2"/>
        </w:rPr>
        <w:t>: сына и дочь.</w:t>
      </w:r>
    </w:p>
    <w:p w:rsidR="009B4DF8" w:rsidRPr="00DE4B5A" w:rsidRDefault="009B4DF8" w:rsidP="009B4DF8">
      <w:pPr>
        <w:shd w:val="clear" w:color="auto" w:fill="FFFFFF"/>
        <w:spacing w:line="221" w:lineRule="exact"/>
        <w:ind w:left="19" w:firstLine="710"/>
        <w:jc w:val="both"/>
        <w:rPr>
          <w:b/>
          <w:bCs/>
          <w:color w:val="000000"/>
          <w:spacing w:val="-5"/>
        </w:rPr>
      </w:pPr>
    </w:p>
    <w:p w:rsidR="009B4DF8" w:rsidRDefault="009B4DF8" w:rsidP="009B4DF8">
      <w:pPr>
        <w:shd w:val="clear" w:color="auto" w:fill="FFFFFF"/>
        <w:spacing w:line="221" w:lineRule="exact"/>
        <w:ind w:left="19" w:firstLine="710"/>
        <w:jc w:val="both"/>
        <w:rPr>
          <w:bCs/>
          <w:color w:val="000000"/>
          <w:spacing w:val="-5"/>
        </w:rPr>
      </w:pPr>
      <w:r w:rsidRPr="00DE4B5A">
        <w:rPr>
          <w:b/>
          <w:bCs/>
          <w:color w:val="000000"/>
          <w:spacing w:val="-5"/>
        </w:rPr>
        <w:t xml:space="preserve">     Трудовой анамнез: </w:t>
      </w:r>
      <w:r w:rsidRPr="00DE4B5A">
        <w:rPr>
          <w:bCs/>
          <w:color w:val="000000"/>
          <w:spacing w:val="-5"/>
        </w:rPr>
        <w:t xml:space="preserve">Работать начал с </w:t>
      </w:r>
      <w:r>
        <w:rPr>
          <w:bCs/>
          <w:color w:val="000000"/>
          <w:spacing w:val="-5"/>
        </w:rPr>
        <w:t>24 летнего возраста.</w:t>
      </w:r>
    </w:p>
    <w:p w:rsidR="009B4DF8" w:rsidRDefault="009B4DF8" w:rsidP="009B4DF8">
      <w:pPr>
        <w:shd w:val="clear" w:color="auto" w:fill="FFFFFF"/>
        <w:spacing w:line="221" w:lineRule="exact"/>
        <w:ind w:left="19" w:firstLine="710"/>
        <w:jc w:val="both"/>
        <w:rPr>
          <w:bCs/>
          <w:color w:val="000000"/>
          <w:spacing w:val="-5"/>
        </w:rPr>
      </w:pPr>
      <w:r w:rsidRPr="00855573">
        <w:rPr>
          <w:bCs/>
          <w:color w:val="000000"/>
          <w:spacing w:val="-5"/>
        </w:rPr>
        <w:t xml:space="preserve">1963-1964гг.-  </w:t>
      </w:r>
      <w:r>
        <w:rPr>
          <w:bCs/>
          <w:color w:val="000000"/>
          <w:spacing w:val="-5"/>
        </w:rPr>
        <w:t>инженер, СКБ.</w:t>
      </w:r>
    </w:p>
    <w:p w:rsidR="009B4DF8" w:rsidRDefault="009B4DF8" w:rsidP="009B4DF8">
      <w:pPr>
        <w:shd w:val="clear" w:color="auto" w:fill="FFFFFF"/>
        <w:spacing w:line="221" w:lineRule="exact"/>
        <w:ind w:left="19" w:firstLine="710"/>
        <w:jc w:val="both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1964-1989гг. - ракетные войска стратегического назначения</w:t>
      </w:r>
    </w:p>
    <w:p w:rsidR="009B4DF8" w:rsidRDefault="009B4DF8" w:rsidP="009B4DF8">
      <w:pPr>
        <w:shd w:val="clear" w:color="auto" w:fill="FFFFFF"/>
        <w:spacing w:line="221" w:lineRule="exact"/>
        <w:ind w:left="19" w:firstLine="710"/>
        <w:jc w:val="both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1989-1998гг. – ведущий инженер, филиал Академии наук.</w:t>
      </w:r>
    </w:p>
    <w:p w:rsidR="009B4DF8" w:rsidRDefault="009B4DF8" w:rsidP="009B4DF8">
      <w:pPr>
        <w:shd w:val="clear" w:color="auto" w:fill="FFFFFF"/>
        <w:spacing w:line="221" w:lineRule="exact"/>
        <w:ind w:left="19" w:firstLine="710"/>
        <w:jc w:val="both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С 1998г. – пенсионер.</w:t>
      </w:r>
    </w:p>
    <w:p w:rsidR="009B4DF8" w:rsidRDefault="009B4DF8" w:rsidP="009B4DF8">
      <w:pPr>
        <w:shd w:val="clear" w:color="auto" w:fill="FFFFFF"/>
        <w:spacing w:line="221" w:lineRule="exact"/>
        <w:ind w:left="19" w:firstLine="710"/>
        <w:jc w:val="both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Режим труда: дневные смены по 8 часов.</w:t>
      </w:r>
    </w:p>
    <w:p w:rsidR="009B4DF8" w:rsidRDefault="009B4DF8" w:rsidP="009B4DF8">
      <w:pPr>
        <w:shd w:val="clear" w:color="auto" w:fill="FFFFFF"/>
        <w:spacing w:line="221" w:lineRule="exact"/>
        <w:ind w:left="19" w:firstLine="710"/>
        <w:jc w:val="both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>Условия труда: шум, вибрация. 1974-1979гг. – ионизирующее излучение.</w:t>
      </w:r>
    </w:p>
    <w:p w:rsidR="009B4DF8" w:rsidRPr="00855573" w:rsidRDefault="009B4DF8" w:rsidP="009B4DF8">
      <w:pPr>
        <w:shd w:val="clear" w:color="auto" w:fill="FFFFFF"/>
        <w:spacing w:line="221" w:lineRule="exact"/>
        <w:ind w:left="19" w:firstLine="710"/>
        <w:jc w:val="both"/>
        <w:rPr>
          <w:bCs/>
          <w:color w:val="000000"/>
          <w:spacing w:val="-5"/>
        </w:rPr>
      </w:pPr>
      <w:r w:rsidRPr="00855573">
        <w:rPr>
          <w:bCs/>
          <w:color w:val="000000"/>
          <w:spacing w:val="-5"/>
        </w:rPr>
        <w:t xml:space="preserve">   </w:t>
      </w:r>
    </w:p>
    <w:p w:rsidR="009B4DF8" w:rsidRPr="00DE4B5A" w:rsidRDefault="009B4DF8" w:rsidP="009B4DF8">
      <w:pPr>
        <w:shd w:val="clear" w:color="auto" w:fill="FFFFFF"/>
        <w:spacing w:line="221" w:lineRule="exact"/>
        <w:ind w:left="19" w:firstLine="710"/>
        <w:jc w:val="both"/>
      </w:pPr>
      <w:r w:rsidRPr="00DE4B5A">
        <w:rPr>
          <w:b/>
          <w:bCs/>
          <w:color w:val="000000"/>
          <w:spacing w:val="-5"/>
        </w:rPr>
        <w:t xml:space="preserve">      Бытовой анамнез: </w:t>
      </w:r>
      <w:r w:rsidRPr="00DE4B5A">
        <w:rPr>
          <w:bCs/>
          <w:color w:val="000000"/>
          <w:spacing w:val="-5"/>
        </w:rPr>
        <w:t xml:space="preserve">Социально-бытовые и санитарно-гигиенические условия удовлетворительные. Проживает в </w:t>
      </w:r>
      <w:r>
        <w:rPr>
          <w:bCs/>
          <w:color w:val="000000"/>
          <w:spacing w:val="-5"/>
        </w:rPr>
        <w:t>квартире со всеми удобствами вместе с женой и детьми. В зонах экологических бедствий не пребывал.</w:t>
      </w:r>
    </w:p>
    <w:p w:rsidR="009B4DF8" w:rsidRPr="005F66BB" w:rsidRDefault="009B4DF8" w:rsidP="009B4DF8">
      <w:pPr>
        <w:shd w:val="clear" w:color="auto" w:fill="FFFFFF"/>
        <w:spacing w:line="221" w:lineRule="exact"/>
        <w:ind w:left="14" w:right="53" w:firstLine="710"/>
        <w:jc w:val="both"/>
        <w:rPr>
          <w:b/>
          <w:bCs/>
          <w:color w:val="000000"/>
          <w:spacing w:val="-4"/>
        </w:rPr>
      </w:pPr>
      <w:r w:rsidRPr="00DE4B5A">
        <w:rPr>
          <w:b/>
          <w:bCs/>
          <w:color w:val="000000"/>
          <w:spacing w:val="-4"/>
        </w:rPr>
        <w:t xml:space="preserve">       </w:t>
      </w:r>
    </w:p>
    <w:p w:rsidR="009B4DF8" w:rsidRPr="00DE4B5A" w:rsidRDefault="009B4DF8" w:rsidP="009B4DF8">
      <w:pPr>
        <w:shd w:val="clear" w:color="auto" w:fill="FFFFFF"/>
        <w:spacing w:line="221" w:lineRule="exact"/>
        <w:ind w:left="5" w:right="53" w:firstLine="710"/>
        <w:jc w:val="both"/>
      </w:pPr>
      <w:r w:rsidRPr="00DE4B5A">
        <w:rPr>
          <w:b/>
          <w:bCs/>
          <w:color w:val="000000"/>
          <w:spacing w:val="-5"/>
        </w:rPr>
        <w:t xml:space="preserve">      Вредные привычки:</w:t>
      </w:r>
      <w:r w:rsidRPr="00DE4B5A">
        <w:rPr>
          <w:bCs/>
          <w:color w:val="000000"/>
          <w:spacing w:val="-5"/>
        </w:rPr>
        <w:t xml:space="preserve"> </w:t>
      </w:r>
      <w:r>
        <w:rPr>
          <w:bCs/>
          <w:color w:val="000000"/>
          <w:spacing w:val="-5"/>
        </w:rPr>
        <w:t>Не курит, не пьет, наркотические вещества не употребляет.</w:t>
      </w:r>
    </w:p>
    <w:p w:rsidR="009B4DF8" w:rsidRPr="00DE4B5A" w:rsidRDefault="009B4DF8" w:rsidP="009B4DF8">
      <w:pPr>
        <w:shd w:val="clear" w:color="auto" w:fill="FFFFFF"/>
        <w:spacing w:line="221" w:lineRule="exact"/>
        <w:ind w:left="5" w:right="53" w:firstLine="710"/>
        <w:jc w:val="both"/>
      </w:pPr>
    </w:p>
    <w:p w:rsidR="009B4DF8" w:rsidRDefault="009B4DF8" w:rsidP="009B4DF8">
      <w:pPr>
        <w:shd w:val="clear" w:color="auto" w:fill="FFFFFF"/>
        <w:spacing w:line="226" w:lineRule="exact"/>
        <w:ind w:left="10" w:right="38" w:firstLine="710"/>
        <w:jc w:val="both"/>
        <w:rPr>
          <w:bCs/>
          <w:spacing w:val="-3"/>
        </w:rPr>
      </w:pPr>
      <w:r>
        <w:rPr>
          <w:b/>
          <w:bCs/>
          <w:spacing w:val="-3"/>
        </w:rPr>
        <w:t xml:space="preserve">     </w:t>
      </w:r>
      <w:r w:rsidRPr="00DE4B5A">
        <w:rPr>
          <w:b/>
          <w:bCs/>
          <w:spacing w:val="-3"/>
        </w:rPr>
        <w:t>Перенесенные заболевания:</w:t>
      </w:r>
      <w:r w:rsidRPr="00DE4B5A">
        <w:rPr>
          <w:bCs/>
          <w:spacing w:val="-3"/>
        </w:rPr>
        <w:t xml:space="preserve"> </w:t>
      </w:r>
      <w:r>
        <w:rPr>
          <w:bCs/>
          <w:spacing w:val="-3"/>
        </w:rPr>
        <w:t>В детском возрасте (года указать не может) перенес ОРВИ, ангину, грипп, корь, паротит.</w:t>
      </w:r>
    </w:p>
    <w:p w:rsidR="009B4DF8" w:rsidRDefault="009B4DF8" w:rsidP="009B4DF8">
      <w:pPr>
        <w:shd w:val="clear" w:color="auto" w:fill="FFFFFF"/>
        <w:spacing w:line="226" w:lineRule="exact"/>
        <w:ind w:left="10" w:right="38" w:firstLine="710"/>
        <w:jc w:val="both"/>
        <w:rPr>
          <w:bCs/>
          <w:spacing w:val="-3"/>
        </w:rPr>
      </w:pPr>
      <w:r>
        <w:rPr>
          <w:bCs/>
          <w:spacing w:val="-3"/>
        </w:rPr>
        <w:t>С 19</w:t>
      </w:r>
      <w:r w:rsidRPr="00394E8D">
        <w:rPr>
          <w:bCs/>
          <w:spacing w:val="-3"/>
        </w:rPr>
        <w:t>75г.-</w:t>
      </w:r>
      <w:r>
        <w:rPr>
          <w:bCs/>
          <w:spacing w:val="-3"/>
        </w:rPr>
        <w:t xml:space="preserve"> гипертоническая болезнь.</w:t>
      </w:r>
    </w:p>
    <w:p w:rsidR="009B4DF8" w:rsidRDefault="009B4DF8" w:rsidP="009B4DF8">
      <w:pPr>
        <w:shd w:val="clear" w:color="auto" w:fill="FFFFFF"/>
        <w:spacing w:line="226" w:lineRule="exact"/>
        <w:ind w:left="10" w:right="38" w:firstLine="710"/>
        <w:jc w:val="both"/>
        <w:rPr>
          <w:bCs/>
          <w:spacing w:val="-3"/>
        </w:rPr>
      </w:pPr>
      <w:r>
        <w:rPr>
          <w:bCs/>
          <w:spacing w:val="-3"/>
        </w:rPr>
        <w:t xml:space="preserve">1997г.- </w:t>
      </w:r>
      <w:proofErr w:type="spellStart"/>
      <w:r>
        <w:rPr>
          <w:bCs/>
          <w:spacing w:val="-3"/>
        </w:rPr>
        <w:t>аппендэктомия</w:t>
      </w:r>
      <w:proofErr w:type="spellEnd"/>
      <w:r>
        <w:rPr>
          <w:bCs/>
          <w:spacing w:val="-3"/>
        </w:rPr>
        <w:t>.</w:t>
      </w:r>
    </w:p>
    <w:p w:rsidR="009B4DF8" w:rsidRDefault="009B4DF8" w:rsidP="009B4DF8">
      <w:pPr>
        <w:shd w:val="clear" w:color="auto" w:fill="FFFFFF"/>
        <w:spacing w:line="226" w:lineRule="exact"/>
        <w:ind w:left="10" w:right="38" w:firstLine="710"/>
        <w:jc w:val="both"/>
        <w:rPr>
          <w:bCs/>
          <w:spacing w:val="-3"/>
        </w:rPr>
      </w:pPr>
      <w:r>
        <w:rPr>
          <w:bCs/>
          <w:spacing w:val="-3"/>
        </w:rPr>
        <w:t>1998г.- поставлен диагноз: дилатационная кардиомиопатия.</w:t>
      </w:r>
    </w:p>
    <w:p w:rsidR="009B4DF8" w:rsidRPr="00394E8D" w:rsidRDefault="009B4DF8" w:rsidP="009B4DF8">
      <w:pPr>
        <w:shd w:val="clear" w:color="auto" w:fill="FFFFFF"/>
        <w:spacing w:line="226" w:lineRule="exact"/>
        <w:ind w:left="10" w:right="38" w:firstLine="710"/>
        <w:jc w:val="both"/>
        <w:rPr>
          <w:bCs/>
          <w:spacing w:val="-3"/>
        </w:rPr>
      </w:pPr>
      <w:r>
        <w:rPr>
          <w:bCs/>
          <w:spacing w:val="-3"/>
        </w:rPr>
        <w:t xml:space="preserve">Март 2007г.- полная блокада ножки пучка Гиса. Установлен кардиостимулятор, назначены следующие препараты: </w:t>
      </w:r>
      <w:proofErr w:type="spellStart"/>
      <w:r>
        <w:rPr>
          <w:bCs/>
          <w:spacing w:val="-3"/>
        </w:rPr>
        <w:t>Конкор</w:t>
      </w:r>
      <w:proofErr w:type="spellEnd"/>
      <w:r>
        <w:rPr>
          <w:bCs/>
          <w:spacing w:val="-3"/>
        </w:rPr>
        <w:t xml:space="preserve">, Престариум, </w:t>
      </w:r>
      <w:proofErr w:type="spellStart"/>
      <w:r>
        <w:rPr>
          <w:bCs/>
          <w:spacing w:val="-3"/>
        </w:rPr>
        <w:t>Симгал</w:t>
      </w:r>
      <w:proofErr w:type="spellEnd"/>
      <w:r>
        <w:rPr>
          <w:bCs/>
          <w:spacing w:val="-3"/>
        </w:rPr>
        <w:t>.</w:t>
      </w:r>
    </w:p>
    <w:p w:rsidR="009B4DF8" w:rsidRPr="00DE4B5A" w:rsidRDefault="009B4DF8" w:rsidP="009B4DF8">
      <w:pPr>
        <w:shd w:val="clear" w:color="auto" w:fill="FFFFFF"/>
        <w:spacing w:line="226" w:lineRule="exact"/>
        <w:ind w:left="10" w:right="38" w:firstLine="710"/>
        <w:jc w:val="both"/>
        <w:rPr>
          <w:bCs/>
          <w:spacing w:val="-3"/>
        </w:rPr>
      </w:pPr>
      <w:r>
        <w:rPr>
          <w:bCs/>
          <w:spacing w:val="-3"/>
        </w:rPr>
        <w:t>Переливание крови и кровезаменителей, т</w:t>
      </w:r>
      <w:r w:rsidRPr="00DE4B5A">
        <w:rPr>
          <w:bCs/>
          <w:spacing w:val="-3"/>
        </w:rPr>
        <w:t>уберкулез, гепатит, болезнь Боткина отрицает.</w:t>
      </w:r>
    </w:p>
    <w:p w:rsidR="009B4DF8" w:rsidRPr="00DE4B5A" w:rsidRDefault="009B4DF8" w:rsidP="009B4DF8">
      <w:pPr>
        <w:shd w:val="clear" w:color="auto" w:fill="FFFFFF"/>
        <w:spacing w:line="226" w:lineRule="exact"/>
        <w:ind w:left="10" w:right="38" w:firstLine="710"/>
        <w:jc w:val="both"/>
        <w:rPr>
          <w:bCs/>
          <w:spacing w:val="-3"/>
        </w:rPr>
      </w:pPr>
    </w:p>
    <w:p w:rsidR="009B4DF8" w:rsidRPr="00DE4B5A" w:rsidRDefault="009B4DF8" w:rsidP="009B4DF8">
      <w:pPr>
        <w:shd w:val="clear" w:color="auto" w:fill="FFFFFF"/>
        <w:spacing w:line="226" w:lineRule="exact"/>
        <w:ind w:left="10" w:right="38" w:firstLine="710"/>
        <w:jc w:val="both"/>
        <w:rPr>
          <w:color w:val="000000"/>
          <w:spacing w:val="1"/>
        </w:rPr>
      </w:pPr>
      <w:r w:rsidRPr="00DE4B5A">
        <w:rPr>
          <w:b/>
          <w:color w:val="000000"/>
          <w:spacing w:val="1"/>
        </w:rPr>
        <w:t xml:space="preserve">     </w:t>
      </w:r>
      <w:proofErr w:type="spellStart"/>
      <w:r w:rsidRPr="00DE4B5A">
        <w:rPr>
          <w:b/>
          <w:color w:val="000000"/>
          <w:spacing w:val="1"/>
        </w:rPr>
        <w:t>Аллергологический</w:t>
      </w:r>
      <w:proofErr w:type="spellEnd"/>
      <w:r w:rsidRPr="00DE4B5A">
        <w:rPr>
          <w:b/>
          <w:color w:val="000000"/>
          <w:spacing w:val="1"/>
        </w:rPr>
        <w:t xml:space="preserve"> анамнез:</w:t>
      </w:r>
      <w:r w:rsidRPr="00DE4B5A">
        <w:rPr>
          <w:color w:val="000000"/>
          <w:spacing w:val="1"/>
        </w:rPr>
        <w:t xml:space="preserve"> Непереносимость каких-либо лекарственных препаратов и пищевых продуктов не отмечает.</w:t>
      </w:r>
    </w:p>
    <w:p w:rsidR="009B4DF8" w:rsidRPr="00DE4B5A" w:rsidRDefault="009B4DF8" w:rsidP="009B4DF8">
      <w:pPr>
        <w:shd w:val="clear" w:color="auto" w:fill="FFFFFF"/>
        <w:spacing w:line="226" w:lineRule="exact"/>
        <w:ind w:left="10" w:right="38" w:firstLine="710"/>
        <w:jc w:val="both"/>
        <w:rPr>
          <w:color w:val="000000"/>
          <w:spacing w:val="1"/>
        </w:rPr>
      </w:pPr>
    </w:p>
    <w:p w:rsidR="009B4DF8" w:rsidRDefault="009B4DF8" w:rsidP="009B4DF8">
      <w:pPr>
        <w:shd w:val="clear" w:color="auto" w:fill="FFFFFF"/>
        <w:spacing w:line="226" w:lineRule="exact"/>
        <w:ind w:left="10" w:right="38" w:firstLine="710"/>
        <w:jc w:val="both"/>
        <w:rPr>
          <w:color w:val="000000"/>
          <w:spacing w:val="1"/>
        </w:rPr>
      </w:pPr>
      <w:r w:rsidRPr="00DE4B5A">
        <w:rPr>
          <w:b/>
          <w:color w:val="000000"/>
          <w:spacing w:val="1"/>
        </w:rPr>
        <w:t xml:space="preserve">     Страховой анамнез:</w:t>
      </w:r>
      <w:r w:rsidRPr="00DE4B5A">
        <w:rPr>
          <w:color w:val="000000"/>
          <w:spacing w:val="1"/>
        </w:rPr>
        <w:t xml:space="preserve"> Инвалидность с </w:t>
      </w:r>
      <w:r>
        <w:rPr>
          <w:color w:val="000000"/>
          <w:spacing w:val="1"/>
        </w:rPr>
        <w:t>1998г. и по настоящее время- 2 группа в связи с дилатационной кардиомиопатией.</w:t>
      </w:r>
    </w:p>
    <w:p w:rsidR="009B4DF8" w:rsidRPr="00DE4B5A" w:rsidRDefault="009B4DF8" w:rsidP="009B4DF8">
      <w:pPr>
        <w:shd w:val="clear" w:color="auto" w:fill="FFFFFF"/>
        <w:spacing w:line="226" w:lineRule="exact"/>
        <w:ind w:left="10" w:right="38" w:firstLine="710"/>
        <w:jc w:val="both"/>
        <w:rPr>
          <w:color w:val="000000"/>
          <w:spacing w:val="1"/>
        </w:rPr>
      </w:pPr>
    </w:p>
    <w:p w:rsidR="009B4DF8" w:rsidRPr="00DE4B5A" w:rsidRDefault="009B4DF8" w:rsidP="009B4DF8">
      <w:pPr>
        <w:shd w:val="clear" w:color="auto" w:fill="FFFFFF"/>
        <w:spacing w:line="226" w:lineRule="exact"/>
        <w:ind w:left="34" w:right="29" w:firstLine="710"/>
        <w:jc w:val="both"/>
        <w:rPr>
          <w:color w:val="000000"/>
          <w:spacing w:val="-2"/>
        </w:rPr>
      </w:pPr>
      <w:r w:rsidRPr="00DE4B5A">
        <w:rPr>
          <w:b/>
          <w:color w:val="000000"/>
          <w:spacing w:val="-2"/>
        </w:rPr>
        <w:lastRenderedPageBreak/>
        <w:t xml:space="preserve">    Наследственность:</w:t>
      </w:r>
      <w:r>
        <w:rPr>
          <w:b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Родители умерли. Мама погибла в результате ДТП; папа страдал гипертонической болезнью, умер от сердечно-сосудистой недостаточности. </w:t>
      </w:r>
      <w:r w:rsidRPr="00DE4B5A">
        <w:rPr>
          <w:color w:val="000000"/>
          <w:spacing w:val="-2"/>
        </w:rPr>
        <w:t>Данные за отягощенную наследственность (сахарный диабет, туберкулез, сифилис, психические и онкологические заболевания) отсутствуют.</w:t>
      </w:r>
    </w:p>
    <w:p w:rsidR="009B4DF8" w:rsidRPr="00DE4B5A" w:rsidRDefault="009B4DF8" w:rsidP="009B4DF8">
      <w:pPr>
        <w:shd w:val="clear" w:color="auto" w:fill="FFFFFF"/>
        <w:spacing w:before="211" w:line="230" w:lineRule="exact"/>
        <w:ind w:left="1934" w:right="480" w:firstLine="710"/>
        <w:jc w:val="center"/>
        <w:rPr>
          <w:sz w:val="28"/>
          <w:szCs w:val="28"/>
        </w:rPr>
      </w:pPr>
      <w:r w:rsidRPr="00DE4B5A">
        <w:rPr>
          <w:b/>
          <w:bCs/>
          <w:color w:val="000000"/>
          <w:spacing w:val="-8"/>
          <w:sz w:val="28"/>
          <w:szCs w:val="28"/>
        </w:rPr>
        <w:t xml:space="preserve">НАСТОЯЩЕЕ СОСТОЯНИЕ БОЛЬНОГО </w:t>
      </w:r>
      <w:r w:rsidRPr="00DE4B5A">
        <w:rPr>
          <w:b/>
          <w:bCs/>
          <w:color w:val="000000"/>
          <w:spacing w:val="-6"/>
          <w:sz w:val="28"/>
          <w:szCs w:val="28"/>
        </w:rPr>
        <w:t>(</w:t>
      </w:r>
      <w:r w:rsidRPr="00DE4B5A">
        <w:rPr>
          <w:b/>
          <w:bCs/>
          <w:color w:val="000000"/>
          <w:spacing w:val="-6"/>
          <w:sz w:val="28"/>
          <w:szCs w:val="28"/>
          <w:lang w:val="en-US"/>
        </w:rPr>
        <w:t>STATUS</w:t>
      </w:r>
      <w:r w:rsidRPr="00DE4B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DE4B5A">
        <w:rPr>
          <w:b/>
          <w:bCs/>
          <w:color w:val="000000"/>
          <w:spacing w:val="-6"/>
          <w:sz w:val="28"/>
          <w:szCs w:val="28"/>
          <w:lang w:val="en-US"/>
        </w:rPr>
        <w:t>PRAESENS</w:t>
      </w:r>
      <w:r w:rsidRPr="00DE4B5A">
        <w:rPr>
          <w:b/>
          <w:bCs/>
          <w:color w:val="000000"/>
          <w:spacing w:val="-6"/>
          <w:sz w:val="28"/>
          <w:szCs w:val="28"/>
        </w:rPr>
        <w:t>)</w:t>
      </w:r>
    </w:p>
    <w:p w:rsidR="009B4DF8" w:rsidRPr="00DE4B5A" w:rsidRDefault="009B4DF8" w:rsidP="009B4DF8">
      <w:pPr>
        <w:shd w:val="clear" w:color="auto" w:fill="FFFFFF"/>
        <w:spacing w:before="216" w:line="226" w:lineRule="exact"/>
        <w:ind w:right="5"/>
        <w:jc w:val="both"/>
        <w:rPr>
          <w:color w:val="000000"/>
          <w:spacing w:val="-3"/>
        </w:rPr>
      </w:pPr>
      <w:r w:rsidRPr="00DE4B5A">
        <w:rPr>
          <w:bCs/>
          <w:color w:val="000000"/>
          <w:spacing w:val="-3"/>
        </w:rPr>
        <w:t xml:space="preserve">Общее состояние больного: </w:t>
      </w:r>
      <w:r w:rsidRPr="00DE4B5A">
        <w:rPr>
          <w:color w:val="000000"/>
          <w:spacing w:val="-3"/>
        </w:rPr>
        <w:t>удовлетворительное.</w:t>
      </w:r>
    </w:p>
    <w:p w:rsidR="009B4DF8" w:rsidRPr="00DE4B5A" w:rsidRDefault="009B4DF8" w:rsidP="009B4DF8">
      <w:pPr>
        <w:shd w:val="clear" w:color="auto" w:fill="FFFFFF"/>
        <w:spacing w:before="14" w:line="221" w:lineRule="exact"/>
        <w:rPr>
          <w:bCs/>
          <w:color w:val="000000"/>
          <w:spacing w:val="-3"/>
        </w:rPr>
      </w:pPr>
      <w:r w:rsidRPr="00DE4B5A">
        <w:rPr>
          <w:bCs/>
          <w:color w:val="000000"/>
          <w:spacing w:val="-3"/>
        </w:rPr>
        <w:t xml:space="preserve">Состояние сознания: </w:t>
      </w:r>
      <w:r w:rsidRPr="00DE4B5A">
        <w:rPr>
          <w:color w:val="000000"/>
          <w:spacing w:val="-3"/>
        </w:rPr>
        <w:t>ясное</w:t>
      </w:r>
      <w:r w:rsidRPr="00DE4B5A">
        <w:rPr>
          <w:bCs/>
          <w:color w:val="000000"/>
          <w:spacing w:val="-3"/>
        </w:rPr>
        <w:t>.</w:t>
      </w:r>
    </w:p>
    <w:p w:rsidR="009B4DF8" w:rsidRPr="00DE4B5A" w:rsidRDefault="009B4DF8" w:rsidP="009B4DF8">
      <w:pPr>
        <w:shd w:val="clear" w:color="auto" w:fill="FFFFFF"/>
        <w:spacing w:before="14" w:line="221" w:lineRule="exact"/>
        <w:rPr>
          <w:color w:val="000000"/>
          <w:spacing w:val="-6"/>
        </w:rPr>
      </w:pPr>
      <w:r w:rsidRPr="00DE4B5A">
        <w:rPr>
          <w:color w:val="000000"/>
          <w:spacing w:val="-3"/>
        </w:rPr>
        <w:t>Положение  больного: активное.</w:t>
      </w:r>
    </w:p>
    <w:p w:rsidR="009B4DF8" w:rsidRPr="00DE4B5A" w:rsidRDefault="009B4DF8" w:rsidP="009B4DF8">
      <w:pPr>
        <w:shd w:val="clear" w:color="auto" w:fill="FFFFFF"/>
        <w:spacing w:before="14" w:line="221" w:lineRule="exact"/>
      </w:pPr>
      <w:r w:rsidRPr="00DE4B5A">
        <w:rPr>
          <w:bCs/>
          <w:color w:val="000000"/>
          <w:spacing w:val="-5"/>
        </w:rPr>
        <w:t xml:space="preserve">Телосложение: </w:t>
      </w:r>
      <w:r w:rsidRPr="00DE4B5A">
        <w:rPr>
          <w:color w:val="000000"/>
          <w:spacing w:val="-5"/>
        </w:rPr>
        <w:t>правильное.</w:t>
      </w:r>
    </w:p>
    <w:p w:rsidR="009B4DF8" w:rsidRPr="00DE4B5A" w:rsidRDefault="009B4DF8" w:rsidP="009B4DF8">
      <w:pPr>
        <w:shd w:val="clear" w:color="auto" w:fill="FFFFFF"/>
        <w:spacing w:line="221" w:lineRule="exact"/>
        <w:rPr>
          <w:color w:val="000000"/>
          <w:spacing w:val="-5"/>
        </w:rPr>
      </w:pPr>
      <w:r w:rsidRPr="00DE4B5A">
        <w:rPr>
          <w:bCs/>
          <w:color w:val="000000"/>
          <w:spacing w:val="-5"/>
        </w:rPr>
        <w:t xml:space="preserve">Конституция:  </w:t>
      </w:r>
      <w:proofErr w:type="spellStart"/>
      <w:r w:rsidRPr="00DE4B5A">
        <w:rPr>
          <w:color w:val="000000"/>
          <w:spacing w:val="-5"/>
        </w:rPr>
        <w:t>нормостенический</w:t>
      </w:r>
      <w:proofErr w:type="spellEnd"/>
      <w:r w:rsidRPr="00DE4B5A">
        <w:rPr>
          <w:color w:val="000000"/>
          <w:spacing w:val="-5"/>
        </w:rPr>
        <w:t xml:space="preserve"> тип</w:t>
      </w:r>
      <w:r>
        <w:rPr>
          <w:color w:val="000000"/>
          <w:spacing w:val="-5"/>
        </w:rPr>
        <w:t xml:space="preserve"> (шея, грудная клетка обычных размеров, прямой </w:t>
      </w:r>
      <w:proofErr w:type="spellStart"/>
      <w:r>
        <w:rPr>
          <w:color w:val="000000"/>
          <w:spacing w:val="-5"/>
        </w:rPr>
        <w:t>эпигастральный</w:t>
      </w:r>
      <w:proofErr w:type="spellEnd"/>
      <w:r>
        <w:rPr>
          <w:color w:val="000000"/>
          <w:spacing w:val="-5"/>
        </w:rPr>
        <w:t xml:space="preserve"> угол, размер грудной клетки находится в правильном соотношении с размерами живота; степень развития мускулатуры и подкожно-жировой клетчатки достаточная; сложен пропорционально).</w:t>
      </w:r>
    </w:p>
    <w:p w:rsidR="009B4DF8" w:rsidRPr="00DE4B5A" w:rsidRDefault="009B4DF8" w:rsidP="009B4DF8">
      <w:pPr>
        <w:shd w:val="clear" w:color="auto" w:fill="FFFFFF"/>
        <w:spacing w:line="221" w:lineRule="exact"/>
      </w:pPr>
      <w:r w:rsidRPr="00DE4B5A">
        <w:rPr>
          <w:bCs/>
          <w:color w:val="000000"/>
          <w:spacing w:val="-5"/>
        </w:rPr>
        <w:t xml:space="preserve">Осанка: </w:t>
      </w:r>
      <w:r w:rsidRPr="00DE4B5A">
        <w:rPr>
          <w:color w:val="000000"/>
          <w:spacing w:val="-5"/>
        </w:rPr>
        <w:t>прямая.</w:t>
      </w:r>
    </w:p>
    <w:p w:rsidR="009B4DF8" w:rsidRPr="00DE4B5A" w:rsidRDefault="009B4DF8" w:rsidP="009B4DF8">
      <w:pPr>
        <w:shd w:val="clear" w:color="auto" w:fill="FFFFFF"/>
        <w:spacing w:before="5" w:line="221" w:lineRule="exact"/>
        <w:rPr>
          <w:bCs/>
          <w:color w:val="000000"/>
          <w:spacing w:val="-3"/>
        </w:rPr>
      </w:pPr>
      <w:r w:rsidRPr="00DE4B5A">
        <w:rPr>
          <w:bCs/>
          <w:color w:val="000000"/>
          <w:spacing w:val="-3"/>
        </w:rPr>
        <w:t>Рост: 1</w:t>
      </w:r>
      <w:r>
        <w:rPr>
          <w:bCs/>
          <w:color w:val="000000"/>
          <w:spacing w:val="-3"/>
        </w:rPr>
        <w:t>80</w:t>
      </w:r>
      <w:r w:rsidRPr="00DE4B5A">
        <w:rPr>
          <w:bCs/>
          <w:color w:val="000000"/>
          <w:spacing w:val="-3"/>
        </w:rPr>
        <w:t xml:space="preserve"> см.</w:t>
      </w:r>
    </w:p>
    <w:p w:rsidR="009B4DF8" w:rsidRDefault="009B4DF8" w:rsidP="009B4DF8">
      <w:pPr>
        <w:shd w:val="clear" w:color="auto" w:fill="FFFFFF"/>
        <w:spacing w:before="5" w:line="221" w:lineRule="exact"/>
        <w:rPr>
          <w:bCs/>
          <w:color w:val="000000"/>
          <w:spacing w:val="-3"/>
        </w:rPr>
      </w:pPr>
      <w:r w:rsidRPr="00DE4B5A">
        <w:rPr>
          <w:bCs/>
          <w:color w:val="000000"/>
          <w:spacing w:val="-3"/>
        </w:rPr>
        <w:t xml:space="preserve">Вес: </w:t>
      </w:r>
      <w:r>
        <w:rPr>
          <w:bCs/>
          <w:color w:val="000000"/>
          <w:spacing w:val="-3"/>
        </w:rPr>
        <w:t xml:space="preserve">80 </w:t>
      </w:r>
      <w:r w:rsidRPr="00DE4B5A">
        <w:rPr>
          <w:bCs/>
          <w:color w:val="000000"/>
          <w:spacing w:val="-3"/>
        </w:rPr>
        <w:t>кг.</w:t>
      </w:r>
    </w:p>
    <w:p w:rsidR="009B4DF8" w:rsidRPr="00DE4B5A" w:rsidRDefault="009B4DF8" w:rsidP="009B4DF8">
      <w:pPr>
        <w:shd w:val="clear" w:color="auto" w:fill="FFFFFF"/>
        <w:spacing w:before="5" w:line="221" w:lineRule="exact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Индекс массы тела, индекс </w:t>
      </w:r>
      <w:proofErr w:type="spellStart"/>
      <w:r>
        <w:rPr>
          <w:bCs/>
          <w:color w:val="000000"/>
          <w:spacing w:val="-3"/>
        </w:rPr>
        <w:t>Кетеле</w:t>
      </w:r>
      <w:proofErr w:type="spellEnd"/>
      <w:r>
        <w:rPr>
          <w:bCs/>
          <w:color w:val="000000"/>
          <w:spacing w:val="-3"/>
        </w:rPr>
        <w:t>, кг/м²=24,7 (норма от 26 лет и старше-20,0-25,9кг/м²)</w:t>
      </w:r>
    </w:p>
    <w:p w:rsidR="009B4DF8" w:rsidRPr="003A2979" w:rsidRDefault="009B4DF8" w:rsidP="009B4DF8">
      <w:pPr>
        <w:shd w:val="clear" w:color="auto" w:fill="FFFFFF"/>
        <w:spacing w:before="5" w:line="221" w:lineRule="exact"/>
        <w:rPr>
          <w:bCs/>
          <w:color w:val="000000"/>
          <w:spacing w:val="-3"/>
        </w:rPr>
      </w:pPr>
      <w:r w:rsidRPr="00DE4B5A">
        <w:rPr>
          <w:bCs/>
          <w:color w:val="000000"/>
          <w:spacing w:val="-3"/>
        </w:rPr>
        <w:t xml:space="preserve">Температура </w:t>
      </w:r>
      <w:r>
        <w:rPr>
          <w:color w:val="000000"/>
          <w:spacing w:val="-3"/>
        </w:rPr>
        <w:t>тела:  36,3</w:t>
      </w:r>
      <w:r w:rsidRPr="00DE4B5A">
        <w:rPr>
          <w:color w:val="000000"/>
          <w:spacing w:val="-3"/>
          <w:vertAlign w:val="superscript"/>
        </w:rPr>
        <w:t>0</w:t>
      </w:r>
      <w:r w:rsidRPr="00DE4B5A">
        <w:rPr>
          <w:color w:val="000000"/>
          <w:spacing w:val="-3"/>
        </w:rPr>
        <w:t>С</w:t>
      </w:r>
    </w:p>
    <w:p w:rsidR="009B4DF8" w:rsidRDefault="009B4DF8" w:rsidP="009B4DF8">
      <w:pPr>
        <w:shd w:val="clear" w:color="auto" w:fill="FFFFFF"/>
        <w:spacing w:before="211" w:line="221" w:lineRule="exact"/>
        <w:ind w:firstLine="900"/>
        <w:rPr>
          <w:color w:val="000000"/>
          <w:spacing w:val="2"/>
        </w:rPr>
      </w:pPr>
      <w:r w:rsidRPr="00DE4B5A">
        <w:rPr>
          <w:b/>
          <w:color w:val="000000"/>
          <w:spacing w:val="2"/>
        </w:rPr>
        <w:t>Осмотр лица:</w:t>
      </w:r>
      <w:r w:rsidRPr="00DE4B5A">
        <w:rPr>
          <w:color w:val="000000"/>
          <w:spacing w:val="2"/>
        </w:rPr>
        <w:t xml:space="preserve"> Выражение лица спокойное, патологическая маска отсутствует, форма носа </w:t>
      </w:r>
      <w:r>
        <w:rPr>
          <w:color w:val="000000"/>
          <w:spacing w:val="2"/>
        </w:rPr>
        <w:t>правильная</w:t>
      </w:r>
      <w:r w:rsidRPr="00DE4B5A">
        <w:rPr>
          <w:color w:val="000000"/>
          <w:spacing w:val="2"/>
        </w:rPr>
        <w:t xml:space="preserve">, носогубные складки симметричны. Веки не отечны, глазные щели обычной ширины, симметричны, </w:t>
      </w:r>
      <w:proofErr w:type="spellStart"/>
      <w:r w:rsidRPr="00DE4B5A">
        <w:rPr>
          <w:color w:val="000000"/>
          <w:spacing w:val="2"/>
        </w:rPr>
        <w:t>эно</w:t>
      </w:r>
      <w:proofErr w:type="spellEnd"/>
      <w:r w:rsidRPr="00DE4B5A">
        <w:rPr>
          <w:color w:val="000000"/>
          <w:spacing w:val="2"/>
        </w:rPr>
        <w:t>- и экзофтальм отсутствует; гиперемии, темной окраски, птоза нет. Конъюнктива  бледно-розовая, сосуды склер не расширены, зрачки правильной формы, реакция зрачков на свет сохранена, патологические изменения отсутствуют.</w:t>
      </w:r>
    </w:p>
    <w:p w:rsidR="009B4DF8" w:rsidRPr="00A608D1" w:rsidRDefault="009B4DF8" w:rsidP="009B4DF8">
      <w:pPr>
        <w:shd w:val="clear" w:color="auto" w:fill="FFFFFF"/>
        <w:spacing w:before="211" w:line="221" w:lineRule="exact"/>
        <w:ind w:firstLine="900"/>
        <w:rPr>
          <w:color w:val="000000"/>
          <w:spacing w:val="2"/>
        </w:rPr>
      </w:pPr>
      <w:r w:rsidRPr="00DE4B5A">
        <w:rPr>
          <w:b/>
          <w:color w:val="000000"/>
        </w:rPr>
        <w:t xml:space="preserve">Осмотр головы </w:t>
      </w:r>
      <w:r w:rsidRPr="00DE4B5A">
        <w:rPr>
          <w:b/>
          <w:bCs/>
          <w:color w:val="000000"/>
        </w:rPr>
        <w:t>и шеи:</w:t>
      </w:r>
      <w:r w:rsidRPr="00DE4B5A">
        <w:rPr>
          <w:bCs/>
          <w:color w:val="000000"/>
        </w:rPr>
        <w:t xml:space="preserve"> Форма и размер головы соответствуют норме. Движения головы не изменены. Искривление шеи не выявлено; щитовидная железа не увеличена; пульсация сонных артерий умеренна; пульсации вен шеи не наблюдается. Воротник Стокса не выявлен.</w:t>
      </w:r>
    </w:p>
    <w:p w:rsidR="009B4DF8" w:rsidRDefault="009B4DF8" w:rsidP="009B4DF8">
      <w:pPr>
        <w:shd w:val="clear" w:color="auto" w:fill="FFFFFF"/>
        <w:spacing w:before="226" w:line="226" w:lineRule="exact"/>
        <w:ind w:firstLine="540"/>
        <w:rPr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 xml:space="preserve">      </w:t>
      </w:r>
      <w:r w:rsidRPr="00DE4B5A">
        <w:rPr>
          <w:b/>
          <w:bCs/>
          <w:color w:val="000000"/>
          <w:spacing w:val="-6"/>
        </w:rPr>
        <w:t>Кожные покровы:</w:t>
      </w:r>
      <w:r w:rsidRPr="00DE4B5A">
        <w:rPr>
          <w:bCs/>
          <w:color w:val="000000"/>
          <w:spacing w:val="-6"/>
        </w:rPr>
        <w:t xml:space="preserve"> Бледно-розовой окраски,</w:t>
      </w:r>
      <w:r>
        <w:rPr>
          <w:bCs/>
          <w:color w:val="000000"/>
          <w:spacing w:val="-6"/>
        </w:rPr>
        <w:t xml:space="preserve"> сухие</w:t>
      </w:r>
      <w:r w:rsidRPr="00DE4B5A">
        <w:rPr>
          <w:bCs/>
          <w:color w:val="000000"/>
          <w:spacing w:val="-6"/>
        </w:rPr>
        <w:t>. Тургор сохранен.</w:t>
      </w:r>
      <w:r>
        <w:rPr>
          <w:bCs/>
          <w:color w:val="000000"/>
          <w:spacing w:val="-6"/>
        </w:rPr>
        <w:t xml:space="preserve"> В правой подвздошной области шрам от </w:t>
      </w:r>
      <w:proofErr w:type="spellStart"/>
      <w:r>
        <w:rPr>
          <w:bCs/>
          <w:color w:val="000000"/>
          <w:spacing w:val="-6"/>
        </w:rPr>
        <w:t>аппендэктомии</w:t>
      </w:r>
      <w:proofErr w:type="spellEnd"/>
      <w:r>
        <w:rPr>
          <w:bCs/>
          <w:color w:val="000000"/>
          <w:spacing w:val="-6"/>
        </w:rPr>
        <w:t>, длиной около 7 см., безболезненный, правильной формы, не спаян с окружающими тканями, заживший первичным натяжением.</w:t>
      </w:r>
    </w:p>
    <w:p w:rsidR="009B4DF8" w:rsidRDefault="009B4DF8" w:rsidP="009B4DF8">
      <w:pPr>
        <w:shd w:val="clear" w:color="auto" w:fill="FFFFFF"/>
        <w:spacing w:before="120" w:line="226" w:lineRule="exact"/>
        <w:ind w:firstLine="539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 xml:space="preserve">На грудной стенке, слева в области сердца шрам длиной около 6 см., неправильной формы, безболезненный, не спаян с окружающими тканями, заживший первичным натяжением.  </w:t>
      </w:r>
    </w:p>
    <w:p w:rsidR="009B4DF8" w:rsidRPr="00DE4B5A" w:rsidRDefault="009B4DF8" w:rsidP="009B4DF8">
      <w:pPr>
        <w:shd w:val="clear" w:color="auto" w:fill="FFFFFF"/>
        <w:spacing w:before="120" w:line="226" w:lineRule="exact"/>
        <w:ind w:firstLine="539"/>
        <w:rPr>
          <w:bCs/>
          <w:color w:val="000000"/>
          <w:spacing w:val="-6"/>
        </w:rPr>
      </w:pPr>
      <w:r w:rsidRPr="00DE4B5A">
        <w:rPr>
          <w:bCs/>
          <w:color w:val="000000"/>
          <w:spacing w:val="-6"/>
        </w:rPr>
        <w:t>Видимых опухолей, трофических и сосудистых изменений не выявлено.</w:t>
      </w:r>
    </w:p>
    <w:p w:rsidR="009B4DF8" w:rsidRPr="00DE4B5A" w:rsidRDefault="009B4DF8" w:rsidP="009B4DF8">
      <w:pPr>
        <w:shd w:val="clear" w:color="auto" w:fill="FFFFFF"/>
        <w:spacing w:before="211" w:line="221" w:lineRule="exact"/>
        <w:ind w:firstLine="540"/>
      </w:pPr>
      <w:r w:rsidRPr="00DE4B5A">
        <w:rPr>
          <w:b/>
          <w:bCs/>
          <w:color w:val="000000"/>
          <w:spacing w:val="-5"/>
        </w:rPr>
        <w:t xml:space="preserve">  </w:t>
      </w:r>
      <w:r>
        <w:rPr>
          <w:b/>
          <w:bCs/>
          <w:color w:val="000000"/>
          <w:spacing w:val="-5"/>
        </w:rPr>
        <w:t xml:space="preserve">   </w:t>
      </w:r>
      <w:r w:rsidRPr="00DE4B5A">
        <w:rPr>
          <w:b/>
          <w:bCs/>
          <w:color w:val="000000"/>
          <w:spacing w:val="-5"/>
        </w:rPr>
        <w:t>Придатки кожи:</w:t>
      </w:r>
      <w:r w:rsidRPr="00DE4B5A">
        <w:rPr>
          <w:bCs/>
          <w:color w:val="000000"/>
          <w:spacing w:val="-5"/>
        </w:rPr>
        <w:t xml:space="preserve"> Оволосение по мужскому типу. Волосы в удовлетворительном состоянии, патологических изменений не выявлено. Ногти бледно-розового цвета, </w:t>
      </w:r>
      <w:r>
        <w:rPr>
          <w:bCs/>
          <w:color w:val="000000"/>
          <w:spacing w:val="-5"/>
        </w:rPr>
        <w:t xml:space="preserve">с продольной </w:t>
      </w:r>
      <w:proofErr w:type="spellStart"/>
      <w:r>
        <w:rPr>
          <w:bCs/>
          <w:color w:val="000000"/>
          <w:spacing w:val="-5"/>
        </w:rPr>
        <w:t>исчерченностью</w:t>
      </w:r>
      <w:proofErr w:type="spellEnd"/>
      <w:r w:rsidRPr="00DE4B5A">
        <w:rPr>
          <w:bCs/>
          <w:color w:val="000000"/>
          <w:spacing w:val="-5"/>
        </w:rPr>
        <w:t>, симптом «часовых стекол» отрицателен.</w:t>
      </w:r>
    </w:p>
    <w:p w:rsidR="009B4DF8" w:rsidRPr="00A15AFD" w:rsidRDefault="009B4DF8" w:rsidP="009B4DF8">
      <w:pPr>
        <w:shd w:val="clear" w:color="auto" w:fill="FFFFFF"/>
        <w:spacing w:before="221" w:line="226" w:lineRule="exact"/>
        <w:ind w:firstLine="540"/>
      </w:pPr>
      <w:r w:rsidRPr="00DE4B5A">
        <w:rPr>
          <w:b/>
          <w:bCs/>
          <w:color w:val="000000"/>
          <w:spacing w:val="-5"/>
        </w:rPr>
        <w:t xml:space="preserve">  </w:t>
      </w:r>
      <w:r>
        <w:rPr>
          <w:b/>
          <w:bCs/>
          <w:color w:val="000000"/>
          <w:spacing w:val="-5"/>
        </w:rPr>
        <w:t xml:space="preserve">  </w:t>
      </w:r>
      <w:r w:rsidRPr="00DE4B5A">
        <w:rPr>
          <w:b/>
          <w:bCs/>
          <w:color w:val="000000"/>
          <w:spacing w:val="-5"/>
        </w:rPr>
        <w:t xml:space="preserve"> Видимые слизистые:</w:t>
      </w:r>
      <w:r w:rsidRPr="00DE4B5A">
        <w:rPr>
          <w:bCs/>
          <w:color w:val="000000"/>
          <w:spacing w:val="-5"/>
        </w:rPr>
        <w:t xml:space="preserve"> Пигментации, сыпи не выявлено.</w:t>
      </w:r>
    </w:p>
    <w:p w:rsidR="009B4DF8" w:rsidRPr="00DE4B5A" w:rsidRDefault="009B4DF8" w:rsidP="009B4DF8">
      <w:pPr>
        <w:shd w:val="clear" w:color="auto" w:fill="FFFFFF"/>
        <w:spacing w:before="120" w:line="230" w:lineRule="exact"/>
        <w:ind w:firstLine="539"/>
      </w:pPr>
      <w:r w:rsidRPr="00DE4B5A">
        <w:rPr>
          <w:b/>
          <w:bCs/>
          <w:color w:val="000000"/>
          <w:spacing w:val="-4"/>
        </w:rPr>
        <w:t xml:space="preserve">    </w:t>
      </w:r>
      <w:r>
        <w:rPr>
          <w:b/>
          <w:bCs/>
          <w:color w:val="000000"/>
          <w:spacing w:val="-4"/>
        </w:rPr>
        <w:t xml:space="preserve"> </w:t>
      </w:r>
      <w:r w:rsidRPr="00DE4B5A">
        <w:rPr>
          <w:b/>
          <w:bCs/>
          <w:color w:val="000000"/>
          <w:spacing w:val="-4"/>
        </w:rPr>
        <w:t>Подкожно-жировая клетчатка:</w:t>
      </w:r>
      <w:r w:rsidRPr="00DE4B5A">
        <w:rPr>
          <w:bCs/>
          <w:color w:val="000000"/>
          <w:spacing w:val="-4"/>
        </w:rPr>
        <w:t xml:space="preserve"> Распределена равномерно (ширина кожной складки на передней поверхности живота  2см., под углом лопатки 2см.). Отечности нет.</w:t>
      </w:r>
    </w:p>
    <w:p w:rsidR="009B4DF8" w:rsidRPr="00DE4B5A" w:rsidRDefault="009B4DF8" w:rsidP="009B4DF8">
      <w:pPr>
        <w:shd w:val="clear" w:color="auto" w:fill="FFFFFF"/>
        <w:spacing w:before="226" w:line="226" w:lineRule="exact"/>
        <w:ind w:firstLine="540"/>
      </w:pPr>
      <w:r w:rsidRPr="00DE4B5A">
        <w:rPr>
          <w:b/>
          <w:bCs/>
          <w:color w:val="000000"/>
          <w:spacing w:val="-2"/>
        </w:rPr>
        <w:t xml:space="preserve">   </w:t>
      </w:r>
      <w:r>
        <w:rPr>
          <w:b/>
          <w:bCs/>
          <w:color w:val="000000"/>
          <w:spacing w:val="-2"/>
        </w:rPr>
        <w:t xml:space="preserve">  </w:t>
      </w:r>
      <w:r w:rsidRPr="00DE4B5A">
        <w:rPr>
          <w:b/>
          <w:bCs/>
          <w:color w:val="000000"/>
          <w:spacing w:val="-2"/>
        </w:rPr>
        <w:t xml:space="preserve">Лимфатические </w:t>
      </w:r>
      <w:r w:rsidRPr="00DE4B5A">
        <w:rPr>
          <w:b/>
          <w:color w:val="000000"/>
          <w:spacing w:val="-2"/>
        </w:rPr>
        <w:t>узлы:</w:t>
      </w:r>
      <w:r w:rsidRPr="00DE4B5A">
        <w:rPr>
          <w:color w:val="000000"/>
          <w:spacing w:val="-2"/>
        </w:rPr>
        <w:t xml:space="preserve"> Затылочные, околоушные, подчелюстные, подбородочные, шейные, над- и подключичные, подмышечные, локтевые, подколенные, паховые </w:t>
      </w:r>
      <w:proofErr w:type="spellStart"/>
      <w:r w:rsidRPr="00DE4B5A">
        <w:rPr>
          <w:color w:val="000000"/>
          <w:spacing w:val="-2"/>
        </w:rPr>
        <w:t>лимфоузлы</w:t>
      </w:r>
      <w:proofErr w:type="spellEnd"/>
      <w:r w:rsidRPr="00DE4B5A">
        <w:rPr>
          <w:color w:val="000000"/>
          <w:spacing w:val="-2"/>
        </w:rPr>
        <w:t xml:space="preserve"> не увеличены, не спаяны друг с другом и с окружающими тканями, безболезненны при пальпации; кожа нал ними не изменена.</w:t>
      </w:r>
    </w:p>
    <w:p w:rsidR="009B4DF8" w:rsidRDefault="009B4DF8" w:rsidP="009B4DF8">
      <w:pPr>
        <w:shd w:val="clear" w:color="auto" w:fill="FFFFFF"/>
        <w:spacing w:before="158"/>
        <w:ind w:firstLine="540"/>
        <w:rPr>
          <w:bCs/>
          <w:color w:val="000000"/>
        </w:rPr>
      </w:pPr>
      <w:r w:rsidRPr="00DE4B5A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</w:t>
      </w:r>
      <w:r w:rsidRPr="00DE4B5A">
        <w:rPr>
          <w:b/>
          <w:bCs/>
          <w:color w:val="000000"/>
        </w:rPr>
        <w:t xml:space="preserve"> Мышцы:</w:t>
      </w:r>
      <w:r w:rsidRPr="00DE4B5A">
        <w:rPr>
          <w:bCs/>
          <w:color w:val="000000"/>
        </w:rPr>
        <w:t xml:space="preserve"> Развиты удовлетворительно, безболезненны при пальпации; тонус сохранен, сила симметричных мышц достаточна.</w:t>
      </w:r>
    </w:p>
    <w:p w:rsidR="009B4DF8" w:rsidRPr="00A15AFD" w:rsidRDefault="009B4DF8" w:rsidP="009B4DF8">
      <w:pPr>
        <w:shd w:val="clear" w:color="auto" w:fill="FFFFFF"/>
        <w:spacing w:before="158"/>
        <w:ind w:firstLine="540"/>
        <w:rPr>
          <w:bCs/>
          <w:color w:val="000000"/>
        </w:rPr>
      </w:pPr>
    </w:p>
    <w:p w:rsidR="009B4DF8" w:rsidRPr="00DE4B5A" w:rsidRDefault="009B4DF8" w:rsidP="009B4DF8">
      <w:pPr>
        <w:shd w:val="clear" w:color="auto" w:fill="FFFFFF"/>
        <w:ind w:firstLine="539"/>
        <w:rPr>
          <w:bCs/>
          <w:color w:val="000000"/>
        </w:rPr>
      </w:pPr>
      <w:r w:rsidRPr="00DE4B5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</w:t>
      </w:r>
      <w:r w:rsidRPr="00DE4B5A">
        <w:rPr>
          <w:b/>
          <w:bCs/>
          <w:color w:val="000000"/>
        </w:rPr>
        <w:t>Кости:</w:t>
      </w:r>
      <w:r w:rsidRPr="00DE4B5A">
        <w:rPr>
          <w:bCs/>
          <w:color w:val="000000"/>
        </w:rPr>
        <w:t xml:space="preserve"> Обычной формы, при пальпации и перкуссии безболезненны, искривления позвоночника нет, симптом «барабанных палочек» отрицателен.</w:t>
      </w:r>
    </w:p>
    <w:p w:rsidR="009B4DF8" w:rsidRPr="00DE4B5A" w:rsidRDefault="009B4DF8" w:rsidP="009B4DF8">
      <w:pPr>
        <w:shd w:val="clear" w:color="auto" w:fill="FFFFFF"/>
        <w:ind w:firstLine="540"/>
      </w:pPr>
    </w:p>
    <w:p w:rsidR="009B4DF8" w:rsidRDefault="009B4DF8" w:rsidP="009B4DF8">
      <w:pPr>
        <w:shd w:val="clear" w:color="auto" w:fill="FFFFFF"/>
        <w:ind w:firstLine="540"/>
        <w:rPr>
          <w:color w:val="000000"/>
        </w:rPr>
      </w:pPr>
      <w:r w:rsidRPr="00DE4B5A">
        <w:rPr>
          <w:b/>
          <w:color w:val="000000"/>
          <w:sz w:val="22"/>
          <w:szCs w:val="22"/>
        </w:rPr>
        <w:t xml:space="preserve">   </w:t>
      </w:r>
      <w:r w:rsidRPr="00DE4B5A">
        <w:rPr>
          <w:b/>
          <w:color w:val="000000"/>
        </w:rPr>
        <w:t>Суставы:</w:t>
      </w:r>
      <w:r w:rsidRPr="00DE4B5A">
        <w:rPr>
          <w:color w:val="000000"/>
        </w:rPr>
        <w:t xml:space="preserve"> Обычной конфигурации, без припухлости, при пальпации безболезненны, кожа над ними не изменена. Пассивные и активные движения сохранены в полном объеме.</w:t>
      </w:r>
    </w:p>
    <w:p w:rsidR="009B4DF8" w:rsidRPr="00DE4B5A" w:rsidRDefault="009B4DF8" w:rsidP="009B4DF8">
      <w:pPr>
        <w:shd w:val="clear" w:color="auto" w:fill="FFFFFF"/>
        <w:ind w:firstLine="540"/>
      </w:pPr>
    </w:p>
    <w:p w:rsidR="009B4DF8" w:rsidRPr="00DE4B5A" w:rsidRDefault="009B4DF8" w:rsidP="009B4DF8">
      <w:pPr>
        <w:shd w:val="clear" w:color="auto" w:fill="FFFFFF"/>
        <w:ind w:firstLine="540"/>
        <w:jc w:val="center"/>
        <w:rPr>
          <w:b/>
          <w:bCs/>
          <w:color w:val="000000"/>
          <w:sz w:val="28"/>
          <w:szCs w:val="28"/>
        </w:rPr>
      </w:pPr>
      <w:r w:rsidRPr="00DE4B5A">
        <w:rPr>
          <w:b/>
          <w:bCs/>
          <w:color w:val="000000"/>
          <w:sz w:val="28"/>
          <w:szCs w:val="28"/>
        </w:rPr>
        <w:t>СИСТЕМА ОРГАНОВ ДЫХАНИЯ</w:t>
      </w:r>
    </w:p>
    <w:p w:rsidR="009B4DF8" w:rsidRPr="00DE4B5A" w:rsidRDefault="009B4DF8" w:rsidP="009B4DF8">
      <w:pPr>
        <w:shd w:val="clear" w:color="auto" w:fill="FFFFFF"/>
        <w:jc w:val="center"/>
        <w:rPr>
          <w:sz w:val="28"/>
          <w:szCs w:val="28"/>
        </w:rPr>
      </w:pPr>
    </w:p>
    <w:p w:rsidR="009B4DF8" w:rsidRPr="00DE4B5A" w:rsidRDefault="009B4DF8" w:rsidP="009B4DF8">
      <w:pPr>
        <w:shd w:val="clear" w:color="auto" w:fill="FFFFFF"/>
      </w:pPr>
      <w:r>
        <w:rPr>
          <w:b/>
          <w:bCs/>
          <w:color w:val="000000"/>
        </w:rPr>
        <w:t xml:space="preserve">            </w:t>
      </w:r>
      <w:r w:rsidRPr="00DE4B5A">
        <w:rPr>
          <w:b/>
          <w:bCs/>
          <w:color w:val="000000"/>
        </w:rPr>
        <w:t>Осмотр:</w:t>
      </w:r>
    </w:p>
    <w:p w:rsidR="009B4DF8" w:rsidRPr="00DE4B5A" w:rsidRDefault="009B4DF8" w:rsidP="009B4DF8">
      <w:pPr>
        <w:shd w:val="clear" w:color="auto" w:fill="FFFFFF"/>
        <w:rPr>
          <w:b/>
          <w:bCs/>
          <w:color w:val="000000"/>
        </w:rPr>
      </w:pPr>
      <w:r w:rsidRPr="00DE4B5A">
        <w:rPr>
          <w:bCs/>
          <w:color w:val="000000"/>
        </w:rPr>
        <w:t xml:space="preserve">      Форма грудной клетки правильная, симметричная. Обе половины грудной клетки симметрично участвуют в акте дыхания.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Эпигастральный</w:t>
      </w:r>
      <w:proofErr w:type="spellEnd"/>
      <w:r>
        <w:rPr>
          <w:bCs/>
          <w:color w:val="000000"/>
        </w:rPr>
        <w:t xml:space="preserve"> угол прямой.</w:t>
      </w:r>
      <w:r w:rsidRPr="00DE4B5A">
        <w:rPr>
          <w:bCs/>
          <w:color w:val="000000"/>
        </w:rPr>
        <w:t xml:space="preserve"> Вспомогательная мускулатура не вовлечена в акт дыхания. </w:t>
      </w:r>
    </w:p>
    <w:p w:rsidR="009B4DF8" w:rsidRPr="00DE4B5A" w:rsidRDefault="009B4DF8" w:rsidP="009B4DF8">
      <w:pPr>
        <w:shd w:val="clear" w:color="auto" w:fill="FFFFFF"/>
        <w:rPr>
          <w:bCs/>
          <w:color w:val="000000"/>
        </w:rPr>
      </w:pPr>
      <w:r>
        <w:rPr>
          <w:b/>
          <w:bCs/>
          <w:color w:val="000000"/>
        </w:rPr>
        <w:t xml:space="preserve">           </w:t>
      </w:r>
      <w:r w:rsidRPr="00DE4B5A">
        <w:rPr>
          <w:b/>
          <w:bCs/>
          <w:color w:val="000000"/>
        </w:rPr>
        <w:t xml:space="preserve">Дыхание: </w:t>
      </w:r>
      <w:r w:rsidRPr="00DE4B5A">
        <w:rPr>
          <w:bCs/>
          <w:color w:val="000000"/>
        </w:rPr>
        <w:t>Свободное, че</w:t>
      </w:r>
      <w:r>
        <w:rPr>
          <w:bCs/>
          <w:color w:val="000000"/>
        </w:rPr>
        <w:t>рез нос, ритмичное, глубокое, 18</w:t>
      </w:r>
      <w:r w:rsidRPr="00DE4B5A">
        <w:rPr>
          <w:bCs/>
          <w:color w:val="000000"/>
        </w:rPr>
        <w:t xml:space="preserve"> в минуту, соотношение вдоха и выдоха в норме, одышки нет. Ти</w:t>
      </w:r>
      <w:r>
        <w:rPr>
          <w:bCs/>
          <w:color w:val="000000"/>
        </w:rPr>
        <w:t>п дыхания смешанный. Искривление</w:t>
      </w:r>
      <w:r w:rsidRPr="00DE4B5A">
        <w:rPr>
          <w:bCs/>
          <w:color w:val="000000"/>
        </w:rPr>
        <w:t xml:space="preserve"> позвоночника в грудном отделе</w:t>
      </w:r>
      <w:r>
        <w:rPr>
          <w:bCs/>
          <w:color w:val="000000"/>
        </w:rPr>
        <w:t xml:space="preserve"> сколиоз. Окружность грудной клетки-100</w:t>
      </w:r>
      <w:r w:rsidRPr="00DE4B5A">
        <w:rPr>
          <w:bCs/>
          <w:color w:val="000000"/>
        </w:rPr>
        <w:t xml:space="preserve">см., </w:t>
      </w:r>
      <w:r>
        <w:rPr>
          <w:bCs/>
          <w:color w:val="000000"/>
        </w:rPr>
        <w:t>на вдохе-102см., на выдохе-97</w:t>
      </w:r>
      <w:r w:rsidRPr="00DE4B5A">
        <w:rPr>
          <w:bCs/>
          <w:color w:val="000000"/>
        </w:rPr>
        <w:t>см. Экскурсия грудной клетки-</w:t>
      </w:r>
      <w:smartTag w:uri="urn:schemas-microsoft-com:office:smarttags" w:element="metricconverter">
        <w:smartTagPr>
          <w:attr w:name="ProductID" w:val="5 см"/>
        </w:smartTagPr>
        <w:r w:rsidRPr="00DE4B5A">
          <w:rPr>
            <w:bCs/>
            <w:color w:val="000000"/>
          </w:rPr>
          <w:t>5 см</w:t>
        </w:r>
      </w:smartTag>
      <w:r w:rsidRPr="00DE4B5A">
        <w:rPr>
          <w:bCs/>
          <w:color w:val="000000"/>
        </w:rPr>
        <w:t>.</w:t>
      </w:r>
    </w:p>
    <w:p w:rsidR="009B4DF8" w:rsidRPr="00DE4B5A" w:rsidRDefault="009B4DF8" w:rsidP="009B4DF8">
      <w:pPr>
        <w:shd w:val="clear" w:color="auto" w:fill="FFFFFF"/>
        <w:ind w:firstLine="720"/>
        <w:rPr>
          <w:bCs/>
          <w:color w:val="000000"/>
        </w:rPr>
      </w:pPr>
    </w:p>
    <w:p w:rsidR="009B4DF8" w:rsidRDefault="009B4DF8" w:rsidP="009B4DF8">
      <w:pPr>
        <w:jc w:val="center"/>
      </w:pPr>
    </w:p>
    <w:p w:rsidR="009B4DF8" w:rsidRPr="00DE4B5A" w:rsidRDefault="009B4DF8" w:rsidP="009B4DF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E4B5A">
        <w:rPr>
          <w:b/>
          <w:color w:val="000000"/>
          <w:sz w:val="28"/>
          <w:szCs w:val="28"/>
        </w:rPr>
        <w:t>СИСТЕМА ОРГАНОВ КРОВООБРАЩЕНИЯ</w:t>
      </w:r>
    </w:p>
    <w:p w:rsidR="009B4DF8" w:rsidRPr="00DE4B5A" w:rsidRDefault="009B4DF8" w:rsidP="009B4DF8">
      <w:pPr>
        <w:shd w:val="clear" w:color="auto" w:fill="FFFFFF"/>
      </w:pPr>
    </w:p>
    <w:p w:rsidR="009B4DF8" w:rsidRPr="008B5DCA" w:rsidRDefault="009B4DF8" w:rsidP="009B4DF8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Осмотр области сердца:</w:t>
      </w:r>
    </w:p>
    <w:p w:rsidR="009B4DF8" w:rsidRDefault="009B4DF8" w:rsidP="009B4DF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r w:rsidRPr="00DE4B5A">
        <w:rPr>
          <w:color w:val="000000"/>
        </w:rPr>
        <w:t>«Сердечный» горб, верхушечны</w:t>
      </w:r>
      <w:r>
        <w:rPr>
          <w:color w:val="000000"/>
        </w:rPr>
        <w:t>й, сердечный толчок не определяю</w:t>
      </w:r>
      <w:r w:rsidRPr="00DE4B5A">
        <w:rPr>
          <w:color w:val="000000"/>
        </w:rPr>
        <w:t xml:space="preserve">тся. Пульсация во </w:t>
      </w:r>
      <w:r w:rsidRPr="00DE4B5A">
        <w:rPr>
          <w:color w:val="000000"/>
          <w:lang w:val="en-US"/>
        </w:rPr>
        <w:t>II</w:t>
      </w:r>
      <w:r w:rsidRPr="00DE4B5A">
        <w:rPr>
          <w:color w:val="000000"/>
        </w:rPr>
        <w:t xml:space="preserve"> межреберье около грудины отсутствует; пульсации артерий и вен шеи, а также </w:t>
      </w:r>
      <w:proofErr w:type="spellStart"/>
      <w:r w:rsidRPr="00DE4B5A">
        <w:rPr>
          <w:color w:val="000000"/>
        </w:rPr>
        <w:t>эпигастральной</w:t>
      </w:r>
      <w:proofErr w:type="spellEnd"/>
      <w:r w:rsidRPr="00DE4B5A">
        <w:rPr>
          <w:color w:val="000000"/>
        </w:rPr>
        <w:t xml:space="preserve"> пульсации не  выявлено.</w:t>
      </w:r>
    </w:p>
    <w:p w:rsidR="009B4DF8" w:rsidRDefault="009B4DF8" w:rsidP="009B4DF8">
      <w:pPr>
        <w:shd w:val="clear" w:color="auto" w:fill="FFFFFF"/>
        <w:rPr>
          <w:color w:val="000000"/>
        </w:rPr>
      </w:pPr>
      <w:r w:rsidRPr="004658C4">
        <w:rPr>
          <w:color w:val="000000"/>
        </w:rPr>
        <w:t>Число</w:t>
      </w:r>
      <w:r>
        <w:rPr>
          <w:color w:val="000000"/>
        </w:rPr>
        <w:t xml:space="preserve"> сердечных сокращений: 70 в минуту, ритмичные.</w:t>
      </w:r>
    </w:p>
    <w:p w:rsidR="009B4DF8" w:rsidRPr="004658C4" w:rsidRDefault="009B4DF8" w:rsidP="009B4DF8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АД 110/80 мм. </w:t>
      </w:r>
      <w:proofErr w:type="spellStart"/>
      <w:r>
        <w:rPr>
          <w:color w:val="000000"/>
        </w:rPr>
        <w:t>рт</w:t>
      </w:r>
      <w:proofErr w:type="spellEnd"/>
      <w:r>
        <w:rPr>
          <w:color w:val="000000"/>
        </w:rPr>
        <w:t>. ст.</w:t>
      </w:r>
      <w:r w:rsidRPr="004658C4">
        <w:rPr>
          <w:color w:val="000000"/>
        </w:rPr>
        <w:t xml:space="preserve"> </w:t>
      </w:r>
    </w:p>
    <w:p w:rsidR="009B4DF8" w:rsidRPr="00DE4B5A" w:rsidRDefault="009B4DF8" w:rsidP="009B4DF8">
      <w:pPr>
        <w:shd w:val="clear" w:color="auto" w:fill="FFFFFF"/>
        <w:rPr>
          <w:b/>
          <w:color w:val="000000"/>
        </w:rPr>
      </w:pPr>
    </w:p>
    <w:p w:rsidR="009B4DF8" w:rsidRDefault="009B4DF8" w:rsidP="009B4DF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B5DCA">
        <w:rPr>
          <w:b/>
          <w:color w:val="000000"/>
          <w:sz w:val="28"/>
          <w:szCs w:val="28"/>
        </w:rPr>
        <w:t>СИСТЕМА ОРГАНОВ ПИЩЕВАРЕНИЯ</w:t>
      </w:r>
    </w:p>
    <w:p w:rsidR="009B4DF8" w:rsidRPr="008B5DCA" w:rsidRDefault="009B4DF8" w:rsidP="009B4DF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B4DF8" w:rsidRDefault="009B4DF8" w:rsidP="009B4DF8">
      <w:pPr>
        <w:shd w:val="clear" w:color="auto" w:fill="FFFFFF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          Осмотр полости рта:</w:t>
      </w:r>
    </w:p>
    <w:p w:rsidR="009B4DF8" w:rsidRDefault="009B4DF8" w:rsidP="009B4DF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Язык розового цвета, умеренной влажности, без налетов, трещин, язв. Зубы в удовлетворительном состоянии, 6 зуб сверху слева отсутствует. Десны, мягкое и твердое небо бледно-розового цвета, без налетов, геморрагий и изъязвлений.</w:t>
      </w:r>
    </w:p>
    <w:p w:rsidR="009B4DF8" w:rsidRDefault="009B4DF8" w:rsidP="009B4DF8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Осмотр живота:</w:t>
      </w:r>
    </w:p>
    <w:p w:rsidR="009B4DF8" w:rsidRPr="008B5DCA" w:rsidRDefault="009B4DF8" w:rsidP="009B4DF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Правильной формы, симметричен, обе половины симметрично участвуют в акте дыхания. Видимой перистальтики желудка и кишечника, видимых коллатералей не выявлено. Пупок втянут.</w:t>
      </w:r>
      <w:r w:rsidRPr="00A608D1">
        <w:rPr>
          <w:bCs/>
          <w:color w:val="000000"/>
          <w:spacing w:val="-6"/>
        </w:rPr>
        <w:t xml:space="preserve"> </w:t>
      </w:r>
      <w:r>
        <w:rPr>
          <w:bCs/>
          <w:color w:val="000000"/>
          <w:spacing w:val="-6"/>
        </w:rPr>
        <w:t xml:space="preserve">В правой подвздошной области рубец от </w:t>
      </w:r>
      <w:proofErr w:type="spellStart"/>
      <w:r>
        <w:rPr>
          <w:bCs/>
          <w:color w:val="000000"/>
          <w:spacing w:val="-6"/>
        </w:rPr>
        <w:t>аппендэктомии</w:t>
      </w:r>
      <w:proofErr w:type="spellEnd"/>
      <w:r>
        <w:rPr>
          <w:bCs/>
          <w:color w:val="000000"/>
          <w:spacing w:val="-6"/>
        </w:rPr>
        <w:t>, длиной около 7 см., безболезненный, правильной формы, не спаян с окружающими тканями, заживший первичным натяжением.</w:t>
      </w:r>
      <w:r>
        <w:rPr>
          <w:color w:val="000000"/>
        </w:rPr>
        <w:t xml:space="preserve"> Окружность живота на уровне пупка-96см. </w:t>
      </w:r>
    </w:p>
    <w:p w:rsidR="009B4DF8" w:rsidRDefault="009B4DF8" w:rsidP="009B4DF8">
      <w:pPr>
        <w:shd w:val="clear" w:color="auto" w:fill="FFFFFF"/>
        <w:rPr>
          <w:b/>
          <w:color w:val="000000"/>
        </w:rPr>
      </w:pPr>
    </w:p>
    <w:p w:rsidR="009B4DF8" w:rsidRPr="0069195A" w:rsidRDefault="009B4DF8" w:rsidP="009B4DF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9195A">
        <w:rPr>
          <w:b/>
          <w:color w:val="000000"/>
          <w:sz w:val="28"/>
          <w:szCs w:val="28"/>
        </w:rPr>
        <w:t>ИЗУЧЕНИЕ ПИЩЕВОГО АНАМНЕЗА</w:t>
      </w:r>
    </w:p>
    <w:p w:rsidR="009B4DF8" w:rsidRDefault="009B4DF8" w:rsidP="009B4DF8">
      <w:pPr>
        <w:shd w:val="clear" w:color="auto" w:fill="FFFFFF"/>
        <w:rPr>
          <w:color w:val="000000"/>
        </w:rPr>
      </w:pPr>
    </w:p>
    <w:p w:rsidR="009B4DF8" w:rsidRDefault="009B4DF8" w:rsidP="009B4DF8">
      <w:pPr>
        <w:shd w:val="clear" w:color="auto" w:fill="FFFFFF"/>
        <w:ind w:left="360" w:hanging="360"/>
        <w:rPr>
          <w:color w:val="000000"/>
        </w:rPr>
      </w:pPr>
      <w:r>
        <w:rPr>
          <w:color w:val="000000"/>
        </w:rPr>
        <w:t xml:space="preserve">     С 2006 г. принимает пищевые добавки к пище:</w:t>
      </w:r>
    </w:p>
    <w:p w:rsidR="009B4DF8" w:rsidRDefault="009B4DF8" w:rsidP="009B4DF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-Селен-актив, по 1 таб. в день во время еды, курсами 2 раза в год. Продолжительность курса: 1 месяц. Переносимость нормальная.</w:t>
      </w:r>
    </w:p>
    <w:p w:rsidR="009B4DF8" w:rsidRDefault="009B4DF8" w:rsidP="009B4DF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- витаминно-минеральный комплекс «Алфавит», по 1 таб. 3 раза в день во время еды, курсами 1 раз в год. Продолжительность курса: 1 месяц. Переносимость нормальная.</w:t>
      </w:r>
    </w:p>
    <w:p w:rsidR="009B4DF8" w:rsidRPr="004D6FBD" w:rsidRDefault="009B4DF8" w:rsidP="009B4DF8">
      <w:pPr>
        <w:shd w:val="clear" w:color="auto" w:fill="FFFFFF"/>
        <w:rPr>
          <w:color w:val="000000"/>
        </w:rPr>
      </w:pPr>
      <w:r>
        <w:t xml:space="preserve">    Поспешности, отвлечения во время приема пищи, </w:t>
      </w:r>
      <w:proofErr w:type="spellStart"/>
      <w:r>
        <w:t>сухоедения</w:t>
      </w:r>
      <w:proofErr w:type="spellEnd"/>
      <w:r>
        <w:t xml:space="preserve"> не выявлено.</w:t>
      </w:r>
    </w:p>
    <w:p w:rsidR="009B4DF8" w:rsidRDefault="009B4DF8" w:rsidP="009B4DF8">
      <w:pPr>
        <w:pStyle w:val="a3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Отмечено пристрастие к мясной пищи: шашлык, пельмени, свинина.</w:t>
      </w:r>
    </w:p>
    <w:p w:rsidR="009B4DF8" w:rsidRDefault="009B4DF8" w:rsidP="009B4DF8">
      <w:pPr>
        <w:pStyle w:val="a3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Непереносимость продуктов питания (в том числе молока и молочных продуктов) отрицает.</w:t>
      </w:r>
    </w:p>
    <w:p w:rsidR="009B4DF8" w:rsidRDefault="009B4DF8" w:rsidP="009B4DF8">
      <w:pPr>
        <w:pStyle w:val="a3"/>
        <w:spacing w:before="0" w:beforeAutospacing="0" w:after="0" w:afterAutospacing="0"/>
      </w:pPr>
      <w:r>
        <w:t xml:space="preserve">    Изменение вкуса и режима питания до и во время настоящего заболевания не отмечено. Пища принимается 3 раза в день.</w:t>
      </w:r>
    </w:p>
    <w:p w:rsidR="009B4DF8" w:rsidRDefault="009B4DF8" w:rsidP="009B4DF8">
      <w:pPr>
        <w:pStyle w:val="a3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</w:t>
      </w:r>
      <w:r w:rsidRPr="004D6FBD">
        <w:rPr>
          <w:bCs/>
          <w:iCs/>
        </w:rPr>
        <w:t>Способность жевать, глотать и употреблять нормальную пищу</w:t>
      </w:r>
      <w:r>
        <w:rPr>
          <w:bCs/>
          <w:iCs/>
        </w:rPr>
        <w:t xml:space="preserve"> </w:t>
      </w:r>
      <w:r w:rsidRPr="00B80A8B">
        <w:rPr>
          <w:bCs/>
          <w:iCs/>
        </w:rPr>
        <w:t>сохранены в полном объеме</w:t>
      </w:r>
      <w:r>
        <w:rPr>
          <w:bCs/>
          <w:iCs/>
        </w:rPr>
        <w:t>.</w:t>
      </w:r>
    </w:p>
    <w:p w:rsidR="009B4DF8" w:rsidRDefault="009B4DF8" w:rsidP="009B4DF8">
      <w:pPr>
        <w:pStyle w:val="a3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Насыщение физиологично, наступает после приема пищи. Аппетит умеренный.</w:t>
      </w:r>
    </w:p>
    <w:p w:rsidR="009B4DF8" w:rsidRDefault="009B4DF8" w:rsidP="009B4DF8">
      <w:pPr>
        <w:pStyle w:val="a3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Рвоты, дискомфорта во время приема (изжога, отрыжка) пищи не отмечает.</w:t>
      </w:r>
    </w:p>
    <w:p w:rsidR="009B4DF8" w:rsidRPr="00B80A8B" w:rsidRDefault="009B4DF8" w:rsidP="009B4DF8">
      <w:pPr>
        <w:pStyle w:val="a3"/>
        <w:spacing w:before="0" w:beforeAutospacing="0" w:after="0" w:afterAutospacing="0"/>
        <w:rPr>
          <w:bCs/>
          <w:iCs/>
        </w:rPr>
      </w:pPr>
      <w:r>
        <w:rPr>
          <w:bCs/>
          <w:iCs/>
        </w:rPr>
        <w:t xml:space="preserve">    Нарушения стула и акта дефекации не выявлено. Стул регулярный, 1 раз в сутки.</w:t>
      </w:r>
    </w:p>
    <w:p w:rsidR="009B4DF8" w:rsidRDefault="009B4DF8" w:rsidP="009B4DF8">
      <w:pPr>
        <w:rPr>
          <w:b/>
          <w:color w:val="000000"/>
        </w:rPr>
      </w:pPr>
    </w:p>
    <w:p w:rsidR="009B4DF8" w:rsidRPr="00752BC1" w:rsidRDefault="009B4DF8" w:rsidP="009B4DF8">
      <w:pPr>
        <w:spacing w:after="600"/>
        <w:jc w:val="center"/>
        <w:rPr>
          <w:b/>
          <w:sz w:val="32"/>
          <w:szCs w:val="32"/>
        </w:rPr>
      </w:pPr>
      <w:r w:rsidRPr="00752BC1">
        <w:rPr>
          <w:b/>
          <w:sz w:val="32"/>
          <w:szCs w:val="32"/>
        </w:rPr>
        <w:t>Расчет калорийности потребляемой пищи за сутки</w:t>
      </w:r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72"/>
        <w:gridCol w:w="886"/>
        <w:gridCol w:w="901"/>
        <w:gridCol w:w="1288"/>
        <w:gridCol w:w="788"/>
        <w:gridCol w:w="1285"/>
        <w:gridCol w:w="88"/>
        <w:gridCol w:w="1602"/>
      </w:tblGrid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  <w:jc w:val="center"/>
            </w:pPr>
            <w:r>
              <w:t>Наименование продукта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Вес в граммах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Белки, г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  <w:r>
              <w:t>Жиры, г</w:t>
            </w: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Углеводы, г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Ккал в 100г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Общее количество Ккал</w:t>
            </w:r>
          </w:p>
        </w:tc>
        <w:tc>
          <w:tcPr>
            <w:tcW w:w="853" w:type="pct"/>
          </w:tcPr>
          <w:p w:rsidR="009B4DF8" w:rsidRDefault="009B4DF8" w:rsidP="00344B8B">
            <w:pPr>
              <w:ind w:right="-104"/>
              <w:jc w:val="center"/>
            </w:pPr>
            <w:r>
              <w:t>Количество Ккал за прием</w:t>
            </w:r>
          </w:p>
        </w:tc>
      </w:tr>
      <w:tr w:rsidR="009B4DF8" w:rsidTr="00344B8B">
        <w:trPr>
          <w:jc w:val="center"/>
        </w:trPr>
        <w:tc>
          <w:tcPr>
            <w:tcW w:w="4101" w:type="pct"/>
            <w:gridSpan w:val="7"/>
          </w:tcPr>
          <w:p w:rsidR="009B4DF8" w:rsidRDefault="009B4DF8" w:rsidP="00344B8B">
            <w:pPr>
              <w:ind w:right="-17"/>
              <w:jc w:val="center"/>
            </w:pPr>
            <w:r w:rsidRPr="00344B8B">
              <w:rPr>
                <w:b/>
                <w:sz w:val="28"/>
                <w:szCs w:val="28"/>
              </w:rPr>
              <w:t xml:space="preserve">Завтрак  </w:t>
            </w:r>
          </w:p>
        </w:tc>
        <w:tc>
          <w:tcPr>
            <w:tcW w:w="899" w:type="pct"/>
            <w:gridSpan w:val="2"/>
          </w:tcPr>
          <w:p w:rsidR="009B4DF8" w:rsidRPr="00344B8B" w:rsidRDefault="009B4DF8" w:rsidP="00344B8B">
            <w:pPr>
              <w:ind w:right="-17"/>
              <w:jc w:val="center"/>
              <w:rPr>
                <w:b/>
              </w:rPr>
            </w:pPr>
            <w:r w:rsidRPr="00344B8B">
              <w:rPr>
                <w:b/>
              </w:rPr>
              <w:t>759Ккал</w:t>
            </w:r>
          </w:p>
          <w:p w:rsidR="009B4DF8" w:rsidRPr="00344B8B" w:rsidRDefault="009B4DF8" w:rsidP="00344B8B">
            <w:pPr>
              <w:ind w:right="-17"/>
              <w:jc w:val="center"/>
              <w:rPr>
                <w:b/>
              </w:rPr>
            </w:pPr>
            <w:r w:rsidRPr="00344B8B">
              <w:rPr>
                <w:b/>
              </w:rPr>
              <w:t>(28%)</w:t>
            </w: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Каша овсяная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300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7,8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  <w:r>
              <w:t>12,3</w:t>
            </w: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45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109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327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Масло сливочное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10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  <w:r>
              <w:t>8,2</w:t>
            </w: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740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74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Чай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200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0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0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Сахар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20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14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275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55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Пряник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50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3,1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  <w:r>
              <w:t>2,3</w:t>
            </w: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37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343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171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Хлеб пшеничный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50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3,6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  <w:r>
              <w:t>1,5</w:t>
            </w: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20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264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132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4101" w:type="pct"/>
            <w:gridSpan w:val="7"/>
            <w:vAlign w:val="center"/>
          </w:tcPr>
          <w:p w:rsidR="009B4DF8" w:rsidRDefault="009B4DF8" w:rsidP="00344B8B">
            <w:pPr>
              <w:ind w:right="-104"/>
              <w:jc w:val="center"/>
            </w:pPr>
            <w:r w:rsidRPr="00344B8B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899" w:type="pct"/>
            <w:gridSpan w:val="2"/>
            <w:vAlign w:val="center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  <w:r w:rsidRPr="00344B8B">
              <w:rPr>
                <w:b/>
              </w:rPr>
              <w:t>1064Ккал</w:t>
            </w:r>
          </w:p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  <w:r w:rsidRPr="00344B8B">
              <w:rPr>
                <w:b/>
              </w:rPr>
              <w:t>(39,1%)</w:t>
            </w: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Овощной салат: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-огурец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100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0,8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3,8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15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15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-помидор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100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0,6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5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19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19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-редис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50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0,6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2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20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10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-майонез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50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0,3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  <w:r>
              <w:t>36</w:t>
            </w: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0,8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310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155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Суп гороховый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300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23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  <w:r>
              <w:t>16,2</w:t>
            </w: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53,3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137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411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Хлеб ржаной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50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3,5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  <w:r>
              <w:t>0,5</w:t>
            </w: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21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219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109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Масло сливочное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10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  <w:r>
              <w:t>8,2</w:t>
            </w: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740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74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Сок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200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20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42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84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Полдник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Чай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200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0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0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Сахар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20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14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275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55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Банан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120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1,8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23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110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132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4101" w:type="pct"/>
            <w:gridSpan w:val="7"/>
          </w:tcPr>
          <w:p w:rsidR="009B4DF8" w:rsidRDefault="009B4DF8" w:rsidP="00344B8B">
            <w:pPr>
              <w:ind w:right="-104"/>
              <w:jc w:val="center"/>
            </w:pPr>
            <w:r w:rsidRPr="00344B8B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899" w:type="pct"/>
            <w:gridSpan w:val="2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  <w:r w:rsidRPr="00344B8B">
              <w:rPr>
                <w:b/>
              </w:rPr>
              <w:t>801Ккал</w:t>
            </w:r>
          </w:p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  <w:r w:rsidRPr="00344B8B">
              <w:rPr>
                <w:b/>
              </w:rPr>
              <w:t>(29,4%)</w:t>
            </w: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Картофель отварной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300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6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54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77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154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Котлета жареная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200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14,8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  <w:r>
              <w:t>15</w:t>
            </w: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19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156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312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Хлеб ржаной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50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3,5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  <w:r>
              <w:t>0,5</w:t>
            </w: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21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219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109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Пряник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50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3,1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  <w:r>
              <w:t>2,3</w:t>
            </w: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37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343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171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Чай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200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0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0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Сахар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20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14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275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55</w:t>
            </w:r>
          </w:p>
        </w:tc>
        <w:tc>
          <w:tcPr>
            <w:tcW w:w="853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</w:p>
        </w:tc>
      </w:tr>
      <w:tr w:rsidR="009B4DF8" w:rsidTr="00344B8B">
        <w:trPr>
          <w:jc w:val="center"/>
        </w:trPr>
        <w:tc>
          <w:tcPr>
            <w:tcW w:w="4101" w:type="pct"/>
            <w:gridSpan w:val="7"/>
          </w:tcPr>
          <w:p w:rsidR="009B4DF8" w:rsidRDefault="009B4DF8" w:rsidP="00344B8B">
            <w:pPr>
              <w:ind w:right="-104"/>
              <w:jc w:val="center"/>
            </w:pPr>
            <w:r w:rsidRPr="00344B8B">
              <w:rPr>
                <w:b/>
                <w:sz w:val="28"/>
                <w:szCs w:val="28"/>
              </w:rPr>
              <w:t>2-ой ужин</w:t>
            </w:r>
          </w:p>
        </w:tc>
        <w:tc>
          <w:tcPr>
            <w:tcW w:w="899" w:type="pct"/>
            <w:gridSpan w:val="2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  <w:r w:rsidRPr="00344B8B">
              <w:rPr>
                <w:b/>
              </w:rPr>
              <w:t>96 Ккал</w:t>
            </w:r>
          </w:p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  <w:r w:rsidRPr="00344B8B">
              <w:rPr>
                <w:b/>
              </w:rPr>
              <w:t>(3,5%)</w:t>
            </w: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Default="009B4DF8" w:rsidP="00344B8B">
            <w:pPr>
              <w:ind w:right="-104"/>
            </w:pPr>
            <w:r>
              <w:t>Кефир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  <w:jc w:val="center"/>
            </w:pPr>
            <w:r>
              <w:t>200</w:t>
            </w:r>
          </w:p>
        </w:tc>
        <w:tc>
          <w:tcPr>
            <w:tcW w:w="448" w:type="pct"/>
          </w:tcPr>
          <w:p w:rsidR="009B4DF8" w:rsidRDefault="009B4DF8" w:rsidP="00344B8B">
            <w:pPr>
              <w:ind w:right="-104"/>
              <w:jc w:val="center"/>
            </w:pPr>
            <w:r>
              <w:t>8,6</w:t>
            </w:r>
          </w:p>
        </w:tc>
        <w:tc>
          <w:tcPr>
            <w:tcW w:w="456" w:type="pct"/>
          </w:tcPr>
          <w:p w:rsidR="009B4DF8" w:rsidRDefault="009B4DF8" w:rsidP="00344B8B">
            <w:pPr>
              <w:ind w:right="-104"/>
              <w:jc w:val="center"/>
            </w:pPr>
            <w:r>
              <w:t>6,4</w:t>
            </w:r>
          </w:p>
        </w:tc>
        <w:tc>
          <w:tcPr>
            <w:tcW w:w="652" w:type="pct"/>
          </w:tcPr>
          <w:p w:rsidR="009B4DF8" w:rsidRDefault="009B4DF8" w:rsidP="00344B8B">
            <w:pPr>
              <w:ind w:right="-104"/>
              <w:jc w:val="center"/>
            </w:pPr>
            <w:r>
              <w:t>8</w:t>
            </w:r>
          </w:p>
        </w:tc>
        <w:tc>
          <w:tcPr>
            <w:tcW w:w="432" w:type="pct"/>
          </w:tcPr>
          <w:p w:rsidR="009B4DF8" w:rsidRDefault="009B4DF8" w:rsidP="00344B8B">
            <w:pPr>
              <w:ind w:right="-104"/>
              <w:jc w:val="center"/>
            </w:pPr>
            <w:r>
              <w:t>48</w:t>
            </w:r>
          </w:p>
        </w:tc>
        <w:tc>
          <w:tcPr>
            <w:tcW w:w="696" w:type="pct"/>
            <w:gridSpan w:val="2"/>
          </w:tcPr>
          <w:p w:rsidR="009B4DF8" w:rsidRDefault="009B4DF8" w:rsidP="00344B8B">
            <w:pPr>
              <w:ind w:right="-104"/>
              <w:jc w:val="center"/>
            </w:pPr>
            <w:r>
              <w:t>96</w:t>
            </w:r>
          </w:p>
        </w:tc>
        <w:tc>
          <w:tcPr>
            <w:tcW w:w="853" w:type="pct"/>
          </w:tcPr>
          <w:p w:rsidR="009B4DF8" w:rsidRDefault="009B4DF8" w:rsidP="00344B8B">
            <w:pPr>
              <w:ind w:right="-104"/>
              <w:jc w:val="center"/>
            </w:pPr>
          </w:p>
        </w:tc>
      </w:tr>
      <w:tr w:rsidR="009B4DF8" w:rsidTr="00344B8B">
        <w:trPr>
          <w:jc w:val="center"/>
        </w:trPr>
        <w:tc>
          <w:tcPr>
            <w:tcW w:w="920" w:type="pct"/>
          </w:tcPr>
          <w:p w:rsidR="009B4DF8" w:rsidRPr="00344B8B" w:rsidRDefault="009B4DF8" w:rsidP="00344B8B">
            <w:pPr>
              <w:ind w:right="-104"/>
              <w:rPr>
                <w:b/>
                <w:sz w:val="28"/>
                <w:szCs w:val="28"/>
              </w:rPr>
            </w:pPr>
            <w:r w:rsidRPr="00344B8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42" w:type="pct"/>
          </w:tcPr>
          <w:p w:rsidR="009B4DF8" w:rsidRDefault="009B4DF8" w:rsidP="00344B8B">
            <w:pPr>
              <w:ind w:right="-104"/>
            </w:pPr>
          </w:p>
        </w:tc>
        <w:tc>
          <w:tcPr>
            <w:tcW w:w="448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  <w:r w:rsidRPr="00344B8B">
              <w:rPr>
                <w:b/>
              </w:rPr>
              <w:t>81,1</w:t>
            </w:r>
          </w:p>
        </w:tc>
        <w:tc>
          <w:tcPr>
            <w:tcW w:w="456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  <w:r w:rsidRPr="00344B8B">
              <w:rPr>
                <w:b/>
              </w:rPr>
              <w:t>109,4</w:t>
            </w:r>
          </w:p>
        </w:tc>
        <w:tc>
          <w:tcPr>
            <w:tcW w:w="652" w:type="pct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  <w:r w:rsidRPr="00344B8B">
              <w:rPr>
                <w:b/>
              </w:rPr>
              <w:t>411,9</w:t>
            </w:r>
          </w:p>
        </w:tc>
        <w:tc>
          <w:tcPr>
            <w:tcW w:w="432" w:type="pct"/>
          </w:tcPr>
          <w:p w:rsidR="009B4DF8" w:rsidRPr="00344B8B" w:rsidRDefault="009B4DF8" w:rsidP="00344B8B">
            <w:pPr>
              <w:ind w:right="-104"/>
              <w:rPr>
                <w:b/>
              </w:rPr>
            </w:pPr>
          </w:p>
        </w:tc>
        <w:tc>
          <w:tcPr>
            <w:tcW w:w="696" w:type="pct"/>
            <w:gridSpan w:val="2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  <w:r w:rsidRPr="00344B8B">
              <w:rPr>
                <w:b/>
              </w:rPr>
              <w:t>2720</w:t>
            </w:r>
          </w:p>
        </w:tc>
        <w:tc>
          <w:tcPr>
            <w:tcW w:w="853" w:type="pct"/>
          </w:tcPr>
          <w:p w:rsidR="009B4DF8" w:rsidRDefault="009B4DF8" w:rsidP="00344B8B">
            <w:pPr>
              <w:ind w:right="-104"/>
              <w:jc w:val="center"/>
            </w:pPr>
          </w:p>
        </w:tc>
      </w:tr>
    </w:tbl>
    <w:p w:rsidR="009B4DF8" w:rsidRDefault="009B4DF8" w:rsidP="009B4DF8">
      <w:pPr>
        <w:ind w:right="-104"/>
      </w:pPr>
    </w:p>
    <w:p w:rsidR="009B4DF8" w:rsidRPr="0090629A" w:rsidRDefault="009B4DF8" w:rsidP="009B4DF8">
      <w:pPr>
        <w:ind w:right="-104"/>
        <w:rPr>
          <w:b/>
        </w:rPr>
      </w:pPr>
      <w:r w:rsidRPr="0090629A">
        <w:rPr>
          <w:b/>
        </w:rPr>
        <w:t>Калорийность каждого приема пищи:</w:t>
      </w:r>
    </w:p>
    <w:p w:rsidR="009B4DF8" w:rsidRDefault="009B4DF8" w:rsidP="009B4DF8">
      <w:pPr>
        <w:ind w:right="-104"/>
      </w:pPr>
      <w:r>
        <w:t>Завтрак 759Ккал (28%)</w:t>
      </w:r>
    </w:p>
    <w:p w:rsidR="009B4DF8" w:rsidRDefault="009B4DF8" w:rsidP="009B4DF8">
      <w:pPr>
        <w:ind w:right="-104"/>
      </w:pPr>
      <w:r>
        <w:t>Обед 1064Ккал (39,1%)</w:t>
      </w:r>
    </w:p>
    <w:p w:rsidR="009B4DF8" w:rsidRDefault="009B4DF8" w:rsidP="009B4DF8">
      <w:pPr>
        <w:ind w:right="-104"/>
      </w:pPr>
      <w:r>
        <w:t>Ужин 801Ккал (29,4%)</w:t>
      </w:r>
    </w:p>
    <w:p w:rsidR="009B4DF8" w:rsidRDefault="009B4DF8" w:rsidP="009B4DF8">
      <w:pPr>
        <w:ind w:right="-104"/>
      </w:pPr>
      <w:r>
        <w:t>2-ой ужин 96Ккал (3,5%)</w:t>
      </w:r>
    </w:p>
    <w:p w:rsidR="009B4DF8" w:rsidRPr="0090629A" w:rsidRDefault="009B4DF8" w:rsidP="009B4DF8">
      <w:pPr>
        <w:ind w:right="-104"/>
        <w:rPr>
          <w:b/>
        </w:rPr>
      </w:pPr>
      <w:r w:rsidRPr="0090629A">
        <w:rPr>
          <w:b/>
        </w:rPr>
        <w:t>Общая калорийность суточного рациона и количество по компонентам:</w:t>
      </w:r>
    </w:p>
    <w:p w:rsidR="009B4DF8" w:rsidRDefault="009B4DF8" w:rsidP="009B4DF8">
      <w:pPr>
        <w:ind w:right="-104"/>
      </w:pPr>
      <w:r>
        <w:t>Белка 81,1г.</w:t>
      </w:r>
    </w:p>
    <w:p w:rsidR="009B4DF8" w:rsidRDefault="009B4DF8" w:rsidP="009B4DF8">
      <w:pPr>
        <w:ind w:right="-104"/>
      </w:pPr>
      <w:r>
        <w:t>Жира 109,4г.</w:t>
      </w:r>
    </w:p>
    <w:p w:rsidR="009B4DF8" w:rsidRDefault="009B4DF8" w:rsidP="009B4DF8">
      <w:pPr>
        <w:ind w:right="-104"/>
      </w:pPr>
      <w:r>
        <w:t>Углеводов 411,9г.</w:t>
      </w:r>
    </w:p>
    <w:p w:rsidR="009B4DF8" w:rsidRDefault="009B4DF8" w:rsidP="009B4DF8">
      <w:pPr>
        <w:ind w:right="-104"/>
      </w:pPr>
      <w:r>
        <w:t>Ккал 2720</w:t>
      </w:r>
    </w:p>
    <w:p w:rsidR="009B4DF8" w:rsidRDefault="009B4DF8" w:rsidP="009B4DF8">
      <w:pPr>
        <w:ind w:right="-104"/>
      </w:pPr>
      <w:r>
        <w:t>Соотношение Б:Ж:У 1:1,3:5 (норма 1:1:4)</w:t>
      </w:r>
    </w:p>
    <w:p w:rsidR="009B4DF8" w:rsidRDefault="009B4DF8" w:rsidP="009B4DF8">
      <w:pPr>
        <w:ind w:right="-104"/>
      </w:pPr>
    </w:p>
    <w:p w:rsidR="009B4DF8" w:rsidRDefault="009B4DF8" w:rsidP="009B4DF8">
      <w:pPr>
        <w:ind w:right="-104"/>
      </w:pPr>
    </w:p>
    <w:p w:rsidR="009B4DF8" w:rsidRDefault="009B4DF8" w:rsidP="009B4DF8">
      <w:pPr>
        <w:ind w:right="-104"/>
      </w:pPr>
    </w:p>
    <w:p w:rsidR="009B4DF8" w:rsidRPr="002E1C0E" w:rsidRDefault="009B4DF8" w:rsidP="009B4DF8">
      <w:pPr>
        <w:spacing w:after="360"/>
        <w:ind w:right="-102"/>
        <w:jc w:val="center"/>
        <w:rPr>
          <w:b/>
          <w:sz w:val="32"/>
          <w:szCs w:val="32"/>
        </w:rPr>
      </w:pPr>
      <w:r w:rsidRPr="002E1C0E">
        <w:rPr>
          <w:b/>
          <w:sz w:val="32"/>
          <w:szCs w:val="32"/>
        </w:rPr>
        <w:t xml:space="preserve">Расчет суточных </w:t>
      </w:r>
      <w:proofErr w:type="spellStart"/>
      <w:r w:rsidRPr="002E1C0E">
        <w:rPr>
          <w:b/>
          <w:sz w:val="32"/>
          <w:szCs w:val="32"/>
        </w:rPr>
        <w:t>энерготрат</w:t>
      </w:r>
      <w:proofErr w:type="spellEnd"/>
      <w:r w:rsidRPr="002E1C0E">
        <w:rPr>
          <w:b/>
          <w:sz w:val="32"/>
          <w:szCs w:val="32"/>
        </w:rPr>
        <w:t xml:space="preserve"> пациента</w:t>
      </w:r>
    </w:p>
    <w:p w:rsidR="009B4DF8" w:rsidRDefault="009B4DF8" w:rsidP="009B4DF8">
      <w:pPr>
        <w:ind w:right="-104"/>
      </w:pPr>
      <w:r>
        <w:t>ЭТП (уравнение Харриса- Бенедикта)</w:t>
      </w:r>
    </w:p>
    <w:p w:rsidR="009B4DF8" w:rsidRDefault="009B4DF8" w:rsidP="009B4DF8">
      <w:pPr>
        <w:ind w:right="-104"/>
      </w:pPr>
      <w:r>
        <w:t>ЭТП= 66,5+13,75·80+5,0·180-6,78·69=1598,68Ккал</w:t>
      </w:r>
    </w:p>
    <w:p w:rsidR="009B4DF8" w:rsidRDefault="009B4DF8" w:rsidP="009B4DF8">
      <w:pPr>
        <w:ind w:right="-104"/>
      </w:pPr>
      <w:r>
        <w:t>ЭТП Ккал/час=1598,68:24=66,61Ккал/час</w:t>
      </w:r>
    </w:p>
    <w:p w:rsidR="009B4DF8" w:rsidRDefault="009B4DF8" w:rsidP="009B4DF8">
      <w:pPr>
        <w:ind w:right="-104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40"/>
        <w:gridCol w:w="1800"/>
        <w:gridCol w:w="1984"/>
      </w:tblGrid>
      <w:tr w:rsidR="009B4DF8" w:rsidTr="00344B8B">
        <w:tc>
          <w:tcPr>
            <w:tcW w:w="3600" w:type="dxa"/>
          </w:tcPr>
          <w:p w:rsidR="009B4DF8" w:rsidRDefault="009B4DF8" w:rsidP="00344B8B">
            <w:pPr>
              <w:ind w:right="-104"/>
              <w:jc w:val="center"/>
            </w:pPr>
            <w:r>
              <w:t>Виды активности</w:t>
            </w:r>
          </w:p>
        </w:tc>
        <w:tc>
          <w:tcPr>
            <w:tcW w:w="2340" w:type="dxa"/>
          </w:tcPr>
          <w:p w:rsidR="009B4DF8" w:rsidRDefault="009B4DF8" w:rsidP="00344B8B">
            <w:pPr>
              <w:ind w:right="-104"/>
              <w:jc w:val="center"/>
            </w:pPr>
            <w:r>
              <w:t>Продолжительность, часы</w:t>
            </w:r>
          </w:p>
        </w:tc>
        <w:tc>
          <w:tcPr>
            <w:tcW w:w="1800" w:type="dxa"/>
          </w:tcPr>
          <w:p w:rsidR="009B4DF8" w:rsidRDefault="009B4DF8" w:rsidP="00344B8B">
            <w:pPr>
              <w:ind w:right="-104"/>
              <w:jc w:val="center"/>
            </w:pPr>
            <w:r>
              <w:t>Коэффициент физической активности</w:t>
            </w:r>
          </w:p>
        </w:tc>
        <w:tc>
          <w:tcPr>
            <w:tcW w:w="1984" w:type="dxa"/>
          </w:tcPr>
          <w:p w:rsidR="009B4DF8" w:rsidRDefault="009B4DF8" w:rsidP="00344B8B">
            <w:pPr>
              <w:ind w:right="-104"/>
              <w:jc w:val="center"/>
            </w:pPr>
            <w:r>
              <w:t>Количество Ккал</w:t>
            </w:r>
          </w:p>
        </w:tc>
      </w:tr>
      <w:tr w:rsidR="009B4DF8" w:rsidTr="00344B8B">
        <w:tc>
          <w:tcPr>
            <w:tcW w:w="3600" w:type="dxa"/>
          </w:tcPr>
          <w:p w:rsidR="009B4DF8" w:rsidRDefault="009B4DF8" w:rsidP="00344B8B">
            <w:pPr>
              <w:ind w:right="-104"/>
            </w:pPr>
            <w:r>
              <w:t>Сон</w:t>
            </w:r>
          </w:p>
        </w:tc>
        <w:tc>
          <w:tcPr>
            <w:tcW w:w="2340" w:type="dxa"/>
          </w:tcPr>
          <w:p w:rsidR="009B4DF8" w:rsidRDefault="009B4DF8" w:rsidP="00344B8B">
            <w:pPr>
              <w:ind w:right="-104"/>
              <w:jc w:val="center"/>
            </w:pPr>
            <w:r>
              <w:t>9</w:t>
            </w:r>
          </w:p>
        </w:tc>
        <w:tc>
          <w:tcPr>
            <w:tcW w:w="1800" w:type="dxa"/>
          </w:tcPr>
          <w:p w:rsidR="009B4DF8" w:rsidRDefault="009B4DF8" w:rsidP="00344B8B">
            <w:pPr>
              <w:ind w:right="-104"/>
              <w:jc w:val="center"/>
            </w:pPr>
            <w:r>
              <w:t>1,0</w:t>
            </w:r>
          </w:p>
        </w:tc>
        <w:tc>
          <w:tcPr>
            <w:tcW w:w="1984" w:type="dxa"/>
          </w:tcPr>
          <w:p w:rsidR="009B4DF8" w:rsidRDefault="009B4DF8" w:rsidP="00344B8B">
            <w:pPr>
              <w:ind w:right="-104"/>
              <w:jc w:val="center"/>
            </w:pPr>
            <w:r>
              <w:t>599,49</w:t>
            </w:r>
          </w:p>
        </w:tc>
      </w:tr>
      <w:tr w:rsidR="009B4DF8" w:rsidTr="00344B8B">
        <w:tc>
          <w:tcPr>
            <w:tcW w:w="3600" w:type="dxa"/>
          </w:tcPr>
          <w:p w:rsidR="009B4DF8" w:rsidRDefault="009B4DF8" w:rsidP="00344B8B">
            <w:pPr>
              <w:ind w:right="-104"/>
            </w:pPr>
            <w:r>
              <w:t>Одевание и раздевание, прием пищи, приготовление постели</w:t>
            </w:r>
          </w:p>
        </w:tc>
        <w:tc>
          <w:tcPr>
            <w:tcW w:w="2340" w:type="dxa"/>
          </w:tcPr>
          <w:p w:rsidR="009B4DF8" w:rsidRDefault="009B4DF8" w:rsidP="00344B8B">
            <w:pPr>
              <w:ind w:right="-104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B4DF8" w:rsidRDefault="009B4DF8" w:rsidP="00344B8B">
            <w:pPr>
              <w:ind w:right="-104"/>
              <w:jc w:val="center"/>
            </w:pPr>
            <w:r>
              <w:t>2,8</w:t>
            </w:r>
          </w:p>
        </w:tc>
        <w:tc>
          <w:tcPr>
            <w:tcW w:w="1984" w:type="dxa"/>
          </w:tcPr>
          <w:p w:rsidR="009B4DF8" w:rsidRDefault="009B4DF8" w:rsidP="00344B8B">
            <w:pPr>
              <w:ind w:right="-104"/>
              <w:jc w:val="center"/>
            </w:pPr>
            <w:r>
              <w:t>186,5</w:t>
            </w:r>
          </w:p>
        </w:tc>
      </w:tr>
      <w:tr w:rsidR="009B4DF8" w:rsidTr="00344B8B">
        <w:tc>
          <w:tcPr>
            <w:tcW w:w="3600" w:type="dxa"/>
          </w:tcPr>
          <w:p w:rsidR="009B4DF8" w:rsidRDefault="009B4DF8" w:rsidP="00344B8B">
            <w:pPr>
              <w:ind w:right="-104"/>
            </w:pPr>
            <w:r>
              <w:t>Уборка квартиры, приготовление пищи</w:t>
            </w:r>
          </w:p>
        </w:tc>
        <w:tc>
          <w:tcPr>
            <w:tcW w:w="2340" w:type="dxa"/>
          </w:tcPr>
          <w:p w:rsidR="009B4DF8" w:rsidRDefault="009B4DF8" w:rsidP="00344B8B">
            <w:pPr>
              <w:ind w:right="-104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9B4DF8" w:rsidRDefault="009B4DF8" w:rsidP="00344B8B">
            <w:pPr>
              <w:ind w:right="-104"/>
              <w:jc w:val="center"/>
            </w:pPr>
            <w:r>
              <w:t>2,1</w:t>
            </w:r>
          </w:p>
        </w:tc>
        <w:tc>
          <w:tcPr>
            <w:tcW w:w="1984" w:type="dxa"/>
          </w:tcPr>
          <w:p w:rsidR="009B4DF8" w:rsidRDefault="009B4DF8" w:rsidP="00344B8B">
            <w:pPr>
              <w:ind w:right="-104"/>
              <w:jc w:val="center"/>
            </w:pPr>
            <w:r>
              <w:t>599,52</w:t>
            </w:r>
          </w:p>
        </w:tc>
      </w:tr>
      <w:tr w:rsidR="009B4DF8" w:rsidTr="00344B8B">
        <w:tc>
          <w:tcPr>
            <w:tcW w:w="3600" w:type="dxa"/>
          </w:tcPr>
          <w:p w:rsidR="009B4DF8" w:rsidRDefault="009B4DF8" w:rsidP="00344B8B">
            <w:pPr>
              <w:ind w:right="-104"/>
            </w:pPr>
            <w:r>
              <w:t>Чтение, просмотр телевизора, прием пищи</w:t>
            </w:r>
          </w:p>
        </w:tc>
        <w:tc>
          <w:tcPr>
            <w:tcW w:w="2340" w:type="dxa"/>
          </w:tcPr>
          <w:p w:rsidR="009B4DF8" w:rsidRDefault="009B4DF8" w:rsidP="00344B8B">
            <w:pPr>
              <w:ind w:right="-104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9B4DF8" w:rsidRDefault="009B4DF8" w:rsidP="00344B8B">
            <w:pPr>
              <w:ind w:right="-104"/>
              <w:jc w:val="center"/>
            </w:pPr>
            <w:r>
              <w:t>1,2</w:t>
            </w:r>
          </w:p>
        </w:tc>
        <w:tc>
          <w:tcPr>
            <w:tcW w:w="1984" w:type="dxa"/>
          </w:tcPr>
          <w:p w:rsidR="009B4DF8" w:rsidRDefault="009B4DF8" w:rsidP="00344B8B">
            <w:pPr>
              <w:ind w:right="-104"/>
              <w:jc w:val="center"/>
            </w:pPr>
            <w:r>
              <w:t>319,73</w:t>
            </w:r>
          </w:p>
        </w:tc>
      </w:tr>
      <w:tr w:rsidR="009B4DF8" w:rsidTr="00344B8B">
        <w:tc>
          <w:tcPr>
            <w:tcW w:w="3600" w:type="dxa"/>
          </w:tcPr>
          <w:p w:rsidR="009B4DF8" w:rsidRDefault="009B4DF8" w:rsidP="00344B8B">
            <w:pPr>
              <w:ind w:right="-104"/>
            </w:pPr>
            <w:r>
              <w:t>Ходьба со скоростью 3-4 км/ч</w:t>
            </w:r>
          </w:p>
        </w:tc>
        <w:tc>
          <w:tcPr>
            <w:tcW w:w="2340" w:type="dxa"/>
          </w:tcPr>
          <w:p w:rsidR="009B4DF8" w:rsidRDefault="009B4DF8" w:rsidP="00344B8B">
            <w:pPr>
              <w:ind w:right="-104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9B4DF8" w:rsidRDefault="009B4DF8" w:rsidP="00344B8B">
            <w:pPr>
              <w:ind w:right="-104"/>
              <w:jc w:val="center"/>
            </w:pPr>
            <w:r>
              <w:t>2,8</w:t>
            </w:r>
          </w:p>
        </w:tc>
        <w:tc>
          <w:tcPr>
            <w:tcW w:w="1984" w:type="dxa"/>
          </w:tcPr>
          <w:p w:rsidR="009B4DF8" w:rsidRDefault="009B4DF8" w:rsidP="00344B8B">
            <w:pPr>
              <w:ind w:right="-104"/>
              <w:jc w:val="center"/>
            </w:pPr>
            <w:r>
              <w:t>559,52</w:t>
            </w:r>
          </w:p>
        </w:tc>
      </w:tr>
      <w:tr w:rsidR="009B4DF8" w:rsidTr="00344B8B">
        <w:tc>
          <w:tcPr>
            <w:tcW w:w="3600" w:type="dxa"/>
          </w:tcPr>
          <w:p w:rsidR="009B4DF8" w:rsidRDefault="009B4DF8" w:rsidP="00344B8B">
            <w:pPr>
              <w:ind w:right="-104"/>
            </w:pPr>
            <w:r>
              <w:t>Отдых</w:t>
            </w:r>
          </w:p>
        </w:tc>
        <w:tc>
          <w:tcPr>
            <w:tcW w:w="2340" w:type="dxa"/>
          </w:tcPr>
          <w:p w:rsidR="009B4DF8" w:rsidRDefault="009B4DF8" w:rsidP="00344B8B">
            <w:pPr>
              <w:ind w:right="-104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9B4DF8" w:rsidRDefault="009B4DF8" w:rsidP="00344B8B">
            <w:pPr>
              <w:ind w:right="-104"/>
              <w:jc w:val="center"/>
            </w:pPr>
            <w:r>
              <w:t>1,2</w:t>
            </w:r>
          </w:p>
        </w:tc>
        <w:tc>
          <w:tcPr>
            <w:tcW w:w="1984" w:type="dxa"/>
          </w:tcPr>
          <w:p w:rsidR="009B4DF8" w:rsidRDefault="009B4DF8" w:rsidP="00344B8B">
            <w:pPr>
              <w:ind w:right="-104"/>
              <w:jc w:val="center"/>
            </w:pPr>
            <w:r>
              <w:t>239,8</w:t>
            </w:r>
          </w:p>
        </w:tc>
      </w:tr>
      <w:tr w:rsidR="009B4DF8" w:rsidTr="00344B8B">
        <w:tc>
          <w:tcPr>
            <w:tcW w:w="3600" w:type="dxa"/>
          </w:tcPr>
          <w:p w:rsidR="009B4DF8" w:rsidRDefault="009B4DF8" w:rsidP="00344B8B">
            <w:pPr>
              <w:ind w:right="-104"/>
            </w:pPr>
            <w:r>
              <w:t>Физическая активность + ЭТП</w:t>
            </w:r>
          </w:p>
        </w:tc>
        <w:tc>
          <w:tcPr>
            <w:tcW w:w="2340" w:type="dxa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1800" w:type="dxa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1984" w:type="dxa"/>
          </w:tcPr>
          <w:p w:rsidR="009B4DF8" w:rsidRDefault="009B4DF8" w:rsidP="00344B8B">
            <w:pPr>
              <w:ind w:right="-104"/>
              <w:jc w:val="center"/>
            </w:pPr>
            <w:r>
              <w:t>2464,56</w:t>
            </w:r>
          </w:p>
        </w:tc>
      </w:tr>
      <w:tr w:rsidR="009B4DF8" w:rsidTr="00344B8B">
        <w:tc>
          <w:tcPr>
            <w:tcW w:w="3600" w:type="dxa"/>
          </w:tcPr>
          <w:p w:rsidR="009B4DF8" w:rsidRDefault="009B4DF8" w:rsidP="00344B8B">
            <w:pPr>
              <w:ind w:right="-104"/>
            </w:pPr>
            <w:r>
              <w:t xml:space="preserve">Пищевой </w:t>
            </w:r>
            <w:proofErr w:type="spellStart"/>
            <w:r>
              <w:t>термогенез</w:t>
            </w:r>
            <w:proofErr w:type="spellEnd"/>
            <w:r>
              <w:t xml:space="preserve"> 10%</w:t>
            </w:r>
          </w:p>
        </w:tc>
        <w:tc>
          <w:tcPr>
            <w:tcW w:w="2340" w:type="dxa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1800" w:type="dxa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1984" w:type="dxa"/>
          </w:tcPr>
          <w:p w:rsidR="009B4DF8" w:rsidRDefault="009B4DF8" w:rsidP="00344B8B">
            <w:pPr>
              <w:ind w:right="-104"/>
              <w:jc w:val="center"/>
            </w:pPr>
            <w:r>
              <w:t>246,4</w:t>
            </w:r>
          </w:p>
        </w:tc>
      </w:tr>
      <w:tr w:rsidR="009B4DF8" w:rsidTr="00344B8B">
        <w:tc>
          <w:tcPr>
            <w:tcW w:w="3600" w:type="dxa"/>
          </w:tcPr>
          <w:p w:rsidR="009B4DF8" w:rsidRPr="00344B8B" w:rsidRDefault="009B4DF8" w:rsidP="00344B8B">
            <w:pPr>
              <w:ind w:right="-104"/>
              <w:rPr>
                <w:b/>
                <w:sz w:val="28"/>
                <w:szCs w:val="28"/>
              </w:rPr>
            </w:pPr>
            <w:r w:rsidRPr="00344B8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40" w:type="dxa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1800" w:type="dxa"/>
          </w:tcPr>
          <w:p w:rsidR="009B4DF8" w:rsidRDefault="009B4DF8" w:rsidP="00344B8B">
            <w:pPr>
              <w:ind w:right="-104"/>
              <w:jc w:val="center"/>
            </w:pPr>
          </w:p>
        </w:tc>
        <w:tc>
          <w:tcPr>
            <w:tcW w:w="1984" w:type="dxa"/>
          </w:tcPr>
          <w:p w:rsidR="009B4DF8" w:rsidRPr="00344B8B" w:rsidRDefault="009B4DF8" w:rsidP="00344B8B">
            <w:pPr>
              <w:ind w:right="-104"/>
              <w:jc w:val="center"/>
              <w:rPr>
                <w:b/>
              </w:rPr>
            </w:pPr>
            <w:r w:rsidRPr="00344B8B">
              <w:rPr>
                <w:b/>
              </w:rPr>
              <w:t>2711</w:t>
            </w:r>
          </w:p>
        </w:tc>
      </w:tr>
    </w:tbl>
    <w:p w:rsidR="009B4DF8" w:rsidRDefault="009B4DF8" w:rsidP="009B4DF8">
      <w:pPr>
        <w:ind w:right="-104"/>
      </w:pPr>
    </w:p>
    <w:p w:rsidR="009B4DF8" w:rsidRDefault="009B4DF8" w:rsidP="009B4DF8">
      <w:pPr>
        <w:ind w:right="-104"/>
        <w:jc w:val="center"/>
        <w:rPr>
          <w:b/>
          <w:sz w:val="32"/>
          <w:szCs w:val="32"/>
        </w:rPr>
      </w:pPr>
      <w:r w:rsidRPr="00754AC2">
        <w:rPr>
          <w:b/>
          <w:sz w:val="32"/>
          <w:szCs w:val="32"/>
        </w:rPr>
        <w:t>Заключение о статусе питания пациента</w:t>
      </w:r>
    </w:p>
    <w:p w:rsidR="009B4DF8" w:rsidRDefault="009B4DF8" w:rsidP="009B4DF8">
      <w:pPr>
        <w:ind w:right="-104"/>
        <w:jc w:val="center"/>
        <w:rPr>
          <w:b/>
          <w:sz w:val="32"/>
          <w:szCs w:val="32"/>
        </w:rPr>
      </w:pPr>
    </w:p>
    <w:p w:rsidR="009B4DF8" w:rsidRDefault="009B4DF8" w:rsidP="009B4DF8">
      <w:pPr>
        <w:ind w:left="-180" w:right="-104" w:firstLine="180"/>
      </w:pPr>
      <w:r>
        <w:t xml:space="preserve">Питание умеренное, энергетическая обеспеченность пищи соответствует суточным </w:t>
      </w:r>
      <w:proofErr w:type="spellStart"/>
      <w:r>
        <w:t>энерготратам</w:t>
      </w:r>
      <w:proofErr w:type="spellEnd"/>
      <w:r>
        <w:t xml:space="preserve">, </w:t>
      </w:r>
      <w:proofErr w:type="spellStart"/>
      <w:r>
        <w:t>росто-весовые</w:t>
      </w:r>
      <w:proofErr w:type="spellEnd"/>
      <w:r>
        <w:t xml:space="preserve"> показатели соответствуют норме, однако имеется незначительный дисбаланс белков, жиров и  углеводов. Отклонений в работе ЖКТ не выявлено. Подкожно-жировая клетчатка развита умеренно, распределена равномерно, отеков и пастозности нет. Мышцы развиты удовлетворительно, атрофии нет. Кожа и слизистые без патологических изменений.</w:t>
      </w:r>
    </w:p>
    <w:p w:rsidR="009B4DF8" w:rsidRDefault="009B4DF8" w:rsidP="009B4DF8">
      <w:pPr>
        <w:ind w:left="-180" w:right="-104" w:firstLine="180"/>
      </w:pPr>
      <w:r>
        <w:t>Положение пациента активное. Состояние удовлетворительное.</w:t>
      </w:r>
    </w:p>
    <w:p w:rsidR="009B4DF8" w:rsidRDefault="009B4DF8" w:rsidP="009B4DF8">
      <w:pPr>
        <w:ind w:left="-180" w:right="-104" w:firstLine="180"/>
        <w:jc w:val="center"/>
        <w:rPr>
          <w:b/>
          <w:sz w:val="32"/>
          <w:szCs w:val="32"/>
        </w:rPr>
      </w:pPr>
      <w:r w:rsidRPr="00027F57">
        <w:rPr>
          <w:b/>
          <w:sz w:val="32"/>
          <w:szCs w:val="32"/>
        </w:rPr>
        <w:t>Рекомендации</w:t>
      </w:r>
    </w:p>
    <w:p w:rsidR="009B4DF8" w:rsidRDefault="009B4DF8" w:rsidP="009B4DF8">
      <w:pPr>
        <w:ind w:left="-180" w:right="-104" w:firstLine="180"/>
        <w:jc w:val="center"/>
        <w:rPr>
          <w:b/>
          <w:sz w:val="32"/>
          <w:szCs w:val="32"/>
        </w:rPr>
      </w:pPr>
    </w:p>
    <w:p w:rsidR="009B4DF8" w:rsidRDefault="009B4DF8" w:rsidP="009B4DF8">
      <w:pPr>
        <w:ind w:left="-180" w:right="-104" w:firstLine="180"/>
      </w:pPr>
      <w:r>
        <w:t>-уменьшить количество употребляемых углеводов;</w:t>
      </w:r>
    </w:p>
    <w:p w:rsidR="009B4DF8" w:rsidRPr="00027F57" w:rsidRDefault="009B4DF8" w:rsidP="009B4DF8">
      <w:pPr>
        <w:ind w:left="-180" w:right="-104" w:firstLine="180"/>
      </w:pPr>
      <w:r>
        <w:t>-увеличить потребление белков</w:t>
      </w:r>
    </w:p>
    <w:p w:rsidR="009B4DF8" w:rsidRDefault="009B4DF8"/>
    <w:sectPr w:rsidR="009B4DF8" w:rsidSect="009B4DF8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F8"/>
    <w:rsid w:val="00094F82"/>
    <w:rsid w:val="00344B8B"/>
    <w:rsid w:val="009B4DF8"/>
    <w:rsid w:val="00C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2B6A0-DB49-4F18-A0A8-F0C8F4FA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4DF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9B4DF8"/>
    <w:pPr>
      <w:spacing w:before="100" w:beforeAutospacing="1" w:after="100" w:afterAutospacing="1"/>
    </w:pPr>
  </w:style>
  <w:style w:type="table" w:styleId="a4">
    <w:name w:val="Table Grid"/>
    <w:basedOn w:val="a1"/>
    <w:rsid w:val="009B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Ал</dc:creator>
  <cp:keywords/>
  <dc:description/>
  <cp:lastModifiedBy>Igor</cp:lastModifiedBy>
  <cp:revision>3</cp:revision>
  <dcterms:created xsi:type="dcterms:W3CDTF">2024-10-12T19:08:00Z</dcterms:created>
  <dcterms:modified xsi:type="dcterms:W3CDTF">2024-10-12T19:08:00Z</dcterms:modified>
</cp:coreProperties>
</file>