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E3" w:rsidRPr="00ED1AE3" w:rsidRDefault="00ED1AE3" w:rsidP="008A659E">
      <w:pPr>
        <w:pStyle w:val="3"/>
        <w:ind w:firstLine="709"/>
        <w:jc w:val="both"/>
      </w:pPr>
      <w:bookmarkStart w:id="0" w:name="_GoBack"/>
      <w:bookmarkEnd w:id="0"/>
      <w:r w:rsidRPr="00ED1AE3">
        <w:t xml:space="preserve">Кодеин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Речь пойдёт об очень распространённых в Финляндии лекарствах содержащих кодеин.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rPr>
          <w:b/>
          <w:bCs/>
          <w:u w:val="single"/>
        </w:rPr>
        <w:t xml:space="preserve">Кодеин </w:t>
      </w:r>
      <w:r w:rsidRPr="00ED1AE3">
        <w:t>– вещество (алкалоид) из группы опиатов. В млечном соке снотворного мака (</w:t>
      </w:r>
      <w:proofErr w:type="spellStart"/>
      <w:r w:rsidRPr="00ED1AE3">
        <w:t>Papaver</w:t>
      </w:r>
      <w:proofErr w:type="spellEnd"/>
      <w:r w:rsidRPr="00ED1AE3">
        <w:t xml:space="preserve"> </w:t>
      </w:r>
      <w:proofErr w:type="spellStart"/>
      <w:r w:rsidRPr="00ED1AE3">
        <w:t>somniferum</w:t>
      </w:r>
      <w:proofErr w:type="spellEnd"/>
      <w:r w:rsidRPr="00ED1AE3">
        <w:t xml:space="preserve">) он содержится в количестве 0,3 – 2 % и давно используется в медицине как средство для борьбы с кашлем и обезболивающее.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Однако не все знают, что кодеин в то же время является опасным наркотиком, формирует зависимость в довольно короткие сроки.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Мнение, что нужно “долго и много” принимать кодеин, чтобы стать зависимым сейчас опровергнуто.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Лекарственные препараты содержащие кодеин применяют также наркоманы при самолечении ломки. Кодеиновая наркомания протекает почти так же, как и при приёме других опиатов, однако имеет и свои особенности.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При употреблении лекарственных препаратов содержащих кодеин может развивается так называемый “кодеиновый приход”: ощущение тепла, сужение сознания, периодические “отключения” на несколько минут.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Нередко могут возникнуть психические нарушения в виде возбуждения: оживленность, смешливость, </w:t>
      </w:r>
      <w:proofErr w:type="spellStart"/>
      <w:r w:rsidRPr="00ED1AE3">
        <w:t>развязанность</w:t>
      </w:r>
      <w:proofErr w:type="spellEnd"/>
      <w:r w:rsidRPr="00ED1AE3">
        <w:t xml:space="preserve">. Опьяневший много и громко говорит, постоянно двигается, не может сидеть на одном месте, не может сосредоточится и сконцентрировать внимание на чем-либо, заняться продуктивной деятельностью.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Все заботы </w:t>
      </w:r>
      <w:proofErr w:type="spellStart"/>
      <w:r w:rsidRPr="00ED1AE3">
        <w:t>кодеиниста</w:t>
      </w:r>
      <w:proofErr w:type="spellEnd"/>
      <w:r w:rsidRPr="00ED1AE3">
        <w:t xml:space="preserve"> подчинены одному – поиску и добыванию наркотика (т.е. медицинских препаратов содержащих кодеин). Для этого </w:t>
      </w:r>
      <w:proofErr w:type="spellStart"/>
      <w:r w:rsidRPr="00ED1AE3">
        <w:t>кодеинист</w:t>
      </w:r>
      <w:proofErr w:type="spellEnd"/>
      <w:r w:rsidRPr="00ED1AE3">
        <w:t xml:space="preserve"> обращается к врачам, нередко симулируя различные заболевания, пытается подделать рецепты, ворует или отнимает препараты у других больных и т.п.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Если препарат не удаётся найти наблюдается плохое общее самочувствие, беспричинное беспокойство, тоска, дрожание конечностей, тошнота, рвота и тяжелейшая бессонница. </w:t>
      </w:r>
    </w:p>
    <w:p w:rsidR="00ED1AE3" w:rsidRPr="00ED1AE3" w:rsidRDefault="00ED1AE3" w:rsidP="008A659E">
      <w:pPr>
        <w:pStyle w:val="a3"/>
        <w:ind w:firstLine="709"/>
        <w:jc w:val="both"/>
      </w:pPr>
      <w:proofErr w:type="spellStart"/>
      <w:r w:rsidRPr="00ED1AE3">
        <w:t>Кодеинисты</w:t>
      </w:r>
      <w:proofErr w:type="spellEnd"/>
      <w:r w:rsidRPr="00ED1AE3">
        <w:t xml:space="preserve"> в отсутствии наркотика не спят и не дают спать другим. У них подавлен аппетит, но сохраняется влечение к сладкому и жирному.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Многие из них страдают от болезней почек и желудочно-кишечных, вплоть до развития язв желудка и кишечника и внутренних кровотечений.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Дело может закончиться поражением иммунной системы организма.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Влечение к кодеину со временем становится настолько сильным, что больные часто совершают преступления.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Кодеиновая абстиненция (“ломка”) развивается медленнее, чем от морфия однако может наблюдаться уже через полгода после начала приема препарата.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Пик “ломки” приходит на 5-6 сутки: тягостное ощущение неудовлетворённости, напряжённость; боли во всех мышцах, зубная боль, расстройства кишечника (запоры, потом понос), насморк, чихание, слезотечение.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lastRenderedPageBreak/>
        <w:t xml:space="preserve">“Ломка” вызывает обострение сопутствующих и хронических заболеваний.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После неё развивается тяжёлая кодеиновая депрессия, подавленность, неспособность к деятельности; потливость, периодические ознобы. Всё это сочетается с теперь уже повышенном аппетитом и непреодолимым влечением к наркотику, когда в отсутствии препарата человек не чувствует себя здоровым физически и психически. Зависимость неудержима: вся жизнь строится вокруг поиска и потребления препаратов кодеина. Человек замечает, что начинает быстро стареть: развивается поседение, облысение, выпадают зубы, тускнеют волосы, крошатся и ломаются ногти. Он перестаёт интересоваться своей работой или учёбой, не способен к творческой и продуктивной деятельности. Всё это ведёт к одиночеству и усугубляет депрессию.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 xml:space="preserve">Освободится самостоятельно от зависимости уже невозможно. Требуется длительное и дорогостоящее лечение, которое не всегда помогает, даже если есть средства. </w:t>
      </w:r>
    </w:p>
    <w:p w:rsidR="00ED1AE3" w:rsidRPr="00ED1AE3" w:rsidRDefault="00ED1AE3" w:rsidP="008A659E">
      <w:pPr>
        <w:pStyle w:val="a3"/>
        <w:ind w:firstLine="709"/>
        <w:jc w:val="both"/>
      </w:pPr>
      <w:r w:rsidRPr="00ED1AE3">
        <w:t>Так в виду неправильного и не контролированного приёма лекарств может превратиться в наркотик со всеми вытекающими из этого последствиями.</w:t>
      </w:r>
    </w:p>
    <w:sectPr w:rsidR="00ED1AE3" w:rsidRPr="00ED1AE3" w:rsidSect="008A65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E3"/>
    <w:rsid w:val="00622125"/>
    <w:rsid w:val="008A659E"/>
    <w:rsid w:val="00E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D1A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1A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ED1A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1A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Кодеин </vt:lpstr>
    </vt:vector>
  </TitlesOfParts>
  <Company>HOME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Кодеин</dc:title>
  <dc:creator>USER</dc:creator>
  <cp:lastModifiedBy>Igor</cp:lastModifiedBy>
  <cp:revision>2</cp:revision>
  <dcterms:created xsi:type="dcterms:W3CDTF">2024-07-10T17:43:00Z</dcterms:created>
  <dcterms:modified xsi:type="dcterms:W3CDTF">2024-07-10T17:43:00Z</dcterms:modified>
</cp:coreProperties>
</file>