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2FCF" w14:textId="77777777" w:rsidR="00000000" w:rsidRDefault="00E01FE1">
      <w:pPr>
        <w:pStyle w:val="a3"/>
      </w:pPr>
    </w:p>
    <w:p w14:paraId="7584D483" w14:textId="77777777" w:rsidR="00000000" w:rsidRDefault="00E01FE1">
      <w:pPr>
        <w:pStyle w:val="a3"/>
      </w:pPr>
    </w:p>
    <w:p w14:paraId="03D9AE43" w14:textId="77777777" w:rsidR="00000000" w:rsidRDefault="00E01FE1">
      <w:pPr>
        <w:pStyle w:val="a3"/>
      </w:pPr>
      <w:r>
        <w:t>Мариупольский городской технический лицей</w:t>
      </w:r>
    </w:p>
    <w:p w14:paraId="50FEFFCE" w14:textId="77777777" w:rsidR="00000000" w:rsidRDefault="00E01FE1">
      <w:pPr>
        <w:jc w:val="center"/>
        <w:rPr>
          <w:sz w:val="32"/>
        </w:rPr>
      </w:pPr>
    </w:p>
    <w:p w14:paraId="61A855E7" w14:textId="77777777" w:rsidR="00000000" w:rsidRDefault="00E01FE1">
      <w:pPr>
        <w:jc w:val="center"/>
        <w:rPr>
          <w:sz w:val="32"/>
        </w:rPr>
      </w:pPr>
    </w:p>
    <w:p w14:paraId="11F4777B" w14:textId="77777777" w:rsidR="00000000" w:rsidRDefault="00E01FE1">
      <w:pPr>
        <w:jc w:val="center"/>
        <w:rPr>
          <w:sz w:val="32"/>
        </w:rPr>
      </w:pPr>
    </w:p>
    <w:p w14:paraId="6A98671F" w14:textId="77777777" w:rsidR="00000000" w:rsidRDefault="00E01FE1">
      <w:pPr>
        <w:jc w:val="center"/>
        <w:rPr>
          <w:sz w:val="32"/>
        </w:rPr>
      </w:pPr>
    </w:p>
    <w:p w14:paraId="73B90E5D" w14:textId="77777777" w:rsidR="00000000" w:rsidRDefault="00E01FE1">
      <w:pPr>
        <w:jc w:val="center"/>
        <w:rPr>
          <w:sz w:val="32"/>
        </w:rPr>
      </w:pPr>
    </w:p>
    <w:p w14:paraId="1D68FA87" w14:textId="77777777" w:rsidR="00000000" w:rsidRDefault="00E01FE1">
      <w:pPr>
        <w:jc w:val="center"/>
        <w:rPr>
          <w:sz w:val="32"/>
        </w:rPr>
      </w:pPr>
    </w:p>
    <w:p w14:paraId="5F5FC084" w14:textId="77777777" w:rsidR="00000000" w:rsidRDefault="00E01FE1">
      <w:pPr>
        <w:jc w:val="center"/>
        <w:rPr>
          <w:sz w:val="32"/>
        </w:rPr>
      </w:pPr>
    </w:p>
    <w:p w14:paraId="77697FFC" w14:textId="77777777" w:rsidR="00000000" w:rsidRDefault="00E01FE1">
      <w:pPr>
        <w:jc w:val="center"/>
        <w:rPr>
          <w:sz w:val="32"/>
        </w:rPr>
      </w:pPr>
    </w:p>
    <w:p w14:paraId="255FE64D" w14:textId="77777777" w:rsidR="00000000" w:rsidRDefault="00E01FE1">
      <w:pPr>
        <w:jc w:val="center"/>
        <w:rPr>
          <w:sz w:val="32"/>
        </w:rPr>
      </w:pPr>
    </w:p>
    <w:p w14:paraId="6B12E645" w14:textId="77777777" w:rsidR="00000000" w:rsidRDefault="00E01FE1">
      <w:pPr>
        <w:jc w:val="center"/>
        <w:rPr>
          <w:sz w:val="32"/>
        </w:rPr>
      </w:pPr>
    </w:p>
    <w:p w14:paraId="4F18DE26" w14:textId="77777777" w:rsidR="00000000" w:rsidRDefault="00E01FE1">
      <w:pPr>
        <w:jc w:val="center"/>
        <w:rPr>
          <w:sz w:val="32"/>
        </w:rPr>
      </w:pPr>
    </w:p>
    <w:p w14:paraId="080F4607" w14:textId="77777777" w:rsidR="00000000" w:rsidRDefault="00E01FE1">
      <w:pPr>
        <w:jc w:val="center"/>
        <w:rPr>
          <w:sz w:val="32"/>
        </w:rPr>
      </w:pPr>
    </w:p>
    <w:p w14:paraId="4CFE3570" w14:textId="77777777" w:rsidR="00000000" w:rsidRDefault="00E01FE1">
      <w:pPr>
        <w:jc w:val="center"/>
        <w:rPr>
          <w:sz w:val="32"/>
        </w:rPr>
      </w:pPr>
    </w:p>
    <w:p w14:paraId="4F54DAAF" w14:textId="77777777" w:rsidR="00000000" w:rsidRDefault="00E01FE1">
      <w:pPr>
        <w:pStyle w:val="1"/>
      </w:pPr>
      <w:r>
        <w:t>РЕФЕРАТ</w:t>
      </w:r>
    </w:p>
    <w:p w14:paraId="055652FB" w14:textId="77777777" w:rsidR="00000000" w:rsidRDefault="00E01FE1">
      <w:pPr>
        <w:spacing w:line="360" w:lineRule="auto"/>
        <w:jc w:val="center"/>
        <w:rPr>
          <w:i/>
          <w:sz w:val="32"/>
        </w:rPr>
      </w:pPr>
      <w:r>
        <w:rPr>
          <w:sz w:val="32"/>
        </w:rPr>
        <w:t>на тему: «</w:t>
      </w:r>
      <w:r>
        <w:rPr>
          <w:b/>
          <w:bCs/>
          <w:i/>
          <w:sz w:val="32"/>
        </w:rPr>
        <w:t>Кожные заболевания</w:t>
      </w:r>
      <w:r>
        <w:rPr>
          <w:iCs/>
          <w:sz w:val="32"/>
        </w:rPr>
        <w:t>»</w:t>
      </w:r>
    </w:p>
    <w:p w14:paraId="5BBA0DC5" w14:textId="77777777" w:rsidR="00000000" w:rsidRDefault="00E01FE1">
      <w:pPr>
        <w:spacing w:line="360" w:lineRule="auto"/>
        <w:jc w:val="center"/>
        <w:rPr>
          <w:sz w:val="32"/>
        </w:rPr>
      </w:pPr>
    </w:p>
    <w:p w14:paraId="0BAF2D50" w14:textId="77777777" w:rsidR="00000000" w:rsidRDefault="00E01FE1">
      <w:pPr>
        <w:spacing w:line="360" w:lineRule="auto"/>
        <w:jc w:val="center"/>
        <w:rPr>
          <w:sz w:val="32"/>
        </w:rPr>
      </w:pPr>
    </w:p>
    <w:p w14:paraId="5A6A1B5F" w14:textId="77777777" w:rsidR="00000000" w:rsidRDefault="00E01FE1">
      <w:pPr>
        <w:spacing w:line="360" w:lineRule="auto"/>
        <w:jc w:val="center"/>
        <w:rPr>
          <w:sz w:val="32"/>
        </w:rPr>
      </w:pPr>
    </w:p>
    <w:p w14:paraId="33A8E607" w14:textId="77777777" w:rsidR="00000000" w:rsidRDefault="00E01FE1">
      <w:pPr>
        <w:ind w:left="3540" w:firstLine="708"/>
        <w:rPr>
          <w:sz w:val="28"/>
        </w:rPr>
      </w:pPr>
      <w:r>
        <w:rPr>
          <w:sz w:val="28"/>
        </w:rPr>
        <w:t>Выполнил:</w:t>
      </w:r>
    </w:p>
    <w:p w14:paraId="718D5E33" w14:textId="77777777" w:rsidR="00000000" w:rsidRDefault="00E01FE1">
      <w:pPr>
        <w:ind w:left="3540" w:firstLine="708"/>
        <w:rPr>
          <w:sz w:val="28"/>
        </w:rPr>
      </w:pPr>
      <w:r>
        <w:rPr>
          <w:sz w:val="28"/>
        </w:rPr>
        <w:t>ученик 112 группы</w:t>
      </w:r>
    </w:p>
    <w:p w14:paraId="5763CB8E" w14:textId="77777777" w:rsidR="00000000" w:rsidRDefault="00E01FE1">
      <w:pPr>
        <w:ind w:left="3540" w:firstLine="708"/>
        <w:rPr>
          <w:sz w:val="32"/>
        </w:rPr>
      </w:pPr>
      <w:r>
        <w:rPr>
          <w:sz w:val="32"/>
        </w:rPr>
        <w:t>АНИЩЕНКО Евгений</w:t>
      </w:r>
    </w:p>
    <w:p w14:paraId="2A84D856" w14:textId="77777777" w:rsidR="00000000" w:rsidRDefault="00E01FE1">
      <w:pPr>
        <w:ind w:left="3540" w:firstLine="708"/>
        <w:rPr>
          <w:sz w:val="32"/>
        </w:rPr>
      </w:pPr>
    </w:p>
    <w:p w14:paraId="456C153D" w14:textId="77777777" w:rsidR="00000000" w:rsidRDefault="00E01FE1">
      <w:pPr>
        <w:ind w:left="3540" w:firstLine="708"/>
      </w:pPr>
      <w:r>
        <w:rPr>
          <w:sz w:val="28"/>
        </w:rPr>
        <w:t>Руководитель</w:t>
      </w:r>
      <w:r>
        <w:t>:</w:t>
      </w:r>
    </w:p>
    <w:p w14:paraId="5E778F43" w14:textId="77777777" w:rsidR="00000000" w:rsidRDefault="00E01FE1">
      <w:pPr>
        <w:pStyle w:val="2"/>
      </w:pPr>
      <w:r>
        <w:t>МОСЕВА Галина Федоровна</w:t>
      </w:r>
    </w:p>
    <w:p w14:paraId="2BBFEFD5" w14:textId="77777777" w:rsidR="00000000" w:rsidRDefault="00E01FE1">
      <w:pPr>
        <w:ind w:left="3540" w:firstLine="708"/>
        <w:rPr>
          <w:sz w:val="32"/>
        </w:rPr>
      </w:pPr>
    </w:p>
    <w:p w14:paraId="7D6086D5" w14:textId="77777777" w:rsidR="00000000" w:rsidRDefault="00E01FE1">
      <w:pPr>
        <w:ind w:left="3540" w:firstLine="708"/>
        <w:rPr>
          <w:sz w:val="32"/>
        </w:rPr>
      </w:pPr>
    </w:p>
    <w:p w14:paraId="7B218C04" w14:textId="77777777" w:rsidR="00000000" w:rsidRDefault="00E01FE1">
      <w:pPr>
        <w:jc w:val="center"/>
        <w:rPr>
          <w:sz w:val="32"/>
        </w:rPr>
      </w:pPr>
    </w:p>
    <w:p w14:paraId="5105725C" w14:textId="77777777" w:rsidR="00000000" w:rsidRDefault="00E01FE1">
      <w:pPr>
        <w:jc w:val="center"/>
        <w:rPr>
          <w:sz w:val="32"/>
        </w:rPr>
      </w:pPr>
    </w:p>
    <w:p w14:paraId="59010578" w14:textId="77777777" w:rsidR="00000000" w:rsidRDefault="00E01FE1">
      <w:pPr>
        <w:jc w:val="center"/>
        <w:rPr>
          <w:sz w:val="32"/>
        </w:rPr>
      </w:pPr>
    </w:p>
    <w:p w14:paraId="173BA277" w14:textId="77777777" w:rsidR="00000000" w:rsidRDefault="00E01FE1">
      <w:pPr>
        <w:jc w:val="center"/>
        <w:rPr>
          <w:sz w:val="32"/>
        </w:rPr>
      </w:pPr>
    </w:p>
    <w:p w14:paraId="65D468D9" w14:textId="77777777" w:rsidR="00000000" w:rsidRDefault="00E01FE1">
      <w:pPr>
        <w:jc w:val="center"/>
        <w:rPr>
          <w:sz w:val="32"/>
        </w:rPr>
      </w:pPr>
    </w:p>
    <w:p w14:paraId="20C740D3" w14:textId="77777777" w:rsidR="00000000" w:rsidRDefault="00E01FE1">
      <w:pPr>
        <w:jc w:val="center"/>
        <w:rPr>
          <w:sz w:val="32"/>
        </w:rPr>
      </w:pPr>
    </w:p>
    <w:p w14:paraId="170E9906" w14:textId="77777777" w:rsidR="00000000" w:rsidRDefault="00E01FE1">
      <w:pPr>
        <w:spacing w:line="360" w:lineRule="auto"/>
        <w:jc w:val="center"/>
        <w:rPr>
          <w:sz w:val="32"/>
        </w:rPr>
      </w:pPr>
      <w:r>
        <w:rPr>
          <w:sz w:val="32"/>
        </w:rPr>
        <w:t>Мариуполь,</w:t>
      </w:r>
    </w:p>
    <w:p w14:paraId="261141C4" w14:textId="77777777" w:rsidR="00000000" w:rsidRDefault="00E01FE1">
      <w:pPr>
        <w:spacing w:line="360" w:lineRule="auto"/>
        <w:jc w:val="center"/>
        <w:rPr>
          <w:sz w:val="32"/>
        </w:rPr>
      </w:pPr>
      <w:r>
        <w:rPr>
          <w:sz w:val="32"/>
        </w:rPr>
        <w:t>2002 г.</w:t>
      </w:r>
    </w:p>
    <w:p w14:paraId="7F14B3B9" w14:textId="77777777" w:rsidR="00000000" w:rsidRDefault="00E01FE1">
      <w:pPr>
        <w:pStyle w:val="3"/>
      </w:pPr>
      <w:r>
        <w:lastRenderedPageBreak/>
        <w:t>ПЛАН</w:t>
      </w:r>
    </w:p>
    <w:p w14:paraId="583FB0E6" w14:textId="77777777" w:rsidR="00000000" w:rsidRDefault="00E01FE1">
      <w:pPr>
        <w:spacing w:line="360" w:lineRule="auto"/>
      </w:pPr>
      <w:r>
        <w:rPr>
          <w:sz w:val="28"/>
        </w:rPr>
        <w:tab/>
      </w:r>
      <w:r>
        <w:t>Введение. Развитие отечественной дерматол</w:t>
      </w:r>
      <w:r>
        <w:t>огии.</w:t>
      </w:r>
    </w:p>
    <w:p w14:paraId="1E724897" w14:textId="77777777" w:rsidR="00000000" w:rsidRDefault="00E01FE1">
      <w:pPr>
        <w:spacing w:line="360" w:lineRule="auto"/>
        <w:ind w:left="705"/>
      </w:pPr>
      <w:r>
        <w:t>1. Анатомия и физиология кожи.</w:t>
      </w:r>
    </w:p>
    <w:p w14:paraId="215784F3" w14:textId="77777777" w:rsidR="00000000" w:rsidRDefault="00E01FE1">
      <w:pPr>
        <w:spacing w:line="360" w:lineRule="auto"/>
        <w:ind w:left="705"/>
      </w:pPr>
      <w:r>
        <w:tab/>
      </w:r>
      <w:r>
        <w:tab/>
        <w:t>1.1. Строение кожи.</w:t>
      </w:r>
    </w:p>
    <w:p w14:paraId="35942BAE" w14:textId="77777777" w:rsidR="00000000" w:rsidRDefault="00E01FE1">
      <w:pPr>
        <w:spacing w:line="360" w:lineRule="auto"/>
        <w:ind w:left="705"/>
      </w:pPr>
      <w:r>
        <w:tab/>
      </w:r>
      <w:r>
        <w:tab/>
        <w:t xml:space="preserve">1.2. Физиология кожи.  </w:t>
      </w:r>
    </w:p>
    <w:p w14:paraId="105C7E0B" w14:textId="77777777" w:rsidR="00000000" w:rsidRDefault="00E01FE1">
      <w:pPr>
        <w:spacing w:line="360" w:lineRule="auto"/>
        <w:ind w:left="705"/>
      </w:pPr>
      <w:r>
        <w:tab/>
      </w:r>
      <w:r>
        <w:tab/>
        <w:t xml:space="preserve">1.3. Гигиена кожи. </w:t>
      </w:r>
    </w:p>
    <w:p w14:paraId="475C1894" w14:textId="77777777" w:rsidR="00000000" w:rsidRDefault="00E01FE1">
      <w:pPr>
        <w:spacing w:line="360" w:lineRule="auto"/>
        <w:ind w:left="705"/>
      </w:pPr>
      <w:r>
        <w:t xml:space="preserve">2. Причины кожных заболеваний. </w:t>
      </w:r>
    </w:p>
    <w:p w14:paraId="3327C287" w14:textId="77777777" w:rsidR="00000000" w:rsidRDefault="00E01FE1">
      <w:pPr>
        <w:spacing w:line="360" w:lineRule="auto"/>
        <w:ind w:left="705"/>
      </w:pPr>
      <w:r>
        <w:tab/>
      </w:r>
      <w:r>
        <w:tab/>
        <w:t>2.1. Внешние причины болезней кожи.</w:t>
      </w:r>
    </w:p>
    <w:p w14:paraId="175E89F1" w14:textId="77777777" w:rsidR="00000000" w:rsidRDefault="00E01FE1">
      <w:pPr>
        <w:spacing w:line="360" w:lineRule="auto"/>
        <w:ind w:left="705"/>
      </w:pPr>
      <w:r>
        <w:tab/>
      </w:r>
      <w:r>
        <w:tab/>
        <w:t xml:space="preserve">2.2. Внутренние причины кожных заболеваний. </w:t>
      </w:r>
    </w:p>
    <w:p w14:paraId="20DE8E50" w14:textId="77777777" w:rsidR="00000000" w:rsidRDefault="00E01FE1">
      <w:pPr>
        <w:spacing w:line="360" w:lineRule="auto"/>
        <w:ind w:left="705"/>
      </w:pPr>
      <w:r>
        <w:t>3. Кожные заболевания.</w:t>
      </w:r>
    </w:p>
    <w:p w14:paraId="1506498A" w14:textId="77777777" w:rsidR="00000000" w:rsidRDefault="00E01FE1">
      <w:pPr>
        <w:spacing w:line="360" w:lineRule="auto"/>
        <w:ind w:left="705"/>
      </w:pPr>
      <w:r>
        <w:tab/>
      </w:r>
      <w:r>
        <w:tab/>
        <w:t>3.1. Гн</w:t>
      </w:r>
      <w:r>
        <w:t>ойничковые заболевания кожи.</w:t>
      </w:r>
    </w:p>
    <w:p w14:paraId="2D3FE8A2" w14:textId="77777777" w:rsidR="00000000" w:rsidRDefault="00E01FE1">
      <w:pPr>
        <w:spacing w:line="360" w:lineRule="auto"/>
        <w:ind w:left="705"/>
      </w:pPr>
      <w:r>
        <w:tab/>
      </w:r>
      <w:r>
        <w:tab/>
        <w:t>3.2. Грибковые заболевания кожи.</w:t>
      </w:r>
    </w:p>
    <w:p w14:paraId="07CC5CDB" w14:textId="77777777" w:rsidR="00000000" w:rsidRDefault="00E01FE1">
      <w:pPr>
        <w:spacing w:line="360" w:lineRule="auto"/>
        <w:ind w:left="705"/>
      </w:pPr>
      <w:r>
        <w:tab/>
      </w:r>
      <w:r>
        <w:tab/>
        <w:t>3.3. Туберкулез кожи.</w:t>
      </w:r>
    </w:p>
    <w:p w14:paraId="4612F468" w14:textId="77777777" w:rsidR="00000000" w:rsidRDefault="00E01FE1">
      <w:pPr>
        <w:spacing w:line="360" w:lineRule="auto"/>
        <w:ind w:left="705"/>
      </w:pPr>
      <w:r>
        <w:tab/>
      </w:r>
      <w:r>
        <w:tab/>
        <w:t>3.4. Проказа.</w:t>
      </w:r>
    </w:p>
    <w:p w14:paraId="6037121F" w14:textId="77777777" w:rsidR="00000000" w:rsidRDefault="00E01FE1">
      <w:pPr>
        <w:spacing w:line="360" w:lineRule="auto"/>
        <w:ind w:left="705"/>
      </w:pPr>
      <w:r>
        <w:tab/>
      </w:r>
      <w:r>
        <w:tab/>
        <w:t>3.5. Болезни кожи, вызываемые животными-паразитами.</w:t>
      </w:r>
    </w:p>
    <w:p w14:paraId="3BBF0F05" w14:textId="77777777" w:rsidR="00000000" w:rsidRDefault="00E01FE1">
      <w:pPr>
        <w:spacing w:line="360" w:lineRule="auto"/>
        <w:ind w:left="705"/>
      </w:pPr>
      <w:r>
        <w:tab/>
      </w:r>
      <w:r>
        <w:tab/>
        <w:t>3.6. Экзема.</w:t>
      </w:r>
    </w:p>
    <w:p w14:paraId="2BB011E7" w14:textId="77777777" w:rsidR="00000000" w:rsidRDefault="00E01FE1">
      <w:pPr>
        <w:spacing w:line="360" w:lineRule="auto"/>
        <w:ind w:left="705"/>
      </w:pPr>
      <w:r>
        <w:tab/>
      </w:r>
      <w:r>
        <w:tab/>
        <w:t>3.7. Зудящие заболевания кожи.</w:t>
      </w:r>
    </w:p>
    <w:p w14:paraId="1CAB91A7" w14:textId="77777777" w:rsidR="00000000" w:rsidRDefault="00E01FE1">
      <w:pPr>
        <w:spacing w:line="360" w:lineRule="auto"/>
        <w:ind w:left="705"/>
      </w:pPr>
      <w:r>
        <w:tab/>
      </w:r>
      <w:r>
        <w:tab/>
        <w:t>3.8. Дерматиты.</w:t>
      </w:r>
    </w:p>
    <w:p w14:paraId="7CFF7920" w14:textId="77777777" w:rsidR="00000000" w:rsidRDefault="00E01FE1">
      <w:pPr>
        <w:spacing w:line="360" w:lineRule="auto"/>
        <w:ind w:left="705"/>
      </w:pPr>
      <w:r>
        <w:tab/>
      </w:r>
      <w:r>
        <w:tab/>
        <w:t>3.9. Профессиональные заболева</w:t>
      </w:r>
      <w:r>
        <w:t>ния кожи.</w:t>
      </w:r>
    </w:p>
    <w:p w14:paraId="6FD6A913" w14:textId="77777777" w:rsidR="00000000" w:rsidRDefault="00E01FE1">
      <w:pPr>
        <w:spacing w:line="360" w:lineRule="auto"/>
        <w:ind w:left="705"/>
      </w:pPr>
      <w:r>
        <w:tab/>
      </w:r>
      <w:r>
        <w:tab/>
        <w:t>3.10. Псориаз.</w:t>
      </w:r>
    </w:p>
    <w:p w14:paraId="19211FD6" w14:textId="77777777" w:rsidR="00000000" w:rsidRDefault="00E01FE1">
      <w:pPr>
        <w:spacing w:line="360" w:lineRule="auto"/>
        <w:ind w:left="705"/>
      </w:pPr>
      <w:r>
        <w:tab/>
      </w:r>
      <w:r>
        <w:tab/>
        <w:t>3.11. Красный плоский лишай.</w:t>
      </w:r>
    </w:p>
    <w:p w14:paraId="26CF17CE" w14:textId="77777777" w:rsidR="00000000" w:rsidRDefault="00E01FE1">
      <w:pPr>
        <w:spacing w:line="360" w:lineRule="auto"/>
        <w:ind w:left="705"/>
      </w:pPr>
      <w:r>
        <w:tab/>
      </w:r>
      <w:r>
        <w:tab/>
        <w:t>3.12. Розовый лишай.</w:t>
      </w:r>
    </w:p>
    <w:p w14:paraId="71D1031D" w14:textId="77777777" w:rsidR="00000000" w:rsidRDefault="00E01FE1">
      <w:pPr>
        <w:spacing w:line="360" w:lineRule="auto"/>
        <w:ind w:left="705"/>
      </w:pPr>
      <w:r>
        <w:tab/>
      </w:r>
      <w:r>
        <w:tab/>
        <w:t>3.13. Болезни желез кожи.</w:t>
      </w:r>
    </w:p>
    <w:p w14:paraId="7A716219" w14:textId="77777777" w:rsidR="00000000" w:rsidRDefault="00E01FE1">
      <w:pPr>
        <w:spacing w:line="360" w:lineRule="auto"/>
        <w:ind w:left="705"/>
      </w:pPr>
      <w:r>
        <w:tab/>
      </w:r>
      <w:r>
        <w:tab/>
        <w:t>3.14. Болезни потовых желез.</w:t>
      </w:r>
    </w:p>
    <w:p w14:paraId="6ACD4EF1" w14:textId="77777777" w:rsidR="00000000" w:rsidRDefault="00E01FE1">
      <w:pPr>
        <w:spacing w:line="360" w:lineRule="auto"/>
        <w:ind w:left="705"/>
      </w:pPr>
      <w:r>
        <w:t>4. Общие принципы лечения кожных болезней.</w:t>
      </w:r>
    </w:p>
    <w:p w14:paraId="615A691D" w14:textId="77777777" w:rsidR="00000000" w:rsidRDefault="00E01FE1">
      <w:pPr>
        <w:spacing w:line="360" w:lineRule="auto"/>
        <w:ind w:left="705"/>
      </w:pPr>
      <w:r>
        <w:tab/>
      </w:r>
      <w:r>
        <w:tab/>
        <w:t>4.1. Общее лечение кожных болезней.</w:t>
      </w:r>
    </w:p>
    <w:p w14:paraId="647F5739" w14:textId="77777777" w:rsidR="00000000" w:rsidRDefault="00E01FE1">
      <w:pPr>
        <w:spacing w:line="360" w:lineRule="auto"/>
        <w:ind w:left="705"/>
      </w:pPr>
      <w:r>
        <w:tab/>
      </w:r>
      <w:r>
        <w:tab/>
        <w:t>4.2. Местное лечение кожных болез</w:t>
      </w:r>
      <w:r>
        <w:t>ней.</w:t>
      </w:r>
    </w:p>
    <w:p w14:paraId="04420FCF" w14:textId="77777777" w:rsidR="00000000" w:rsidRDefault="00E01FE1">
      <w:pPr>
        <w:spacing w:line="360" w:lineRule="auto"/>
        <w:ind w:left="705"/>
      </w:pPr>
      <w:r>
        <w:tab/>
      </w:r>
      <w:r>
        <w:tab/>
        <w:t>4.3. Физиотерапия кожных болезней.</w:t>
      </w:r>
    </w:p>
    <w:p w14:paraId="75653377" w14:textId="77777777" w:rsidR="00000000" w:rsidRDefault="00E01FE1">
      <w:pPr>
        <w:spacing w:line="360" w:lineRule="auto"/>
        <w:ind w:left="705"/>
      </w:pPr>
      <w:r>
        <w:t>Заключение.</w:t>
      </w:r>
    </w:p>
    <w:p w14:paraId="46745012" w14:textId="77777777" w:rsidR="00000000" w:rsidRDefault="00E01FE1">
      <w:pPr>
        <w:spacing w:line="360" w:lineRule="auto"/>
        <w:ind w:left="705"/>
      </w:pPr>
      <w:r>
        <w:t xml:space="preserve">Список литературы. </w:t>
      </w:r>
    </w:p>
    <w:p w14:paraId="7730957B" w14:textId="77777777" w:rsidR="00000000" w:rsidRDefault="00E01FE1">
      <w:pPr>
        <w:spacing w:line="360" w:lineRule="auto"/>
        <w:ind w:left="705"/>
      </w:pPr>
    </w:p>
    <w:p w14:paraId="1DE392CF" w14:textId="77777777" w:rsidR="00000000" w:rsidRDefault="00E01FE1">
      <w:pPr>
        <w:spacing w:line="360" w:lineRule="auto"/>
        <w:ind w:left="705"/>
      </w:pPr>
    </w:p>
    <w:p w14:paraId="3E83E43E" w14:textId="77777777" w:rsidR="00000000" w:rsidRDefault="00E01FE1">
      <w:pPr>
        <w:spacing w:line="360" w:lineRule="auto"/>
        <w:ind w:left="705"/>
      </w:pPr>
    </w:p>
    <w:p w14:paraId="64D7FE94" w14:textId="77777777" w:rsidR="00000000" w:rsidRDefault="00E01FE1">
      <w:pPr>
        <w:spacing w:line="360" w:lineRule="auto"/>
        <w:ind w:left="705"/>
      </w:pPr>
    </w:p>
    <w:p w14:paraId="4D4E6EB9" w14:textId="77777777" w:rsidR="00000000" w:rsidRDefault="00E01FE1">
      <w:pPr>
        <w:spacing w:line="360" w:lineRule="auto"/>
        <w:ind w:left="705"/>
      </w:pPr>
    </w:p>
    <w:p w14:paraId="54FA8BD1" w14:textId="77777777" w:rsidR="00000000" w:rsidRDefault="00E01FE1">
      <w:pPr>
        <w:pStyle w:val="3"/>
      </w:pPr>
      <w:r>
        <w:lastRenderedPageBreak/>
        <w:t>Введение</w:t>
      </w:r>
    </w:p>
    <w:p w14:paraId="2AD2BE3F" w14:textId="77777777" w:rsidR="00000000" w:rsidRDefault="00E01FE1">
      <w:pPr>
        <w:pStyle w:val="3"/>
      </w:pPr>
      <w:r>
        <w:t>Развитие отечественной дерматологии</w:t>
      </w:r>
    </w:p>
    <w:p w14:paraId="71D9513F" w14:textId="77777777" w:rsidR="00000000" w:rsidRDefault="00E01FE1">
      <w:r>
        <w:rPr>
          <w:sz w:val="28"/>
        </w:rPr>
        <w:tab/>
      </w:r>
      <w:r>
        <w:t>Человек как один из объектов изучения науки биологии в значительной степени с</w:t>
      </w:r>
      <w:r>
        <w:t>о</w:t>
      </w:r>
      <w:r>
        <w:t>стоит из кожного и волосяного покрова. Изучением кожи</w:t>
      </w:r>
      <w:r>
        <w:t xml:space="preserve"> и ее болезней более подробно з</w:t>
      </w:r>
      <w:r>
        <w:t>а</w:t>
      </w:r>
      <w:r>
        <w:t>нимается наука дерматология.</w:t>
      </w:r>
    </w:p>
    <w:p w14:paraId="390EE056" w14:textId="77777777" w:rsidR="00000000" w:rsidRDefault="00E01FE1">
      <w:r>
        <w:tab/>
        <w:t>Дерматология зародилась в глубокой древности. В Китае и Индии ряд болезней (пр</w:t>
      </w:r>
      <w:r>
        <w:t>о</w:t>
      </w:r>
      <w:r>
        <w:t>каза, парша и т.д.) были описаны еще за 2,5 тыс. лет до н.э. Авиценна в своем труде «Канон медицины» описал чесотку</w:t>
      </w:r>
      <w:r>
        <w:t>, экзему, крапивницу и привел методы их лечения.</w:t>
      </w:r>
    </w:p>
    <w:p w14:paraId="0AC1263A" w14:textId="77777777" w:rsidR="00000000" w:rsidRDefault="00E01FE1">
      <w:r>
        <w:tab/>
        <w:t>Основоположниками отечественной дерматологии были А. Г. Полотебнов, А. И. П</w:t>
      </w:r>
      <w:r>
        <w:t>о</w:t>
      </w:r>
      <w:r>
        <w:t>спелов и В. М. Тарновский. Полотебнов, ученик Боткина, видел в кожных заболеваниях б</w:t>
      </w:r>
      <w:r>
        <w:t>о</w:t>
      </w:r>
      <w:r>
        <w:t>лезни всего организма. Вместе с учениками Пол</w:t>
      </w:r>
      <w:r>
        <w:t>отебнов и Поспелов установили связь между нарушениями деятельности нервной системы и возникновением кожных заболеваний.</w:t>
      </w:r>
    </w:p>
    <w:p w14:paraId="2EE43086" w14:textId="77777777" w:rsidR="00000000" w:rsidRDefault="00E01FE1">
      <w:r>
        <w:tab/>
        <w:t>Тарновский сыграл большую роль в изучении венерических болезней, которые вскоре были выделены в отдельную группу болезней и в данном ре</w:t>
      </w:r>
      <w:r>
        <w:t>ферате не рассматриваются.</w:t>
      </w:r>
    </w:p>
    <w:p w14:paraId="03265A07" w14:textId="77777777" w:rsidR="00000000" w:rsidRDefault="00E01FE1">
      <w:r>
        <w:tab/>
        <w:t xml:space="preserve"> В настоящее время отечественная дерматология считает:</w:t>
      </w:r>
    </w:p>
    <w:p w14:paraId="71586DBF" w14:textId="77777777" w:rsidR="00000000" w:rsidRDefault="00E01FE1">
      <w:pPr>
        <w:numPr>
          <w:ilvl w:val="0"/>
          <w:numId w:val="2"/>
        </w:numPr>
      </w:pPr>
      <w:r>
        <w:t>Кожные заболевания – это заболевания всего организма;</w:t>
      </w:r>
    </w:p>
    <w:p w14:paraId="687722DC" w14:textId="77777777" w:rsidR="00000000" w:rsidRDefault="00E01FE1">
      <w:pPr>
        <w:numPr>
          <w:ilvl w:val="0"/>
          <w:numId w:val="2"/>
        </w:numPr>
        <w:spacing w:line="360" w:lineRule="auto"/>
      </w:pPr>
      <w:r>
        <w:t>Главные направления – профилактика и точная диагностика кожных болезней.</w:t>
      </w:r>
    </w:p>
    <w:p w14:paraId="3D814709" w14:textId="77777777" w:rsidR="00000000" w:rsidRDefault="00E01FE1">
      <w:pPr>
        <w:spacing w:line="360" w:lineRule="auto"/>
        <w:jc w:val="center"/>
        <w:rPr>
          <w:sz w:val="28"/>
        </w:rPr>
      </w:pPr>
      <w:r>
        <w:rPr>
          <w:sz w:val="28"/>
        </w:rPr>
        <w:t>1. Анатомия и физиология кожи</w:t>
      </w:r>
    </w:p>
    <w:p w14:paraId="238EFA70" w14:textId="77777777" w:rsidR="00000000" w:rsidRDefault="00E01FE1">
      <w:pPr>
        <w:ind w:firstLine="720"/>
      </w:pPr>
      <w:r>
        <w:t>Кожа – естествен</w:t>
      </w:r>
      <w:r>
        <w:t>ный покров человеческого тела, граница между организмом и вне</w:t>
      </w:r>
      <w:r>
        <w:t>ш</w:t>
      </w:r>
      <w:r>
        <w:t>ней средой. Кожа выполняет функции защиты организма от неблагоприятных воздействий внешней среды.</w:t>
      </w:r>
    </w:p>
    <w:p w14:paraId="3F2A702E" w14:textId="77777777" w:rsidR="00000000" w:rsidRDefault="00E01FE1">
      <w:pPr>
        <w:ind w:firstLine="720"/>
      </w:pPr>
      <w:r>
        <w:t>Многочисленные и сложные по своему строению нервные окончания кожи тесно св</w:t>
      </w:r>
      <w:r>
        <w:t>я</w:t>
      </w:r>
      <w:r>
        <w:t>зывают ее с централь</w:t>
      </w:r>
      <w:r>
        <w:t>ной нервной системой. Эти окончания нервов в коже воспринимают разнообразные воздействия внешней среды и сигнализируют о них в центральную нервную систему.</w:t>
      </w:r>
    </w:p>
    <w:p w14:paraId="5A1E7837" w14:textId="77777777" w:rsidR="00000000" w:rsidRDefault="00E01FE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1.1. Строение кожи      </w:t>
      </w:r>
    </w:p>
    <w:p w14:paraId="5DF6B836" w14:textId="77777777" w:rsidR="00000000" w:rsidRDefault="00E01FE1">
      <w:r>
        <w:tab/>
        <w:t>Общая поверхность кожи у человека достигает 1,5 м</w:t>
      </w:r>
      <w:r>
        <w:rPr>
          <w:vertAlign w:val="superscript"/>
        </w:rPr>
        <w:t>2</w:t>
      </w:r>
      <w:r>
        <w:t xml:space="preserve">. Вес кожи составляет у </w:t>
      </w:r>
      <w:r>
        <w:t>взрослых около 18%, у новорожденных – около 20% веса всего тела. На поверхности ее имеются п</w:t>
      </w:r>
      <w:r>
        <w:t>о</w:t>
      </w:r>
      <w:r>
        <w:t>верхностные бороздки и более глубокие складки.</w:t>
      </w:r>
    </w:p>
    <w:p w14:paraId="5D05CE7A" w14:textId="77777777" w:rsidR="00000000" w:rsidRDefault="00E01FE1">
      <w:r>
        <w:tab/>
        <w:t>Поверхностные бороздки покрывают всю кожу, образуя при пересечении  кожные п</w:t>
      </w:r>
      <w:r>
        <w:t>о</w:t>
      </w:r>
      <w:r>
        <w:t>ля в виде треугольников, ромбов. Склад</w:t>
      </w:r>
      <w:r>
        <w:t>ки расположены на местах с повышенной подвижн</w:t>
      </w:r>
      <w:r>
        <w:t>о</w:t>
      </w:r>
      <w:r>
        <w:t>стью кожи (на лице, ладонях, мошонке).</w:t>
      </w:r>
    </w:p>
    <w:p w14:paraId="42CEF683" w14:textId="77777777" w:rsidR="00000000" w:rsidRDefault="00E01FE1">
      <w:r>
        <w:tab/>
        <w:t>Кожа состоит из трех слоев: 1) наружного – эпидермиса или надкожицы; 2) собстве</w:t>
      </w:r>
      <w:r>
        <w:t>н</w:t>
      </w:r>
      <w:r>
        <w:t>но кожи или дермы; 3) подкожного жирового слоя.</w:t>
      </w:r>
    </w:p>
    <w:p w14:paraId="18D3D16A" w14:textId="77777777" w:rsidR="00000000" w:rsidRDefault="00E01FE1">
      <w:r>
        <w:tab/>
        <w:t>Эпидермис состоит из эпителиальных клеток</w:t>
      </w:r>
      <w:r>
        <w:t>, обладающих большой способностью к размножению и замещению различных повреждений. Эпидермис состоит из пяти слоев: 1) зародышевого или базального; 2) шиповидного; 3) зернистого; 4) блестящего; 5) рогового.</w:t>
      </w:r>
    </w:p>
    <w:p w14:paraId="11159079" w14:textId="77777777" w:rsidR="00000000" w:rsidRDefault="00E01FE1">
      <w:r>
        <w:tab/>
        <w:t>Под эпидермисом находится  собственно кожа или д</w:t>
      </w:r>
      <w:r>
        <w:t>ерма. Дерма богата соединител</w:t>
      </w:r>
      <w:r>
        <w:t>ь</w:t>
      </w:r>
      <w:r>
        <w:t>ноткаными волокнами, образующими пучки, которые переплетаются в разных направлениях. Дерма делится на два слоя: сосочковый и сетчатый. Толщина дерма – 0,5…4 мм.</w:t>
      </w:r>
    </w:p>
    <w:p w14:paraId="035437F2" w14:textId="77777777" w:rsidR="00000000" w:rsidRDefault="00E01FE1">
      <w:r>
        <w:tab/>
        <w:t xml:space="preserve">Подкожный жировой слой играет большую роль в жировом обмене. Он </w:t>
      </w:r>
      <w:r>
        <w:t>состоит из п</w:t>
      </w:r>
      <w:r>
        <w:t>е</w:t>
      </w:r>
      <w:r>
        <w:t>реплетающихся пучков соединительнотканых волокон и включает также жировые дольки.</w:t>
      </w:r>
    </w:p>
    <w:p w14:paraId="50F2E50D" w14:textId="77777777" w:rsidR="00000000" w:rsidRDefault="00E01FE1">
      <w:pPr>
        <w:spacing w:line="360" w:lineRule="auto"/>
      </w:pPr>
      <w:r>
        <w:tab/>
        <w:t>Кожа имеет развитую систему кровеносных и лимфатических сосудов, нервных вол</w:t>
      </w:r>
      <w:r>
        <w:t>о</w:t>
      </w:r>
      <w:r>
        <w:t>кон, в коже содержатся мышцы, потовые и сальные железы, волосы и ногти (придатки ко</w:t>
      </w:r>
      <w:r>
        <w:t>жи).</w:t>
      </w:r>
    </w:p>
    <w:p w14:paraId="114A0F07" w14:textId="77777777" w:rsidR="00000000" w:rsidRDefault="00E01FE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1.2. Физиология кожи   </w:t>
      </w:r>
    </w:p>
    <w:p w14:paraId="612F27DA" w14:textId="77777777" w:rsidR="00000000" w:rsidRDefault="00E01FE1">
      <w:r>
        <w:rPr>
          <w:sz w:val="28"/>
        </w:rPr>
        <w:tab/>
      </w:r>
      <w:r>
        <w:t>Воздействия внешней среды воспринимаются рецепторами кожи и передаются нам как ощущения. Таким образом, кожа является органом чувств. Кроме того, она принимает участие в процессах белкового, жирового и углеводного о</w:t>
      </w:r>
      <w:r>
        <w:t>б</w:t>
      </w:r>
      <w:r>
        <w:t>менов.</w:t>
      </w:r>
    </w:p>
    <w:p w14:paraId="6918CBC1" w14:textId="77777777" w:rsidR="00000000" w:rsidRDefault="00E01FE1">
      <w:r>
        <w:lastRenderedPageBreak/>
        <w:tab/>
        <w:t xml:space="preserve">В </w:t>
      </w:r>
      <w:r>
        <w:t>качестве естественного покрова кожа защищает организм от неблагоприятных внешних воздействий. Она участвует в процессах теплорегуляции организма.</w:t>
      </w:r>
    </w:p>
    <w:p w14:paraId="774DAB16" w14:textId="77777777" w:rsidR="00000000" w:rsidRDefault="00E01FE1">
      <w:r>
        <w:tab/>
        <w:t>Секреторная функция кожи осуществляется потовыми и сальными железами. Вместе с потом из организма удаляются н</w:t>
      </w:r>
      <w:r>
        <w:t>енужные ему вещества, а также происходит терморегул</w:t>
      </w:r>
      <w:r>
        <w:t>я</w:t>
      </w:r>
      <w:r>
        <w:t>ция. Сальные железы выделяют кожное сало, которое служит жировой смазкой кожи.</w:t>
      </w:r>
    </w:p>
    <w:p w14:paraId="79A9747B" w14:textId="77777777" w:rsidR="00000000" w:rsidRDefault="00E01FE1">
      <w:r>
        <w:tab/>
        <w:t>Здоровая неповрежденная кожа отчасти способна к всасыванию воды, жидких и тве</w:t>
      </w:r>
      <w:r>
        <w:t>р</w:t>
      </w:r>
      <w:r>
        <w:t>дых веществ. Кожа участвует в дыхании организм</w:t>
      </w:r>
      <w:r>
        <w:t>а, всасывая кислород и выделяя углекисл</w:t>
      </w:r>
      <w:r>
        <w:t>о</w:t>
      </w:r>
      <w:r>
        <w:t xml:space="preserve">ту и пары воды. </w:t>
      </w:r>
    </w:p>
    <w:p w14:paraId="74E69EDF" w14:textId="77777777" w:rsidR="00000000" w:rsidRDefault="00E01FE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1.3. Гигиена кожи      </w:t>
      </w:r>
    </w:p>
    <w:p w14:paraId="4E69CB85" w14:textId="77777777" w:rsidR="00000000" w:rsidRDefault="00E01FE1">
      <w:pPr>
        <w:ind w:firstLine="720"/>
      </w:pPr>
      <w:r>
        <w:t>Условием сохранения здоровой кожи является соблюдение чистоты. Необходимо п</w:t>
      </w:r>
      <w:r>
        <w:t>е</w:t>
      </w:r>
      <w:r>
        <w:t>риодически очищать кожу с помощью воды и мыла. Обычно это делают один-два раза в день. Среди мер ух</w:t>
      </w:r>
      <w:r>
        <w:t>ода за кожей особое место занимают ванны. Различают ванны очист</w:t>
      </w:r>
      <w:r>
        <w:t>и</w:t>
      </w:r>
      <w:r>
        <w:t>тельные, укрепляющие и успокаивающие. Очистительные ванны продолжаются 15…300 м</w:t>
      </w:r>
      <w:r>
        <w:t>и</w:t>
      </w:r>
      <w:r>
        <w:t>нут при температуре воды 35…40</w:t>
      </w:r>
      <w:r>
        <w:rPr>
          <w:vertAlign w:val="superscript"/>
        </w:rPr>
        <w:t>о</w:t>
      </w:r>
      <w:r>
        <w:t>, укрепляющие ванны могут быть холодными (Т&lt;20</w:t>
      </w:r>
      <w:r>
        <w:rPr>
          <w:vertAlign w:val="superscript"/>
        </w:rPr>
        <w:t>о</w:t>
      </w:r>
      <w:r>
        <w:t>, 1…5 мин.) и тепловатыми (Т = 34…</w:t>
      </w:r>
      <w:r>
        <w:t>35</w:t>
      </w:r>
      <w:r>
        <w:rPr>
          <w:vertAlign w:val="superscript"/>
        </w:rPr>
        <w:t>о</w:t>
      </w:r>
      <w:r>
        <w:t>), но с прибавлением неочищенной поваренной соли. Усп</w:t>
      </w:r>
      <w:r>
        <w:t>о</w:t>
      </w:r>
      <w:r>
        <w:t>каивающие ванны принимают при 34…37</w:t>
      </w:r>
      <w:r>
        <w:rPr>
          <w:vertAlign w:val="superscript"/>
        </w:rPr>
        <w:t>о</w:t>
      </w:r>
      <w:r>
        <w:t xml:space="preserve"> в отварах дубовой коры, сосновых игл, пшени</w:t>
      </w:r>
      <w:r>
        <w:t>ч</w:t>
      </w:r>
      <w:r>
        <w:t>ных отрубей.</w:t>
      </w:r>
    </w:p>
    <w:p w14:paraId="4BB1868E" w14:textId="77777777" w:rsidR="00000000" w:rsidRDefault="00E01FE1">
      <w:pPr>
        <w:ind w:firstLine="720"/>
      </w:pPr>
      <w:r>
        <w:t>Солнечные облучения кожи оказывают энергичное воздействие на весь организм в целом. При чрезмерном пребыв</w:t>
      </w:r>
      <w:r>
        <w:t>ании на солнце получается обратный эффект – появляется б</w:t>
      </w:r>
      <w:r>
        <w:t>ы</w:t>
      </w:r>
      <w:r>
        <w:t>страя утомляемость, повышенная возбудимость нервной системы, нарушается сон.</w:t>
      </w:r>
    </w:p>
    <w:p w14:paraId="7483DC3C" w14:textId="77777777" w:rsidR="00000000" w:rsidRDefault="00E01FE1">
      <w:pPr>
        <w:ind w:firstLine="720"/>
      </w:pPr>
      <w:r>
        <w:t>Пребывание с обнаженной кожей на свежем воздухе повышает тонус нервной сист</w:t>
      </w:r>
      <w:r>
        <w:t>е</w:t>
      </w:r>
      <w:r>
        <w:t>мы, улучшает кровообращение кожи и ее секретор</w:t>
      </w:r>
      <w:r>
        <w:t>ную функцию.</w:t>
      </w:r>
    </w:p>
    <w:p w14:paraId="01A4E429" w14:textId="77777777" w:rsidR="00000000" w:rsidRDefault="00E01FE1">
      <w:pPr>
        <w:pStyle w:val="a6"/>
      </w:pPr>
      <w:r>
        <w:t>Для сохранения здоровой кожи важны систематические занятия спортом, гимнаст</w:t>
      </w:r>
      <w:r>
        <w:t>и</w:t>
      </w:r>
      <w:r>
        <w:t>кой. Физкультура усиливает процессы обмена веществ и улучшает состояние кожи.</w:t>
      </w:r>
    </w:p>
    <w:p w14:paraId="2DD19DD6" w14:textId="77777777" w:rsidR="00000000" w:rsidRDefault="00E01FE1">
      <w:pPr>
        <w:spacing w:before="120" w:after="120"/>
        <w:jc w:val="center"/>
        <w:rPr>
          <w:sz w:val="28"/>
        </w:rPr>
      </w:pPr>
      <w:r>
        <w:rPr>
          <w:sz w:val="28"/>
        </w:rPr>
        <w:t xml:space="preserve">2. Причины кожных заболеваний      </w:t>
      </w:r>
    </w:p>
    <w:p w14:paraId="5DA0E346" w14:textId="77777777" w:rsidR="00000000" w:rsidRDefault="00E01FE1">
      <w:r>
        <w:rPr>
          <w:sz w:val="28"/>
        </w:rPr>
        <w:tab/>
      </w:r>
      <w:r>
        <w:t xml:space="preserve">Болезнь кожи всегда следует рассматривать как общее </w:t>
      </w:r>
      <w:r>
        <w:t>заболевание всего организма. В свою очередь, и заболевания кожи могут оказывать резкое и глубокое влияние на весь орг</w:t>
      </w:r>
      <w:r>
        <w:t>а</w:t>
      </w:r>
      <w:r>
        <w:t>низм.</w:t>
      </w:r>
    </w:p>
    <w:p w14:paraId="003BD32E" w14:textId="77777777" w:rsidR="00000000" w:rsidRDefault="00E01FE1">
      <w:pPr>
        <w:spacing w:line="360" w:lineRule="auto"/>
      </w:pPr>
      <w:r>
        <w:tab/>
        <w:t>Причины кожных болезней можно разделить на внешние и внутренние.</w:t>
      </w:r>
    </w:p>
    <w:p w14:paraId="1221464F" w14:textId="77777777" w:rsidR="00000000" w:rsidRDefault="00E01FE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2.1. Внешние причины болезней кожи        </w:t>
      </w:r>
    </w:p>
    <w:p w14:paraId="2192F9D4" w14:textId="77777777" w:rsidR="00000000" w:rsidRDefault="00E01FE1">
      <w:pPr>
        <w:ind w:left="712"/>
      </w:pPr>
      <w:r>
        <w:t xml:space="preserve">К числу внешних причин </w:t>
      </w:r>
      <w:r>
        <w:t>заболеваний кожи относятся следующие:</w:t>
      </w:r>
    </w:p>
    <w:p w14:paraId="1E86F38B" w14:textId="77777777" w:rsidR="00000000" w:rsidRDefault="00E01FE1">
      <w:pPr>
        <w:numPr>
          <w:ilvl w:val="0"/>
          <w:numId w:val="8"/>
        </w:numPr>
        <w:tabs>
          <w:tab w:val="clear" w:pos="720"/>
        </w:tabs>
        <w:ind w:left="0" w:firstLine="360"/>
      </w:pPr>
      <w:r>
        <w:t>Патогенные микробы. Ряд кожных заболеваний имеет инфекционное происхожд</w:t>
      </w:r>
      <w:r>
        <w:t>е</w:t>
      </w:r>
      <w:r>
        <w:t>ние. Патогенные микробы внедряются в кожу непосредственно из внешней среды. К инфекцио</w:t>
      </w:r>
      <w:r>
        <w:t>н</w:t>
      </w:r>
      <w:r>
        <w:t>ным кожным заболеваниям относятся гнойничковые болезни, туб</w:t>
      </w:r>
      <w:r>
        <w:t>еркулез, проказа, сибирская язва, сап;</w:t>
      </w:r>
    </w:p>
    <w:p w14:paraId="3A39EA06" w14:textId="77777777" w:rsidR="00000000" w:rsidRDefault="00E01FE1">
      <w:pPr>
        <w:numPr>
          <w:ilvl w:val="0"/>
          <w:numId w:val="8"/>
        </w:numPr>
        <w:tabs>
          <w:tab w:val="clear" w:pos="720"/>
        </w:tabs>
        <w:ind w:left="0" w:firstLine="360"/>
      </w:pPr>
      <w:r>
        <w:t>Растительные паразиты – патогенные грибки. При внедрении в кожу патогенных грибков возникают трихофития, парша и т.д.;</w:t>
      </w:r>
    </w:p>
    <w:p w14:paraId="5AD3A971" w14:textId="77777777" w:rsidR="00000000" w:rsidRDefault="00E01FE1">
      <w:pPr>
        <w:numPr>
          <w:ilvl w:val="0"/>
          <w:numId w:val="8"/>
        </w:numPr>
        <w:tabs>
          <w:tab w:val="clear" w:pos="720"/>
        </w:tabs>
        <w:ind w:left="0" w:firstLine="360"/>
      </w:pPr>
      <w:r>
        <w:t>Животные паразиты. Ими могут быть чесоточный клещ, личинка бычьевого овода, вши, блохи, клопы, ком</w:t>
      </w:r>
      <w:r>
        <w:t>ары;</w:t>
      </w:r>
    </w:p>
    <w:p w14:paraId="051835E9" w14:textId="77777777" w:rsidR="00000000" w:rsidRDefault="00E01FE1">
      <w:pPr>
        <w:numPr>
          <w:ilvl w:val="0"/>
          <w:numId w:val="8"/>
        </w:numPr>
        <w:tabs>
          <w:tab w:val="clear" w:pos="720"/>
        </w:tabs>
        <w:ind w:left="0" w:firstLine="360"/>
      </w:pPr>
      <w:r>
        <w:t>Механическое воздействие на кожу – трение, ушибы, давление - могут вызвать поте</w:t>
      </w:r>
      <w:r>
        <w:t>р</w:t>
      </w:r>
      <w:r>
        <w:t>тости, отек, омозолелости;</w:t>
      </w:r>
    </w:p>
    <w:p w14:paraId="0CD8E7AA" w14:textId="77777777" w:rsidR="00000000" w:rsidRDefault="00E01FE1">
      <w:pPr>
        <w:numPr>
          <w:ilvl w:val="0"/>
          <w:numId w:val="8"/>
        </w:numPr>
        <w:tabs>
          <w:tab w:val="clear" w:pos="720"/>
        </w:tabs>
        <w:ind w:left="0" w:firstLine="360"/>
      </w:pPr>
      <w:r>
        <w:t>Температурные воздействия на кожу, вызывающие ожоги разной степени;</w:t>
      </w:r>
    </w:p>
    <w:p w14:paraId="783C2B30" w14:textId="77777777" w:rsidR="00000000" w:rsidRDefault="00E01FE1">
      <w:pPr>
        <w:numPr>
          <w:ilvl w:val="0"/>
          <w:numId w:val="8"/>
        </w:numPr>
        <w:tabs>
          <w:tab w:val="clear" w:pos="720"/>
        </w:tabs>
        <w:ind w:left="0" w:firstLine="360"/>
      </w:pPr>
      <w:r>
        <w:t>Источники лучистой энергии (солнце, УФ-лучи, лучи Рентгена);</w:t>
      </w:r>
    </w:p>
    <w:p w14:paraId="3751C6C0" w14:textId="77777777" w:rsidR="00000000" w:rsidRDefault="00E01FE1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360"/>
      </w:pPr>
      <w:r>
        <w:t>Химические веще</w:t>
      </w:r>
      <w:r>
        <w:t>ства (кислоты, щелочи, соли, краски и др.).</w:t>
      </w:r>
    </w:p>
    <w:p w14:paraId="57428665" w14:textId="77777777" w:rsidR="00000000" w:rsidRDefault="00E01FE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2.2. Внутренние причины кожных заболеваний         </w:t>
      </w:r>
    </w:p>
    <w:p w14:paraId="2E2AB7F2" w14:textId="77777777" w:rsidR="00000000" w:rsidRDefault="00E01FE1">
      <w:r>
        <w:tab/>
        <w:t>Внутренними причинами болезней кожи могут быть:</w:t>
      </w:r>
    </w:p>
    <w:p w14:paraId="37DF7DEE" w14:textId="77777777" w:rsidR="00000000" w:rsidRDefault="00E01FE1">
      <w:pPr>
        <w:numPr>
          <w:ilvl w:val="0"/>
          <w:numId w:val="9"/>
        </w:numPr>
        <w:tabs>
          <w:tab w:val="clear" w:pos="720"/>
        </w:tabs>
        <w:ind w:left="0" w:firstLine="360"/>
      </w:pPr>
      <w:r>
        <w:t>Нарушения обмена веществ. Примером являются отложения солей в коже при пода</w:t>
      </w:r>
      <w:r>
        <w:t>г</w:t>
      </w:r>
      <w:r>
        <w:t>ре, холестерина при нарушениях липо</w:t>
      </w:r>
      <w:r>
        <w:t>идного обмена;</w:t>
      </w:r>
    </w:p>
    <w:p w14:paraId="13EEE416" w14:textId="77777777" w:rsidR="00000000" w:rsidRDefault="00E01FE1">
      <w:pPr>
        <w:numPr>
          <w:ilvl w:val="0"/>
          <w:numId w:val="9"/>
        </w:numPr>
        <w:tabs>
          <w:tab w:val="clear" w:pos="720"/>
        </w:tabs>
        <w:ind w:left="0" w:firstLine="360"/>
      </w:pPr>
      <w:r>
        <w:lastRenderedPageBreak/>
        <w:t>Нарушение функции желез внутренней секреции, которые вызывают себорею, обы</w:t>
      </w:r>
      <w:r>
        <w:t>к</w:t>
      </w:r>
      <w:r>
        <w:t>новенные угри, иногда диабет;</w:t>
      </w:r>
    </w:p>
    <w:p w14:paraId="4EB0E48D" w14:textId="77777777" w:rsidR="00000000" w:rsidRDefault="00E01FE1">
      <w:pPr>
        <w:numPr>
          <w:ilvl w:val="0"/>
          <w:numId w:val="9"/>
        </w:numPr>
        <w:tabs>
          <w:tab w:val="clear" w:pos="720"/>
        </w:tabs>
        <w:ind w:left="0" w:firstLine="360"/>
      </w:pPr>
      <w:r>
        <w:t>Заболевания внутренних органов. Кожные заболевания нередко развиваются у лиц с глистными заболеваниями, болезнями печени, желудка и т.д.</w:t>
      </w:r>
      <w:r>
        <w:t>;</w:t>
      </w:r>
    </w:p>
    <w:p w14:paraId="733CD6C7" w14:textId="77777777" w:rsidR="00000000" w:rsidRDefault="00E01FE1">
      <w:pPr>
        <w:numPr>
          <w:ilvl w:val="0"/>
          <w:numId w:val="9"/>
        </w:numPr>
        <w:tabs>
          <w:tab w:val="clear" w:pos="720"/>
        </w:tabs>
        <w:ind w:left="0" w:firstLine="360"/>
      </w:pPr>
      <w:r>
        <w:t>Состояние авитаминоза;</w:t>
      </w:r>
    </w:p>
    <w:p w14:paraId="00087D2B" w14:textId="77777777" w:rsidR="00000000" w:rsidRDefault="00E01FE1">
      <w:pPr>
        <w:numPr>
          <w:ilvl w:val="0"/>
          <w:numId w:val="9"/>
        </w:numPr>
        <w:tabs>
          <w:tab w:val="clear" w:pos="720"/>
        </w:tabs>
        <w:ind w:left="0" w:firstLine="360"/>
      </w:pPr>
      <w:r>
        <w:t>Употребление некоторых пищевых продуктов, например, шоколада;</w:t>
      </w:r>
    </w:p>
    <w:p w14:paraId="60B68B3F" w14:textId="77777777" w:rsidR="00000000" w:rsidRDefault="00E01FE1">
      <w:pPr>
        <w:numPr>
          <w:ilvl w:val="0"/>
          <w:numId w:val="9"/>
        </w:numPr>
        <w:ind w:left="0" w:firstLine="360"/>
      </w:pPr>
      <w:r>
        <w:t>Аллергические состояния, т.е. повышенная чувствительность кожи к некоторым в</w:t>
      </w:r>
      <w:r>
        <w:t>е</w:t>
      </w:r>
      <w:r>
        <w:t>ществам-аллергенам, например, продуктам (яйца, раки, земляника) или химическим вещес</w:t>
      </w:r>
      <w:r>
        <w:t>т</w:t>
      </w:r>
      <w:r>
        <w:t>вам (кр</w:t>
      </w:r>
      <w:r>
        <w:t>аски, смолы).</w:t>
      </w:r>
    </w:p>
    <w:p w14:paraId="5608EBAB" w14:textId="77777777" w:rsidR="00000000" w:rsidRDefault="00E01FE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3. Кожные заболевания          </w:t>
      </w:r>
    </w:p>
    <w:p w14:paraId="2F45E94C" w14:textId="77777777" w:rsidR="00000000" w:rsidRDefault="00E01FE1">
      <w:pPr>
        <w:spacing w:line="360" w:lineRule="auto"/>
        <w:jc w:val="center"/>
        <w:rPr>
          <w:sz w:val="28"/>
        </w:rPr>
      </w:pPr>
      <w:r>
        <w:rPr>
          <w:sz w:val="28"/>
        </w:rPr>
        <w:t>3.1. Гнойничковые заболевания кожи</w:t>
      </w:r>
    </w:p>
    <w:p w14:paraId="2813CAD9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Эти заболевания относятся к числу наиболее распространенных и вызываются стаф</w:t>
      </w:r>
      <w:r>
        <w:t>и</w:t>
      </w:r>
      <w:r>
        <w:t>лококками и стрептококками. Эти кокки широко распространены во внешней среде. Особе</w:t>
      </w:r>
      <w:r>
        <w:t>н</w:t>
      </w:r>
      <w:r>
        <w:t>но часто вст</w:t>
      </w:r>
      <w:r>
        <w:t>речаются на коже стафилококки. Чем чаще моется человек и сменяет белье, тем меньше на его коже гноеродных кокков.</w:t>
      </w:r>
    </w:p>
    <w:p w14:paraId="1A59B031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Гнойничковые заболевания нередко возникают после психической травмы, инфекц</w:t>
      </w:r>
      <w:r>
        <w:t>и</w:t>
      </w:r>
      <w:r>
        <w:t xml:space="preserve">онного заболевания, резкого охлаждения тела. На их возникновение </w:t>
      </w:r>
      <w:r>
        <w:t>влияют механические повреждения кожи и ее раздражения химическими веществами, а также резкие перепады температуры.</w:t>
      </w:r>
    </w:p>
    <w:p w14:paraId="7DC8F49B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Различают два типа гнойничковых заболеваний: поверхностная и глубокая пиоде</w:t>
      </w:r>
      <w:r>
        <w:t>р</w:t>
      </w:r>
      <w:r>
        <w:t>мия. К поверхностной пиодермии относятся: 1) гнойничковая сыпь (</w:t>
      </w:r>
      <w:r>
        <w:t>обычно у детей), заеда (в углах рта) и ногтевая сыпь; 2) фолликулит (воспаление сально-волосяных мешочков).</w:t>
      </w:r>
    </w:p>
    <w:p w14:paraId="215CCFFA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К глубокой пиодермии относятся фурункулы (в народе – чирьи), карбункулы (слияние нескольких фурункулов в один) и гидраденит (воспаление подмышек).</w:t>
      </w:r>
    </w:p>
    <w:p w14:paraId="00A3726E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 xml:space="preserve">3.2. Грибковые заболевания кожи       </w:t>
      </w:r>
    </w:p>
    <w:p w14:paraId="196999D0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Эти заболевания вызываются паразитами растительного происхождения – грибками. Различают грибковые заболевания, возбудители которых:</w:t>
      </w:r>
    </w:p>
    <w:p w14:paraId="033E8EB8" w14:textId="77777777" w:rsidR="00000000" w:rsidRDefault="00E01FE1">
      <w:pPr>
        <w:pStyle w:val="a4"/>
        <w:numPr>
          <w:ilvl w:val="0"/>
          <w:numId w:val="10"/>
        </w:numPr>
        <w:tabs>
          <w:tab w:val="clear" w:pos="720"/>
          <w:tab w:val="clear" w:pos="4677"/>
          <w:tab w:val="clear" w:pos="9355"/>
        </w:tabs>
        <w:ind w:left="0" w:firstLine="360"/>
      </w:pPr>
      <w:r>
        <w:t>Поражают только роговой слой эпидермиса и почти не вызывают ответной реакции организ</w:t>
      </w:r>
      <w:r>
        <w:t>ма (разноцветный лишай и эритразма);</w:t>
      </w:r>
    </w:p>
    <w:p w14:paraId="11F5D2C5" w14:textId="77777777" w:rsidR="00000000" w:rsidRDefault="00E01FE1">
      <w:pPr>
        <w:pStyle w:val="a4"/>
        <w:numPr>
          <w:ilvl w:val="0"/>
          <w:numId w:val="10"/>
        </w:numPr>
        <w:tabs>
          <w:tab w:val="clear" w:pos="720"/>
          <w:tab w:val="clear" w:pos="4677"/>
          <w:tab w:val="clear" w:pos="9355"/>
        </w:tabs>
        <w:ind w:left="0" w:firstLine="360"/>
      </w:pPr>
      <w:r>
        <w:t>Поражают роговой слой эпидермиса или слизистые оболочки, иногда ногти и сопр</w:t>
      </w:r>
      <w:r>
        <w:t>о</w:t>
      </w:r>
      <w:r>
        <w:t>вождаются воспалением кожи;</w:t>
      </w:r>
    </w:p>
    <w:p w14:paraId="1EA387F4" w14:textId="77777777" w:rsidR="00000000" w:rsidRDefault="00E01FE1">
      <w:pPr>
        <w:pStyle w:val="a4"/>
        <w:numPr>
          <w:ilvl w:val="0"/>
          <w:numId w:val="10"/>
        </w:numPr>
        <w:tabs>
          <w:tab w:val="clear" w:pos="720"/>
          <w:tab w:val="clear" w:pos="4677"/>
          <w:tab w:val="clear" w:pos="9355"/>
        </w:tabs>
        <w:ind w:left="0" w:firstLine="360"/>
      </w:pPr>
      <w:r>
        <w:t>Поражают волосы, кожу и ногти (например, парша).</w:t>
      </w:r>
    </w:p>
    <w:p w14:paraId="02A36D34" w14:textId="77777777" w:rsidR="00000000" w:rsidRDefault="00E01FE1">
      <w:pPr>
        <w:pStyle w:val="a4"/>
        <w:tabs>
          <w:tab w:val="clear" w:pos="4677"/>
          <w:tab w:val="clear" w:pos="9355"/>
        </w:tabs>
        <w:ind w:firstLine="708"/>
      </w:pPr>
      <w:r>
        <w:t>Среди грибковых заболеваний наиболее распространены парша, поверх</w:t>
      </w:r>
      <w:r>
        <w:t>ностная и гл</w:t>
      </w:r>
      <w:r>
        <w:t>у</w:t>
      </w:r>
      <w:r>
        <w:t>бокая трихофития и микр</w:t>
      </w:r>
      <w:r>
        <w:t>о</w:t>
      </w:r>
      <w:r>
        <w:t>спория, поражающие волосы.</w:t>
      </w:r>
    </w:p>
    <w:p w14:paraId="52A11FA5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 xml:space="preserve">3.3. Туберкулез кожи        </w:t>
      </w:r>
    </w:p>
    <w:p w14:paraId="0A47E489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Туберкулез – серьезная инфекция, вызывающая глубокие изменения в организме. О</w:t>
      </w:r>
      <w:r>
        <w:t>д</w:t>
      </w:r>
      <w:r>
        <w:t>на из его разновидностей – туберкулез кожи (волчанка). Как правило, им заражаются лю</w:t>
      </w:r>
      <w:r>
        <w:t>ди, уже болеющие туберкулезом легких.</w:t>
      </w:r>
    </w:p>
    <w:p w14:paraId="03171791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Наиболее распространены следующие виды туберкулеза кожи: вульгарная волчанка, бородавчатый и язвенный туберкулез. Характерные признаки – наличия синюшно-красного цвета бугорков, язвочек или пятен. В дальнейшем эти обр</w:t>
      </w:r>
      <w:r>
        <w:t>азования превращаются в рубцы, и для их удаления требуется лечение в течение длительного времени.</w:t>
      </w:r>
    </w:p>
    <w:p w14:paraId="27EFC735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 xml:space="preserve">3.4. Проказа         </w:t>
      </w:r>
    </w:p>
    <w:p w14:paraId="34B9F235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Проказа или лепра – тяжелое хроническое инфекционное заболевание, поражающее весь организм человека и сопровождающееся изменениями со с</w:t>
      </w:r>
      <w:r>
        <w:t>тороны кожи и слизистых оболочек. Источником заражения всегда является больной проказой. Инкубационный пер</w:t>
      </w:r>
      <w:r>
        <w:t>и</w:t>
      </w:r>
      <w:r>
        <w:t>од проказы продолжается от 1 года до 10 и более лет. В конце инкубации появляется с</w:t>
      </w:r>
      <w:r>
        <w:t>у</w:t>
      </w:r>
      <w:r>
        <w:t>хость во рту, носовые кровотечения, опухания лимфатических узлов.</w:t>
      </w:r>
    </w:p>
    <w:p w14:paraId="5C8D9D57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lastRenderedPageBreak/>
        <w:tab/>
        <w:t>Почти неизлечимой считается бугорковая проказа, при которой отсутствует сопр</w:t>
      </w:r>
      <w:r>
        <w:t>о</w:t>
      </w:r>
      <w:r>
        <w:t>тивление ей у организма человека. Наиболее распространенной была туберкулезная прок</w:t>
      </w:r>
      <w:r>
        <w:t>а</w:t>
      </w:r>
      <w:r>
        <w:t>за.</w:t>
      </w:r>
    </w:p>
    <w:p w14:paraId="3FD9F463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Считается, что в Украине проказа полностью выведена.</w:t>
      </w:r>
    </w:p>
    <w:p w14:paraId="27815561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3.4. Болезни кожи, вызываемые живот</w:t>
      </w:r>
      <w:r>
        <w:rPr>
          <w:sz w:val="28"/>
        </w:rPr>
        <w:t xml:space="preserve">ными паразитами   </w:t>
      </w:r>
    </w:p>
    <w:p w14:paraId="27B534CB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Чесотка – заразное заболевание, вызываемое чесоточным клещом или зуднем, параз</w:t>
      </w:r>
      <w:r>
        <w:t>и</w:t>
      </w:r>
      <w:r>
        <w:t>тирующем только на человеке. Наиболее характерным элементом чесоточных высыпаний является чесоточный ход. Он имеет вид извилистой линии сероватого цвета. Дли</w:t>
      </w:r>
      <w:r>
        <w:t>на хода обычно 2…3 мм. Помимо ходов, на коже больного можно видеть красноватые узелки, п</w:t>
      </w:r>
      <w:r>
        <w:t>у</w:t>
      </w:r>
      <w:r>
        <w:t>зырьки, кровянистые корочки. При определении чесотки первым делом осматривают скла</w:t>
      </w:r>
      <w:r>
        <w:t>д</w:t>
      </w:r>
      <w:r>
        <w:t>ки между пальцами рук на наличие в них красноватых узелков.</w:t>
      </w:r>
    </w:p>
    <w:p w14:paraId="6DB71F51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Если чесотку не лечить,</w:t>
      </w:r>
      <w:r>
        <w:t xml:space="preserve"> она может длиться многие месяцы, к тому же в качестве о</w:t>
      </w:r>
      <w:r>
        <w:t>с</w:t>
      </w:r>
      <w:r>
        <w:t>ложнения может возникнуть экзема.</w:t>
      </w:r>
    </w:p>
    <w:p w14:paraId="253962E2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Вшивость или педикулез – обусловливается наличие на коже человека трех видов вшей – головной, платяной и лобковой. Лечение вшивости несложное, но абсолютно изл</w:t>
      </w:r>
      <w:r>
        <w:t>е</w:t>
      </w:r>
      <w:r>
        <w:t>чить</w:t>
      </w:r>
      <w:r>
        <w:t xml:space="preserve"> никого нельзя, так как у любого человека, даже здорового, имеется некоторое количес</w:t>
      </w:r>
      <w:r>
        <w:t>т</w:t>
      </w:r>
      <w:r>
        <w:t>во личинок (гнид) вшей, которые в нормальных условиях не превращаются во взрослых ос</w:t>
      </w:r>
      <w:r>
        <w:t>о</w:t>
      </w:r>
      <w:r>
        <w:t>бей, а ждут для этого благоприятных условий.</w:t>
      </w:r>
    </w:p>
    <w:p w14:paraId="259346B4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 xml:space="preserve">3.5. Экзема     </w:t>
      </w:r>
    </w:p>
    <w:p w14:paraId="1E0C2FA0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 xml:space="preserve">Экзема – одно из самых </w:t>
      </w:r>
      <w:r>
        <w:t>распространенных заболеваний кожи. Свое название она б</w:t>
      </w:r>
      <w:r>
        <w:t>е</w:t>
      </w:r>
      <w:r>
        <w:t>рет от греческого слова, которое в переводе означает «вскипаю», так как многочисленные пузырьки при острой экземе имеют некоторое сходство с пузырьками, образующимися в з</w:t>
      </w:r>
      <w:r>
        <w:t>а</w:t>
      </w:r>
      <w:r>
        <w:t>кипающей жидкости.</w:t>
      </w:r>
    </w:p>
    <w:p w14:paraId="548BC47F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Экзема – о</w:t>
      </w:r>
      <w:r>
        <w:t>строе или хроническое воспалительное заболевание кожи, охватывающее эпидермис и верхнюю часть дермы. Причина заболевания – нарушения деятельности це</w:t>
      </w:r>
      <w:r>
        <w:t>н</w:t>
      </w:r>
      <w:r>
        <w:t>тральной нервной системы. При экземе кожа краснеет, становится отечной, на ней появл</w:t>
      </w:r>
      <w:r>
        <w:t>я</w:t>
      </w:r>
      <w:r>
        <w:t>ются узелки красного ц</w:t>
      </w:r>
      <w:r>
        <w:t>вета. Затем узелки превращаются в пузырьки, которые лопаются и превращаются в эрозию (сплошную мокнущую поверхность). После подсыхания эрозия пр</w:t>
      </w:r>
      <w:r>
        <w:t>е</w:t>
      </w:r>
      <w:r>
        <w:t>вращается в корки, которые постепенно опадают. Все это сопровождается нестерпимым з</w:t>
      </w:r>
      <w:r>
        <w:t>у</w:t>
      </w:r>
      <w:r>
        <w:t>дом. Экзема может длиться м</w:t>
      </w:r>
      <w:r>
        <w:t>ногие годы, если ее не лечить.</w:t>
      </w:r>
    </w:p>
    <w:p w14:paraId="10FE1EE5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3.6. Зудящие заболевания кожи</w:t>
      </w:r>
    </w:p>
    <w:p w14:paraId="7FF3FA19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</w:r>
      <w:r>
        <w:rPr>
          <w:u w:val="single"/>
        </w:rPr>
        <w:t>Невродермит</w:t>
      </w:r>
      <w:r>
        <w:t xml:space="preserve"> весьма похож на экзему, но зуд возникает периодически, а эрозия кожи отсутствует.</w:t>
      </w:r>
    </w:p>
    <w:p w14:paraId="4DCE9927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</w:r>
      <w:r>
        <w:rPr>
          <w:u w:val="single"/>
        </w:rPr>
        <w:t>Кожный зуд</w:t>
      </w:r>
      <w:r>
        <w:t xml:space="preserve"> также возникает периодически, он является следствием стрессов.</w:t>
      </w:r>
    </w:p>
    <w:p w14:paraId="09D6419E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</w:r>
      <w:r>
        <w:rPr>
          <w:u w:val="single"/>
        </w:rPr>
        <w:t>Крапивница</w:t>
      </w:r>
      <w:r>
        <w:t xml:space="preserve"> характеризует</w:t>
      </w:r>
      <w:r>
        <w:t>ся наличием волдырей (красных, розовых или белых). Сущность этого заболевания заключается в повышенной чувствительности к различным внешним и внутренним воздействиям. Это могут быть укусы насекомых, крапива, пряности, земляника, раки и т.п. Крапивница возн</w:t>
      </w:r>
      <w:r>
        <w:t>икает внезапно и так же быстро проходит.</w:t>
      </w:r>
    </w:p>
    <w:p w14:paraId="7B9FF2B5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</w:r>
      <w:r>
        <w:rPr>
          <w:u w:val="single"/>
        </w:rPr>
        <w:t xml:space="preserve">Детская почесуха </w:t>
      </w:r>
      <w:r>
        <w:t>– следствие, как правило, пищевых отравлений. Она бывает на пе</w:t>
      </w:r>
      <w:r>
        <w:t>р</w:t>
      </w:r>
      <w:r>
        <w:t>вом году жизни ребенка. Болезнь характеризуется зудом и наличием волдырей.</w:t>
      </w:r>
    </w:p>
    <w:p w14:paraId="422EFF51" w14:textId="77777777" w:rsidR="00000000" w:rsidRDefault="00E01FE1">
      <w:pPr>
        <w:pStyle w:val="a4"/>
        <w:tabs>
          <w:tab w:val="clear" w:pos="4677"/>
          <w:tab w:val="clear" w:pos="9355"/>
        </w:tabs>
        <w:rPr>
          <w:sz w:val="28"/>
        </w:rPr>
      </w:pPr>
      <w:r>
        <w:tab/>
      </w:r>
      <w:r>
        <w:rPr>
          <w:u w:val="single"/>
        </w:rPr>
        <w:t>Почесуха</w:t>
      </w:r>
      <w:r>
        <w:t xml:space="preserve"> – хроническое зудящее заболевание кожи, обусловле</w:t>
      </w:r>
      <w:r>
        <w:t>нное как нарушениями деятельности нервной системы, так и хронической интоксикацией.</w:t>
      </w:r>
    </w:p>
    <w:p w14:paraId="2005A01E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3.7. Дерматиты</w:t>
      </w:r>
    </w:p>
    <w:p w14:paraId="12DC62A3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Дерматит – воспаление кожи от внешнего или внутреннего раздражителя. Он часто сходен с экземой. Различие между экземой и дерматитом заключается прежде всего</w:t>
      </w:r>
      <w:r>
        <w:t xml:space="preserve"> в ра</w:t>
      </w:r>
      <w:r>
        <w:t>з</w:t>
      </w:r>
      <w:r>
        <w:t>личной реактивности организма при этих заболеваниях.  У больных экземой, как правило, наблюдается аллергическое состояние – повышенная чувствительность организма к опред</w:t>
      </w:r>
      <w:r>
        <w:t>е</w:t>
      </w:r>
      <w:r>
        <w:t>ленным раздражителям; у больных дерматитом этого обычно не отмечается. Кроме тог</w:t>
      </w:r>
      <w:r>
        <w:t>о, при прекращении действия раздражителя дерматит постепенно проходит.</w:t>
      </w:r>
    </w:p>
    <w:p w14:paraId="2BC0C27C" w14:textId="77777777" w:rsidR="00000000" w:rsidRDefault="00E01FE1">
      <w:pPr>
        <w:pStyle w:val="a4"/>
        <w:tabs>
          <w:tab w:val="clear" w:pos="4677"/>
          <w:tab w:val="clear" w:pos="9355"/>
        </w:tabs>
      </w:pPr>
    </w:p>
    <w:p w14:paraId="1CF1DC86" w14:textId="77777777" w:rsidR="00000000" w:rsidRDefault="00E01FE1">
      <w:pPr>
        <w:pStyle w:val="a4"/>
        <w:tabs>
          <w:tab w:val="clear" w:pos="4677"/>
          <w:tab w:val="clear" w:pos="9355"/>
        </w:tabs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3.8. Профессиональные заболевания кожи</w:t>
      </w:r>
    </w:p>
    <w:p w14:paraId="05A5D37B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Наиболее частыми профессиональными заболеваниями кожи являются професси</w:t>
      </w:r>
      <w:r>
        <w:t>о</w:t>
      </w:r>
      <w:r>
        <w:t>нальные дерматиты и экземы. Дерматиты вызываются механическими, тепловым</w:t>
      </w:r>
      <w:r>
        <w:t>и и особе</w:t>
      </w:r>
      <w:r>
        <w:t>н</w:t>
      </w:r>
      <w:r>
        <w:t>но химическими раздражителями в условиях производства. Причиной профессиональной э</w:t>
      </w:r>
      <w:r>
        <w:t>к</w:t>
      </w:r>
      <w:r>
        <w:t>земы могут служить соли никеля, некоторые красители, искусственные смолы и др.</w:t>
      </w:r>
    </w:p>
    <w:p w14:paraId="45AEBE25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У строительных рабочих могут наблюдаться ожоги от попадания на кожу брызг при гашен</w:t>
      </w:r>
      <w:r>
        <w:t>ии извести. На этих участках образуются язвы со струпом в центре («птичьи глазки»). Более легкие ожоги могут возникать и при приготовлении раствора цемента.</w:t>
      </w:r>
    </w:p>
    <w:p w14:paraId="5BC16E93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3.9. Псориаз</w:t>
      </w:r>
    </w:p>
    <w:p w14:paraId="26BBF524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Чешуйчатый лишай или псориаз – хроническое кожное заболевание, которое характ</w:t>
      </w:r>
      <w:r>
        <w:t>е</w:t>
      </w:r>
      <w:r>
        <w:t>ризуетс</w:t>
      </w:r>
      <w:r>
        <w:t>я высыпанием на коже поверхностных папул с признаками хронического воспал</w:t>
      </w:r>
      <w:r>
        <w:t>е</w:t>
      </w:r>
      <w:r>
        <w:t>ния. Причины псориаза полностью не известны.</w:t>
      </w:r>
    </w:p>
    <w:p w14:paraId="13B82399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Основной элемент псориаза – папула – быстро покрывается серебристобелыми ч</w:t>
      </w:r>
      <w:r>
        <w:t>е</w:t>
      </w:r>
      <w:r>
        <w:t xml:space="preserve">шуйками. При их поскабливании чешуйки осыпаются и обнажается </w:t>
      </w:r>
      <w:r>
        <w:t>вспухшая красного цв</w:t>
      </w:r>
      <w:r>
        <w:t>е</w:t>
      </w:r>
      <w:r>
        <w:t>та кожа. Лечение псориаза весьма затруднено и требует соблюдения жесткого режима.</w:t>
      </w:r>
    </w:p>
    <w:p w14:paraId="1A3A5CEE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3.10. Лишаи</w:t>
      </w:r>
    </w:p>
    <w:p w14:paraId="4C0BE0B7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Красный плоский лишай – хроническое кожное заболевание, характеризующееся узелковой сыпью без островоспалительных явлений и почти всегда соп</w:t>
      </w:r>
      <w:r>
        <w:t>ровождающееся з</w:t>
      </w:r>
      <w:r>
        <w:t>у</w:t>
      </w:r>
      <w:r>
        <w:t>дом. Он начинается с высыпания узелков на сгибательных поверхностях конечностей.</w:t>
      </w:r>
    </w:p>
    <w:p w14:paraId="7EB8A68A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Розовый лишай – остро развивающееся воспалительное кожное заболевание, при к</w:t>
      </w:r>
      <w:r>
        <w:t>о</w:t>
      </w:r>
      <w:r>
        <w:t>тором высыпают шелушащиеся красновато-розовые пятна. Заболевание чаще всего проис</w:t>
      </w:r>
      <w:r>
        <w:t>х</w:t>
      </w:r>
      <w:r>
        <w:t>о</w:t>
      </w:r>
      <w:r>
        <w:t>дит весной или осенью.</w:t>
      </w:r>
    </w:p>
    <w:p w14:paraId="0CDA0914" w14:textId="77777777" w:rsidR="00000000" w:rsidRDefault="00E01FE1">
      <w:pPr>
        <w:pStyle w:val="a4"/>
        <w:tabs>
          <w:tab w:val="clear" w:pos="4677"/>
          <w:tab w:val="clear" w:pos="9355"/>
        </w:tabs>
        <w:spacing w:line="360" w:lineRule="auto"/>
        <w:jc w:val="center"/>
        <w:rPr>
          <w:sz w:val="28"/>
        </w:rPr>
      </w:pPr>
      <w:r>
        <w:rPr>
          <w:sz w:val="28"/>
        </w:rPr>
        <w:t>3.11. Болезни желез кожи</w:t>
      </w:r>
    </w:p>
    <w:p w14:paraId="239AEB01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Себорея (буквальный перевод – салотечение) – повышенное выделение сала сальными железами. На волосистой части головы себорея часто сочетается с выпадением волос.</w:t>
      </w:r>
    </w:p>
    <w:p w14:paraId="09365BAF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Угри – болезнь, появляющаяся в юношеском в</w:t>
      </w:r>
      <w:r>
        <w:t>озрасте при наличии себореи. Процесс начинается с образования сальных пробок. Закупорка пробок приводит к задержке в железе ее секрета. Угри локализуются на лице, в области грудины и на спине в области лопаток и между ними. На этих участках образуются узел</w:t>
      </w:r>
      <w:r>
        <w:t>ки красноватого цвета. В центре узелка – сальная пробка. Далее часть узелков превращается в пустулы, окруженные красной или с</w:t>
      </w:r>
      <w:r>
        <w:t>и</w:t>
      </w:r>
      <w:r>
        <w:t>нюшной каемкой. При заживании пустулы часто оставляют рубцы на теле.</w:t>
      </w:r>
    </w:p>
    <w:p w14:paraId="056805A5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3.12. Болезни потовых желез</w:t>
      </w:r>
    </w:p>
    <w:p w14:paraId="02AD3FD8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Повышенное потоотделение (гиперг</w:t>
      </w:r>
      <w:r>
        <w:t>идроз) вызывается стрессами и проявляется выд</w:t>
      </w:r>
      <w:r>
        <w:t>е</w:t>
      </w:r>
      <w:r>
        <w:t>лением пота на ладонях, лице и других участках кожи. Резко выраженный гипергидроз стоп при недостаточной чистоплотности больного сопровождается неприятным запахом.</w:t>
      </w:r>
    </w:p>
    <w:p w14:paraId="4B76FE16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Гипергидроз стоп является одной из основных п</w:t>
      </w:r>
      <w:r>
        <w:t>ричин потертости и опрелости стоп.</w:t>
      </w:r>
    </w:p>
    <w:p w14:paraId="2EFE69D0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Пониженное потоотделение встречается гораздо реже, но приводит к нарушению температурного обмена организма с окружающей средой.</w:t>
      </w:r>
    </w:p>
    <w:p w14:paraId="712E168B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4. Общие принципы лечения кожных болезней</w:t>
      </w:r>
    </w:p>
    <w:p w14:paraId="1023C55D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Кожные заболевания, как правило, представляют соб</w:t>
      </w:r>
      <w:r>
        <w:t>ой заболевание всего организма. Устранение причин, вызывающих эти заболевания, является важнейшей задачей лечения.</w:t>
      </w:r>
    </w:p>
    <w:p w14:paraId="475745CB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4.1. Общее лечение кожных болезней</w:t>
      </w:r>
    </w:p>
    <w:p w14:paraId="7A1D61BF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Общее лечение больных кожными заболеваниями – это лечение всего организма. Наиболее часто применяют следу</w:t>
      </w:r>
      <w:r>
        <w:t>ющие методы:</w:t>
      </w:r>
    </w:p>
    <w:p w14:paraId="543BD6E5" w14:textId="77777777" w:rsidR="00000000" w:rsidRDefault="00E01FE1">
      <w:pPr>
        <w:pStyle w:val="a4"/>
        <w:numPr>
          <w:ilvl w:val="0"/>
          <w:numId w:val="11"/>
        </w:numPr>
        <w:tabs>
          <w:tab w:val="clear" w:pos="720"/>
          <w:tab w:val="clear" w:pos="4677"/>
          <w:tab w:val="clear" w:pos="9355"/>
        </w:tabs>
        <w:ind w:left="0" w:firstLine="360"/>
      </w:pPr>
      <w:r>
        <w:t>Воздействие на центральную нервную систему, которое осуществляют лекарствами, которые усиливают иммунитет организма, уменьшают его чувствительность к раздражит</w:t>
      </w:r>
      <w:r>
        <w:t>е</w:t>
      </w:r>
      <w:r>
        <w:t>лям;</w:t>
      </w:r>
    </w:p>
    <w:p w14:paraId="16AFE86F" w14:textId="77777777" w:rsidR="00000000" w:rsidRDefault="00E01FE1">
      <w:pPr>
        <w:pStyle w:val="a4"/>
        <w:numPr>
          <w:ilvl w:val="0"/>
          <w:numId w:val="11"/>
        </w:numPr>
        <w:tabs>
          <w:tab w:val="clear" w:pos="720"/>
          <w:tab w:val="clear" w:pos="4677"/>
          <w:tab w:val="clear" w:pos="9355"/>
        </w:tabs>
        <w:ind w:left="0" w:firstLine="360"/>
      </w:pPr>
      <w:r>
        <w:lastRenderedPageBreak/>
        <w:t>Насыщение организма витаминами и антибиотиками, что обеспечивает его устойч</w:t>
      </w:r>
      <w:r>
        <w:t>и</w:t>
      </w:r>
      <w:r>
        <w:t>во</w:t>
      </w:r>
      <w:r>
        <w:t>сть против заболеваний;</w:t>
      </w:r>
    </w:p>
    <w:p w14:paraId="7574AA9C" w14:textId="77777777" w:rsidR="00000000" w:rsidRDefault="00E01FE1">
      <w:pPr>
        <w:pStyle w:val="a4"/>
        <w:numPr>
          <w:ilvl w:val="0"/>
          <w:numId w:val="11"/>
        </w:numPr>
        <w:tabs>
          <w:tab w:val="clear" w:pos="720"/>
          <w:tab w:val="clear" w:pos="4677"/>
          <w:tab w:val="clear" w:pos="9355"/>
        </w:tabs>
        <w:spacing w:line="360" w:lineRule="auto"/>
        <w:ind w:left="0" w:firstLine="360"/>
      </w:pPr>
      <w:r>
        <w:t>Лечебное питание, которое устраняет причины возникновения заболеваний.</w:t>
      </w:r>
    </w:p>
    <w:p w14:paraId="17C21D08" w14:textId="77777777" w:rsidR="00000000" w:rsidRDefault="00E01FE1">
      <w:pPr>
        <w:pStyle w:val="a4"/>
        <w:tabs>
          <w:tab w:val="clear" w:pos="4677"/>
          <w:tab w:val="clear" w:pos="9355"/>
        </w:tabs>
        <w:spacing w:line="360" w:lineRule="auto"/>
        <w:jc w:val="center"/>
        <w:rPr>
          <w:sz w:val="28"/>
        </w:rPr>
      </w:pPr>
      <w:r>
        <w:rPr>
          <w:sz w:val="28"/>
        </w:rPr>
        <w:t>4.2. Местное лечение кожных заболеваний</w:t>
      </w:r>
    </w:p>
    <w:p w14:paraId="0CE08736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 xml:space="preserve">Местное или наружное лечение заболеваний кожи имеет большое значение. Его цель – ускорить заживление имеющихся очагов и </w:t>
      </w:r>
      <w:r>
        <w:t>устранить или ослабить неприятные ощущ</w:t>
      </w:r>
      <w:r>
        <w:t>е</w:t>
      </w:r>
      <w:r>
        <w:t>ния зуда, жжения и т.п. При местном лечении кожных болезней наиболее часто используют сл</w:t>
      </w:r>
      <w:r>
        <w:t>е</w:t>
      </w:r>
      <w:r>
        <w:t>дующие лекарства: присыпки, примочки, смазывания влажными повязками, пастами. Ма</w:t>
      </w:r>
      <w:r>
        <w:t>с</w:t>
      </w:r>
      <w:r>
        <w:t>лами, мазями, компрессами, пластырями.</w:t>
      </w:r>
    </w:p>
    <w:p w14:paraId="1CAFEB26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Для усп</w:t>
      </w:r>
      <w:r>
        <w:t>ешного лечения важна правильная технология применения лекарств. Необх</w:t>
      </w:r>
      <w:r>
        <w:t>о</w:t>
      </w:r>
      <w:r>
        <w:t>димо правильно дозировать лекарства, соблюдать график их применения и не заниматься с</w:t>
      </w:r>
      <w:r>
        <w:t>а</w:t>
      </w:r>
      <w:r>
        <w:t>молечением.</w:t>
      </w:r>
    </w:p>
    <w:p w14:paraId="23DCE40D" w14:textId="77777777" w:rsidR="00000000" w:rsidRDefault="00E01FE1">
      <w:pPr>
        <w:pStyle w:val="a4"/>
        <w:tabs>
          <w:tab w:val="clear" w:pos="4677"/>
          <w:tab w:val="clear" w:pos="9355"/>
        </w:tabs>
        <w:spacing w:line="360" w:lineRule="auto"/>
        <w:jc w:val="center"/>
        <w:rPr>
          <w:sz w:val="28"/>
        </w:rPr>
      </w:pPr>
      <w:r>
        <w:rPr>
          <w:sz w:val="28"/>
        </w:rPr>
        <w:t>4.3. Физиотерапия кожных заболеваний</w:t>
      </w:r>
    </w:p>
    <w:p w14:paraId="6C2598FE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Широко применяются лечения заболеваний кожи теплом</w:t>
      </w:r>
      <w:r>
        <w:t xml:space="preserve"> и холодом. К тепловым пр</w:t>
      </w:r>
      <w:r>
        <w:t>о</w:t>
      </w:r>
      <w:r>
        <w:t>цедурам относятся ванны, грелки, лампы соллюкс, синяя лампа Минина, аппликации пар</w:t>
      </w:r>
      <w:r>
        <w:t>а</w:t>
      </w:r>
      <w:r>
        <w:t>фином и озокеритом.</w:t>
      </w:r>
    </w:p>
    <w:p w14:paraId="796B330B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Лечение холодом применяют при отеках. Холод назначают в виде примочек. Особый вид лечения – замораживание твердой угольной кис</w:t>
      </w:r>
      <w:r>
        <w:t>лотой – криотерапия.</w:t>
      </w:r>
    </w:p>
    <w:p w14:paraId="2092270E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Из источников лучистой энергии часто пользуются ультрафиолетовыми лучами от кварцевых ламп.</w:t>
      </w:r>
    </w:p>
    <w:p w14:paraId="21F119E2" w14:textId="77777777" w:rsidR="00000000" w:rsidRDefault="00E01FE1">
      <w:pPr>
        <w:pStyle w:val="a4"/>
        <w:tabs>
          <w:tab w:val="clear" w:pos="4677"/>
          <w:tab w:val="clear" w:pos="9355"/>
        </w:tabs>
        <w:spacing w:line="360" w:lineRule="auto"/>
        <w:jc w:val="center"/>
        <w:rPr>
          <w:sz w:val="28"/>
        </w:rPr>
      </w:pPr>
      <w:r>
        <w:rPr>
          <w:sz w:val="28"/>
        </w:rPr>
        <w:t>Заключение</w:t>
      </w:r>
    </w:p>
    <w:p w14:paraId="397AA5C1" w14:textId="77777777" w:rsidR="00000000" w:rsidRDefault="00E01FE1">
      <w:pPr>
        <w:ind w:firstLine="720"/>
      </w:pPr>
      <w:r>
        <w:t>Кожа – естественный покров человеческого тела, граница между организмом и вне</w:t>
      </w:r>
      <w:r>
        <w:t>ш</w:t>
      </w:r>
      <w:r>
        <w:t>ней средой. Кожа выполняет функции защиты организма о</w:t>
      </w:r>
      <w:r>
        <w:t>т неблагоприятных воздейс</w:t>
      </w:r>
      <w:r>
        <w:t>т</w:t>
      </w:r>
      <w:r>
        <w:t>вий внешней среды.</w:t>
      </w:r>
    </w:p>
    <w:p w14:paraId="3135AEDC" w14:textId="77777777" w:rsidR="00000000" w:rsidRDefault="00E01FE1">
      <w:pPr>
        <w:ind w:firstLine="720"/>
      </w:pPr>
      <w:r>
        <w:t>Болезнь кожи всегда следует рассматривать как общее заболевание всего организма. В свою очередь, и заболевания кожи могут оказывать резкое и глубокое влияние на весь о</w:t>
      </w:r>
      <w:r>
        <w:t>р</w:t>
      </w:r>
      <w:r>
        <w:t>ганизм.</w:t>
      </w:r>
    </w:p>
    <w:p w14:paraId="73820E47" w14:textId="77777777" w:rsidR="00000000" w:rsidRDefault="00E01FE1">
      <w:pPr>
        <w:pStyle w:val="a4"/>
        <w:tabs>
          <w:tab w:val="clear" w:pos="4677"/>
          <w:tab w:val="clear" w:pos="9355"/>
        </w:tabs>
        <w:ind w:firstLine="708"/>
      </w:pPr>
      <w:r>
        <w:t>Главные направления в лечении кожны</w:t>
      </w:r>
      <w:r>
        <w:t>х заболеваний – профилактика и точная диа</w:t>
      </w:r>
      <w:r>
        <w:t>г</w:t>
      </w:r>
      <w:r>
        <w:t xml:space="preserve">ностика кожных болезней. </w:t>
      </w:r>
    </w:p>
    <w:p w14:paraId="5F6AAA42" w14:textId="77777777" w:rsidR="00000000" w:rsidRDefault="00E01FE1">
      <w:pPr>
        <w:pStyle w:val="a4"/>
        <w:tabs>
          <w:tab w:val="clear" w:pos="4677"/>
          <w:tab w:val="clear" w:pos="9355"/>
        </w:tabs>
        <w:ind w:firstLine="708"/>
      </w:pPr>
      <w:r>
        <w:t>Условием сохранения здоровой кожи является соблюдение ее чистоты, активные з</w:t>
      </w:r>
      <w:r>
        <w:t>а</w:t>
      </w:r>
      <w:r>
        <w:t>нятия физкультурой, пребывание на свежем воздухе.</w:t>
      </w:r>
    </w:p>
    <w:p w14:paraId="1A12988B" w14:textId="77777777" w:rsidR="00000000" w:rsidRDefault="00E01FE1">
      <w:pPr>
        <w:pStyle w:val="a4"/>
        <w:tabs>
          <w:tab w:val="clear" w:pos="4677"/>
          <w:tab w:val="clear" w:pos="9355"/>
        </w:tabs>
        <w:spacing w:before="120" w:after="120"/>
        <w:jc w:val="center"/>
        <w:rPr>
          <w:sz w:val="28"/>
        </w:rPr>
      </w:pPr>
      <w:r>
        <w:rPr>
          <w:sz w:val="28"/>
        </w:rPr>
        <w:t>Литература</w:t>
      </w:r>
    </w:p>
    <w:p w14:paraId="5672DBEB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1.Фандеев Л.И. Кожные и венерические болезни. – М</w:t>
      </w:r>
      <w:r>
        <w:t>., Медицина, 1984. 363 с.</w:t>
      </w:r>
    </w:p>
    <w:p w14:paraId="0F6BB4E5" w14:textId="77777777" w:rsidR="00000000" w:rsidRDefault="00E01FE1">
      <w:pPr>
        <w:pStyle w:val="a4"/>
        <w:tabs>
          <w:tab w:val="clear" w:pos="4677"/>
          <w:tab w:val="clear" w:pos="9355"/>
        </w:tabs>
      </w:pPr>
      <w:r>
        <w:tab/>
        <w:t>2. Детская энциклопедия, том 7 «Человек». – М., Детская энциклопедия, 1965. 1268 с.</w:t>
      </w:r>
    </w:p>
    <w:p w14:paraId="32076599" w14:textId="77777777" w:rsidR="00E01FE1" w:rsidRDefault="00E01FE1">
      <w:pPr>
        <w:pStyle w:val="a4"/>
        <w:tabs>
          <w:tab w:val="clear" w:pos="4677"/>
          <w:tab w:val="clear" w:pos="9355"/>
        </w:tabs>
      </w:pPr>
      <w:r>
        <w:tab/>
        <w:t>3. Энциклопедия «Кирилл и Мефодий». – Компакт-диск.</w:t>
      </w:r>
    </w:p>
    <w:sectPr w:rsidR="00E01FE1">
      <w:headerReference w:type="even" r:id="rId7"/>
      <w:headerReference w:type="default" r:id="rId8"/>
      <w:pgSz w:w="11906" w:h="16838"/>
      <w:pgMar w:top="899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26F7" w14:textId="77777777" w:rsidR="00E01FE1" w:rsidRDefault="00E01FE1">
      <w:r>
        <w:separator/>
      </w:r>
    </w:p>
  </w:endnote>
  <w:endnote w:type="continuationSeparator" w:id="0">
    <w:p w14:paraId="2B1DB5FC" w14:textId="77777777" w:rsidR="00E01FE1" w:rsidRDefault="00E0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DA01" w14:textId="77777777" w:rsidR="00E01FE1" w:rsidRDefault="00E01FE1">
      <w:r>
        <w:separator/>
      </w:r>
    </w:p>
  </w:footnote>
  <w:footnote w:type="continuationSeparator" w:id="0">
    <w:p w14:paraId="70DFA66E" w14:textId="77777777" w:rsidR="00E01FE1" w:rsidRDefault="00E0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4FC2" w14:textId="77777777" w:rsidR="00000000" w:rsidRDefault="00E01F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CBA0E5" w14:textId="77777777" w:rsidR="00000000" w:rsidRDefault="00E01FE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202E" w14:textId="77777777" w:rsidR="00000000" w:rsidRDefault="00E01F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77A43470" w14:textId="77777777" w:rsidR="00000000" w:rsidRDefault="00E01FE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22F"/>
    <w:multiLevelType w:val="hybridMultilevel"/>
    <w:tmpl w:val="063C835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4267"/>
    <w:multiLevelType w:val="hybridMultilevel"/>
    <w:tmpl w:val="E528B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B1204"/>
    <w:multiLevelType w:val="multilevel"/>
    <w:tmpl w:val="BDD8B4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0DE09BC"/>
    <w:multiLevelType w:val="hybridMultilevel"/>
    <w:tmpl w:val="452ABB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7EE"/>
    <w:multiLevelType w:val="hybridMultilevel"/>
    <w:tmpl w:val="01F8C6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52BCA"/>
    <w:multiLevelType w:val="hybridMultilevel"/>
    <w:tmpl w:val="3A80A5BC"/>
    <w:lvl w:ilvl="0" w:tplc="04190005">
      <w:start w:val="1"/>
      <w:numFmt w:val="bullet"/>
      <w:lvlText w:val="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6" w15:restartNumberingAfterBreak="0">
    <w:nsid w:val="43CD50F2"/>
    <w:multiLevelType w:val="hybridMultilevel"/>
    <w:tmpl w:val="5658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3702C"/>
    <w:multiLevelType w:val="hybridMultilevel"/>
    <w:tmpl w:val="2046A0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C73C9"/>
    <w:multiLevelType w:val="hybridMultilevel"/>
    <w:tmpl w:val="46127802"/>
    <w:lvl w:ilvl="0" w:tplc="B6AC7D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53F6671"/>
    <w:multiLevelType w:val="hybridMultilevel"/>
    <w:tmpl w:val="9F8C5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65268"/>
    <w:multiLevelType w:val="hybridMultilevel"/>
    <w:tmpl w:val="41385A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1C"/>
    <w:rsid w:val="00112A1C"/>
    <w:rsid w:val="00E0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A4D4F"/>
  <w15:chartTrackingRefBased/>
  <w15:docId w15:val="{B48C62DE-EAAF-4EDD-B4D5-31070712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3540" w:firstLine="70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Азовмашпром</Company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Igor</cp:lastModifiedBy>
  <cp:revision>2</cp:revision>
  <dcterms:created xsi:type="dcterms:W3CDTF">2024-10-30T06:45:00Z</dcterms:created>
  <dcterms:modified xsi:type="dcterms:W3CDTF">2024-10-30T06:45:00Z</dcterms:modified>
</cp:coreProperties>
</file>