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Самарский государственный университет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факультет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развития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</w:t>
      </w:r>
      <w:r>
        <w:rPr>
          <w:rFonts w:ascii="Times New Roman CYR" w:hAnsi="Times New Roman CYR" w:cs="Times New Roman CYR"/>
          <w:sz w:val="28"/>
          <w:szCs w:val="28"/>
        </w:rPr>
        <w:t>ение: психология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Командная иерархическая цельность как основа эффективности организации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  <w:tab w:val="left" w:pos="652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  <w:tab w:val="left" w:pos="652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  <w:tab w:val="left" w:pos="652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  <w:tab w:val="left" w:pos="652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2 курса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Алексеев Трофим Анатольевич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 Горькая Ж.В.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Самара - 2014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Понятийное</w:t>
      </w:r>
      <w:r>
        <w:rPr>
          <w:rFonts w:ascii="Times New Roman CYR" w:hAnsi="Times New Roman CYR" w:cs="Times New Roman CYR"/>
          <w:sz w:val="28"/>
          <w:szCs w:val="28"/>
        </w:rPr>
        <w:t xml:space="preserve"> значение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Команда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Иерархия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Цельность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Командная иерархическая цельность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Командная иерархическая цельность в организации, её влияние на эффективность и методы введения организации в КИЦ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Библиография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 создания Командной Иерархи</w:t>
      </w:r>
      <w:r>
        <w:rPr>
          <w:rFonts w:ascii="Times New Roman CYR" w:hAnsi="Times New Roman CYR" w:cs="Times New Roman CYR"/>
          <w:sz w:val="28"/>
          <w:szCs w:val="28"/>
        </w:rPr>
        <w:t>ческой Цельности (далее КИЦ) был и сейчас является актуальным для большинства иерархических организаций. Учитывая, что организаций такого типа в современном мире большинство, и без иерархии сейчас не обходится ни одна организация, рассчитывающая на эффекти</w:t>
      </w:r>
      <w:r>
        <w:rPr>
          <w:rFonts w:ascii="Times New Roman CYR" w:hAnsi="Times New Roman CYR" w:cs="Times New Roman CYR"/>
          <w:sz w:val="28"/>
          <w:szCs w:val="28"/>
        </w:rPr>
        <w:t>вную масштабную работу, целесообразно рассмотреть тему КИЦ в организации подробнее.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курсовой работе проведен анализ темы «Командная иерархическая цельность как фактор эффективности организации», а так же исследуется метод достижения состояния КИЦ в услов</w:t>
      </w:r>
      <w:r>
        <w:rPr>
          <w:rFonts w:ascii="Times New Roman CYR" w:hAnsi="Times New Roman CYR" w:cs="Times New Roman CYR"/>
          <w:sz w:val="28"/>
          <w:szCs w:val="28"/>
        </w:rPr>
        <w:t>иях современных требований к самой организации, заключающихся в осознанности человеком своей компетенции, задач, прав и обязанностей, определённых местом в иерархии организации, где неотъемлемым условием становится его образованность в сфере человекознания</w:t>
      </w:r>
      <w:r>
        <w:rPr>
          <w:rFonts w:ascii="Times New Roman CYR" w:hAnsi="Times New Roman CYR" w:cs="Times New Roman CYR"/>
          <w:sz w:val="28"/>
          <w:szCs w:val="28"/>
        </w:rPr>
        <w:t>, в росте профессиональности человека лично и как сотрудника.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в работе сделан акцент на заинтересованность руководящего состава организации создать гармоничную атмосферу эффективной деятельности сотрудников со здоровым творческим микроклиматом, что,</w:t>
      </w:r>
      <w:r>
        <w:rPr>
          <w:rFonts w:ascii="Times New Roman CYR" w:hAnsi="Times New Roman CYR" w:cs="Times New Roman CYR"/>
          <w:sz w:val="28"/>
          <w:szCs w:val="28"/>
        </w:rPr>
        <w:t xml:space="preserve"> по сути, является одним из условий цивилизованного общества.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Понятийное значение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Команда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Кома</w:t>
      </w:r>
      <w:r>
        <w:rPr>
          <w:rFonts w:ascii="Times New Roman" w:hAnsi="Times New Roman" w:cs="Times New Roman"/>
          <w:b/>
          <w:bCs/>
          <w:sz w:val="28"/>
          <w:szCs w:val="28"/>
        </w:rPr>
        <w:t>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нда </w:t>
      </w:r>
      <w:r>
        <w:rPr>
          <w:rFonts w:ascii="Times New Roman CYR" w:hAnsi="Times New Roman CYR" w:cs="Times New Roman CYR"/>
          <w:sz w:val="28"/>
          <w:szCs w:val="28"/>
        </w:rPr>
        <w:t xml:space="preserve">(ист. Википедия) слово заимствовано в конце XVII века &lt;http://ru.wikipedia.org/wiki/XVII_%D0%B2%D0%B5%D0%BA&gt; из исп. и португ. comando «командование, </w:t>
      </w:r>
      <w:r>
        <w:rPr>
          <w:rFonts w:ascii="Times New Roman CYR" w:hAnsi="Times New Roman CYR" w:cs="Times New Roman CYR"/>
          <w:sz w:val="28"/>
          <w:szCs w:val="28"/>
        </w:rPr>
        <w:t>управление», исп. сommando «командование» и «диверсионный отряд», через голландский, шведский и немецкий; в словарях упоминается с 1847 года:</w:t>
      </w:r>
    </w:p>
    <w:p w:rsidR="00000000" w:rsidRDefault="00EB5C8A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команда</w:t>
      </w:r>
      <w:r>
        <w:rPr>
          <w:rFonts w:ascii="Times New Roman CYR" w:hAnsi="Times New Roman CYR" w:cs="Times New Roman CYR"/>
          <w:sz w:val="28"/>
          <w:szCs w:val="28"/>
        </w:rPr>
        <w:t xml:space="preserve"> - краткое устное приказание в определённой форме, после которого должно следовать немедленное исполнение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команда</w:t>
      </w:r>
      <w:r>
        <w:rPr>
          <w:rFonts w:ascii="Times New Roman CYR" w:hAnsi="Times New Roman CYR" w:cs="Times New Roman CYR"/>
          <w:sz w:val="28"/>
          <w:szCs w:val="28"/>
        </w:rPr>
        <w:t xml:space="preserve"> в вычислительной технике и программировании: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элементарная инструкция, директива как элемент типичного языка программирования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&lt;http://ru.wikipedia.org/wiki/%D0%AF%D0%B7%D1%8B%D0%BA_%D0%BF%D1%80%D0%BE%D0%B3%D1%80%D0%B0%D0%BC%D0%BC%D0%B8%D1%80%D0%BE%D0%B2%D0%B0%D0%BD%D0%B8%D1%8F&gt;, командного интерфейса &lt;http://ru.wikipedia.org/wiki/%D0%98%D0%BD%D1%82%D0%B5%D1%80%D1%84%D0%B5%D0%B9%</w:t>
      </w:r>
      <w:r>
        <w:rPr>
          <w:rFonts w:ascii="Times New Roman CYR" w:hAnsi="Times New Roman CYR" w:cs="Times New Roman CYR"/>
          <w:sz w:val="28"/>
          <w:szCs w:val="28"/>
        </w:rPr>
        <w:t>D1%81&gt; различных программ и операционных систем (см. «команда (программирование) &lt;http://ru.wikipedia.org/wiki/%D0%9A%D0%BE%D0%BC%D0%B0%D0%BD%D0%B4%D0%B0_(%D0%BF%D1%80%D0%BE%D0%B3%D1%80%D0%B0%D0%BC%D0%BC%D0%B8%D1%80%D0%BE%D0%B2%D0%B0%D0%BD%D0%B8%D0%B5)&gt;» и</w:t>
      </w:r>
      <w:r>
        <w:rPr>
          <w:rFonts w:ascii="Times New Roman CYR" w:hAnsi="Times New Roman CYR" w:cs="Times New Roman CYR"/>
          <w:sz w:val="28"/>
          <w:szCs w:val="28"/>
        </w:rPr>
        <w:t xml:space="preserve"> «оператор (программирование) &lt;http://ru.wikipedia.org/wiki/%D0%9E%D0%BF%D0%B5%D1%80%D0%B0%D1%82%D0%BE%D1%80_(%D0%BF%D1%80%D0%BE%D0%B3%D1%80%D0%B0%D0%BC%D0%BC%D0%B8%D1%80%D0%BE%D0%B2%D0%B0%D0%BD%D0%B8%D0%B5)&gt;») и т. п.; см. также «макрокоманда &lt;http://ru.w</w:t>
      </w:r>
      <w:r>
        <w:rPr>
          <w:rFonts w:ascii="Times New Roman CYR" w:hAnsi="Times New Roman CYR" w:cs="Times New Roman CYR"/>
          <w:sz w:val="28"/>
          <w:szCs w:val="28"/>
        </w:rPr>
        <w:t>ikipedia.org/wiki/%D0%9C%D0%B0%D0%BA%D1%80%D0%BE%D0%BA%D0%BE%D0%BC%D0%B0%D0%BD%D0%B4%D0%B0&gt;»;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элементарное действие, операция, выполняемые вычислительным устройством (см. также «микрокоманда &lt;http://ru.wikipedia.org/w/index.php?title=%D0%9C%D0%B8%D0%BA%D</w:t>
      </w:r>
      <w:r>
        <w:rPr>
          <w:rFonts w:ascii="Times New Roman CYR" w:hAnsi="Times New Roman CYR" w:cs="Times New Roman CYR"/>
          <w:sz w:val="28"/>
          <w:szCs w:val="28"/>
        </w:rPr>
        <w:t>1%80%D0%BE%D0%BA%D0%BE%D0%BC%D0%B0%D0%BD%D0%B4%D0%B0&amp;action=edit&amp;redlink=1&gt;»);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шаблон проектирования &lt;http://ru.wikipedia.org/wiki/%D0%A8%D0%B0%D0%B1%D0%BB%D0%BE%D0%BD_%D0%BF%D1%80%D0%BE%D0%B5%D0%BA%D1%82%D0%B8%D1%80%D0%BE%D0%B2%D0%B0%D0%BD%D0%B8%D1%8F&gt;,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используемый при объектно-ориентированном программировании, представляющий действие (см. также «Команда (шаблон проектирования) &lt;http://ru.wikipedia.org/wiki/%D0%9A%D0%BE%D0%BC%D0%B0%D0%BD%D0%B4%D0%B0_(%D1%88%D0%B0%D0%B1%D0%BB%D0%BE%D0%BD_%D0%BF%D1%80%D0%</w:t>
      </w:r>
      <w:r>
        <w:rPr>
          <w:rFonts w:ascii="Times New Roman CYR" w:hAnsi="Times New Roman CYR" w:cs="Times New Roman CYR"/>
          <w:sz w:val="28"/>
          <w:szCs w:val="28"/>
        </w:rPr>
        <w:t>BE%D0%B5%D0%BA%D1%82%D0%B8%D1%80%D0%BE%D0%B2%D0%B0%D0%BD%D0%B8%D1%8F)&gt;»);</w:t>
      </w:r>
    </w:p>
    <w:p w:rsidR="00000000" w:rsidRDefault="00EB5C8A">
      <w:pPr>
        <w:widowControl w:val="0"/>
        <w:tabs>
          <w:tab w:val="left" w:pos="720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команда</w:t>
      </w:r>
      <w:r>
        <w:rPr>
          <w:rFonts w:ascii="Times New Roman CYR" w:hAnsi="Times New Roman CYR" w:cs="Times New Roman CYR"/>
          <w:sz w:val="28"/>
          <w:szCs w:val="28"/>
        </w:rPr>
        <w:t xml:space="preserve"> - то же, что власть, командование, управление (в оборотах вроде «быть под командой кого-либо»);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команда</w:t>
      </w:r>
      <w:r>
        <w:rPr>
          <w:rFonts w:ascii="Times New Roman CYR" w:hAnsi="Times New Roman CYR" w:cs="Times New Roman CYR"/>
          <w:sz w:val="28"/>
          <w:szCs w:val="28"/>
        </w:rPr>
        <w:t xml:space="preserve"> как группа людей: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небольшое штатное воинское подразделение &lt;http</w:t>
      </w:r>
      <w:r>
        <w:rPr>
          <w:rFonts w:ascii="Times New Roman CYR" w:hAnsi="Times New Roman CYR" w:cs="Times New Roman CYR"/>
          <w:sz w:val="28"/>
          <w:szCs w:val="28"/>
        </w:rPr>
        <w:t>://ru.wikipedia.org/wiki/%D0%9F%D0%BE%D0%B4%D1%80%D0%B0%D0%B7%D0%B4%D0%B5%D0%BB%D0%B5%D0%BD%D0%B8%D0%B5_(%D0%B2%D0%BE%D0%B5%D0%BD%D0%BD%D0%BE%D0%B5_%D0%B4%D0%B5%D0%BB%D0%BE)&gt;;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англ. &lt;http://ru.wikipedia.org/wiki/%D0%90%D0%BD%D0%B3%D0%BB%D0%B8%D0%B9%D1%81</w:t>
      </w:r>
      <w:r>
        <w:rPr>
          <w:rFonts w:ascii="Times New Roman CYR" w:hAnsi="Times New Roman CYR" w:cs="Times New Roman CYR"/>
          <w:sz w:val="28"/>
          <w:szCs w:val="28"/>
        </w:rPr>
        <w:t xml:space="preserve">%D0%BA%D0%B8%D0%B9_%D1%8F%D0%B7%D1%8B%D0%BA&gt; </w:t>
      </w:r>
      <w:r>
        <w:rPr>
          <w:rFonts w:ascii="Times New Roman CYR" w:hAnsi="Times New Roman CYR" w:cs="Times New Roman CYR"/>
          <w:sz w:val="28"/>
          <w:szCs w:val="28"/>
          <w:lang w:val="en"/>
        </w:rPr>
        <w:t>Squad</w:t>
      </w:r>
      <w:r>
        <w:rPr>
          <w:rFonts w:ascii="Times New Roman CYR" w:hAnsi="Times New Roman CYR" w:cs="Times New Roman CYR"/>
          <w:sz w:val="28"/>
          <w:szCs w:val="28"/>
        </w:rPr>
        <w:t xml:space="preserve"> -штатная тактическая &lt;http://ru.wikipedia.org/wiki/%D0%A2%D0%B0%D0%BA%D1%82%D0%B8%D0%BA%D0%B0&gt; единица в подразделениях &lt;http://ru.wikipedia.org/wiki/%D0%9F%D0%BE%D0%B4%D1%80%D0%B0%D0%B7%D0%B4%D0%B5%D0%BB%</w:t>
      </w:r>
      <w:r>
        <w:rPr>
          <w:rFonts w:ascii="Times New Roman CYR" w:hAnsi="Times New Roman CYR" w:cs="Times New Roman CYR"/>
          <w:sz w:val="28"/>
          <w:szCs w:val="28"/>
        </w:rPr>
        <w:t xml:space="preserve">D0%B5%D0%BD%D0%B8%D0%B5_(%D0%B2%D0%BE%D0%B5%D0%BD%D0%BD%D0%BE%D0%B5_%D0%B4%D0%B5%D0%BB%D0%BE)&gt; вооружённых сил &lt;http://ru.wikipedia.org/wiki/%D0%92%D0%BE%D0%BE%D1%80%D1%83%D0%B6%D1%91%D0%BD%D0%BD%D1%8B%D0%B5_%D1%81%D0%B8%D0%BB%D1%8B&gt; (ВС) ряда государств, </w:t>
      </w:r>
      <w:r>
        <w:rPr>
          <w:rFonts w:ascii="Times New Roman CYR" w:hAnsi="Times New Roman CYR" w:cs="Times New Roman CYR"/>
          <w:sz w:val="28"/>
          <w:szCs w:val="28"/>
        </w:rPr>
        <w:t>включает от 3 до 16 человек, соответствует отделению &lt;http://ru.wikipedia.org/wiki/%D0%9E%D1%82%D0%B4%D0%B5%D0%BB%D0%B5%D0%BD%D0%B8%D0%B5&gt; ВВС России &lt;http://ru.wikipedia.org/wiki/%D0%92%D0%BE%D0%BE%D1%80%D1%83%D0%B6%D1%91%D0%BD%D0%BD%D1%8B%D0%B5_%D0%A1%D0</w:t>
      </w:r>
      <w:r>
        <w:rPr>
          <w:rFonts w:ascii="Times New Roman CYR" w:hAnsi="Times New Roman CYR" w:cs="Times New Roman CYR"/>
          <w:sz w:val="28"/>
          <w:szCs w:val="28"/>
        </w:rPr>
        <w:t>%B8%D0%BB%D1%8B_%D0%A0%D0%BE%D1%81%D1%81%D0%B8%D0%B9%D1%81%D0%BA%D0%BE%D0%B9_%D0%A4%D0%B5%D0%B4%D0%B5%D1%80%D0%B0%D1%86%D0%B8%D0%B8&gt;.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небольшая воинская часть, временно сформированная для известной цели (команда фуражиров &lt;http://ru.wikipedia.org/wiki/%D</w:t>
      </w:r>
      <w:r>
        <w:rPr>
          <w:rFonts w:ascii="Times New Roman CYR" w:hAnsi="Times New Roman CYR" w:cs="Times New Roman CYR"/>
          <w:sz w:val="28"/>
          <w:szCs w:val="28"/>
        </w:rPr>
        <w:t>0%A4%D1%83%D1%80%D0%B0%D0%B6%D0%B8%D1%80&gt;) и т. п.;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все лица экипажа &lt;http://ru.wikipedia.org/wiki/%D0%AD%D0%BA%D0%B8%D0%BF%D0%B0%D0%B6&gt; корабля, кроме командного офицерского &lt;http://ru.wikipedia.org/wiki/%D0%9E%D1%84%D0%B8%D1%86%D0%B5%D1%80&gt; состава и в</w:t>
      </w:r>
      <w:r>
        <w:rPr>
          <w:rFonts w:ascii="Times New Roman CYR" w:hAnsi="Times New Roman CYR" w:cs="Times New Roman CYR"/>
          <w:sz w:val="28"/>
          <w:szCs w:val="28"/>
        </w:rPr>
        <w:t>ысшего врачебного персонала;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сокращение от «спортивная команда &lt;http://ru.wikipedia.org/w/index.php?title=%D0%A1%D0%BF%D0%BE%D1%80%D1%82%D0%B8%D0%B2%D0%BD%D0%B0%D1%8F_%D0%BA%D0%BE%D0%BC%D0%B0%D0%BD%D0%B4%D0%B0&amp;action=edit&amp;redlink=1&gt;», «пожарная команда &lt;</w:t>
      </w:r>
      <w:r>
        <w:rPr>
          <w:rFonts w:ascii="Times New Roman CYR" w:hAnsi="Times New Roman CYR" w:cs="Times New Roman CYR"/>
          <w:sz w:val="28"/>
          <w:szCs w:val="28"/>
        </w:rPr>
        <w:t>http://ru.wikipedia.org/wiki/%D0%9F%D0%BE%D0%B6%D0%B0%D1%80%D0%BD%D0%B0%D1%8F_%D0%BE%D1%85%D1%80%D0%B0%D0%BD%D0%B0&gt;», «поисковая команда &lt;http://ru.wikipedia.org/w/index.php?title=%D0%9F%D0%BE%D0%B8%D1%81%D0%BA%D0%BE%D0%B2%D0%B0%D1%8F_%D0%BA%D0%BE%D0%BC%D0</w:t>
      </w:r>
      <w:r>
        <w:rPr>
          <w:rFonts w:ascii="Times New Roman CYR" w:hAnsi="Times New Roman CYR" w:cs="Times New Roman CYR"/>
          <w:sz w:val="28"/>
          <w:szCs w:val="28"/>
        </w:rPr>
        <w:t>%B0%D0%BD%D0%B4%D0%B0&amp;action=edit&amp;redlink=1&gt;», «арестантская команда &lt;http://ru.wikipedia.org/w/index.php?title=%D0%90%D1%80%D0%B5%D1%81%D1%82%D0%B0%D0%BD%D1%82%D1%81%D0%BA%D0%B0%D1%8F_%D0%BA%D0%BE%D0%BC%D0%B0%D0%BD%D0%B4%D0%B0&amp;action=edit&amp;redlink=1&gt;», «ин</w:t>
      </w:r>
      <w:r>
        <w:rPr>
          <w:rFonts w:ascii="Times New Roman CYR" w:hAnsi="Times New Roman CYR" w:cs="Times New Roman CYR"/>
          <w:sz w:val="28"/>
          <w:szCs w:val="28"/>
        </w:rPr>
        <w:t>валидная команда &lt;http://ru.wikipedia.org/w/index.php?title=%D0%98%D0%BD%D0%B2%D0%B0%D0%BB%D0%B8%D0%B4%D0%BD%D0%B0%D1%8F_%D0%BA%D0%BE%D0%BC%D0%B0%D0%BD%D0%B4%D0%B0&amp;action=edit&amp;redlink=1&gt;» и т. п.</w:t>
      </w: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небольшое число людей со взаимодополняющими навыками, люде</w:t>
      </w:r>
      <w:r>
        <w:rPr>
          <w:rFonts w:ascii="Times New Roman CYR" w:hAnsi="Times New Roman CYR" w:cs="Times New Roman CYR"/>
          <w:sz w:val="28"/>
          <w:szCs w:val="28"/>
        </w:rPr>
        <w:t>й, которые собраны для совместного решения задач в целях повышения производительности и в соответствии с подходами, посредством которых они поддерживают взаимную ответственность (М. Армстронг)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можно увидеть - значение слова «команда» имеет множество пр</w:t>
      </w:r>
      <w:r>
        <w:rPr>
          <w:rFonts w:ascii="Times New Roman CYR" w:hAnsi="Times New Roman CYR" w:cs="Times New Roman CYR"/>
          <w:sz w:val="28"/>
          <w:szCs w:val="28"/>
        </w:rPr>
        <w:t xml:space="preserve">оявлений, и объединяет в себе и побуждения к действию, т.е. процессуальное значение, и группу людей, решающих совместные задачи, т.е. организационно-пространственное значение. Попробовав объединить оба смысла в одно можно вывести внутреннее значение слова </w:t>
      </w:r>
      <w:r>
        <w:rPr>
          <w:rFonts w:ascii="Times New Roman CYR" w:hAnsi="Times New Roman CYR" w:cs="Times New Roman CYR"/>
          <w:sz w:val="28"/>
          <w:szCs w:val="28"/>
        </w:rPr>
        <w:t xml:space="preserve">«команда» как объединение людей на основе побуждающей к совместному действию силы, направляющей людей на выполнение команды или задачи (команды продолжительного действия) в достижении цели, объединяющей всех. Отсюда можно сделать вывод, что в формировании </w:t>
      </w:r>
      <w:r>
        <w:rPr>
          <w:rFonts w:ascii="Times New Roman CYR" w:hAnsi="Times New Roman CYR" w:cs="Times New Roman CYR"/>
          <w:sz w:val="28"/>
          <w:szCs w:val="28"/>
        </w:rPr>
        <w:t>силы команды важную роль играет побуждающая сила, которая объединяет людей в команду, а центром образования силы команды можно увидеть цель команды. Но эффективный коллектив, объединённый одной целью не всегда может стать командой по своей внутренней сути.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делает объединение людей (рабочую группу, трудовой коллектив др.) командой? Очень важным в команде является аспект акцентуализации личности как таковой, с неповторимым набором качеств, знаний, навыков и умений. А также особого вида взаимоотношений меж</w:t>
      </w:r>
      <w:r>
        <w:rPr>
          <w:rFonts w:ascii="Times New Roman CYR" w:hAnsi="Times New Roman CYR" w:cs="Times New Roman CYR"/>
          <w:sz w:val="28"/>
          <w:szCs w:val="28"/>
        </w:rPr>
        <w:t>ду друг другом, проявляющегося во внутреннем доверии и открытости каждого члена команды, а через это - сопряжённости всех членов команды в единое целое. Эта сопряжённость делает команду устойчивой к дезорганизующим факторам и позволяет открыто и эффективно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взаимодействовать на различных уровнях: управленческом, организационном, социальном.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фактором является уровень компетентности и эффективности членов команды. Само понятие «команда» подразумевает определённую компетенцию в выполнении задач и эффе</w:t>
      </w:r>
      <w:r>
        <w:rPr>
          <w:rFonts w:ascii="Times New Roman CYR" w:hAnsi="Times New Roman CYR" w:cs="Times New Roman CYR"/>
          <w:sz w:val="28"/>
          <w:szCs w:val="28"/>
        </w:rPr>
        <w:t>ктивность при достижении цели. Ключевым для командности является не вертикальный уровень, а горизонтальный, т.е. сама суть в уровне выполнения своих обязанностей.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зафиксировать четыре уровня: ремесленник, профессионал, мастер, творец. Каждый уровень </w:t>
      </w:r>
      <w:r>
        <w:rPr>
          <w:rFonts w:ascii="Times New Roman CYR" w:hAnsi="Times New Roman CYR" w:cs="Times New Roman CYR"/>
          <w:sz w:val="28"/>
          <w:szCs w:val="28"/>
        </w:rPr>
        <w:t>имеет свои иерархические признаки, например ремесленник характерен тем, что просто качественно выполняет определённые ему функции - подавляющее большинство организаций в наше время, особенно государственных, ставят своим сотрудникам требования, характерные</w:t>
      </w:r>
      <w:r>
        <w:rPr>
          <w:rFonts w:ascii="Times New Roman CYR" w:hAnsi="Times New Roman CYR" w:cs="Times New Roman CYR"/>
          <w:sz w:val="28"/>
          <w:szCs w:val="28"/>
        </w:rPr>
        <w:t xml:space="preserve"> этому уровню.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уровень - профессионал, он характерен тем, что умеет не только качественно выполнять свои функции, но ещё и связывать различные околоспециальные функции воедино, основой профессионализма является перенимание опыта, выявление лучшег</w:t>
      </w:r>
      <w:r>
        <w:rPr>
          <w:rFonts w:ascii="Times New Roman CYR" w:hAnsi="Times New Roman CYR" w:cs="Times New Roman CYR"/>
          <w:sz w:val="28"/>
          <w:szCs w:val="28"/>
        </w:rPr>
        <w:t>о из него, в то время как ремесленник развивается в основном за счёт получения разноуровневой информации. И ремесленник, и профессионал характерны тем, что развиваются получая необходимое из окружающей среды (информацию, чувства, знания), и за счёт этого в</w:t>
      </w:r>
      <w:r>
        <w:rPr>
          <w:rFonts w:ascii="Times New Roman CYR" w:hAnsi="Times New Roman CYR" w:cs="Times New Roman CYR"/>
          <w:sz w:val="28"/>
          <w:szCs w:val="28"/>
        </w:rPr>
        <w:t>ыполняют свои функции.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же два уровня Мастер и Творец характеризуются качественно другим способом взаимодействия с окружающей средой. Люди на этом уровне проявления развиваются за счёт отдачи в окружающую среду того, что у них сложилось внутри (бу</w:t>
      </w:r>
      <w:r>
        <w:rPr>
          <w:rFonts w:ascii="Times New Roman CYR" w:hAnsi="Times New Roman CYR" w:cs="Times New Roman CYR"/>
          <w:sz w:val="28"/>
          <w:szCs w:val="28"/>
        </w:rPr>
        <w:t xml:space="preserve">дь то чувственный продукт психики или ментальный продукт интеллекта, или проявленный действием продукт духа). 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тем отличием, что Мастер своим сложившимся состоянием меняет ситуацию, а творец вообще создаёт новое. Мастер отличается тем, что его произведен</w:t>
      </w:r>
      <w:r>
        <w:rPr>
          <w:rFonts w:ascii="Times New Roman CYR" w:hAnsi="Times New Roman CYR" w:cs="Times New Roman CYR"/>
          <w:sz w:val="28"/>
          <w:szCs w:val="28"/>
        </w:rPr>
        <w:t>ия живут и без него и меняют собою людей.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 команда решает какую-либо организационную задачу, если она её решит профессионально, то в итоге будет просто решённая задача, если же её решат мастерски, то в итоге будет решённая задача плюс изменившаяся </w:t>
      </w:r>
      <w:r>
        <w:rPr>
          <w:rFonts w:ascii="Times New Roman CYR" w:hAnsi="Times New Roman CYR" w:cs="Times New Roman CYR"/>
          <w:sz w:val="28"/>
          <w:szCs w:val="28"/>
        </w:rPr>
        <w:t>команда, изменившаяся за счёт мастерского решения, обращаясь к которому люди и по прошествии времени будут меняться.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взаимодействии же с человеком творцом, взаимодействующий с ним преображается, даже просто от того, что находится рядом. При этом важно</w:t>
      </w:r>
      <w:r>
        <w:rPr>
          <w:rFonts w:ascii="Times New Roman CYR" w:hAnsi="Times New Roman CYR" w:cs="Times New Roman CYR"/>
          <w:sz w:val="28"/>
          <w:szCs w:val="28"/>
        </w:rPr>
        <w:t>, что бы каждый член команды был пластичен и мог свободно переходить из одного проявления своих возможностей в другой в зависимости от ситуации - в одном случае от определённых сотрудников требуется уровень ремесленника, а в другой ситуации от них же требу</w:t>
      </w:r>
      <w:r>
        <w:rPr>
          <w:rFonts w:ascii="Times New Roman CYR" w:hAnsi="Times New Roman CYR" w:cs="Times New Roman CYR"/>
          <w:sz w:val="28"/>
          <w:szCs w:val="28"/>
        </w:rPr>
        <w:t>ется уровень творца, определяется это уровнем их цельной подготовки (имеющиеся знания, опыт, степень внутренней свободы при взгляде на задачу) касательно конкретной ситуации - принцип «первый среди равных».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Практика жизни показывает, что ни мастерство член</w:t>
      </w:r>
      <w:r>
        <w:rPr>
          <w:rFonts w:ascii="Times New Roman CYR" w:hAnsi="Times New Roman CYR" w:cs="Times New Roman CYR"/>
          <w:sz w:val="28"/>
          <w:szCs w:val="28"/>
        </w:rPr>
        <w:t xml:space="preserve">ов команды, ни среда открытого взаимоотношения между ними не будут образовывать команду без проникновенности ими целью. Цель задает вектор движения, жизнедеятельности команды. Что не менее важно - что бы коллективная цель вмещала в себе личные цели членов </w:t>
      </w:r>
      <w:r>
        <w:rPr>
          <w:rFonts w:ascii="Times New Roman CYR" w:hAnsi="Times New Roman CYR" w:cs="Times New Roman CYR"/>
          <w:sz w:val="28"/>
          <w:szCs w:val="28"/>
        </w:rPr>
        <w:t>команды. Только тогда, когда человек видит продвижение еще и к своей цели (а это всегда какой - то внутренне сложенный смысл), он глубже проникается коллективной целью и сживается с ней, создавая внутри себя только ему свойственный, его пробуждающий и воод</w:t>
      </w:r>
      <w:r>
        <w:rPr>
          <w:rFonts w:ascii="Times New Roman CYR" w:hAnsi="Times New Roman CYR" w:cs="Times New Roman CYR"/>
          <w:sz w:val="28"/>
          <w:szCs w:val="28"/>
        </w:rPr>
        <w:t>ушевляющий синтез коллективной и личной цели. В этот момент личная цель вливается в коллективную, делаясь богаче, разнообразнее, а значит и устойчивее в жизни, потому что она не оторвана от общей цели, а исходит из неё целью конкретного человека, а реализу</w:t>
      </w:r>
      <w:r>
        <w:rPr>
          <w:rFonts w:ascii="Times New Roman CYR" w:hAnsi="Times New Roman CYR" w:cs="Times New Roman CYR"/>
          <w:sz w:val="28"/>
          <w:szCs w:val="28"/>
        </w:rPr>
        <w:t>ясь ею - обогащается командная деятельность (принцип эмерджентности).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Подведя краткий итог можно определить понятие «Команда» как - единство разнообразия человеческих личностей, устремлённых на достижение каких-либо целей и являющее собой созидающую силу в</w:t>
      </w:r>
      <w:r>
        <w:rPr>
          <w:rFonts w:ascii="Times New Roman CYR" w:hAnsi="Times New Roman CYR" w:cs="Times New Roman CYR"/>
          <w:sz w:val="28"/>
          <w:szCs w:val="28"/>
        </w:rPr>
        <w:t xml:space="preserve"> пространстве и времени.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Иерархия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Новейший философский словарь: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Иерархия (греч. hieros - священный, arche - власть) - принцип структурной организации многоуровневых систем, состоящий в упорядочении взаимодействий между уровнями бытия по закону от высшего к</w:t>
      </w:r>
      <w:r>
        <w:rPr>
          <w:rFonts w:ascii="Times New Roman CYR" w:hAnsi="Times New Roman CYR" w:cs="Times New Roman CYR"/>
          <w:sz w:val="28"/>
          <w:szCs w:val="28"/>
        </w:rPr>
        <w:t xml:space="preserve"> низшему (инволюция) и, наоборот, от низшего к высшему (эволюция). Любой уровень n может быть рассмотрен как управляющий по отношению к уровню (n-1) и управляемый со стороны уровня (n+1). И. подразумевает как структурную и функциональную, так и информацион</w:t>
      </w:r>
      <w:r>
        <w:rPr>
          <w:rFonts w:ascii="Times New Roman CYR" w:hAnsi="Times New Roman CYR" w:cs="Times New Roman CYR"/>
          <w:sz w:val="28"/>
          <w:szCs w:val="28"/>
        </w:rPr>
        <w:t>ную дифференциацию внутри системы. И. бывает жесткой и гибкой.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Жесткие И. предлагаются в ряде научных дисциплин. Гибкие И. существуют во всех реальных структурах бытия. В этом случае каждый уровень И. является более или менее автономным и, в то же время, п</w:t>
      </w:r>
      <w:r>
        <w:rPr>
          <w:rFonts w:ascii="Times New Roman CYR" w:hAnsi="Times New Roman CYR" w:cs="Times New Roman CYR"/>
          <w:sz w:val="28"/>
          <w:szCs w:val="28"/>
        </w:rPr>
        <w:t>одчиненным высшим структурам систем.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И. широко применяется практически во всех философско-религиозных учениях. Термин И. был введен около 2-й половины 5 в. Псевдо-Дионисием Ариопагитом в трактатах "О небесной И." и "О церковной И."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христианстве И</w:t>
      </w:r>
      <w:r>
        <w:rPr>
          <w:rFonts w:ascii="Times New Roman CYR" w:hAnsi="Times New Roman CYR" w:cs="Times New Roman CYR"/>
          <w:sz w:val="28"/>
          <w:szCs w:val="28"/>
        </w:rPr>
        <w:t>. олицетворяется с небесной И. - лестницей Иакова: ангелы, архангелы, начала, силы, господства, престолы, херувимы и серафимы (бесплотные духовные силы). В буддизме И. представлена Светлыми силами Бодхисатв и Тар (мужских и женских божеств); в индуизме - И</w:t>
      </w:r>
      <w:r>
        <w:rPr>
          <w:rFonts w:ascii="Times New Roman CYR" w:hAnsi="Times New Roman CYR" w:cs="Times New Roman CYR"/>
          <w:sz w:val="28"/>
          <w:szCs w:val="28"/>
        </w:rPr>
        <w:t>. пантеонов Богов, Ману (Учителей), Риши - которые являются воплощениями единого Брахмана.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исламе И. утверждается рядом Пророков, а также эта тема была разработана ибн Араби в учении о Святых, святости и их И. В Агни Йоге говорится, что И. есть "закон Ми</w:t>
      </w:r>
      <w:r>
        <w:rPr>
          <w:rFonts w:ascii="Times New Roman CYR" w:hAnsi="Times New Roman CYR" w:cs="Times New Roman CYR"/>
          <w:sz w:val="28"/>
          <w:szCs w:val="28"/>
        </w:rPr>
        <w:t>роздания" и "планомерное сотрудничество".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Философия платонизма и неоплатонизма строится на И., во главе которой сверхсущее Единое-Благо, эманирующее в мир через ступени Ума и Души. Конфуций, Лейбниц, гностицизм, школа русского космизма признают И. как веду</w:t>
      </w:r>
      <w:r>
        <w:rPr>
          <w:rFonts w:ascii="Times New Roman CYR" w:hAnsi="Times New Roman CYR" w:cs="Times New Roman CYR"/>
          <w:sz w:val="28"/>
          <w:szCs w:val="28"/>
        </w:rPr>
        <w:t>щий принцип всеединства, универсальности, цельности мироздания. Понятие И. используется в идеологии ряда социально-политических систем (авторитаризм, тоталитаризм, кастовость и др.), и характеризует структуры власти. В современной западной социологии иссле</w:t>
      </w:r>
      <w:r>
        <w:rPr>
          <w:rFonts w:ascii="Times New Roman CYR" w:hAnsi="Times New Roman CYR" w:cs="Times New Roman CYR"/>
          <w:sz w:val="28"/>
          <w:szCs w:val="28"/>
        </w:rPr>
        <w:t>дуются И. престижа, богатства, власти, контроля как выражение стратификации (деления) общества. И. можно трактовать как один из архетипов сознания.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Значение слова «Иерархия» по Ефремовой: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Иерархия - Порядок подчинения низших - должностей, чинов, званий и т</w:t>
      </w:r>
      <w:r>
        <w:rPr>
          <w:rFonts w:ascii="Times New Roman CYR" w:hAnsi="Times New Roman CYR" w:cs="Times New Roman CYR"/>
          <w:sz w:val="28"/>
          <w:szCs w:val="28"/>
        </w:rPr>
        <w:t>.п. - высшим по точно определенным степеням, градациям.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Значение слова Иерархия по Ожегову: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Иерархия - Порядок подчинения низших (чинов, должностей) высшим; вообще расположение низшего к высшему или от высшего к низшему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«Иерархия» в Энциклопедическом слова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ре: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Иерархия - (от греч. hieros - священный и arche - власть) - расположение частей или элементов целого в порядке от высшего к низшему. Термин употребляется для характеристики организации христианской церкви; в социологии - для обозначения социальной стру</w:t>
      </w:r>
      <w:r>
        <w:rPr>
          <w:rFonts w:ascii="Times New Roman CYR" w:hAnsi="Times New Roman CYR" w:cs="Times New Roman CYR"/>
          <w:sz w:val="28"/>
          <w:szCs w:val="28"/>
        </w:rPr>
        <w:t>ктуры общества, бюрократии; в общей теории систем - для описания любых системных объектов; в теории организации - принцип управления; в лингвистике различают иерархию уровней(ярусов) языка; в графов теории - иерархический граф (т. н. ""дерево"").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Значение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слова «Иерархия» по бизнес словарю: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Иерархия - от греч. hieros - священный и arche - власть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Расположение совокупности элементов в порядке от высшего к низшему.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Б. Способ устройства сложных систем управления, при котором звенья системы распределены по ра</w:t>
      </w:r>
      <w:r>
        <w:rPr>
          <w:rFonts w:ascii="Times New Roman CYR" w:hAnsi="Times New Roman CYR" w:cs="Times New Roman CYR"/>
          <w:sz w:val="28"/>
          <w:szCs w:val="28"/>
        </w:rPr>
        <w:t>зличным уровням в соответствии с заданным критерием.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Значение слова Иерархия по словарю Ушакова: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Иерархия иерархии, ж. (греч.hierarchia) (книжн.)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Порядок подчинения низших высшим по точно определенным степеням, градации. Церковная иерархия. Общественная </w:t>
      </w:r>
      <w:r>
        <w:rPr>
          <w:rFonts w:ascii="Times New Roman CYR" w:hAnsi="Times New Roman CYR" w:cs="Times New Roman CYR"/>
          <w:sz w:val="28"/>
          <w:szCs w:val="28"/>
        </w:rPr>
        <w:t>иерархия. В царской армии существовала строгая иерархия чинов. Служебная иерархия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Собир. Иерархи (церк.).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Материал из Википедии - свободной энциклопедии: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Иерархия (от др.-греч. </w:t>
      </w:r>
      <w:r>
        <w:rPr>
          <w:rFonts w:ascii="Times New Roman CYR" w:hAnsi="Times New Roman CYR" w:cs="Times New Roman CYR"/>
          <w:sz w:val="28"/>
          <w:szCs w:val="28"/>
        </w:rPr>
        <w:t>ἱ</w:t>
      </w:r>
      <w:r>
        <w:rPr>
          <w:rFonts w:ascii="Times New Roman" w:hAnsi="Times New Roman" w:cs="Times New Roman"/>
          <w:sz w:val="28"/>
          <w:szCs w:val="28"/>
        </w:rPr>
        <w:t>εραρχία,</w:t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>
        <w:rPr>
          <w:rFonts w:ascii="Times New Roman CYR" w:hAnsi="Times New Roman CYR" w:cs="Times New Roman CYR"/>
          <w:sz w:val="28"/>
          <w:szCs w:val="28"/>
        </w:rPr>
        <w:t>ἱ</w:t>
      </w:r>
      <w:r>
        <w:rPr>
          <w:rFonts w:ascii="Times New Roman" w:hAnsi="Times New Roman" w:cs="Times New Roman"/>
          <w:sz w:val="28"/>
          <w:szCs w:val="28"/>
        </w:rPr>
        <w:t>ερός</w:t>
      </w:r>
      <w:r>
        <w:rPr>
          <w:rFonts w:ascii="Times New Roman CYR" w:hAnsi="Times New Roman CYR" w:cs="Times New Roman CYR"/>
          <w:sz w:val="28"/>
          <w:szCs w:val="28"/>
        </w:rPr>
        <w:t xml:space="preserve"> «священный» и </w:t>
      </w:r>
      <w:r>
        <w:rPr>
          <w:rFonts w:ascii="Times New Roman CYR" w:hAnsi="Times New Roman CYR" w:cs="Times New Roman CYR"/>
          <w:sz w:val="28"/>
          <w:szCs w:val="28"/>
        </w:rPr>
        <w:t>ἀ</w:t>
      </w:r>
      <w:r>
        <w:rPr>
          <w:rFonts w:ascii="Times New Roman" w:hAnsi="Times New Roman" w:cs="Times New Roman"/>
          <w:sz w:val="28"/>
          <w:szCs w:val="28"/>
        </w:rPr>
        <w:t>ρχή</w:t>
      </w:r>
      <w:r>
        <w:rPr>
          <w:rFonts w:ascii="Times New Roman CYR" w:hAnsi="Times New Roman CYR" w:cs="Times New Roman CYR"/>
          <w:sz w:val="28"/>
          <w:szCs w:val="28"/>
        </w:rPr>
        <w:t xml:space="preserve"> «правление») - порядок подчинённости ни</w:t>
      </w:r>
      <w:r>
        <w:rPr>
          <w:rFonts w:ascii="Times New Roman CYR" w:hAnsi="Times New Roman CYR" w:cs="Times New Roman CYR"/>
          <w:sz w:val="28"/>
          <w:szCs w:val="28"/>
        </w:rPr>
        <w:t>зших звеньев высшим, организация их в структуру типа дерево; принцип управления в централизованных структурах [1]. Ситуативно подчинённость может возникать по горизонтальному принципу, это качество гибкости системы управления.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построения иерархической </w:t>
      </w:r>
      <w:r>
        <w:rPr>
          <w:rFonts w:ascii="Times New Roman CYR" w:hAnsi="Times New Roman CYR" w:cs="Times New Roman CYR"/>
          <w:sz w:val="28"/>
          <w:szCs w:val="28"/>
        </w:rPr>
        <w:t>структуры применяют метод декомпозиции.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различных источниках представлены разные понятия слова Иерархия, но, проведя общий анализ значений, можно выделить основные критерии которыми определяется иерархия: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уровневой структуры, когда различные элем</w:t>
      </w:r>
      <w:r>
        <w:rPr>
          <w:rFonts w:ascii="Times New Roman CYR" w:hAnsi="Times New Roman CYR" w:cs="Times New Roman CYR"/>
          <w:sz w:val="28"/>
          <w:szCs w:val="28"/>
        </w:rPr>
        <w:t>енты располагаются на различных уровнях от высшего к низшему или от низшего к высшему.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каждого уровня иерархии своей степени компетенции в чем-либо, будь то права, знания, обязанности и др.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же можно охарактеризовать современную иерархию принц</w:t>
      </w:r>
      <w:r>
        <w:rPr>
          <w:rFonts w:ascii="Times New Roman CYR" w:hAnsi="Times New Roman CYR" w:cs="Times New Roman CYR"/>
          <w:sz w:val="28"/>
          <w:szCs w:val="28"/>
        </w:rPr>
        <w:t>ипиально? Для этого необходимо рассмотреть её принципы в различных категориальных системах.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 появлением в 20 в. общей теории систем понятие Иерархии стало применяться для описания любых системных объектов. Иерархически организованные формы существуют во </w:t>
      </w:r>
      <w:r>
        <w:rPr>
          <w:rFonts w:ascii="Times New Roman CYR" w:hAnsi="Times New Roman CYR" w:cs="Times New Roman CYR"/>
          <w:sz w:val="28"/>
          <w:szCs w:val="28"/>
        </w:rPr>
        <w:t>всех сферах объективной реальности: неорганической, биологической, социальной. В марксистской философии получила развитие идея Иерархии качественно несводимых структурных уровней материи. В общей теории организации Иерархию характеризует принцип управления</w:t>
      </w:r>
      <w:r>
        <w:rPr>
          <w:rFonts w:ascii="Times New Roman CYR" w:hAnsi="Times New Roman CYR" w:cs="Times New Roman CYR"/>
          <w:sz w:val="28"/>
          <w:szCs w:val="28"/>
        </w:rPr>
        <w:t>, обеспечивающий эффективное функционирование организации». Л.А. Седов.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других областях знания также применима иерархия - «Нормальная» наука также тяготеет к символам и Иерархии, выстраивая в иерархические цепочки как теоретические положения, так и изуча</w:t>
      </w:r>
      <w:r>
        <w:rPr>
          <w:rFonts w:ascii="Times New Roman CYR" w:hAnsi="Times New Roman CYR" w:cs="Times New Roman CYR"/>
          <w:sz w:val="28"/>
          <w:szCs w:val="28"/>
        </w:rPr>
        <w:t>емые факты. Иерархией пронизаны и такие коллективистические сообщества, как армия, церковь, тоталитарные религиозные секты и т.д. Правда в них иерархический принцип отличается, от описанного Фомой Аквинским. В социальных системах основным принципом являетс</w:t>
      </w:r>
      <w:r>
        <w:rPr>
          <w:rFonts w:ascii="Times New Roman CYR" w:hAnsi="Times New Roman CYR" w:cs="Times New Roman CYR"/>
          <w:sz w:val="28"/>
          <w:szCs w:val="28"/>
        </w:rPr>
        <w:t>я подчинение низшего уровня высшему, что формально оправдано, но фактически это подчинение связано с подавлением личностных выражений.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 смысл подчинения противоположен иерархическому принципу взаимодействия, где каждое низшее звено входит в высшее как ч</w:t>
      </w:r>
      <w:r>
        <w:rPr>
          <w:rFonts w:ascii="Times New Roman CYR" w:hAnsi="Times New Roman CYR" w:cs="Times New Roman CYR"/>
          <w:sz w:val="28"/>
          <w:szCs w:val="28"/>
        </w:rPr>
        <w:t>асть.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различные иерархии современных систем можно отследить «стереотипность иерархий абсолютно во всех сферах жизни общества. Даже похороны имеют свою иерархию. Недостатки, например, разделяются на недосмотры, просмотры, упущения, недоделки, п</w:t>
      </w:r>
      <w:r>
        <w:rPr>
          <w:rFonts w:ascii="Times New Roman CYR" w:hAnsi="Times New Roman CYR" w:cs="Times New Roman CYR"/>
          <w:sz w:val="28"/>
          <w:szCs w:val="28"/>
        </w:rPr>
        <w:t>росчеты, недоработки, промахи, ошибки, грубые ошибки, грубейшие ошибки, непростительные ошибки, провалы и т.п. Достижения разделяются на сдвиги, подъемы, оживления, достижения, успехи, некоторые успехи, заметные успехи, серьезные успехи, крупные достижения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т.п.» (А.А. Зиновьев).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 берётся эта стереотипность? Сама культурная среда, создаваемая человеком, являет собой эти стереотипы, значит где-то в тонкой нефизической среде информационного поля или коллективного бессознательного есть принципы иерархич</w:t>
      </w:r>
      <w:r>
        <w:rPr>
          <w:rFonts w:ascii="Times New Roman CYR" w:hAnsi="Times New Roman CYR" w:cs="Times New Roman CYR"/>
          <w:sz w:val="28"/>
          <w:szCs w:val="28"/>
        </w:rPr>
        <w:t>еского строения жизни. Это доказывает и иерархическое строение жизни у животных, у растений. Причём, исходя из закономерности развития жизни, эти иерархические принципы разделены на категории и имеют эталонный характер. Вполне обоснованно предположить, что</w:t>
      </w:r>
      <w:r>
        <w:rPr>
          <w:rFonts w:ascii="Times New Roman CYR" w:hAnsi="Times New Roman CYR" w:cs="Times New Roman CYR"/>
          <w:sz w:val="28"/>
          <w:szCs w:val="28"/>
        </w:rPr>
        <w:t xml:space="preserve"> эти категории изначально, применимо к планете Земля, категориально подразделяются на иерархические эталоны царств: минерального, растительного, животного, человеческого. Человечество же, в массе своей, склонно перенимать принципы строения и развития 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из окружающей среды. Исторически, люди наблюдали за окружающей средой и перенимали, отчасти стили поведения и организации жизни животных, как наиболее близких по иерархической лестнице. Постепенно ассимилируясь, эти принципы смешались с человеческими прин</w:t>
      </w:r>
      <w:r>
        <w:rPr>
          <w:rFonts w:ascii="Times New Roman CYR" w:hAnsi="Times New Roman CYR" w:cs="Times New Roman CYR"/>
          <w:sz w:val="28"/>
          <w:szCs w:val="28"/>
        </w:rPr>
        <w:t>ципами, которые в свое время выявляли люди высокого духа и большой души (как правило, связанные с религиями - например, Фома Аквинский в христианской религии). В итоге, которым можно обозначить современность, в человеческом обществе можно наблюдать присутс</w:t>
      </w:r>
      <w:r>
        <w:rPr>
          <w:rFonts w:ascii="Times New Roman CYR" w:hAnsi="Times New Roman CYR" w:cs="Times New Roman CYR"/>
          <w:sz w:val="28"/>
          <w:szCs w:val="28"/>
        </w:rPr>
        <w:t>твие различных иерархий, зачастую нечеловеческих. Отсюда внутренние конфликты у многих людей находящихся в различных системах, связанные с неприятием тех или иных принципов. Справедливости ради, стоит отметить, что иерархию человеческого типа, сейчас довол</w:t>
      </w:r>
      <w:r>
        <w:rPr>
          <w:rFonts w:ascii="Times New Roman CYR" w:hAnsi="Times New Roman CYR" w:cs="Times New Roman CYR"/>
          <w:sz w:val="28"/>
          <w:szCs w:val="28"/>
        </w:rPr>
        <w:t>ьно сложно встретить, ведь даже различные религиозные системы по внутренней своей сути приобрели административный, а значит смешанный характер иерархии. Разве что некоторые философские течения исследуют и являют собой человеческие принципы - поэтому «в нар</w:t>
      </w:r>
      <w:r>
        <w:rPr>
          <w:rFonts w:ascii="Times New Roman CYR" w:hAnsi="Times New Roman CYR" w:cs="Times New Roman CYR"/>
          <w:sz w:val="28"/>
          <w:szCs w:val="28"/>
        </w:rPr>
        <w:t>оде» философия и считается далёкой от жизни наукой.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командный иерархический компетенция обязанность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же представляет собой современная человеческая иерархия? Можно предположить что «по образу и подобию» человеческого Творца. Но научный подход требует вы</w:t>
      </w:r>
      <w:r>
        <w:rPr>
          <w:rFonts w:ascii="Times New Roman CYR" w:hAnsi="Times New Roman CYR" w:cs="Times New Roman CYR"/>
          <w:sz w:val="28"/>
          <w:szCs w:val="28"/>
        </w:rPr>
        <w:t>деления конкретных, операциональных принципов. К ним можно отнести: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человеческого создания человеком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 первую очередь Внутренних прав и обязанностей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подавления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«первый среди равных» - каждый человек, по совокупности своих инд</w:t>
      </w:r>
      <w:r>
        <w:rPr>
          <w:rFonts w:ascii="Times New Roman CYR" w:hAnsi="Times New Roman CYR" w:cs="Times New Roman CYR"/>
          <w:sz w:val="28"/>
          <w:szCs w:val="28"/>
        </w:rPr>
        <w:t>ивидуальных свойств в чём-то первый (что и даёт ему определённые права и обязанности) и в тоже время все между собой равны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низший уровень иерархии входит в высший как часть, т. е. каждое высшее звено априори ведает суть творимого низшим звеном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один </w:t>
      </w:r>
      <w:r>
        <w:rPr>
          <w:rFonts w:ascii="Times New Roman CYR" w:hAnsi="Times New Roman CYR" w:cs="Times New Roman CYR"/>
          <w:sz w:val="28"/>
          <w:szCs w:val="28"/>
        </w:rPr>
        <w:t>за всех и все за одного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каждого по способностям, каждому по потребностям для увеличения способностей.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Иерархия - структурная система взаимоотношений, характеризующаяся балансом прав и обязанностей всех звеньев по отношению друг к другу, базирующа</w:t>
      </w:r>
      <w:r>
        <w:rPr>
          <w:rFonts w:ascii="Times New Roman CYR" w:hAnsi="Times New Roman CYR" w:cs="Times New Roman CYR"/>
          <w:sz w:val="28"/>
          <w:szCs w:val="28"/>
        </w:rPr>
        <w:t>яся на человеческих принципах поведения (приведены выше - прим.).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иерархические взаимоотношения чисто человеческого типа в современных организациях отсутствуют, необходимо время, методики и усилия по организации жизни и деятельности организаций п</w:t>
      </w:r>
      <w:r>
        <w:rPr>
          <w:rFonts w:ascii="Times New Roman CYR" w:hAnsi="Times New Roman CYR" w:cs="Times New Roman CYR"/>
          <w:sz w:val="28"/>
          <w:szCs w:val="28"/>
        </w:rPr>
        <w:t>о принципу ЧИ (человеческой иерархии). Современные психологические методики, помогающие достижению этого, будут рассмотрены ниже.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Цельность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Значения слова цельность из различных словарей: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цельный: состоящий из одного вещества, из одного куска, сплошной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Пье</w:t>
      </w:r>
      <w:r>
        <w:rPr>
          <w:rFonts w:ascii="Times New Roman CYR" w:hAnsi="Times New Roman CYR" w:cs="Times New Roman CYR"/>
          <w:sz w:val="28"/>
          <w:szCs w:val="28"/>
        </w:rPr>
        <w:t>дестал из цельного гранита.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цельный: не разбавленный, не снятой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Цельное молоко.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цельный: = целостный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Ц. характер.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цельный: ”прост. и обл.”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Толковый словарь Ожегова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Цельный, цельная, цельное; целен, цельна, цельно.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полн. формы. Не составной, состоя</w:t>
      </w:r>
      <w:r>
        <w:rPr>
          <w:rFonts w:ascii="Times New Roman CYR" w:hAnsi="Times New Roman CYR" w:cs="Times New Roman CYR"/>
          <w:sz w:val="28"/>
          <w:szCs w:val="28"/>
        </w:rPr>
        <w:t>щий сплошь из чего-н. одного. Цельная мачта (не наставная). Постамент из цельного гранита. Цельный пожарный рукав (не сшитый, не наставной). Материю отрезали от цельного куска. Цельные канаты.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перен. Представляющий собою внутреннее единство, монолитность</w:t>
      </w:r>
      <w:r>
        <w:rPr>
          <w:rFonts w:ascii="Times New Roman CYR" w:hAnsi="Times New Roman CYR" w:cs="Times New Roman CYR"/>
          <w:sz w:val="28"/>
          <w:szCs w:val="28"/>
        </w:rPr>
        <w:t xml:space="preserve">, лишенный раздвоенности. Вместо цельной революционной теории - противоречивые теоретические положения и обрывки теории, оторванные от живой революционной борьбы масс и превратившиеся в обветшалые догмы. 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Сталин (о партиях II Интернационала). Цельный харак</w:t>
      </w:r>
      <w:r>
        <w:rPr>
          <w:rFonts w:ascii="Times New Roman CYR" w:hAnsi="Times New Roman CYR" w:cs="Times New Roman CYR"/>
          <w:sz w:val="28"/>
          <w:szCs w:val="28"/>
        </w:rPr>
        <w:t>тер. Цельный человек. Цельная натура.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только полн. формы. Неразбавленный, натуральный. Цельное молоко. Цельное вино.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только полн. формы. То же, что целый в 1, 2 и 3 знач. (простореч.). Налей цельный стакан чаю. Цельный день. Цельный час стоял. Цельная </w:t>
      </w:r>
      <w:r>
        <w:rPr>
          <w:rFonts w:ascii="Times New Roman CYR" w:hAnsi="Times New Roman CYR" w:cs="Times New Roman CYR"/>
          <w:sz w:val="28"/>
          <w:szCs w:val="28"/>
        </w:rPr>
        <w:t>стая полетела. Цельный век Лазаря петь. Чехов.;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Толковый словарь Ушакова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прил.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а) Состоящий из чего-л. одного; не составной. б) перен. Лишенный раздвоенности.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Неразбавленный, натуральный.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прил. устар. Меткий.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Толковый словарь Ефремовой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можно ув</w:t>
      </w:r>
      <w:r>
        <w:rPr>
          <w:rFonts w:ascii="Times New Roman CYR" w:hAnsi="Times New Roman CYR" w:cs="Times New Roman CYR"/>
          <w:sz w:val="28"/>
          <w:szCs w:val="28"/>
        </w:rPr>
        <w:t>идеть, значение слова цельность в русском языке вполне определено касательно каких-либо вещественных структур или состояний и процессов. Для более полного раскрытия смысла слова цельность для организации можно привести ряд синонимов: единство, целость, цел</w:t>
      </w:r>
      <w:r>
        <w:rPr>
          <w:rFonts w:ascii="Times New Roman CYR" w:hAnsi="Times New Roman CYR" w:cs="Times New Roman CYR"/>
          <w:sz w:val="28"/>
          <w:szCs w:val="28"/>
        </w:rPr>
        <w:t>остность, целеустремленность, законченность, самодостаточность, монолитность, неделимость, слитность, неразрывность, неповрежденность, неиспорченность, нераздельность, безраздельность, неразделимость, нерасчленимость, самоцельность.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все эти понятия и с</w:t>
      </w:r>
      <w:r>
        <w:rPr>
          <w:rFonts w:ascii="Times New Roman CYR" w:hAnsi="Times New Roman CYR" w:cs="Times New Roman CYR"/>
          <w:sz w:val="28"/>
          <w:szCs w:val="28"/>
        </w:rPr>
        <w:t xml:space="preserve">мысла могут помочь в раскрытии цельности организации? Поскольку организация представляет собой структуру, в рассматриваемой теме иерархическую, и ряд взаимосвязанных процессов, то на основе вышеупомянутых слов, можно выделить и смысл цельности организации </w:t>
      </w:r>
      <w:r>
        <w:rPr>
          <w:rFonts w:ascii="Times New Roman CYR" w:hAnsi="Times New Roman CYR" w:cs="Times New Roman CYR"/>
          <w:sz w:val="28"/>
          <w:szCs w:val="28"/>
        </w:rPr>
        <w:t>- как единого целого или как единонаправленного синтеза взаимопроникновенных микросистем.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понятие цельность организации (далее - ЦО) в психологическом аспекте. В общем представлении ЦО представляет собой прежде всего состояние, выраженное в тако</w:t>
      </w:r>
      <w:r>
        <w:rPr>
          <w:rFonts w:ascii="Times New Roman CYR" w:hAnsi="Times New Roman CYR" w:cs="Times New Roman CYR"/>
          <w:sz w:val="28"/>
          <w:szCs w:val="28"/>
        </w:rPr>
        <w:t>й степени взаимопроникновенности всех структур между собой, при которой создается единая эмоциональная (на низших уровнях проявления), чувствительная, ментальная (мысленная), причинно-следственная (смысловая), сознательная (сутевая), идейная, архетипическа</w:t>
      </w:r>
      <w:r>
        <w:rPr>
          <w:rFonts w:ascii="Times New Roman CYR" w:hAnsi="Times New Roman CYR" w:cs="Times New Roman CYR"/>
          <w:sz w:val="28"/>
          <w:szCs w:val="28"/>
        </w:rPr>
        <w:t xml:space="preserve">я (на высших уровнях проявлениях) сфера, при которой каждый сотрудник являет собой одновременно и часть организации по своим функциям, и целое по своему внутреннему состоянию и отношению к организации, происходит отождествление всех со всеми. Яркий пример </w:t>
      </w:r>
      <w:r>
        <w:rPr>
          <w:rFonts w:ascii="Times New Roman CYR" w:hAnsi="Times New Roman CYR" w:cs="Times New Roman CYR"/>
          <w:sz w:val="28"/>
          <w:szCs w:val="28"/>
        </w:rPr>
        <w:t>такой сферы можно наблюдать в эффекте толпы, с тем отличием, что в цельной сфере толпы отсутствует сознание, т.е. ощущение себя, своих действий здесь и сейчас и способности регулировать и направлять эти действия. Сама же цельность, хоть и низшего проявлени</w:t>
      </w:r>
      <w:r>
        <w:rPr>
          <w:rFonts w:ascii="Times New Roman CYR" w:hAnsi="Times New Roman CYR" w:cs="Times New Roman CYR"/>
          <w:sz w:val="28"/>
          <w:szCs w:val="28"/>
        </w:rPr>
        <w:t>я, хорошо наблюдаема.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же факторы влияют на достижение целостности в организации?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открытость сотрудников организации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устремлённость на достижение цельности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свобода от стереотипного восприятия мира и окружающих людей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свобода от сужде</w:t>
      </w:r>
      <w:r>
        <w:rPr>
          <w:rFonts w:ascii="Times New Roman CYR" w:hAnsi="Times New Roman CYR" w:cs="Times New Roman CYR"/>
          <w:sz w:val="28"/>
          <w:szCs w:val="28"/>
        </w:rPr>
        <w:t>ния/оценки чьих-либо недостатков, рассмотрение их как возможности личностного и командного роста.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Командная иерархическая цельность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сведём всё рассмотренное выше к единому знаменателю и синтезируем суть КИЦ.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Командная иерархическая цельность - стади</w:t>
      </w:r>
      <w:r>
        <w:rPr>
          <w:rFonts w:ascii="Times New Roman CYR" w:hAnsi="Times New Roman CYR" w:cs="Times New Roman CYR"/>
          <w:sz w:val="28"/>
          <w:szCs w:val="28"/>
        </w:rPr>
        <w:t>я существования какой-либо системы (организации) или явление, при котором каждый участник находится во взаимопроникающих взаимоотношениях с ядром системы, в котором гласно или негласно располагаются идея, принципы, стандарты методы, законы, правила, катего</w:t>
      </w:r>
      <w:r>
        <w:rPr>
          <w:rFonts w:ascii="Times New Roman CYR" w:hAnsi="Times New Roman CYR" w:cs="Times New Roman CYR"/>
          <w:sz w:val="28"/>
          <w:szCs w:val="28"/>
        </w:rPr>
        <w:t>рии и аксиомы существования этой системы.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КИЦ характеризуется особым видом взаимоотношений участников (сотрудников), основанным на психологической открытости, и заключающемся в устремлённой готовности взаимодействовать для достижения какой-либо цели (идеи)</w:t>
      </w:r>
      <w:r>
        <w:rPr>
          <w:rFonts w:ascii="Times New Roman CYR" w:hAnsi="Times New Roman CYR" w:cs="Times New Roman CYR"/>
          <w:sz w:val="28"/>
          <w:szCs w:val="28"/>
        </w:rPr>
        <w:t>, основополагающей в системе. При таком способе взаимодействия личные мотивы каждого участника сливаются и, дополняя, обогащают и преображают существование системы. Одновременно с этим личные мотивы каждого участника преображаются под воздействием ядра сис</w:t>
      </w:r>
      <w:r>
        <w:rPr>
          <w:rFonts w:ascii="Times New Roman CYR" w:hAnsi="Times New Roman CYR" w:cs="Times New Roman CYR"/>
          <w:sz w:val="28"/>
          <w:szCs w:val="28"/>
        </w:rPr>
        <w:t>темы. Вследствие чего каждый участник, не теряя самоидентификации, сливается с системой, являясь одновременно частью системы во взаимодействии с другими участниками и её целым в проявлении себя и своего потенциала вовне.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 Командная иерархическая цельнос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ть в организации, её влияние на эффективность и методы введения организации в КИЦ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КИЦ на эффективность организации сложно переоценить. Каждый, кто хоть недолгое время работал в каком-либо трудовом коллективе встречался со сложностями, возникшими в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результате конфликта личных и организационных целей, мотивов, в результате недопонимания или неприязни между сотрудниками. Все эти трудности, иногда являющиеся критическими или приводящие к таковым последствия, связаны с отсутствием КИЦ в организации. Вве</w:t>
      </w:r>
      <w:r>
        <w:rPr>
          <w:rFonts w:ascii="Times New Roman CYR" w:hAnsi="Times New Roman CYR" w:cs="Times New Roman CYR"/>
          <w:sz w:val="28"/>
          <w:szCs w:val="28"/>
        </w:rPr>
        <w:t>дя же организацию в состояние КИЦ можно наблюдать чудодейственный эффект - меняется суть людей, они начинают действовать разумно, открыто, без страхов, зависти и других тормозящих процессы человеческих факторов.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 до утопии, которые рисуют фантас</w:t>
      </w:r>
      <w:r>
        <w:rPr>
          <w:rFonts w:ascii="Times New Roman CYR" w:hAnsi="Times New Roman CYR" w:cs="Times New Roman CYR"/>
          <w:sz w:val="28"/>
          <w:szCs w:val="28"/>
        </w:rPr>
        <w:t>ты не близко. Человек существо сложное, тяжело перестраивающееся, к тому же процесс его преображения будут осложнять взаимодействия с окружающей средой. Но это и не страшно, даже наоборот, окружающая среда тоже будет преображаться.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Какими методами м</w:t>
      </w:r>
      <w:r>
        <w:rPr>
          <w:rFonts w:ascii="Times New Roman CYR" w:hAnsi="Times New Roman CYR" w:cs="Times New Roman CYR"/>
          <w:sz w:val="28"/>
          <w:szCs w:val="28"/>
        </w:rPr>
        <w:t>ожно ввести организацию в КИЦ? Безусловно, положительное влияние окажут распространенные сейчас тренинги тимбилдинга, основанные на групповом выполнении различных заранее продуманных упражнений и заданий, в ходе которых людям приходится ради выполнения зад</w:t>
      </w:r>
      <w:r>
        <w:rPr>
          <w:rFonts w:ascii="Times New Roman CYR" w:hAnsi="Times New Roman CYR" w:cs="Times New Roman CYR"/>
          <w:sz w:val="28"/>
          <w:szCs w:val="28"/>
        </w:rPr>
        <w:t>ания преодолевать в себе и помогать соратникам в преодолении отрешённости от коллектива и иных личных установок, мешающих на данном этапе. Правда они, как и большинство других систем направлены снаружи вовнутрь, т.е. через какие-то внешние действия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 или группа людей меняются внутри, меняют свой внутренний мир. Такой способ преображения является наиболее распространённым на данный момент. Намереваясь же вводить в КИЦ организацию, предположим численностью 300 человек, любой финансовый эксперт крепко за</w:t>
      </w:r>
      <w:r>
        <w:rPr>
          <w:rFonts w:ascii="Times New Roman CYR" w:hAnsi="Times New Roman CYR" w:cs="Times New Roman CYR"/>
          <w:sz w:val="28"/>
          <w:szCs w:val="28"/>
        </w:rPr>
        <w:t>думается, стоит ли тратить организации крупную сумму денег на внешние тренинги.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эффективным является метод изнутри наружу. Психологически обосновано, что работая над своим внутренним миром (а делать это можно сидя на обычном стуле или на ходу - ид</w:t>
      </w:r>
      <w:r>
        <w:rPr>
          <w:rFonts w:ascii="Times New Roman CYR" w:hAnsi="Times New Roman CYR" w:cs="Times New Roman CYR"/>
          <w:sz w:val="28"/>
          <w:szCs w:val="28"/>
        </w:rPr>
        <w:t>я на работу например), человек меняет окружающий его мир, это происходит в результате изменения отношения к миру и снятия стрессов, которые давно стали самым близким спутником жизни человека. В чём заключается суть внутреннего метода преображения? Ярким пр</w:t>
      </w:r>
      <w:r>
        <w:rPr>
          <w:rFonts w:ascii="Times New Roman CYR" w:hAnsi="Times New Roman CYR" w:cs="Times New Roman CYR"/>
          <w:sz w:val="28"/>
          <w:szCs w:val="28"/>
        </w:rPr>
        <w:t>имером является метод психосинтеза Р. Ассаджиоли, основанный на введении человека в изменённое трансовое состояние сознания, в котором человек в сопровождении специалиста, а в последствии и сам может работать со своим внутренним миром, выявлять некорректно</w:t>
      </w:r>
      <w:r>
        <w:rPr>
          <w:rFonts w:ascii="Times New Roman CYR" w:hAnsi="Times New Roman CYR" w:cs="Times New Roman CYR"/>
          <w:sz w:val="28"/>
          <w:szCs w:val="28"/>
        </w:rPr>
        <w:t>сти восприятия мира, своего поведения и т.д. Разработанные на основе этого метода методики С. Грофа подтверждают эффективность преображения внешней среды, окружающего мира путём внутреннего преображения человека.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введения организации в КИЦ так же р</w:t>
      </w:r>
      <w:r>
        <w:rPr>
          <w:rFonts w:ascii="Times New Roman CYR" w:hAnsi="Times New Roman CYR" w:cs="Times New Roman CYR"/>
          <w:sz w:val="28"/>
          <w:szCs w:val="28"/>
        </w:rPr>
        <w:t>еализуется изнутри наружу. С чего же начинается эта работа? Начать стоит с цели - чем она выше, тем сильней эффект. Достижение КИЦ невозможно без внутреннего переосмысления и переосознания человеком себя и своей жизни. И, раз уж человек работает со своим в</w:t>
      </w:r>
      <w:r>
        <w:rPr>
          <w:rFonts w:ascii="Times New Roman CYR" w:hAnsi="Times New Roman CYR" w:cs="Times New Roman CYR"/>
          <w:sz w:val="28"/>
          <w:szCs w:val="28"/>
        </w:rPr>
        <w:t>нутренним миром, раскрывает в себе потаённые грани, почему бы не выявить наивысшие? В библии упоминается, что человек создан по образу и подобию своего Отца-создателя, как он дальше развивается уже другой вопрос, но логически выходит, что в человеке где-то</w:t>
      </w:r>
      <w:r>
        <w:rPr>
          <w:rFonts w:ascii="Times New Roman CYR" w:hAnsi="Times New Roman CYR" w:cs="Times New Roman CYR"/>
          <w:sz w:val="28"/>
          <w:szCs w:val="28"/>
        </w:rPr>
        <w:t xml:space="preserve"> (в генах, в мозге или в каждой клеточке тела?) записан этот эталон жизни, эталон человека. Для материалистов концепция спорная, но суть не в теологических прениях. Входя в состояние взгляда вовнутрь человек может выявить этот эталон и зажечься им.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прим</w:t>
      </w:r>
      <w:r>
        <w:rPr>
          <w:rFonts w:ascii="Times New Roman CYR" w:hAnsi="Times New Roman CYR" w:cs="Times New Roman CYR"/>
          <w:sz w:val="28"/>
          <w:szCs w:val="28"/>
        </w:rPr>
        <w:t>еру психосинтеза человек может не только работать с находящимися на поверхности образами своего Я, но и с глубинными архетипами, пережить опыт слиянности со вселенной и с эталонами жизни человека, имеющимися в ней.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это работает? Руководитель и руководя</w:t>
      </w:r>
      <w:r>
        <w:rPr>
          <w:rFonts w:ascii="Times New Roman CYR" w:hAnsi="Times New Roman CYR" w:cs="Times New Roman CYR"/>
          <w:sz w:val="28"/>
          <w:szCs w:val="28"/>
        </w:rPr>
        <w:t>щий состав, входят в состояние обращённости вовнутрь (при отсутствии необходимой подготовки им помогает сделать это специалист) и, освободившись от закрепощений, выявляют глубинные стандарты, законы, методы, правила, принципы, категории, аксиомы жизнедеяте</w:t>
      </w:r>
      <w:r>
        <w:rPr>
          <w:rFonts w:ascii="Times New Roman CYR" w:hAnsi="Times New Roman CYR" w:cs="Times New Roman CYR"/>
          <w:sz w:val="28"/>
          <w:szCs w:val="28"/>
        </w:rPr>
        <w:t>льности организации, глубинную цель её существования и т.д. При этом если у человека нет стрессов он принимает создающееся гармоничное состояние, входит в него и начинает в нём мыслить дальше, если же у человека есть стрессы и психологические зажатости, то</w:t>
      </w:r>
      <w:r>
        <w:rPr>
          <w:rFonts w:ascii="Times New Roman CYR" w:hAnsi="Times New Roman CYR" w:cs="Times New Roman CYR"/>
          <w:sz w:val="28"/>
          <w:szCs w:val="28"/>
        </w:rPr>
        <w:t xml:space="preserve"> как любая гармония, это состояние начнёт вызывать у него дискомфорт (состояние слиянности как с галактикой, так и друг с другом можно прожить только раскрепостившись от всех обременяющих жизнь установок, в состоянии внутренней свободы). При этом важно что</w:t>
      </w:r>
      <w:r>
        <w:rPr>
          <w:rFonts w:ascii="Times New Roman CYR" w:hAnsi="Times New Roman CYR" w:cs="Times New Roman CYR"/>
          <w:sz w:val="28"/>
          <w:szCs w:val="28"/>
        </w:rPr>
        <w:t xml:space="preserve"> бы он доверял группе - тогда атмосфера доверия может помочь ему внутренне освободиться.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собрания по разработке ядра системы могут проводиться не раз и не два, прежде чем сложится цельное ядро и каждый участник внутренне согласится с ним. Главное, что </w:t>
      </w:r>
      <w:r>
        <w:rPr>
          <w:rFonts w:ascii="Times New Roman CYR" w:hAnsi="Times New Roman CYR" w:cs="Times New Roman CYR"/>
          <w:sz w:val="28"/>
          <w:szCs w:val="28"/>
        </w:rPr>
        <w:t>в итоге будет сформировано ядро организации. Впоследствии его можно проявить посредством написания устава организации или манифеста - туда стоит включить основные тезисы, необходимые детали, не переходя в формализм и дотошную мелочность. Обосновывается тез</w:t>
      </w:r>
      <w:r>
        <w:rPr>
          <w:rFonts w:ascii="Times New Roman CYR" w:hAnsi="Times New Roman CYR" w:cs="Times New Roman CYR"/>
          <w:sz w:val="28"/>
          <w:szCs w:val="28"/>
        </w:rPr>
        <w:t>исность тем, что любая организация - живой организм, который развивается, изменяется, вместе с ним меняется и ядро этого организма. Сделав же акцент на документирование деталей до мелочей, руководящий состав обрекает себя и всех сотрудников на бумажную (эл</w:t>
      </w:r>
      <w:r>
        <w:rPr>
          <w:rFonts w:ascii="Times New Roman CYR" w:hAnsi="Times New Roman CYR" w:cs="Times New Roman CYR"/>
          <w:sz w:val="28"/>
          <w:szCs w:val="28"/>
        </w:rPr>
        <w:t>ектронную или иную) «волокиту», которая будет тормозить процессы развития и жизни организации. Т.е. формализм может поглотить суть. Главное же, что те, кто участвовал в разработке ядра организации, будут носителями его в своем сознании, а значит, оно будет</w:t>
      </w:r>
      <w:r>
        <w:rPr>
          <w:rFonts w:ascii="Times New Roman CYR" w:hAnsi="Times New Roman CYR" w:cs="Times New Roman CYR"/>
          <w:sz w:val="28"/>
          <w:szCs w:val="28"/>
        </w:rPr>
        <w:t xml:space="preserve"> направлять их действия на в необходимое русло исходя из ядра. При этом не должна теряться конкретика действий каждого участника, просто всегда нужно оставлять внутренний и внешний простор для действий сотрудников.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Следующим этапом является распространение</w:t>
      </w:r>
      <w:r>
        <w:rPr>
          <w:rFonts w:ascii="Times New Roman CYR" w:hAnsi="Times New Roman CYR" w:cs="Times New Roman CYR"/>
          <w:sz w:val="28"/>
          <w:szCs w:val="28"/>
        </w:rPr>
        <w:t xml:space="preserve"> волны КИЦ до рядовых сотрудников организации. Делается это такими же тренинговыми собраниями с вхождением в состояние внутреннего осознания. При этом основополагающим принципом является обучение сотрудников работе с внутренним миром, разъяснения им кто же</w:t>
      </w:r>
      <w:r>
        <w:rPr>
          <w:rFonts w:ascii="Times New Roman CYR" w:hAnsi="Times New Roman CYR" w:cs="Times New Roman CYR"/>
          <w:sz w:val="28"/>
          <w:szCs w:val="28"/>
        </w:rPr>
        <w:t xml:space="preserve"> вообще такой человек и какие процессы в нём происходят во время повседневной жизни и различных ситуациях. Конечно, это требует массы усилий и от сотрудников, и от организации, но эти усилия оправданы, ведь они направлены в будущее, уча людей жить в настоя</w:t>
      </w:r>
      <w:r>
        <w:rPr>
          <w:rFonts w:ascii="Times New Roman CYR" w:hAnsi="Times New Roman CYR" w:cs="Times New Roman CYR"/>
          <w:sz w:val="28"/>
          <w:szCs w:val="28"/>
        </w:rPr>
        <w:t>щем.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Предложенный концептуальный метод не стандартен и тем может быть сложен для реализации в некоторых современных организаций. Но не за счёт своей новизны или необходимости в специальной подготовки. Он может быть сложен исключительно в том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случае, если ориентация руководителя и самой организации имеет не гуманистическую направленность, а потребительскую. В наше время, «погони за мечтой», как правило внешней, некоторые смещают приоритеты ценностей не видя возможность достижения успеха гуманн</w:t>
      </w:r>
      <w:r>
        <w:rPr>
          <w:rFonts w:ascii="Times New Roman CYR" w:hAnsi="Times New Roman CYR" w:cs="Times New Roman CYR"/>
          <w:sz w:val="28"/>
          <w:szCs w:val="28"/>
        </w:rPr>
        <w:t>ыми методами, направленными на развитие человека, той части общества, которую являет собой организация. К счастью сама жизнь и время ставят условия преображения наших мыслей, образа жизни, отношения к людям.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заявленных основополагающих принципов д</w:t>
      </w:r>
      <w:r>
        <w:rPr>
          <w:rFonts w:ascii="Times New Roman CYR" w:hAnsi="Times New Roman CYR" w:cs="Times New Roman CYR"/>
          <w:sz w:val="28"/>
          <w:szCs w:val="28"/>
        </w:rPr>
        <w:t>остижения КИЦ заявлено образование сотрудников в области человекознания, как синтеза всех знаний о человеке. Такое образование необходимо, ведь только зная что собою представляет, что может человек, он может эффективно и благотворно развиваться принося пол</w:t>
      </w:r>
      <w:r>
        <w:rPr>
          <w:rFonts w:ascii="Times New Roman CYR" w:hAnsi="Times New Roman CYR" w:cs="Times New Roman CYR"/>
          <w:sz w:val="28"/>
          <w:szCs w:val="28"/>
        </w:rPr>
        <w:t>ьзу и обществу и конкретной организации, которая вкладывает силы в его образование.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Библиография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Занковский А.Н., Организационная психология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С. Гроф, Кризис это наше всё</w:t>
      </w:r>
    </w:p>
    <w:p w:rsidR="00000000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Замулин А.Л., Духовное лидерство</w:t>
      </w:r>
    </w:p>
    <w:p w:rsidR="00EB5C8A" w:rsidRDefault="00EB5C8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Процесс самоорганизующейся системы и зак</w:t>
      </w:r>
      <w:r>
        <w:rPr>
          <w:rFonts w:ascii="Times New Roman CYR" w:hAnsi="Times New Roman CYR" w:cs="Times New Roman CYR"/>
          <w:sz w:val="28"/>
          <w:szCs w:val="28"/>
        </w:rPr>
        <w:t>оны</w:t>
      </w:r>
    </w:p>
    <w:sectPr w:rsidR="00EB5C8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0E"/>
    <w:rsid w:val="00EB5C8A"/>
    <w:rsid w:val="00F2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84E504-15DF-4359-80FE-7AE5499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5102</Words>
  <Characters>29087</Characters>
  <Application>Microsoft Office Word</Application>
  <DocSecurity>0</DocSecurity>
  <Lines>242</Lines>
  <Paragraphs>68</Paragraphs>
  <ScaleCrop>false</ScaleCrop>
  <Company/>
  <LinksUpToDate>false</LinksUpToDate>
  <CharactersWithSpaces>34121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2024-08-19T21:12:00Z</dcterms:created>
  <dcterms:modified xsi:type="dcterms:W3CDTF">2024-08-19T21:12:00Z</dcterms:modified>
</cp:coreProperties>
</file>