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14" w:rsidRPr="00843014" w:rsidRDefault="00843014" w:rsidP="008430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3014">
        <w:rPr>
          <w:rFonts w:ascii="Times New Roman" w:hAnsi="Times New Roman"/>
          <w:b/>
          <w:sz w:val="28"/>
          <w:szCs w:val="28"/>
        </w:rPr>
        <w:t>Контрольные вопросы для зачета по разделу:</w:t>
      </w:r>
    </w:p>
    <w:p w:rsidR="00843014" w:rsidRPr="00843014" w:rsidRDefault="00843014" w:rsidP="008430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3014">
        <w:rPr>
          <w:rFonts w:ascii="Times New Roman" w:hAnsi="Times New Roman"/>
          <w:b/>
          <w:sz w:val="28"/>
          <w:szCs w:val="28"/>
        </w:rPr>
        <w:t>«Анатомия центральной нервной системы»</w:t>
      </w:r>
    </w:p>
    <w:p w:rsidR="00843014" w:rsidRPr="00843014" w:rsidRDefault="00843014" w:rsidP="00843014">
      <w:pPr>
        <w:pStyle w:val="a5"/>
        <w:tabs>
          <w:tab w:val="num" w:pos="360"/>
        </w:tabs>
        <w:ind w:left="360" w:hanging="360"/>
        <w:rPr>
          <w:rFonts w:ascii="Times New Roman" w:hAnsi="Times New Roman"/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Стадии формирования нервной системы.</w:t>
      </w:r>
    </w:p>
    <w:p w:rsidR="00843014" w:rsidRPr="00843014" w:rsidRDefault="00843014" w:rsidP="00843014">
      <w:pPr>
        <w:jc w:val="both"/>
        <w:rPr>
          <w:b/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Онтогенез нервной системы: </w:t>
      </w:r>
      <w:r w:rsidRPr="00843014">
        <w:rPr>
          <w:sz w:val="28"/>
          <w:szCs w:val="28"/>
        </w:rPr>
        <w:t xml:space="preserve">развитие начинается на 3-й неделе на стадии гаструлы из наружного зародышевого листка (эктодермы) за счет неравномерного развития клеток эктодермы. 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1.Стадия нервной полоски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2.Стадия нервной бороздки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3.Стадия формирования нервных валиков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4.Стадия замыкания в нервную трубку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5.Стадия формирования </w:t>
      </w:r>
      <w:proofErr w:type="spellStart"/>
      <w:r w:rsidRPr="00843014">
        <w:rPr>
          <w:sz w:val="28"/>
          <w:szCs w:val="28"/>
        </w:rPr>
        <w:t>ганглионарной</w:t>
      </w:r>
      <w:proofErr w:type="spellEnd"/>
      <w:r w:rsidRPr="00843014">
        <w:rPr>
          <w:sz w:val="28"/>
          <w:szCs w:val="28"/>
        </w:rPr>
        <w:t xml:space="preserve"> пластинки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6.Стадия трансформации элементов нервной трубки с образованием трех её основных слоев: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ab/>
      </w:r>
      <w:r w:rsidRPr="00843014">
        <w:rPr>
          <w:sz w:val="28"/>
          <w:szCs w:val="28"/>
        </w:rPr>
        <w:tab/>
      </w:r>
      <w:proofErr w:type="gramStart"/>
      <w:r w:rsidRPr="00843014">
        <w:rPr>
          <w:sz w:val="28"/>
          <w:szCs w:val="28"/>
        </w:rPr>
        <w:t>внутренний</w:t>
      </w:r>
      <w:proofErr w:type="gramEnd"/>
      <w:r w:rsidRPr="00843014">
        <w:rPr>
          <w:sz w:val="28"/>
          <w:szCs w:val="28"/>
        </w:rPr>
        <w:t xml:space="preserve"> – эпендима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ab/>
      </w:r>
      <w:r w:rsidRPr="00843014">
        <w:rPr>
          <w:sz w:val="28"/>
          <w:szCs w:val="28"/>
        </w:rPr>
        <w:tab/>
        <w:t>средний – индифферентный (</w:t>
      </w:r>
      <w:proofErr w:type="spellStart"/>
      <w:r w:rsidRPr="00843014">
        <w:rPr>
          <w:sz w:val="28"/>
          <w:szCs w:val="28"/>
        </w:rPr>
        <w:t>глия</w:t>
      </w:r>
      <w:proofErr w:type="spellEnd"/>
      <w:r w:rsidRPr="00843014">
        <w:rPr>
          <w:sz w:val="28"/>
          <w:szCs w:val="28"/>
        </w:rPr>
        <w:t>)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ab/>
      </w:r>
      <w:r w:rsidRPr="00843014">
        <w:rPr>
          <w:sz w:val="28"/>
          <w:szCs w:val="28"/>
        </w:rPr>
        <w:tab/>
        <w:t xml:space="preserve">наружный – </w:t>
      </w:r>
      <w:proofErr w:type="spellStart"/>
      <w:r w:rsidRPr="00843014">
        <w:rPr>
          <w:sz w:val="28"/>
          <w:szCs w:val="28"/>
        </w:rPr>
        <w:t>нейробластический</w:t>
      </w:r>
      <w:proofErr w:type="spellEnd"/>
    </w:p>
    <w:p w:rsidR="00843014" w:rsidRPr="00843014" w:rsidRDefault="00843014" w:rsidP="00843014">
      <w:pPr>
        <w:jc w:val="both"/>
        <w:rPr>
          <w:sz w:val="28"/>
          <w:szCs w:val="28"/>
        </w:rPr>
      </w:pPr>
      <w:proofErr w:type="gramStart"/>
      <w:r w:rsidRPr="00843014">
        <w:rPr>
          <w:sz w:val="28"/>
          <w:szCs w:val="28"/>
        </w:rPr>
        <w:t xml:space="preserve">7.Стадия формировании я рефлекторной дуги (рост периферических нервов в силу: </w:t>
      </w:r>
      <w:proofErr w:type="gramEnd"/>
    </w:p>
    <w:p w:rsidR="00843014" w:rsidRPr="00843014" w:rsidRDefault="00843014" w:rsidP="00843014">
      <w:pPr>
        <w:ind w:left="708" w:firstLine="708"/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механических причин, </w:t>
      </w:r>
    </w:p>
    <w:p w:rsidR="00843014" w:rsidRPr="00843014" w:rsidRDefault="00843014" w:rsidP="00843014">
      <w:pPr>
        <w:ind w:left="708" w:firstLine="708"/>
        <w:jc w:val="both"/>
        <w:rPr>
          <w:sz w:val="28"/>
          <w:szCs w:val="28"/>
        </w:rPr>
      </w:pPr>
      <w:r w:rsidRPr="00843014">
        <w:rPr>
          <w:sz w:val="28"/>
          <w:szCs w:val="28"/>
        </w:rPr>
        <w:t>хемотаксиса,</w:t>
      </w:r>
    </w:p>
    <w:p w:rsidR="00843014" w:rsidRPr="00843014" w:rsidRDefault="00843014" w:rsidP="00843014">
      <w:pPr>
        <w:ind w:left="708" w:firstLine="708"/>
        <w:jc w:val="both"/>
        <w:rPr>
          <w:sz w:val="28"/>
          <w:szCs w:val="28"/>
        </w:rPr>
      </w:pPr>
      <w:proofErr w:type="spellStart"/>
      <w:proofErr w:type="gramStart"/>
      <w:r w:rsidRPr="00843014">
        <w:rPr>
          <w:sz w:val="28"/>
          <w:szCs w:val="28"/>
        </w:rPr>
        <w:t>нейробиотаксиса</w:t>
      </w:r>
      <w:proofErr w:type="spellEnd"/>
      <w:r w:rsidRPr="00843014">
        <w:rPr>
          <w:sz w:val="28"/>
          <w:szCs w:val="28"/>
        </w:rPr>
        <w:t>))</w:t>
      </w:r>
      <w:proofErr w:type="gramEnd"/>
    </w:p>
    <w:p w:rsidR="00843014" w:rsidRPr="00843014" w:rsidRDefault="00843014" w:rsidP="00843014">
      <w:pPr>
        <w:ind w:left="708" w:firstLine="708"/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Закономерности строения простейшей рефлекторной дуги.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>Рефлекс</w:t>
      </w:r>
      <w:r w:rsidRPr="00843014">
        <w:rPr>
          <w:sz w:val="28"/>
          <w:szCs w:val="28"/>
        </w:rPr>
        <w:t xml:space="preserve"> – ответная реакция организма на раздражение, осуществляемая с помощью центральной нервной системы</w:t>
      </w:r>
      <w:r w:rsidRPr="00843014">
        <w:rPr>
          <w:b/>
          <w:bCs/>
          <w:sz w:val="28"/>
          <w:szCs w:val="28"/>
        </w:rPr>
        <w:t xml:space="preserve">. </w:t>
      </w:r>
    </w:p>
    <w:p w:rsidR="00BA0396" w:rsidRDefault="00843014" w:rsidP="00843014">
      <w:p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>Рефлекторная дуга</w:t>
      </w:r>
      <w:r w:rsidRPr="00843014">
        <w:rPr>
          <w:sz w:val="28"/>
          <w:szCs w:val="28"/>
        </w:rPr>
        <w:t xml:space="preserve"> – путь, который проходит нервный импульс от рецептора до рабочего органа через центральную нервную систему. Виды рефлекторных ду</w:t>
      </w:r>
      <w:proofErr w:type="gramStart"/>
      <w:r w:rsidRPr="00843014">
        <w:rPr>
          <w:sz w:val="28"/>
          <w:szCs w:val="28"/>
        </w:rPr>
        <w:t>г-</w:t>
      </w:r>
      <w:proofErr w:type="gram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двухнейронная</w:t>
      </w:r>
      <w:proofErr w:type="spellEnd"/>
      <w:r w:rsidRPr="00843014">
        <w:rPr>
          <w:sz w:val="28"/>
          <w:szCs w:val="28"/>
        </w:rPr>
        <w:t xml:space="preserve">, </w:t>
      </w:r>
      <w:proofErr w:type="spellStart"/>
      <w:r w:rsidRPr="00843014">
        <w:rPr>
          <w:sz w:val="28"/>
          <w:szCs w:val="28"/>
        </w:rPr>
        <w:t>трехнейронная</w:t>
      </w:r>
      <w:proofErr w:type="spellEnd"/>
      <w:r w:rsidRPr="00843014">
        <w:rPr>
          <w:sz w:val="28"/>
          <w:szCs w:val="28"/>
        </w:rPr>
        <w:t xml:space="preserve"> и </w:t>
      </w:r>
      <w:proofErr w:type="spellStart"/>
      <w:r w:rsidRPr="00843014">
        <w:rPr>
          <w:sz w:val="28"/>
          <w:szCs w:val="28"/>
        </w:rPr>
        <w:t>многонейронная</w:t>
      </w:r>
      <w:proofErr w:type="spellEnd"/>
      <w:r w:rsidRPr="00843014">
        <w:rPr>
          <w:sz w:val="28"/>
          <w:szCs w:val="28"/>
        </w:rPr>
        <w:t>.</w:t>
      </w:r>
    </w:p>
    <w:p w:rsidR="00BA0396" w:rsidRDefault="00BA0396" w:rsidP="00BA0396">
      <w:pPr>
        <w:pStyle w:val="Ari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Простая рефлекторная дуга состоит из двух нейронов: афферентного и эфферентного. В ней импульс продвигается от чувствительного нервного окончания, принадлежащего аксону афферентного нейрона к его телу, где переходит на дендриты, которые контактируют с эфферентным нейроном и по его аксону достигает органа. Такая дуга характерна для вегетативной 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стемы.</w:t>
      </w:r>
    </w:p>
    <w:p w:rsidR="00BA0396" w:rsidRPr="00BA0396" w:rsidRDefault="00BA0396" w:rsidP="00BA0396">
      <w:pPr>
        <w:pStyle w:val="Ari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Сложная рефлекторная дуга включает цепочку нейронов от трех и более. В ней между афферентным (рецепторным) и эфферентным (исполнител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ным) нейронами располагается один, а чаще несколько ассоциативных </w:t>
      </w:r>
      <w:proofErr w:type="spellStart"/>
      <w:r>
        <w:rPr>
          <w:rFonts w:ascii="Times New Roman" w:hAnsi="Times New Roman"/>
          <w:sz w:val="28"/>
        </w:rPr>
        <w:t>нейроцитов</w:t>
      </w:r>
      <w:proofErr w:type="spellEnd"/>
      <w:r>
        <w:rPr>
          <w:rFonts w:ascii="Times New Roman" w:hAnsi="Times New Roman"/>
          <w:sz w:val="28"/>
        </w:rPr>
        <w:t>. Таких дуг больше встреч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в соматической системе.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 </w:t>
      </w:r>
      <w:r w:rsidR="00BA0396">
        <w:rPr>
          <w:sz w:val="28"/>
          <w:szCs w:val="28"/>
        </w:rPr>
        <w:t xml:space="preserve">       </w:t>
      </w:r>
      <w:r w:rsidRPr="00843014">
        <w:rPr>
          <w:sz w:val="28"/>
          <w:szCs w:val="28"/>
        </w:rPr>
        <w:t xml:space="preserve">Тело первого чувствительного нейрона всегда залегает в спинномозговом  ганглии, тело последнего нейрона – в двигательных ядрах передних рогов спинного мозга, между ними могут вставочные, ассоциативные нейроны, тела которых залегают в центральной нервной системе. Благодаря ассоциативным нейронам импульс переключается на </w:t>
      </w:r>
      <w:r w:rsidRPr="00843014">
        <w:rPr>
          <w:sz w:val="28"/>
          <w:szCs w:val="28"/>
        </w:rPr>
        <w:lastRenderedPageBreak/>
        <w:t>двигательные нейроны многих сегментов спинного мозга и в двигательную реакцию включаются разные  групп мышц. В современное понятие рефлекторной дуги включаются еще контролирующие нейроны, которые есть на всех участках передачи импульса и которые способствуют уточнению двигательной реакции.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Понятие о теориях принципиального строения нервной системы.</w:t>
      </w:r>
    </w:p>
    <w:p w:rsidR="00843014" w:rsidRPr="00843014" w:rsidRDefault="00843014" w:rsidP="00843014">
      <w:pPr>
        <w:jc w:val="both"/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Теории строения нервной системы:</w:t>
      </w:r>
    </w:p>
    <w:p w:rsidR="00BA0396" w:rsidRDefault="00BA0396" w:rsidP="00BA0396">
      <w:pPr>
        <w:numPr>
          <w:ilvl w:val="0"/>
          <w:numId w:val="29"/>
        </w:numPr>
        <w:tabs>
          <w:tab w:val="clear" w:pos="1428"/>
          <w:tab w:val="num" w:pos="720"/>
        </w:tabs>
        <w:ind w:left="0" w:hanging="180"/>
        <w:jc w:val="both"/>
        <w:rPr>
          <w:sz w:val="28"/>
        </w:rPr>
      </w:pPr>
      <w:r>
        <w:rPr>
          <w:sz w:val="28"/>
        </w:rPr>
        <w:t>теория нервизма, основанная на условных и безусловных рефлексах (И. М. Сеч</w:t>
      </w:r>
      <w:r>
        <w:rPr>
          <w:sz w:val="28"/>
        </w:rPr>
        <w:t>е</w:t>
      </w:r>
      <w:r>
        <w:rPr>
          <w:sz w:val="28"/>
        </w:rPr>
        <w:t>нов, И. П. Павлов);</w:t>
      </w:r>
    </w:p>
    <w:p w:rsidR="00BA0396" w:rsidRDefault="00BA0396" w:rsidP="00BA0396">
      <w:pPr>
        <w:numPr>
          <w:ilvl w:val="0"/>
          <w:numId w:val="29"/>
        </w:numPr>
        <w:tabs>
          <w:tab w:val="clear" w:pos="1428"/>
          <w:tab w:val="num" w:pos="720"/>
        </w:tabs>
        <w:ind w:left="0" w:hanging="180"/>
        <w:jc w:val="both"/>
        <w:rPr>
          <w:sz w:val="28"/>
        </w:rPr>
      </w:pPr>
      <w:r>
        <w:rPr>
          <w:sz w:val="28"/>
        </w:rPr>
        <w:t xml:space="preserve">  теория психоанализа, рассматривающая взаимоотношения сознател</w:t>
      </w:r>
      <w:r>
        <w:rPr>
          <w:sz w:val="28"/>
        </w:rPr>
        <w:t>ь</w:t>
      </w:r>
      <w:r>
        <w:rPr>
          <w:sz w:val="28"/>
        </w:rPr>
        <w:t>ного и бессознательного в управлении организмом (З. Фрейд);</w:t>
      </w:r>
    </w:p>
    <w:p w:rsidR="00BA0396" w:rsidRDefault="00BA0396" w:rsidP="00BA0396">
      <w:pPr>
        <w:numPr>
          <w:ilvl w:val="0"/>
          <w:numId w:val="29"/>
        </w:numPr>
        <w:tabs>
          <w:tab w:val="clear" w:pos="1428"/>
          <w:tab w:val="num" w:pos="720"/>
        </w:tabs>
        <w:ind w:left="0" w:hanging="180"/>
        <w:jc w:val="both"/>
        <w:rPr>
          <w:sz w:val="28"/>
        </w:rPr>
      </w:pPr>
      <w:r>
        <w:rPr>
          <w:sz w:val="28"/>
        </w:rPr>
        <w:t xml:space="preserve">  теория взаимодействия функциональных систем – сенсорных, двигательных, вег</w:t>
      </w:r>
      <w:r>
        <w:rPr>
          <w:sz w:val="28"/>
        </w:rPr>
        <w:t>е</w:t>
      </w:r>
      <w:r>
        <w:rPr>
          <w:sz w:val="28"/>
        </w:rPr>
        <w:t>тативных (П. К. Анохин);</w:t>
      </w:r>
    </w:p>
    <w:p w:rsidR="00BA0396" w:rsidRDefault="00BA0396" w:rsidP="00BA0396">
      <w:pPr>
        <w:numPr>
          <w:ilvl w:val="0"/>
          <w:numId w:val="29"/>
        </w:numPr>
        <w:tabs>
          <w:tab w:val="clear" w:pos="1428"/>
          <w:tab w:val="num" w:pos="720"/>
        </w:tabs>
        <w:ind w:left="0" w:hanging="180"/>
        <w:jc w:val="both"/>
        <w:rPr>
          <w:sz w:val="28"/>
        </w:rPr>
      </w:pPr>
      <w:r>
        <w:rPr>
          <w:sz w:val="28"/>
        </w:rPr>
        <w:t xml:space="preserve">  нейроэндокринная теория, считающая, что управление о</w:t>
      </w:r>
      <w:r>
        <w:rPr>
          <w:sz w:val="28"/>
        </w:rPr>
        <w:t>р</w:t>
      </w:r>
      <w:r>
        <w:rPr>
          <w:sz w:val="28"/>
        </w:rPr>
        <w:t xml:space="preserve">ганизмом осуществляется не только нервно-электрическими импульсами, но и гуморальными факторами гормонами, </w:t>
      </w:r>
      <w:proofErr w:type="spellStart"/>
      <w:r>
        <w:rPr>
          <w:sz w:val="28"/>
        </w:rPr>
        <w:t>не</w:t>
      </w:r>
      <w:r>
        <w:rPr>
          <w:sz w:val="28"/>
        </w:rPr>
        <w:t>й</w:t>
      </w:r>
      <w:r>
        <w:rPr>
          <w:sz w:val="28"/>
        </w:rPr>
        <w:t>ротрансмиттерами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нейротрофинами</w:t>
      </w:r>
      <w:proofErr w:type="spellEnd"/>
      <w:r>
        <w:rPr>
          <w:sz w:val="28"/>
        </w:rPr>
        <w:t xml:space="preserve"> (Г. </w:t>
      </w:r>
      <w:proofErr w:type="spellStart"/>
      <w:r>
        <w:rPr>
          <w:sz w:val="28"/>
        </w:rPr>
        <w:t>Селье</w:t>
      </w:r>
      <w:proofErr w:type="spellEnd"/>
      <w:r>
        <w:rPr>
          <w:sz w:val="28"/>
        </w:rPr>
        <w:t>).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Деление нервной системы на центральный и периферический отделы  (по развитию, строению и функции).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>Функции нервной системы</w:t>
      </w:r>
      <w:r w:rsidRPr="00843014">
        <w:rPr>
          <w:sz w:val="28"/>
          <w:szCs w:val="28"/>
        </w:rPr>
        <w:t xml:space="preserve">: регуляция, координация деятельности всех систем организма </w:t>
      </w:r>
      <w:proofErr w:type="gramStart"/>
      <w:r w:rsidRPr="00843014">
        <w:rPr>
          <w:sz w:val="28"/>
          <w:szCs w:val="28"/>
        </w:rPr>
        <w:t>для</w:t>
      </w:r>
      <w:proofErr w:type="gramEnd"/>
      <w:r w:rsidRPr="00843014">
        <w:rPr>
          <w:sz w:val="28"/>
          <w:szCs w:val="28"/>
        </w:rPr>
        <w:t xml:space="preserve"> </w:t>
      </w:r>
      <w:proofErr w:type="gramStart"/>
      <w:r w:rsidRPr="00843014">
        <w:rPr>
          <w:sz w:val="28"/>
          <w:szCs w:val="28"/>
        </w:rPr>
        <w:t>обеспечение</w:t>
      </w:r>
      <w:proofErr w:type="gramEnd"/>
      <w:r w:rsidRPr="00843014">
        <w:rPr>
          <w:sz w:val="28"/>
          <w:szCs w:val="28"/>
        </w:rPr>
        <w:t xml:space="preserve"> функционального единства организма как единого целого и обеспечение взаимодействия между организмом и внешней  средой   (т. е.  адаптации организма к меняющимся условиям  внешней среды).</w:t>
      </w:r>
    </w:p>
    <w:p w:rsidR="00BE6E89" w:rsidRPr="00BE6E89" w:rsidRDefault="007F69FE" w:rsidP="007F69FE">
      <w:pPr>
        <w:pStyle w:val="092"/>
        <w:ind w:firstLine="0"/>
        <w:rPr>
          <w:rFonts w:ascii="Times New Roman" w:hAnsi="Times New Roman"/>
          <w:i/>
          <w:sz w:val="28"/>
        </w:rPr>
      </w:pPr>
      <w:r>
        <w:rPr>
          <w:b/>
          <w:bCs/>
          <w:sz w:val="28"/>
          <w:szCs w:val="28"/>
        </w:rPr>
        <w:t xml:space="preserve">            </w:t>
      </w:r>
      <w:r w:rsidR="00843014" w:rsidRPr="00843014">
        <w:rPr>
          <w:b/>
          <w:bCs/>
          <w:sz w:val="28"/>
          <w:szCs w:val="28"/>
        </w:rPr>
        <w:t>Классификация нервной системы по функции</w:t>
      </w:r>
      <w:r w:rsidR="00843014" w:rsidRPr="00843014">
        <w:rPr>
          <w:sz w:val="28"/>
          <w:szCs w:val="28"/>
        </w:rPr>
        <w:t xml:space="preserve">: </w:t>
      </w:r>
    </w:p>
    <w:p w:rsidR="007F69FE" w:rsidRDefault="00843014" w:rsidP="00843014">
      <w:pPr>
        <w:pStyle w:val="092"/>
        <w:numPr>
          <w:ilvl w:val="0"/>
          <w:numId w:val="30"/>
        </w:numPr>
        <w:ind w:left="0"/>
        <w:rPr>
          <w:rFonts w:ascii="Times New Roman" w:hAnsi="Times New Roman"/>
          <w:i/>
          <w:sz w:val="28"/>
        </w:rPr>
      </w:pPr>
      <w:r w:rsidRPr="00843014">
        <w:rPr>
          <w:sz w:val="28"/>
          <w:szCs w:val="28"/>
        </w:rPr>
        <w:t>анимальная (соматическая)</w:t>
      </w:r>
      <w:r w:rsidR="00BE6E89">
        <w:rPr>
          <w:sz w:val="28"/>
          <w:szCs w:val="28"/>
        </w:rPr>
        <w:t xml:space="preserve"> -</w:t>
      </w:r>
      <w:r w:rsidR="00BE6E89" w:rsidRPr="00BE6E89">
        <w:rPr>
          <w:i/>
          <w:sz w:val="28"/>
        </w:rPr>
        <w:t xml:space="preserve"> </w:t>
      </w:r>
      <w:r w:rsidR="00BE6E89">
        <w:rPr>
          <w:rFonts w:ascii="Times New Roman" w:hAnsi="Times New Roman"/>
          <w:i/>
          <w:sz w:val="28"/>
        </w:rPr>
        <w:t>для иннервации кожи, ск</w:t>
      </w:r>
      <w:r w:rsidR="00BE6E89">
        <w:rPr>
          <w:rFonts w:ascii="Times New Roman" w:hAnsi="Times New Roman"/>
          <w:i/>
          <w:sz w:val="28"/>
        </w:rPr>
        <w:t>е</w:t>
      </w:r>
      <w:r w:rsidR="00BE6E89">
        <w:rPr>
          <w:rFonts w:ascii="Times New Roman" w:hAnsi="Times New Roman"/>
          <w:i/>
          <w:sz w:val="28"/>
        </w:rPr>
        <w:t>летных мышц и фасций, костей и суставов, то есть для общего покр</w:t>
      </w:r>
      <w:r w:rsidR="00BE6E89">
        <w:rPr>
          <w:rFonts w:ascii="Times New Roman" w:hAnsi="Times New Roman"/>
          <w:i/>
          <w:sz w:val="28"/>
        </w:rPr>
        <w:t>о</w:t>
      </w:r>
      <w:r w:rsidR="00BE6E89">
        <w:rPr>
          <w:rFonts w:ascii="Times New Roman" w:hAnsi="Times New Roman"/>
          <w:i/>
          <w:sz w:val="28"/>
        </w:rPr>
        <w:t xml:space="preserve">ва и опорно-двигательного аппарата; </w:t>
      </w:r>
    </w:p>
    <w:p w:rsidR="00843014" w:rsidRPr="007F69FE" w:rsidRDefault="00843014" w:rsidP="00843014">
      <w:pPr>
        <w:pStyle w:val="092"/>
        <w:numPr>
          <w:ilvl w:val="0"/>
          <w:numId w:val="30"/>
        </w:numPr>
        <w:ind w:left="0"/>
        <w:rPr>
          <w:rFonts w:ascii="Times New Roman" w:hAnsi="Times New Roman"/>
          <w:i/>
          <w:sz w:val="28"/>
        </w:rPr>
      </w:pPr>
      <w:proofErr w:type="gramStart"/>
      <w:r w:rsidRPr="007F69FE">
        <w:rPr>
          <w:sz w:val="28"/>
          <w:szCs w:val="28"/>
        </w:rPr>
        <w:t>вегетативная</w:t>
      </w:r>
      <w:proofErr w:type="gramEnd"/>
      <w:r w:rsidR="00BE6E89" w:rsidRPr="007F69FE">
        <w:rPr>
          <w:sz w:val="28"/>
          <w:szCs w:val="28"/>
        </w:rPr>
        <w:t xml:space="preserve"> - </w:t>
      </w:r>
      <w:r w:rsidR="00BE6E89" w:rsidRPr="007F69FE">
        <w:rPr>
          <w:rFonts w:ascii="Times New Roman" w:hAnsi="Times New Roman"/>
          <w:i/>
          <w:sz w:val="28"/>
        </w:rPr>
        <w:t>для иннервации вну</w:t>
      </w:r>
      <w:r w:rsidR="00BE6E89" w:rsidRPr="007F69FE">
        <w:rPr>
          <w:rFonts w:ascii="Times New Roman" w:hAnsi="Times New Roman"/>
          <w:i/>
          <w:sz w:val="28"/>
        </w:rPr>
        <w:t>т</w:t>
      </w:r>
      <w:r w:rsidR="00BE6E89" w:rsidRPr="007F69FE">
        <w:rPr>
          <w:rFonts w:ascii="Times New Roman" w:hAnsi="Times New Roman"/>
          <w:i/>
          <w:sz w:val="28"/>
        </w:rPr>
        <w:t>ренних органов и сосудов</w:t>
      </w:r>
      <w:r w:rsidRPr="007F69FE">
        <w:rPr>
          <w:sz w:val="28"/>
          <w:szCs w:val="28"/>
        </w:rPr>
        <w:t>.</w:t>
      </w:r>
    </w:p>
    <w:p w:rsidR="007F69FE" w:rsidRPr="007F69FE" w:rsidRDefault="007F69FE" w:rsidP="007F69FE">
      <w:pPr>
        <w:pStyle w:val="092"/>
        <w:numPr>
          <w:ilvl w:val="0"/>
          <w:numId w:val="30"/>
        </w:numPr>
        <w:ind w:left="0"/>
        <w:rPr>
          <w:rFonts w:ascii="Times New Roman" w:hAnsi="Times New Roman"/>
          <w:b/>
          <w:i/>
          <w:sz w:val="28"/>
        </w:rPr>
      </w:pPr>
      <w:r w:rsidRPr="007F69FE">
        <w:rPr>
          <w:rFonts w:ascii="Times New Roman" w:hAnsi="Times New Roman"/>
          <w:b/>
          <w:i/>
          <w:sz w:val="28"/>
        </w:rPr>
        <w:t>вегетативная система состоит из парасимпатической и симп</w:t>
      </w:r>
      <w:r w:rsidRPr="007F69FE">
        <w:rPr>
          <w:rFonts w:ascii="Times New Roman" w:hAnsi="Times New Roman"/>
          <w:b/>
          <w:i/>
          <w:sz w:val="28"/>
        </w:rPr>
        <w:t>а</w:t>
      </w:r>
      <w:r w:rsidRPr="007F69FE">
        <w:rPr>
          <w:rFonts w:ascii="Times New Roman" w:hAnsi="Times New Roman"/>
          <w:b/>
          <w:i/>
          <w:sz w:val="28"/>
        </w:rPr>
        <w:t>тической частей;</w:t>
      </w:r>
    </w:p>
    <w:p w:rsidR="007F69FE" w:rsidRPr="00602F06" w:rsidRDefault="007F69FE" w:rsidP="00602F06">
      <w:pPr>
        <w:pStyle w:val="092"/>
        <w:numPr>
          <w:ilvl w:val="0"/>
          <w:numId w:val="30"/>
        </w:numPr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последние годы выделяется </w:t>
      </w:r>
      <w:r w:rsidRPr="007F69FE">
        <w:rPr>
          <w:rFonts w:ascii="Times New Roman" w:hAnsi="Times New Roman"/>
          <w:b/>
          <w:i/>
          <w:sz w:val="28"/>
        </w:rPr>
        <w:t>автономная нервная система</w:t>
      </w:r>
      <w:r>
        <w:rPr>
          <w:rFonts w:ascii="Times New Roman" w:hAnsi="Times New Roman"/>
          <w:i/>
          <w:sz w:val="28"/>
        </w:rPr>
        <w:t>, ди</w:t>
      </w:r>
      <w:r>
        <w:rPr>
          <w:rFonts w:ascii="Times New Roman" w:hAnsi="Times New Roman"/>
          <w:i/>
          <w:sz w:val="28"/>
        </w:rPr>
        <w:t>ф</w:t>
      </w:r>
      <w:r>
        <w:rPr>
          <w:rFonts w:ascii="Times New Roman" w:hAnsi="Times New Roman"/>
          <w:i/>
          <w:sz w:val="28"/>
        </w:rPr>
        <w:t>фузно разбросанная по кишечнику и другим внутренним органам (</w:t>
      </w:r>
      <w:proofErr w:type="spellStart"/>
      <w:r>
        <w:rPr>
          <w:rFonts w:ascii="Times New Roman" w:hAnsi="Times New Roman"/>
          <w:i/>
          <w:sz w:val="28"/>
        </w:rPr>
        <w:t>метаси</w:t>
      </w:r>
      <w:r>
        <w:rPr>
          <w:rFonts w:ascii="Times New Roman" w:hAnsi="Times New Roman"/>
          <w:i/>
          <w:sz w:val="28"/>
        </w:rPr>
        <w:t>м</w:t>
      </w:r>
      <w:r>
        <w:rPr>
          <w:rFonts w:ascii="Times New Roman" w:hAnsi="Times New Roman"/>
          <w:i/>
          <w:sz w:val="28"/>
        </w:rPr>
        <w:t>патическая</w:t>
      </w:r>
      <w:proofErr w:type="spellEnd"/>
      <w:r>
        <w:rPr>
          <w:rFonts w:ascii="Times New Roman" w:hAnsi="Times New Roman"/>
          <w:i/>
          <w:sz w:val="28"/>
        </w:rPr>
        <w:t xml:space="preserve"> система).</w:t>
      </w:r>
    </w:p>
    <w:p w:rsidR="00843014" w:rsidRDefault="00843014" w:rsidP="00843014">
      <w:pPr>
        <w:pStyle w:val="a7"/>
        <w:ind w:left="0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>Классификация по расположению</w:t>
      </w:r>
      <w:r w:rsidRPr="00843014">
        <w:rPr>
          <w:sz w:val="28"/>
          <w:szCs w:val="28"/>
        </w:rPr>
        <w:t>: центральный (головной и спинной мозг) и периферический (черепные и спинномозговые нервы, нервные узлы и сплетения) отделы.</w:t>
      </w:r>
    </w:p>
    <w:p w:rsidR="00602F06" w:rsidRDefault="00602F06" w:rsidP="00602F06">
      <w:pPr>
        <w:pStyle w:val="09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анатомической классификации в головном мозге различ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ют:</w:t>
      </w:r>
    </w:p>
    <w:p w:rsidR="00602F06" w:rsidRDefault="00602F06" w:rsidP="00602F06">
      <w:pPr>
        <w:pStyle w:val="092"/>
        <w:numPr>
          <w:ilvl w:val="0"/>
          <w:numId w:val="30"/>
        </w:numPr>
        <w:ind w:left="0"/>
        <w:rPr>
          <w:rFonts w:ascii="Times New Roman" w:hAnsi="Times New Roman"/>
          <w:i/>
          <w:sz w:val="28"/>
        </w:rPr>
      </w:pPr>
      <w:r w:rsidRPr="00602F06">
        <w:rPr>
          <w:rFonts w:ascii="Times New Roman" w:hAnsi="Times New Roman"/>
          <w:b/>
          <w:i/>
          <w:sz w:val="28"/>
        </w:rPr>
        <w:t xml:space="preserve">конечный мозг, </w:t>
      </w:r>
      <w:proofErr w:type="spellStart"/>
      <w:r w:rsidRPr="00602F06">
        <w:rPr>
          <w:rFonts w:ascii="Times New Roman" w:hAnsi="Times New Roman"/>
          <w:b/>
          <w:i/>
          <w:sz w:val="28"/>
        </w:rPr>
        <w:t>telencephalon</w:t>
      </w:r>
      <w:proofErr w:type="spellEnd"/>
      <w:r>
        <w:rPr>
          <w:rFonts w:ascii="Times New Roman" w:hAnsi="Times New Roman"/>
          <w:i/>
          <w:sz w:val="28"/>
        </w:rPr>
        <w:t xml:space="preserve"> — в составе правого и левого пол</w:t>
      </w:r>
      <w:r>
        <w:rPr>
          <w:rFonts w:ascii="Times New Roman" w:hAnsi="Times New Roman"/>
          <w:i/>
          <w:sz w:val="28"/>
        </w:rPr>
        <w:t>у</w:t>
      </w:r>
      <w:r>
        <w:rPr>
          <w:rFonts w:ascii="Times New Roman" w:hAnsi="Times New Roman"/>
          <w:i/>
          <w:sz w:val="28"/>
        </w:rPr>
        <w:t xml:space="preserve">шария, </w:t>
      </w:r>
      <w:proofErr w:type="gramStart"/>
      <w:r>
        <w:rPr>
          <w:rFonts w:ascii="Times New Roman" w:hAnsi="Times New Roman"/>
          <w:i/>
          <w:sz w:val="28"/>
        </w:rPr>
        <w:t>связанных</w:t>
      </w:r>
      <w:proofErr w:type="gramEnd"/>
      <w:r>
        <w:rPr>
          <w:rFonts w:ascii="Times New Roman" w:hAnsi="Times New Roman"/>
          <w:i/>
          <w:sz w:val="28"/>
        </w:rPr>
        <w:t xml:space="preserve"> между собой мозолистым телом, сводом, спайками; п</w:t>
      </w: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z w:val="28"/>
        </w:rPr>
        <w:t>лость его — боковые жел</w:t>
      </w:r>
      <w:r>
        <w:rPr>
          <w:rFonts w:ascii="Times New Roman" w:hAnsi="Times New Roman"/>
          <w:i/>
          <w:sz w:val="28"/>
        </w:rPr>
        <w:t>у</w:t>
      </w:r>
      <w:r>
        <w:rPr>
          <w:rFonts w:ascii="Times New Roman" w:hAnsi="Times New Roman"/>
          <w:i/>
          <w:sz w:val="28"/>
        </w:rPr>
        <w:t>дочки;</w:t>
      </w:r>
    </w:p>
    <w:p w:rsidR="00602F06" w:rsidRPr="00602F06" w:rsidRDefault="00602F06" w:rsidP="00602F06">
      <w:pPr>
        <w:pStyle w:val="092"/>
        <w:numPr>
          <w:ilvl w:val="0"/>
          <w:numId w:val="30"/>
        </w:numPr>
        <w:ind w:left="0"/>
        <w:rPr>
          <w:rFonts w:ascii="Times New Roman" w:hAnsi="Times New Roman"/>
          <w:b/>
          <w:i/>
          <w:sz w:val="28"/>
        </w:rPr>
      </w:pPr>
      <w:r w:rsidRPr="00602F06">
        <w:rPr>
          <w:rFonts w:ascii="Times New Roman" w:hAnsi="Times New Roman"/>
          <w:b/>
          <w:i/>
          <w:sz w:val="28"/>
        </w:rPr>
        <w:t xml:space="preserve">мозговой ствол и мозжечок, </w:t>
      </w:r>
      <w:proofErr w:type="spellStart"/>
      <w:r w:rsidRPr="00602F06">
        <w:rPr>
          <w:rFonts w:ascii="Times New Roman" w:hAnsi="Times New Roman"/>
          <w:b/>
          <w:i/>
          <w:sz w:val="28"/>
        </w:rPr>
        <w:t>truncus</w:t>
      </w:r>
      <w:proofErr w:type="spellEnd"/>
      <w:r w:rsidRPr="00602F06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602F06">
        <w:rPr>
          <w:rFonts w:ascii="Times New Roman" w:hAnsi="Times New Roman"/>
          <w:b/>
          <w:i/>
          <w:sz w:val="28"/>
        </w:rPr>
        <w:t>cerebri</w:t>
      </w:r>
      <w:proofErr w:type="spellEnd"/>
      <w:r w:rsidRPr="00602F06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602F06">
        <w:rPr>
          <w:rFonts w:ascii="Times New Roman" w:hAnsi="Times New Roman"/>
          <w:b/>
          <w:i/>
          <w:sz w:val="28"/>
        </w:rPr>
        <w:t>et</w:t>
      </w:r>
      <w:proofErr w:type="spellEnd"/>
      <w:r w:rsidRPr="00602F06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602F06">
        <w:rPr>
          <w:rFonts w:ascii="Times New Roman" w:hAnsi="Times New Roman"/>
          <w:b/>
          <w:i/>
          <w:sz w:val="28"/>
        </w:rPr>
        <w:t>cerebellum</w:t>
      </w:r>
      <w:proofErr w:type="spellEnd"/>
      <w:r w:rsidRPr="00602F06">
        <w:rPr>
          <w:rFonts w:ascii="Times New Roman" w:hAnsi="Times New Roman"/>
          <w:b/>
          <w:i/>
          <w:sz w:val="28"/>
        </w:rPr>
        <w:t xml:space="preserve"> (м</w:t>
      </w:r>
      <w:r w:rsidRPr="00602F06">
        <w:rPr>
          <w:rFonts w:ascii="Times New Roman" w:hAnsi="Times New Roman"/>
          <w:b/>
          <w:i/>
          <w:sz w:val="28"/>
        </w:rPr>
        <w:t>а</w:t>
      </w:r>
      <w:r w:rsidRPr="00602F06">
        <w:rPr>
          <w:rFonts w:ascii="Times New Roman" w:hAnsi="Times New Roman"/>
          <w:b/>
          <w:i/>
          <w:sz w:val="28"/>
        </w:rPr>
        <w:t>лый мозг).</w:t>
      </w:r>
    </w:p>
    <w:p w:rsidR="00602F06" w:rsidRDefault="00602F06" w:rsidP="00602F06">
      <w:pPr>
        <w:pStyle w:val="09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В свою очередь в мозговом стволе находятся:</w:t>
      </w:r>
    </w:p>
    <w:p w:rsidR="00602F06" w:rsidRDefault="00602F06" w:rsidP="00602F06">
      <w:pPr>
        <w:pStyle w:val="092"/>
        <w:numPr>
          <w:ilvl w:val="0"/>
          <w:numId w:val="30"/>
        </w:numPr>
        <w:ind w:left="0"/>
        <w:rPr>
          <w:rFonts w:ascii="Times New Roman" w:hAnsi="Times New Roman"/>
          <w:i/>
          <w:sz w:val="28"/>
        </w:rPr>
      </w:pPr>
      <w:r w:rsidRPr="00602F06">
        <w:rPr>
          <w:rFonts w:ascii="Times New Roman" w:hAnsi="Times New Roman"/>
          <w:b/>
          <w:i/>
          <w:sz w:val="28"/>
        </w:rPr>
        <w:t xml:space="preserve">промежуточный мозг, </w:t>
      </w:r>
      <w:proofErr w:type="spellStart"/>
      <w:r w:rsidRPr="00602F06">
        <w:rPr>
          <w:rFonts w:ascii="Times New Roman" w:hAnsi="Times New Roman"/>
          <w:b/>
          <w:i/>
          <w:sz w:val="28"/>
        </w:rPr>
        <w:t>diencephalon</w:t>
      </w:r>
      <w:proofErr w:type="spellEnd"/>
      <w:r>
        <w:rPr>
          <w:rFonts w:ascii="Times New Roman" w:hAnsi="Times New Roman"/>
          <w:i/>
          <w:sz w:val="28"/>
        </w:rPr>
        <w:t xml:space="preserve"> — анатомическая основа зрительные бугры и третий желудочек;</w:t>
      </w:r>
    </w:p>
    <w:p w:rsidR="00602F06" w:rsidRDefault="00602F06" w:rsidP="00602F06">
      <w:pPr>
        <w:pStyle w:val="092"/>
        <w:numPr>
          <w:ilvl w:val="0"/>
          <w:numId w:val="30"/>
        </w:numPr>
        <w:ind w:left="0"/>
        <w:rPr>
          <w:rFonts w:ascii="Times New Roman" w:hAnsi="Times New Roman"/>
          <w:i/>
          <w:sz w:val="28"/>
        </w:rPr>
      </w:pPr>
      <w:r w:rsidRPr="00602F06">
        <w:rPr>
          <w:rFonts w:ascii="Times New Roman" w:hAnsi="Times New Roman"/>
          <w:b/>
          <w:i/>
          <w:sz w:val="28"/>
        </w:rPr>
        <w:t xml:space="preserve">средний мозг, </w:t>
      </w:r>
      <w:proofErr w:type="spellStart"/>
      <w:r w:rsidRPr="00602F06">
        <w:rPr>
          <w:rFonts w:ascii="Times New Roman" w:hAnsi="Times New Roman"/>
          <w:b/>
          <w:i/>
          <w:sz w:val="28"/>
        </w:rPr>
        <w:t>mesencephalon</w:t>
      </w:r>
      <w:proofErr w:type="spellEnd"/>
      <w:r>
        <w:rPr>
          <w:rFonts w:ascii="Times New Roman" w:hAnsi="Times New Roman"/>
          <w:i/>
          <w:sz w:val="28"/>
        </w:rPr>
        <w:t xml:space="preserve"> — из ножек мозга, четв</w:t>
      </w:r>
      <w:r>
        <w:rPr>
          <w:rFonts w:ascii="Times New Roman" w:hAnsi="Times New Roman"/>
          <w:i/>
          <w:sz w:val="28"/>
        </w:rPr>
        <w:t>е</w:t>
      </w:r>
      <w:r>
        <w:rPr>
          <w:rFonts w:ascii="Times New Roman" w:hAnsi="Times New Roman"/>
          <w:i/>
          <w:sz w:val="28"/>
        </w:rPr>
        <w:t>рохолмия и полости в виде водопровода;</w:t>
      </w:r>
    </w:p>
    <w:p w:rsidR="00602F06" w:rsidRDefault="00602F06" w:rsidP="00602F06">
      <w:pPr>
        <w:pStyle w:val="092"/>
        <w:numPr>
          <w:ilvl w:val="0"/>
          <w:numId w:val="30"/>
        </w:numPr>
        <w:ind w:left="0"/>
        <w:rPr>
          <w:rFonts w:ascii="Times New Roman" w:hAnsi="Times New Roman"/>
          <w:i/>
          <w:sz w:val="28"/>
        </w:rPr>
      </w:pPr>
      <w:r w:rsidRPr="00602F06">
        <w:rPr>
          <w:rFonts w:ascii="Times New Roman" w:hAnsi="Times New Roman"/>
          <w:b/>
          <w:i/>
          <w:sz w:val="28"/>
        </w:rPr>
        <w:t xml:space="preserve">задний мозг, </w:t>
      </w:r>
      <w:proofErr w:type="spellStart"/>
      <w:r w:rsidRPr="00602F06">
        <w:rPr>
          <w:rFonts w:ascii="Times New Roman" w:hAnsi="Times New Roman"/>
          <w:b/>
          <w:i/>
          <w:sz w:val="28"/>
        </w:rPr>
        <w:t>metencephalon</w:t>
      </w:r>
      <w:proofErr w:type="spellEnd"/>
      <w:r>
        <w:rPr>
          <w:rFonts w:ascii="Times New Roman" w:hAnsi="Times New Roman"/>
          <w:i/>
          <w:sz w:val="28"/>
        </w:rPr>
        <w:t xml:space="preserve"> — из моста и мозжечка и общей пол</w:t>
      </w: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z w:val="28"/>
        </w:rPr>
        <w:t>сти в виде четвёртого желудочка;</w:t>
      </w:r>
    </w:p>
    <w:p w:rsidR="00602F06" w:rsidRDefault="00602F06" w:rsidP="00602F06">
      <w:pPr>
        <w:pStyle w:val="092"/>
        <w:numPr>
          <w:ilvl w:val="0"/>
          <w:numId w:val="30"/>
        </w:numPr>
        <w:ind w:left="0"/>
        <w:rPr>
          <w:rFonts w:ascii="Times New Roman" w:hAnsi="Times New Roman"/>
          <w:i/>
          <w:sz w:val="28"/>
        </w:rPr>
      </w:pPr>
      <w:r w:rsidRPr="00602F06">
        <w:rPr>
          <w:rFonts w:ascii="Times New Roman" w:hAnsi="Times New Roman"/>
          <w:b/>
          <w:i/>
          <w:sz w:val="28"/>
        </w:rPr>
        <w:t xml:space="preserve">продолговатый мозг (луковица мозга), </w:t>
      </w:r>
      <w:proofErr w:type="spellStart"/>
      <w:r w:rsidRPr="00602F06">
        <w:rPr>
          <w:rFonts w:ascii="Times New Roman" w:hAnsi="Times New Roman"/>
          <w:b/>
          <w:i/>
          <w:sz w:val="28"/>
        </w:rPr>
        <w:t>myencephalon</w:t>
      </w:r>
      <w:proofErr w:type="spellEnd"/>
      <w:r w:rsidRPr="00602F06">
        <w:rPr>
          <w:rFonts w:ascii="Times New Roman" w:hAnsi="Times New Roman"/>
          <w:b/>
          <w:i/>
          <w:sz w:val="28"/>
        </w:rPr>
        <w:t xml:space="preserve">, </w:t>
      </w:r>
      <w:proofErr w:type="spellStart"/>
      <w:r w:rsidRPr="00602F06">
        <w:rPr>
          <w:rFonts w:ascii="Times New Roman" w:hAnsi="Times New Roman"/>
          <w:b/>
          <w:i/>
          <w:sz w:val="28"/>
        </w:rPr>
        <w:t>medulla</w:t>
      </w:r>
      <w:proofErr w:type="spellEnd"/>
      <w:r w:rsidRPr="00602F06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602F06">
        <w:rPr>
          <w:rFonts w:ascii="Times New Roman" w:hAnsi="Times New Roman"/>
          <w:b/>
          <w:i/>
          <w:sz w:val="28"/>
        </w:rPr>
        <w:t>oblongata</w:t>
      </w:r>
      <w:proofErr w:type="spellEnd"/>
      <w:r w:rsidRPr="00602F06">
        <w:rPr>
          <w:rFonts w:ascii="Times New Roman" w:hAnsi="Times New Roman"/>
          <w:b/>
          <w:i/>
          <w:sz w:val="28"/>
        </w:rPr>
        <w:t xml:space="preserve">, </w:t>
      </w:r>
      <w:proofErr w:type="spellStart"/>
      <w:r w:rsidRPr="00602F06">
        <w:rPr>
          <w:rFonts w:ascii="Times New Roman" w:hAnsi="Times New Roman"/>
          <w:b/>
          <w:i/>
          <w:sz w:val="28"/>
        </w:rPr>
        <w:t>bulbus</w:t>
      </w:r>
      <w:proofErr w:type="spellEnd"/>
      <w:r w:rsidRPr="00602F06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602F06">
        <w:rPr>
          <w:rFonts w:ascii="Times New Roman" w:hAnsi="Times New Roman"/>
          <w:b/>
          <w:i/>
          <w:sz w:val="28"/>
        </w:rPr>
        <w:t>cerebri</w:t>
      </w:r>
      <w:proofErr w:type="spellEnd"/>
      <w:r>
        <w:rPr>
          <w:rFonts w:ascii="Times New Roman" w:hAnsi="Times New Roman"/>
          <w:i/>
          <w:sz w:val="28"/>
        </w:rPr>
        <w:t xml:space="preserve"> - общая полость заднего и пр</w:t>
      </w: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z w:val="28"/>
        </w:rPr>
        <w:t>долговатого мозга — четвертый желудочек.</w:t>
      </w:r>
    </w:p>
    <w:p w:rsidR="00602F06" w:rsidRDefault="00602F06" w:rsidP="00602F06">
      <w:pPr>
        <w:pStyle w:val="092"/>
        <w:numPr>
          <w:ilvl w:val="0"/>
          <w:numId w:val="30"/>
        </w:numPr>
        <w:ind w:left="0"/>
        <w:rPr>
          <w:rFonts w:ascii="Times New Roman" w:hAnsi="Times New Roman"/>
          <w:i/>
          <w:sz w:val="28"/>
        </w:rPr>
      </w:pPr>
      <w:r w:rsidRPr="00602F06">
        <w:rPr>
          <w:rFonts w:ascii="Times New Roman" w:hAnsi="Times New Roman"/>
          <w:b/>
          <w:i/>
          <w:sz w:val="28"/>
        </w:rPr>
        <w:t xml:space="preserve">Спинной мозг, </w:t>
      </w:r>
      <w:proofErr w:type="spellStart"/>
      <w:r w:rsidRPr="00602F06">
        <w:rPr>
          <w:rFonts w:ascii="Times New Roman" w:hAnsi="Times New Roman"/>
          <w:b/>
          <w:i/>
          <w:sz w:val="28"/>
        </w:rPr>
        <w:t>medulla</w:t>
      </w:r>
      <w:proofErr w:type="spellEnd"/>
      <w:r w:rsidRPr="00602F06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602F06">
        <w:rPr>
          <w:rFonts w:ascii="Times New Roman" w:hAnsi="Times New Roman"/>
          <w:b/>
          <w:i/>
          <w:sz w:val="28"/>
        </w:rPr>
        <w:t>spinalis</w:t>
      </w:r>
      <w:proofErr w:type="spellEnd"/>
      <w:r>
        <w:rPr>
          <w:rFonts w:ascii="Times New Roman" w:hAnsi="Times New Roman"/>
          <w:i/>
          <w:sz w:val="28"/>
        </w:rPr>
        <w:t xml:space="preserve"> делят на отделы: ше</w:t>
      </w:r>
      <w:r>
        <w:rPr>
          <w:rFonts w:ascii="Times New Roman" w:hAnsi="Times New Roman"/>
          <w:i/>
          <w:sz w:val="28"/>
        </w:rPr>
        <w:t>й</w:t>
      </w:r>
      <w:r>
        <w:rPr>
          <w:rFonts w:ascii="Times New Roman" w:hAnsi="Times New Roman"/>
          <w:i/>
          <w:sz w:val="28"/>
        </w:rPr>
        <w:t>ный, грудной, поясничный, крестцовый, копчиковый. Структу</w:t>
      </w:r>
      <w:r>
        <w:rPr>
          <w:rFonts w:ascii="Times New Roman" w:hAnsi="Times New Roman"/>
          <w:i/>
          <w:sz w:val="28"/>
        </w:rPr>
        <w:t>р</w:t>
      </w:r>
      <w:r>
        <w:rPr>
          <w:rFonts w:ascii="Times New Roman" w:hAnsi="Times New Roman"/>
          <w:i/>
          <w:sz w:val="28"/>
        </w:rPr>
        <w:t>ной его макроскопической единицей является сегмент — участок условного поперечного сечения, кот</w:t>
      </w: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z w:val="28"/>
        </w:rPr>
        <w:t>рому соответствует две пары спинномозговых корешков или одна пара спинномозговых нервов. Всего сегментов 31 п</w:t>
      </w:r>
      <w:r>
        <w:rPr>
          <w:rFonts w:ascii="Times New Roman" w:hAnsi="Times New Roman"/>
          <w:i/>
          <w:sz w:val="28"/>
        </w:rPr>
        <w:t>а</w:t>
      </w:r>
      <w:r>
        <w:rPr>
          <w:rFonts w:ascii="Times New Roman" w:hAnsi="Times New Roman"/>
          <w:i/>
          <w:sz w:val="28"/>
        </w:rPr>
        <w:t>ра: 8 шейных, 12 грудных, 5 поясничных, 5 крестцовых и 1 копчиковый сегмент.</w:t>
      </w:r>
    </w:p>
    <w:p w:rsidR="00602F06" w:rsidRDefault="00602F06" w:rsidP="00602F06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</w:rPr>
      </w:pPr>
      <w:bookmarkStart w:id="0" w:name="_Toc520792587"/>
      <w:bookmarkStart w:id="1" w:name="_Toc52700165"/>
      <w:r>
        <w:rPr>
          <w:rFonts w:ascii="Times New Roman" w:hAnsi="Times New Roman"/>
          <w:sz w:val="28"/>
        </w:rPr>
        <w:t>ОТДЕЛЬНЫЕ ЧАСТИ ГОЛОВНОГО МОЗГА</w:t>
      </w:r>
      <w:bookmarkEnd w:id="0"/>
      <w:bookmarkEnd w:id="1"/>
    </w:p>
    <w:p w:rsidR="00602F06" w:rsidRDefault="00602F06" w:rsidP="00602F06">
      <w:pPr>
        <w:pStyle w:val="ac"/>
        <w:spacing w:after="0"/>
        <w:ind w:firstLine="567"/>
        <w:jc w:val="both"/>
        <w:rPr>
          <w:sz w:val="28"/>
        </w:rPr>
      </w:pPr>
      <w:r>
        <w:rPr>
          <w:sz w:val="28"/>
        </w:rPr>
        <w:t>Головной мозг делится на отделы, располага</w:t>
      </w:r>
      <w:r>
        <w:rPr>
          <w:sz w:val="28"/>
        </w:rPr>
        <w:t>ю</w:t>
      </w:r>
      <w:r>
        <w:rPr>
          <w:sz w:val="28"/>
        </w:rPr>
        <w:t>щиеся, начиная с каудального конца, в таком порядке:</w:t>
      </w:r>
    </w:p>
    <w:p w:rsidR="00602F06" w:rsidRDefault="00602F06" w:rsidP="00602F06">
      <w:pPr>
        <w:pStyle w:val="ac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proofErr w:type="spellStart"/>
      <w:r>
        <w:rPr>
          <w:b/>
          <w:i/>
          <w:sz w:val="28"/>
          <w:lang w:val="en-US"/>
        </w:rPr>
        <w:t>rhombencephalohl</w:t>
      </w:r>
      <w:proofErr w:type="spellEnd"/>
      <w:r>
        <w:rPr>
          <w:sz w:val="28"/>
        </w:rPr>
        <w:t xml:space="preserve"> — ромбовидный, или задний, мозг, к</w:t>
      </w:r>
      <w:r>
        <w:rPr>
          <w:sz w:val="28"/>
        </w:rPr>
        <w:t>о</w:t>
      </w:r>
      <w:r>
        <w:rPr>
          <w:sz w:val="28"/>
        </w:rPr>
        <w:t xml:space="preserve">торый в свою очередь состоит из: а) </w:t>
      </w:r>
      <w:proofErr w:type="spellStart"/>
      <w:r>
        <w:rPr>
          <w:b/>
          <w:i/>
          <w:sz w:val="28"/>
          <w:lang w:val="en-US"/>
        </w:rPr>
        <w:t>myelencephalon</w:t>
      </w:r>
      <w:proofErr w:type="spellEnd"/>
      <w:r>
        <w:rPr>
          <w:sz w:val="28"/>
        </w:rPr>
        <w:t xml:space="preserve"> — продолговатого мозга и б) </w:t>
      </w:r>
      <w:proofErr w:type="spellStart"/>
      <w:r>
        <w:rPr>
          <w:b/>
          <w:i/>
          <w:sz w:val="28"/>
        </w:rPr>
        <w:t>metencephalon</w:t>
      </w:r>
      <w:proofErr w:type="spellEnd"/>
      <w:r>
        <w:rPr>
          <w:sz w:val="28"/>
        </w:rPr>
        <w:t xml:space="preserve"> — собственно заднего мозга;</w:t>
      </w:r>
    </w:p>
    <w:p w:rsidR="00602F06" w:rsidRDefault="00602F06" w:rsidP="00602F06">
      <w:pPr>
        <w:pStyle w:val="ac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b/>
          <w:i/>
          <w:sz w:val="28"/>
          <w:lang w:val="en-US"/>
        </w:rPr>
        <w:t>mesence</w:t>
      </w:r>
      <w:proofErr w:type="spellEnd"/>
      <w:proofErr w:type="gramStart"/>
      <w:r>
        <w:rPr>
          <w:b/>
          <w:i/>
          <w:sz w:val="28"/>
        </w:rPr>
        <w:t>р</w:t>
      </w:r>
      <w:proofErr w:type="spellStart"/>
      <w:proofErr w:type="gramEnd"/>
      <w:r>
        <w:rPr>
          <w:b/>
          <w:i/>
          <w:sz w:val="28"/>
          <w:lang w:val="en-US"/>
        </w:rPr>
        <w:t>halon</w:t>
      </w:r>
      <w:proofErr w:type="spellEnd"/>
      <w:r>
        <w:rPr>
          <w:sz w:val="28"/>
        </w:rPr>
        <w:t xml:space="preserve"> — </w:t>
      </w:r>
      <w:r>
        <w:rPr>
          <w:sz w:val="28"/>
          <w:lang w:val="en-US"/>
        </w:rPr>
        <w:t>c</w:t>
      </w:r>
      <w:r>
        <w:rPr>
          <w:sz w:val="28"/>
        </w:rPr>
        <w:t>р</w:t>
      </w:r>
      <w:r>
        <w:rPr>
          <w:sz w:val="28"/>
          <w:lang w:val="en-US"/>
        </w:rPr>
        <w:t>e</w:t>
      </w:r>
      <w:proofErr w:type="spellStart"/>
      <w:r>
        <w:rPr>
          <w:sz w:val="28"/>
        </w:rPr>
        <w:t>дний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мoзг</w:t>
      </w:r>
      <w:proofErr w:type="spellEnd"/>
      <w:r>
        <w:rPr>
          <w:sz w:val="28"/>
        </w:rPr>
        <w:t>;</w:t>
      </w:r>
    </w:p>
    <w:p w:rsidR="00602F06" w:rsidRDefault="00602F06" w:rsidP="00602F06">
      <w:pPr>
        <w:pStyle w:val="ac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3) </w:t>
      </w:r>
      <w:proofErr w:type="spellStart"/>
      <w:proofErr w:type="gramStart"/>
      <w:r>
        <w:rPr>
          <w:b/>
          <w:i/>
          <w:sz w:val="28"/>
        </w:rPr>
        <w:t>р</w:t>
      </w:r>
      <w:proofErr w:type="gramEnd"/>
      <w:r>
        <w:rPr>
          <w:b/>
          <w:i/>
          <w:sz w:val="28"/>
        </w:rPr>
        <w:t>rosenceрhalon</w:t>
      </w:r>
      <w:proofErr w:type="spellEnd"/>
      <w:r>
        <w:rPr>
          <w:sz w:val="28"/>
        </w:rPr>
        <w:t xml:space="preserve"> — </w:t>
      </w:r>
      <w:r>
        <w:rPr>
          <w:sz w:val="28"/>
          <w:lang w:val="en-US"/>
        </w:rPr>
        <w:t>ne</w:t>
      </w:r>
      <w:r>
        <w:rPr>
          <w:sz w:val="28"/>
        </w:rPr>
        <w:t>р</w:t>
      </w:r>
      <w:r>
        <w:rPr>
          <w:sz w:val="28"/>
          <w:lang w:val="en-US"/>
        </w:rPr>
        <w:t>e</w:t>
      </w:r>
      <w:proofErr w:type="spellStart"/>
      <w:r>
        <w:rPr>
          <w:sz w:val="28"/>
        </w:rPr>
        <w:t>дний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мoзг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кoтoрoм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paзличaют</w:t>
      </w:r>
      <w:proofErr w:type="spellEnd"/>
      <w:r>
        <w:rPr>
          <w:sz w:val="28"/>
        </w:rPr>
        <w:t>: a) </w:t>
      </w:r>
      <w:proofErr w:type="spellStart"/>
      <w:r>
        <w:rPr>
          <w:b/>
          <w:i/>
          <w:sz w:val="28"/>
        </w:rPr>
        <w:t>diencephalon</w:t>
      </w:r>
      <w:proofErr w:type="spellEnd"/>
      <w:r>
        <w:rPr>
          <w:sz w:val="28"/>
        </w:rPr>
        <w:t xml:space="preserve"> — </w:t>
      </w:r>
      <w:proofErr w:type="spellStart"/>
      <w:r>
        <w:rPr>
          <w:sz w:val="28"/>
        </w:rPr>
        <w:t>nромежуточный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мoзг</w:t>
      </w:r>
      <w:proofErr w:type="spellEnd"/>
      <w:r>
        <w:rPr>
          <w:sz w:val="28"/>
        </w:rPr>
        <w:t xml:space="preserve"> и б) </w:t>
      </w:r>
      <w:r>
        <w:rPr>
          <w:b/>
          <w:i/>
          <w:sz w:val="28"/>
          <w:lang w:val="en-US"/>
        </w:rPr>
        <w:t>telencephalon</w:t>
      </w:r>
      <w:r>
        <w:rPr>
          <w:sz w:val="28"/>
        </w:rPr>
        <w:t xml:space="preserve"> — </w:t>
      </w:r>
      <w:proofErr w:type="spellStart"/>
      <w:r>
        <w:rPr>
          <w:sz w:val="28"/>
        </w:rPr>
        <w:t>кoнeчный</w:t>
      </w:r>
      <w:proofErr w:type="spellEnd"/>
      <w:r>
        <w:rPr>
          <w:sz w:val="28"/>
        </w:rPr>
        <w:t xml:space="preserve"> мозг.</w:t>
      </w:r>
    </w:p>
    <w:p w:rsidR="00602F06" w:rsidRDefault="00602F06" w:rsidP="00602F06">
      <w:pPr>
        <w:pStyle w:val="ac"/>
        <w:spacing w:after="0"/>
        <w:ind w:firstLine="567"/>
        <w:jc w:val="both"/>
        <w:rPr>
          <w:sz w:val="28"/>
        </w:rPr>
      </w:pPr>
      <w:proofErr w:type="gramStart"/>
      <w:r>
        <w:rPr>
          <w:sz w:val="28"/>
          <w:lang w:val="en-US"/>
        </w:rPr>
        <w:t>B</w:t>
      </w:r>
      <w:r>
        <w:rPr>
          <w:sz w:val="28"/>
        </w:rPr>
        <w:t>се названные отделы, кроме мозжечка и конечного мозга, составляют мозговой ствол.</w:t>
      </w:r>
      <w:proofErr w:type="gramEnd"/>
    </w:p>
    <w:p w:rsidR="00602F06" w:rsidRDefault="00602F06" w:rsidP="00602F06">
      <w:pPr>
        <w:pStyle w:val="ac"/>
        <w:spacing w:after="0"/>
        <w:ind w:firstLine="567"/>
        <w:jc w:val="both"/>
        <w:rPr>
          <w:sz w:val="28"/>
        </w:rPr>
      </w:pPr>
      <w:proofErr w:type="spellStart"/>
      <w:proofErr w:type="gramStart"/>
      <w:r>
        <w:rPr>
          <w:sz w:val="28"/>
        </w:rPr>
        <w:t>K</w:t>
      </w:r>
      <w:proofErr w:type="gramEnd"/>
      <w:r>
        <w:rPr>
          <w:sz w:val="28"/>
        </w:rPr>
        <w:t>роме</w:t>
      </w:r>
      <w:proofErr w:type="spellEnd"/>
      <w:r>
        <w:rPr>
          <w:sz w:val="28"/>
        </w:rPr>
        <w:t xml:space="preserve"> этих отделов, выделяют еще перешеек, </w:t>
      </w:r>
      <w:proofErr w:type="spellStart"/>
      <w:r>
        <w:rPr>
          <w:b/>
          <w:i/>
          <w:sz w:val="28"/>
        </w:rPr>
        <w:t>istmus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i/>
          <w:sz w:val="28"/>
          <w:lang w:val="en-US"/>
        </w:rPr>
        <w:t>rhombensephali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мeжду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i/>
          <w:sz w:val="28"/>
        </w:rPr>
        <w:t>rhombenceрhalon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cpeдним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мoзгoм</w:t>
      </w:r>
      <w:proofErr w:type="spellEnd"/>
      <w:r>
        <w:rPr>
          <w:sz w:val="28"/>
        </w:rPr>
        <w:t>.</w:t>
      </w:r>
    </w:p>
    <w:p w:rsidR="00602F06" w:rsidRDefault="00602F06" w:rsidP="00602F06">
      <w:pPr>
        <w:pStyle w:val="Arial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Prosence</w:t>
      </w:r>
      <w:proofErr w:type="gramStart"/>
      <w:r>
        <w:rPr>
          <w:rFonts w:ascii="Times New Roman" w:hAnsi="Times New Roman"/>
          <w:b/>
          <w:i/>
          <w:sz w:val="28"/>
        </w:rPr>
        <w:t>р</w:t>
      </w:r>
      <w:proofErr w:type="gramEnd"/>
      <w:r>
        <w:rPr>
          <w:rFonts w:ascii="Times New Roman" w:hAnsi="Times New Roman"/>
          <w:b/>
          <w:i/>
          <w:sz w:val="28"/>
        </w:rPr>
        <w:t>halon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coc</w:t>
      </w:r>
      <w:proofErr w:type="spellEnd"/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lang w:val="en-US"/>
        </w:rPr>
        <w:t>a</w:t>
      </w:r>
      <w:proofErr w:type="spellStart"/>
      <w:r>
        <w:rPr>
          <w:rFonts w:ascii="Times New Roman" w:hAnsi="Times New Roman"/>
          <w:sz w:val="28"/>
        </w:rPr>
        <w:t>вля</w:t>
      </w:r>
      <w:proofErr w:type="spellEnd"/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 xml:space="preserve">т </w:t>
      </w:r>
      <w:proofErr w:type="spellStart"/>
      <w:r>
        <w:rPr>
          <w:rFonts w:ascii="Times New Roman" w:hAnsi="Times New Roman"/>
          <w:sz w:val="28"/>
        </w:rPr>
        <w:t>бoльшoй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мoзг</w:t>
      </w:r>
      <w:proofErr w:type="spellEnd"/>
      <w:r>
        <w:rPr>
          <w:rFonts w:ascii="Times New Roman" w:hAnsi="Times New Roman"/>
          <w:sz w:val="28"/>
        </w:rPr>
        <w:t xml:space="preserve"> — </w:t>
      </w:r>
      <w:r>
        <w:rPr>
          <w:rFonts w:ascii="Times New Roman" w:hAnsi="Times New Roman"/>
          <w:b/>
          <w:i/>
          <w:sz w:val="28"/>
          <w:lang w:val="en-US"/>
        </w:rPr>
        <w:t>cerebrum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  <w:lang w:val="en-US"/>
        </w:rPr>
        <w:t>o</w:t>
      </w:r>
      <w:proofErr w:type="spellStart"/>
      <w:r>
        <w:rPr>
          <w:rFonts w:ascii="Times New Roman" w:hAnsi="Times New Roman"/>
          <w:sz w:val="28"/>
        </w:rPr>
        <w:t>тличи</w:t>
      </w:r>
      <w:proofErr w:type="spellEnd"/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мaлoгo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мoзгa</w:t>
      </w:r>
      <w:proofErr w:type="spellEnd"/>
      <w:r>
        <w:rPr>
          <w:rFonts w:ascii="Times New Roman" w:hAnsi="Times New Roman"/>
          <w:sz w:val="28"/>
        </w:rPr>
        <w:t xml:space="preserve"> — </w:t>
      </w:r>
      <w:proofErr w:type="spellStart"/>
      <w:r>
        <w:rPr>
          <w:rFonts w:ascii="Times New Roman" w:hAnsi="Times New Roman"/>
          <w:sz w:val="28"/>
        </w:rPr>
        <w:t>мoзжeчкa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</w:rPr>
        <w:t>cerebellum</w:t>
      </w:r>
      <w:proofErr w:type="spellEnd"/>
      <w:r>
        <w:rPr>
          <w:rFonts w:ascii="Times New Roman" w:hAnsi="Times New Roman"/>
          <w:sz w:val="28"/>
        </w:rPr>
        <w:t>.</w:t>
      </w:r>
    </w:p>
    <w:p w:rsidR="00602F06" w:rsidRPr="00843014" w:rsidRDefault="00602F06" w:rsidP="00843014">
      <w:pPr>
        <w:pStyle w:val="a7"/>
        <w:ind w:left="0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Филогенез нервной системы.</w:t>
      </w:r>
    </w:p>
    <w:p w:rsidR="00F806E2" w:rsidRDefault="00843014" w:rsidP="00F806E2">
      <w:pPr>
        <w:pStyle w:val="ac"/>
        <w:spacing w:after="0"/>
        <w:ind w:firstLine="567"/>
        <w:jc w:val="both"/>
        <w:rPr>
          <w:sz w:val="28"/>
        </w:rPr>
      </w:pPr>
      <w:r w:rsidRPr="00843014">
        <w:rPr>
          <w:b/>
          <w:bCs/>
          <w:sz w:val="28"/>
          <w:szCs w:val="28"/>
        </w:rPr>
        <w:t>Филогенез</w:t>
      </w:r>
      <w:r w:rsidR="00F806E2">
        <w:rPr>
          <w:sz w:val="28"/>
          <w:szCs w:val="28"/>
        </w:rPr>
        <w:t xml:space="preserve">: </w:t>
      </w:r>
      <w:r w:rsidR="00F806E2">
        <w:rPr>
          <w:color w:val="FF0000"/>
          <w:sz w:val="28"/>
        </w:rPr>
        <w:t>I этап</w:t>
      </w:r>
      <w:r w:rsidR="00F806E2">
        <w:rPr>
          <w:sz w:val="28"/>
        </w:rPr>
        <w:t xml:space="preserve"> — </w:t>
      </w:r>
      <w:r w:rsidR="00F806E2">
        <w:rPr>
          <w:b/>
          <w:sz w:val="28"/>
        </w:rPr>
        <w:t>сетевидная нервная система</w:t>
      </w:r>
      <w:r w:rsidR="00F806E2">
        <w:rPr>
          <w:sz w:val="28"/>
        </w:rPr>
        <w:t xml:space="preserve">. На этом этапе (у </w:t>
      </w:r>
      <w:proofErr w:type="gramStart"/>
      <w:r w:rsidR="00F806E2">
        <w:rPr>
          <w:sz w:val="28"/>
        </w:rPr>
        <w:t>кишечно-полостных</w:t>
      </w:r>
      <w:proofErr w:type="gramEnd"/>
      <w:r w:rsidR="00F806E2">
        <w:rPr>
          <w:sz w:val="28"/>
        </w:rPr>
        <w:t>) нервная система состоит из нер</w:t>
      </w:r>
      <w:r w:rsidR="00F806E2">
        <w:rPr>
          <w:sz w:val="28"/>
        </w:rPr>
        <w:t>в</w:t>
      </w:r>
      <w:r w:rsidR="00F806E2">
        <w:rPr>
          <w:sz w:val="28"/>
        </w:rPr>
        <w:t>ных клеток, многочисленные отростки которых соединяются друг с другом в разных направлениях, образуя сеть, диффузно прон</w:t>
      </w:r>
      <w:r w:rsidR="00F806E2">
        <w:rPr>
          <w:sz w:val="28"/>
        </w:rPr>
        <w:t>и</w:t>
      </w:r>
      <w:r w:rsidR="00F806E2">
        <w:rPr>
          <w:sz w:val="28"/>
        </w:rPr>
        <w:t>зывающую все тело животного. При раздражении любой точки тела возбуждение разливается по всей нервной сети, и животное реагирует движением всего т</w:t>
      </w:r>
      <w:r w:rsidR="00F806E2">
        <w:rPr>
          <w:sz w:val="28"/>
        </w:rPr>
        <w:t>е</w:t>
      </w:r>
      <w:r w:rsidR="00F806E2">
        <w:rPr>
          <w:sz w:val="28"/>
        </w:rPr>
        <w:t>ла.</w:t>
      </w:r>
    </w:p>
    <w:p w:rsidR="00F806E2" w:rsidRDefault="00F806E2" w:rsidP="00F806E2">
      <w:pPr>
        <w:pStyle w:val="ac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color w:val="FF0000"/>
          <w:sz w:val="28"/>
        </w:rPr>
        <w:t>II этап</w:t>
      </w:r>
      <w:r>
        <w:rPr>
          <w:sz w:val="28"/>
        </w:rPr>
        <w:t xml:space="preserve"> — </w:t>
      </w:r>
      <w:r>
        <w:rPr>
          <w:b/>
          <w:sz w:val="28"/>
        </w:rPr>
        <w:t>узловая нервная система</w:t>
      </w:r>
      <w:r>
        <w:rPr>
          <w:sz w:val="28"/>
        </w:rPr>
        <w:t>. На этом этапе (у беспозвоночных) нервные кле</w:t>
      </w:r>
      <w:r>
        <w:rPr>
          <w:sz w:val="28"/>
        </w:rPr>
        <w:t>т</w:t>
      </w:r>
      <w:r>
        <w:rPr>
          <w:sz w:val="28"/>
        </w:rPr>
        <w:t>ки сближаются в отдельные скопления или группы, причем из скоплений клеточных тел получаются нервные узлы — центры, а из скопл</w:t>
      </w:r>
      <w:r>
        <w:rPr>
          <w:sz w:val="28"/>
        </w:rPr>
        <w:t>е</w:t>
      </w:r>
      <w:r>
        <w:rPr>
          <w:sz w:val="28"/>
        </w:rPr>
        <w:t xml:space="preserve">ний отростков — нервные стволы — нервы. При этом в каждой клетке число отростков уменьшается, и они получают определенное </w:t>
      </w:r>
      <w:r>
        <w:rPr>
          <w:sz w:val="28"/>
        </w:rPr>
        <w:lastRenderedPageBreak/>
        <w:t>направление. Соответственно сегментарному строению тела животного, напр</w:t>
      </w:r>
      <w:r>
        <w:rPr>
          <w:sz w:val="28"/>
        </w:rPr>
        <w:t>и</w:t>
      </w:r>
      <w:r>
        <w:rPr>
          <w:sz w:val="28"/>
        </w:rPr>
        <w:t>мер у кольчатого червя, в каждом сегменте имеются сегментарные нервные узлы и нервные стволы. Последние соединяют узлы в двух направлениях: поперечные стволы связ</w:t>
      </w:r>
      <w:r>
        <w:rPr>
          <w:sz w:val="28"/>
        </w:rPr>
        <w:t>ы</w:t>
      </w:r>
      <w:r>
        <w:rPr>
          <w:sz w:val="28"/>
        </w:rPr>
        <w:t xml:space="preserve">вают узлы данного сегмента, а продольные — узлы разных сегментов. </w:t>
      </w:r>
      <w:r>
        <w:rPr>
          <w:i/>
          <w:sz w:val="28"/>
        </w:rPr>
        <w:t>Благодаря этому нервные импульсы, возникающие в какой-либо точке тела, не разливаются по всему телу, а распространяются по поперечным стволам в пределах данного сегмента.</w:t>
      </w:r>
      <w:r>
        <w:rPr>
          <w:sz w:val="28"/>
        </w:rPr>
        <w:t xml:space="preserve"> Продольные стволы связывают нервные сегменты в одно целое. На головном конце живо</w:t>
      </w:r>
      <w:r>
        <w:rPr>
          <w:sz w:val="28"/>
        </w:rPr>
        <w:t>т</w:t>
      </w:r>
      <w:r>
        <w:rPr>
          <w:sz w:val="28"/>
        </w:rPr>
        <w:t>ного, который при движении вперед соприкасается с различными предметами окружающего мира, разв</w:t>
      </w:r>
      <w:r>
        <w:rPr>
          <w:sz w:val="28"/>
        </w:rPr>
        <w:t>и</w:t>
      </w:r>
      <w:r>
        <w:rPr>
          <w:sz w:val="28"/>
        </w:rPr>
        <w:t xml:space="preserve">ваются органы чувств,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головные узлы развиваются сильнее остальных, являясь прообразом будущего головного мозга.</w:t>
      </w:r>
    </w:p>
    <w:p w:rsidR="00845CED" w:rsidRDefault="00F806E2" w:rsidP="00845CED">
      <w:pPr>
        <w:pStyle w:val="ac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color w:val="FF0000"/>
          <w:sz w:val="28"/>
        </w:rPr>
        <w:t>III этап</w:t>
      </w:r>
      <w:r>
        <w:rPr>
          <w:sz w:val="28"/>
        </w:rPr>
        <w:t xml:space="preserve"> — </w:t>
      </w:r>
      <w:r>
        <w:rPr>
          <w:b/>
          <w:sz w:val="28"/>
        </w:rPr>
        <w:t>трубчатая нервная система</w:t>
      </w:r>
      <w:r>
        <w:rPr>
          <w:sz w:val="28"/>
        </w:rPr>
        <w:t xml:space="preserve">.   </w:t>
      </w:r>
      <w:r w:rsidR="00845CED">
        <w:rPr>
          <w:sz w:val="28"/>
        </w:rPr>
        <w:t>Такая центральная нервная система у хордовых (ланцетник) возникла в виде метамерно построенной нервной трубки с отходящими от нее сегме</w:t>
      </w:r>
      <w:r w:rsidR="00845CED">
        <w:rPr>
          <w:sz w:val="28"/>
        </w:rPr>
        <w:t>н</w:t>
      </w:r>
      <w:r w:rsidR="00845CED">
        <w:rPr>
          <w:sz w:val="28"/>
        </w:rPr>
        <w:t>тарными нервами ко всем сегментам тела, включая и аппарат движения, — туловищный мозг. У позвоно</w:t>
      </w:r>
      <w:r w:rsidR="00845CED">
        <w:rPr>
          <w:sz w:val="28"/>
        </w:rPr>
        <w:t>ч</w:t>
      </w:r>
      <w:r w:rsidR="00845CED">
        <w:rPr>
          <w:sz w:val="28"/>
        </w:rPr>
        <w:t>ных и человека туловищный мозг становится спинным.</w:t>
      </w:r>
    </w:p>
    <w:p w:rsidR="00845CED" w:rsidRDefault="000A7CC2" w:rsidP="000A7CC2">
      <w:pPr>
        <w:pStyle w:val="ac"/>
        <w:spacing w:after="0"/>
        <w:jc w:val="both"/>
        <w:rPr>
          <w:sz w:val="28"/>
        </w:rPr>
      </w:pPr>
      <w:r>
        <w:rPr>
          <w:sz w:val="28"/>
        </w:rPr>
        <w:t>Из переднего</w:t>
      </w:r>
      <w:r w:rsidR="00845CED">
        <w:rPr>
          <w:sz w:val="28"/>
        </w:rPr>
        <w:t xml:space="preserve"> к</w:t>
      </w:r>
      <w:r w:rsidR="00845CED">
        <w:rPr>
          <w:sz w:val="28"/>
        </w:rPr>
        <w:t>о</w:t>
      </w:r>
      <w:r>
        <w:rPr>
          <w:sz w:val="28"/>
        </w:rPr>
        <w:t>н</w:t>
      </w:r>
      <w:r w:rsidR="00845CED">
        <w:rPr>
          <w:sz w:val="28"/>
        </w:rPr>
        <w:t>ц</w:t>
      </w:r>
      <w:r>
        <w:rPr>
          <w:sz w:val="28"/>
        </w:rPr>
        <w:t>а туловищного мозга</w:t>
      </w:r>
      <w:r w:rsidR="00845CED">
        <w:rPr>
          <w:sz w:val="28"/>
        </w:rPr>
        <w:t xml:space="preserve"> образуется головной мозг, что совпадает с обосо</w:t>
      </w:r>
      <w:r w:rsidR="00845CED">
        <w:rPr>
          <w:sz w:val="28"/>
        </w:rPr>
        <w:t>б</w:t>
      </w:r>
      <w:r w:rsidR="00845CED">
        <w:rPr>
          <w:sz w:val="28"/>
        </w:rPr>
        <w:t xml:space="preserve">лением переднего конца тела в виде </w:t>
      </w:r>
      <w:r>
        <w:rPr>
          <w:sz w:val="28"/>
        </w:rPr>
        <w:t xml:space="preserve">головы — </w:t>
      </w:r>
      <w:proofErr w:type="spellStart"/>
      <w:r>
        <w:rPr>
          <w:sz w:val="28"/>
        </w:rPr>
        <w:t>цефализация</w:t>
      </w:r>
      <w:proofErr w:type="spellEnd"/>
    </w:p>
    <w:p w:rsidR="00843014" w:rsidRPr="000A7CC2" w:rsidRDefault="00F806E2" w:rsidP="000A7CC2">
      <w:pPr>
        <w:pStyle w:val="ac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       </w:t>
      </w: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Понятие о функциональных системах в неврологии.</w:t>
      </w:r>
    </w:p>
    <w:p w:rsidR="00843014" w:rsidRDefault="000A7CC2" w:rsidP="00843014">
      <w:pPr>
        <w:jc w:val="both"/>
        <w:rPr>
          <w:sz w:val="28"/>
        </w:rPr>
      </w:pPr>
      <w:r w:rsidRPr="000A7CC2">
        <w:rPr>
          <w:b/>
          <w:sz w:val="28"/>
          <w:highlight w:val="cyan"/>
          <w:u w:val="single"/>
        </w:rPr>
        <w:t>Функциональной системой</w:t>
      </w:r>
      <w:r w:rsidRPr="006F0FD4">
        <w:rPr>
          <w:sz w:val="28"/>
          <w:highlight w:val="cyan"/>
        </w:rPr>
        <w:t xml:space="preserve"> называют такие объединения нейронов г</w:t>
      </w:r>
      <w:r w:rsidRPr="006F0FD4">
        <w:rPr>
          <w:sz w:val="28"/>
          <w:highlight w:val="cyan"/>
        </w:rPr>
        <w:t>о</w:t>
      </w:r>
      <w:r w:rsidRPr="006F0FD4">
        <w:rPr>
          <w:sz w:val="28"/>
          <w:highlight w:val="cyan"/>
        </w:rPr>
        <w:t>ловного, спинного мозга и периферических ганглиев, которые состоят из множества воспринимающих рецепторов, це</w:t>
      </w:r>
      <w:r w:rsidRPr="006F0FD4">
        <w:rPr>
          <w:sz w:val="28"/>
          <w:highlight w:val="cyan"/>
        </w:rPr>
        <w:t>н</w:t>
      </w:r>
      <w:r w:rsidRPr="006F0FD4">
        <w:rPr>
          <w:sz w:val="28"/>
          <w:highlight w:val="cyan"/>
        </w:rPr>
        <w:t>тральных, промежуточных и периферических нервных клеток и связывающих их отростков.</w:t>
      </w:r>
    </w:p>
    <w:p w:rsidR="007C22C1" w:rsidRPr="00843014" w:rsidRDefault="007C22C1" w:rsidP="00843014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В зависимости от выполняемой не</w:t>
      </w:r>
      <w:r>
        <w:rPr>
          <w:sz w:val="28"/>
        </w:rPr>
        <w:t>й</w:t>
      </w:r>
      <w:r>
        <w:rPr>
          <w:sz w:val="28"/>
        </w:rPr>
        <w:t xml:space="preserve">ронами работы выделяют сенсорные, двигательные, ассоциативные, </w:t>
      </w:r>
      <w:proofErr w:type="spellStart"/>
      <w:r>
        <w:rPr>
          <w:sz w:val="28"/>
        </w:rPr>
        <w:t>комисуральные</w:t>
      </w:r>
      <w:proofErr w:type="spellEnd"/>
      <w:r>
        <w:rPr>
          <w:sz w:val="28"/>
        </w:rPr>
        <w:t xml:space="preserve"> и вегетативные системы.  Павлов выд</w:t>
      </w:r>
      <w:r>
        <w:rPr>
          <w:sz w:val="28"/>
        </w:rPr>
        <w:t>е</w:t>
      </w:r>
      <w:r>
        <w:rPr>
          <w:sz w:val="28"/>
        </w:rPr>
        <w:t>лил сигнальные системы, работающие не основе анализаторов, которые осуществляют рецепторами восприятие раздражений, проведение возбужд</w:t>
      </w:r>
      <w:r>
        <w:rPr>
          <w:sz w:val="28"/>
        </w:rPr>
        <w:t>е</w:t>
      </w:r>
      <w:r>
        <w:rPr>
          <w:sz w:val="28"/>
        </w:rPr>
        <w:t>ния по нервам в мозг для анализа его корковыми нейронами. Под анализатором п</w:t>
      </w:r>
      <w:r>
        <w:rPr>
          <w:sz w:val="28"/>
        </w:rPr>
        <w:t>о</w:t>
      </w:r>
      <w:r>
        <w:rPr>
          <w:sz w:val="28"/>
        </w:rPr>
        <w:t>нимается единая функциональная система, состоящая из рецепторного аппарата, прово</w:t>
      </w:r>
      <w:r>
        <w:rPr>
          <w:sz w:val="28"/>
        </w:rPr>
        <w:t>д</w:t>
      </w:r>
      <w:r>
        <w:rPr>
          <w:sz w:val="28"/>
        </w:rPr>
        <w:t>ников (нервных волокон, объединенных в нервы) и корковых нейронов. В первую сигнальную систему входят сенсо</w:t>
      </w:r>
      <w:r>
        <w:rPr>
          <w:sz w:val="28"/>
        </w:rPr>
        <w:t>р</w:t>
      </w:r>
      <w:r>
        <w:rPr>
          <w:sz w:val="28"/>
        </w:rPr>
        <w:t xml:space="preserve">ные анализаторы органов чувств, во вторую – речевые и двигательные анализаторы.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реди двигательных анализаторов выд</w:t>
      </w:r>
      <w:r>
        <w:rPr>
          <w:sz w:val="28"/>
        </w:rPr>
        <w:t>е</w:t>
      </w:r>
      <w:r>
        <w:rPr>
          <w:sz w:val="28"/>
        </w:rPr>
        <w:t>ляют корковую (пирамидную) и подкорковую (экстрапирамидную) систему.</w:t>
      </w:r>
    </w:p>
    <w:p w:rsidR="00843014" w:rsidRDefault="00FC0951" w:rsidP="00843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3014" w:rsidRPr="00843014">
        <w:rPr>
          <w:sz w:val="28"/>
          <w:szCs w:val="28"/>
        </w:rPr>
        <w:t xml:space="preserve">Различают </w:t>
      </w:r>
      <w:r w:rsidR="00843014" w:rsidRPr="00843014">
        <w:rPr>
          <w:b/>
          <w:sz w:val="28"/>
          <w:szCs w:val="28"/>
        </w:rPr>
        <w:t>афферентные</w:t>
      </w:r>
      <w:r w:rsidR="00843014" w:rsidRPr="00843014">
        <w:rPr>
          <w:sz w:val="28"/>
          <w:szCs w:val="28"/>
        </w:rPr>
        <w:t xml:space="preserve"> и </w:t>
      </w:r>
      <w:r w:rsidR="00843014" w:rsidRPr="00843014">
        <w:rPr>
          <w:b/>
          <w:sz w:val="28"/>
          <w:szCs w:val="28"/>
        </w:rPr>
        <w:t>эфферентные (</w:t>
      </w:r>
      <w:proofErr w:type="spellStart"/>
      <w:r w:rsidR="00843014" w:rsidRPr="00843014">
        <w:rPr>
          <w:b/>
          <w:sz w:val="28"/>
          <w:szCs w:val="28"/>
        </w:rPr>
        <w:t>эффекторные</w:t>
      </w:r>
      <w:proofErr w:type="spellEnd"/>
      <w:r w:rsidR="00843014" w:rsidRPr="00843014">
        <w:rPr>
          <w:b/>
          <w:sz w:val="28"/>
          <w:szCs w:val="28"/>
        </w:rPr>
        <w:t>)</w:t>
      </w:r>
      <w:r w:rsidR="00843014" w:rsidRPr="00843014">
        <w:rPr>
          <w:sz w:val="28"/>
          <w:szCs w:val="28"/>
        </w:rPr>
        <w:t xml:space="preserve"> системы. Эфферентные системы делятся </w:t>
      </w:r>
      <w:proofErr w:type="gramStart"/>
      <w:r w:rsidR="00843014" w:rsidRPr="00843014">
        <w:rPr>
          <w:sz w:val="28"/>
          <w:szCs w:val="28"/>
        </w:rPr>
        <w:t>на</w:t>
      </w:r>
      <w:proofErr w:type="gramEnd"/>
      <w:r w:rsidR="00843014" w:rsidRPr="00843014">
        <w:rPr>
          <w:sz w:val="28"/>
          <w:szCs w:val="28"/>
        </w:rPr>
        <w:t xml:space="preserve"> </w:t>
      </w:r>
      <w:r w:rsidR="00843014" w:rsidRPr="00843014">
        <w:rPr>
          <w:b/>
          <w:sz w:val="28"/>
          <w:szCs w:val="28"/>
        </w:rPr>
        <w:t>соматические и вегетативные</w:t>
      </w:r>
      <w:r w:rsidR="00843014" w:rsidRPr="00843014">
        <w:rPr>
          <w:sz w:val="28"/>
          <w:szCs w:val="28"/>
        </w:rPr>
        <w:t xml:space="preserve">. </w:t>
      </w:r>
    </w:p>
    <w:p w:rsidR="00FC0951" w:rsidRPr="00843014" w:rsidRDefault="00FC0951" w:rsidP="00843014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Понятие о белом и сером веществе головного и спинного мозга.</w:t>
      </w:r>
    </w:p>
    <w:p w:rsidR="00FC0951" w:rsidRDefault="00843014" w:rsidP="00FC0951">
      <w:pPr>
        <w:pStyle w:val="ac"/>
        <w:spacing w:after="0"/>
        <w:ind w:firstLine="567"/>
        <w:jc w:val="both"/>
        <w:rPr>
          <w:sz w:val="28"/>
        </w:rPr>
      </w:pPr>
      <w:r w:rsidRPr="00843014">
        <w:rPr>
          <w:b/>
          <w:bCs/>
          <w:sz w:val="28"/>
          <w:szCs w:val="28"/>
        </w:rPr>
        <w:t>Серое вещество спинного мозга</w:t>
      </w:r>
      <w:r w:rsidRPr="00843014">
        <w:rPr>
          <w:sz w:val="28"/>
          <w:szCs w:val="28"/>
        </w:rPr>
        <w:t xml:space="preserve"> образовано телам</w:t>
      </w:r>
      <w:r w:rsidR="00FC0951">
        <w:rPr>
          <w:sz w:val="28"/>
          <w:szCs w:val="28"/>
        </w:rPr>
        <w:t xml:space="preserve">и нервных клеток. Скопление тел </w:t>
      </w:r>
      <w:r w:rsidRPr="00843014">
        <w:rPr>
          <w:sz w:val="28"/>
          <w:szCs w:val="28"/>
        </w:rPr>
        <w:t xml:space="preserve">нервных клеток, выполняющих одну функцию, называется </w:t>
      </w:r>
      <w:r w:rsidRPr="00843014">
        <w:rPr>
          <w:b/>
          <w:bCs/>
          <w:sz w:val="28"/>
          <w:szCs w:val="28"/>
        </w:rPr>
        <w:t>ядром</w:t>
      </w:r>
      <w:r w:rsidR="00C12419">
        <w:rPr>
          <w:sz w:val="28"/>
          <w:szCs w:val="28"/>
        </w:rPr>
        <w:t>.</w:t>
      </w:r>
    </w:p>
    <w:p w:rsidR="00C12419" w:rsidRDefault="009D5E32" w:rsidP="00C12419">
      <w:pPr>
        <w:ind w:firstLine="360"/>
        <w:rPr>
          <w:sz w:val="28"/>
        </w:rPr>
      </w:pPr>
      <w:r>
        <w:rPr>
          <w:sz w:val="28"/>
        </w:rPr>
        <w:lastRenderedPageBreak/>
        <w:t xml:space="preserve">       </w:t>
      </w:r>
      <w:r w:rsidR="00FC0951">
        <w:rPr>
          <w:b/>
          <w:sz w:val="28"/>
        </w:rPr>
        <w:t>Серое вещество</w:t>
      </w:r>
      <w:r>
        <w:rPr>
          <w:sz w:val="28"/>
        </w:rPr>
        <w:t xml:space="preserve"> </w:t>
      </w:r>
      <w:r w:rsidR="00FC0951">
        <w:rPr>
          <w:sz w:val="28"/>
        </w:rPr>
        <w:t>заложено внутри спи</w:t>
      </w:r>
      <w:r w:rsidR="00FC0951">
        <w:rPr>
          <w:sz w:val="28"/>
        </w:rPr>
        <w:t>н</w:t>
      </w:r>
      <w:r w:rsidR="00FC0951">
        <w:rPr>
          <w:sz w:val="28"/>
        </w:rPr>
        <w:t xml:space="preserve">ного мозга и окружено со всех сторон </w:t>
      </w:r>
      <w:r w:rsidR="00FC0951">
        <w:rPr>
          <w:b/>
          <w:sz w:val="28"/>
        </w:rPr>
        <w:t>белым веществом</w:t>
      </w:r>
      <w:r w:rsidR="00FC0951">
        <w:rPr>
          <w:sz w:val="28"/>
        </w:rPr>
        <w:t>.</w:t>
      </w:r>
      <w:r>
        <w:rPr>
          <w:sz w:val="28"/>
        </w:rPr>
        <w:t xml:space="preserve"> </w:t>
      </w:r>
      <w:r w:rsidRPr="00843014">
        <w:rPr>
          <w:b/>
          <w:bCs/>
          <w:sz w:val="28"/>
          <w:szCs w:val="28"/>
        </w:rPr>
        <w:t>Белое вещество спинного мозга</w:t>
      </w:r>
      <w:r w:rsidRPr="00843014">
        <w:rPr>
          <w:sz w:val="28"/>
          <w:szCs w:val="28"/>
        </w:rPr>
        <w:t xml:space="preserve"> образовано отростками нервных клеток</w:t>
      </w:r>
      <w:r>
        <w:rPr>
          <w:sz w:val="28"/>
          <w:szCs w:val="28"/>
        </w:rPr>
        <w:t>.</w:t>
      </w:r>
      <w:r w:rsidR="00C12419" w:rsidRPr="00C12419">
        <w:rPr>
          <w:sz w:val="28"/>
        </w:rPr>
        <w:t xml:space="preserve"> </w:t>
      </w:r>
      <w:r w:rsidR="00C12419">
        <w:rPr>
          <w:sz w:val="28"/>
        </w:rPr>
        <w:t xml:space="preserve">Внутреннее строение спинного мозга складывается из строения серого вещества с внутренней </w:t>
      </w:r>
      <w:proofErr w:type="spellStart"/>
      <w:r w:rsidR="00C12419">
        <w:rPr>
          <w:sz w:val="28"/>
        </w:rPr>
        <w:t>эпендимной</w:t>
      </w:r>
      <w:proofErr w:type="spellEnd"/>
      <w:r w:rsidR="00C12419">
        <w:rPr>
          <w:sz w:val="28"/>
        </w:rPr>
        <w:t xml:space="preserve"> зоной, сосредоточенного вокруг це</w:t>
      </w:r>
      <w:r w:rsidR="00C12419">
        <w:rPr>
          <w:sz w:val="28"/>
        </w:rPr>
        <w:t>н</w:t>
      </w:r>
      <w:r w:rsidR="00C12419">
        <w:rPr>
          <w:sz w:val="28"/>
        </w:rPr>
        <w:t>трального канала и белого вещества, расположенного по периферии (пер</w:t>
      </w:r>
      <w:r w:rsidR="00C12419">
        <w:rPr>
          <w:sz w:val="28"/>
        </w:rPr>
        <w:t>и</w:t>
      </w:r>
      <w:r w:rsidR="00C12419">
        <w:rPr>
          <w:sz w:val="28"/>
        </w:rPr>
        <w:t>метру) спинномозговой трубки.</w:t>
      </w:r>
    </w:p>
    <w:p w:rsidR="00C12419" w:rsidRDefault="00C12419" w:rsidP="00C12419">
      <w:pPr>
        <w:ind w:firstLine="360"/>
        <w:rPr>
          <w:sz w:val="28"/>
        </w:rPr>
      </w:pPr>
      <w:r>
        <w:rPr>
          <w:sz w:val="28"/>
        </w:rPr>
        <w:t>В сером веществе, состоящем из нервных клеток, различают на попере</w:t>
      </w:r>
      <w:r>
        <w:rPr>
          <w:sz w:val="28"/>
        </w:rPr>
        <w:t>ч</w:t>
      </w:r>
      <w:r>
        <w:rPr>
          <w:sz w:val="28"/>
        </w:rPr>
        <w:t>ном срезе спинного мозга</w:t>
      </w:r>
      <w:r>
        <w:rPr>
          <w:b/>
          <w:sz w:val="28"/>
        </w:rPr>
        <w:t>: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540"/>
        </w:tabs>
        <w:spacing w:before="0" w:after="0"/>
        <w:ind w:left="0"/>
        <w:rPr>
          <w:rFonts w:ascii="Times New Roman" w:hAnsi="Times New Roman"/>
          <w:sz w:val="28"/>
        </w:rPr>
      </w:pPr>
      <w:r w:rsidRPr="00C12419">
        <w:rPr>
          <w:rFonts w:ascii="Times New Roman" w:hAnsi="Times New Roman"/>
          <w:b/>
          <w:i/>
          <w:sz w:val="28"/>
          <w:u w:val="single"/>
        </w:rPr>
        <w:t>передние рога с ядрами:</w:t>
      </w:r>
      <w:r>
        <w:rPr>
          <w:rFonts w:ascii="Times New Roman" w:hAnsi="Times New Roman"/>
          <w:sz w:val="28"/>
        </w:rPr>
        <w:t xml:space="preserve"> передним и задним </w:t>
      </w:r>
      <w:r>
        <w:rPr>
          <w:rFonts w:ascii="Times New Roman" w:hAnsi="Times New Roman"/>
          <w:i/>
          <w:sz w:val="28"/>
        </w:rPr>
        <w:t>латеральными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i/>
          <w:sz w:val="28"/>
        </w:rPr>
        <w:t>централ</w:t>
      </w:r>
      <w:r>
        <w:rPr>
          <w:rFonts w:ascii="Times New Roman" w:hAnsi="Times New Roman"/>
          <w:i/>
          <w:sz w:val="28"/>
        </w:rPr>
        <w:t>ь</w:t>
      </w:r>
      <w:r>
        <w:rPr>
          <w:rFonts w:ascii="Times New Roman" w:hAnsi="Times New Roman"/>
          <w:i/>
          <w:sz w:val="28"/>
        </w:rPr>
        <w:t>ным</w:t>
      </w:r>
      <w:r>
        <w:rPr>
          <w:rFonts w:ascii="Times New Roman" w:hAnsi="Times New Roman"/>
          <w:sz w:val="28"/>
        </w:rPr>
        <w:t xml:space="preserve">, передним и задним </w:t>
      </w:r>
      <w:r>
        <w:rPr>
          <w:rFonts w:ascii="Times New Roman" w:hAnsi="Times New Roman"/>
          <w:i/>
          <w:sz w:val="28"/>
        </w:rPr>
        <w:t>медиальными</w:t>
      </w:r>
      <w:r>
        <w:rPr>
          <w:rFonts w:ascii="Times New Roman" w:hAnsi="Times New Roman"/>
          <w:sz w:val="28"/>
        </w:rPr>
        <w:t xml:space="preserve"> (все нервные клетки в ядрах — крупные </w:t>
      </w:r>
      <w:proofErr w:type="spellStart"/>
      <w:r>
        <w:rPr>
          <w:rFonts w:ascii="Times New Roman" w:hAnsi="Times New Roman"/>
          <w:sz w:val="28"/>
        </w:rPr>
        <w:t>мотонейроны</w:t>
      </w:r>
      <w:proofErr w:type="spellEnd"/>
      <w:r>
        <w:rPr>
          <w:rFonts w:ascii="Times New Roman" w:hAnsi="Times New Roman"/>
          <w:sz w:val="28"/>
        </w:rPr>
        <w:t>, спосо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ные развиваться из стволовых клеток);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540"/>
        </w:tabs>
        <w:spacing w:before="0" w:after="0"/>
        <w:ind w:left="0"/>
        <w:rPr>
          <w:rFonts w:ascii="Times New Roman" w:hAnsi="Times New Roman"/>
          <w:sz w:val="28"/>
        </w:rPr>
      </w:pPr>
      <w:r w:rsidRPr="00C12419">
        <w:rPr>
          <w:rFonts w:ascii="Times New Roman" w:hAnsi="Times New Roman"/>
          <w:b/>
          <w:i/>
          <w:sz w:val="28"/>
          <w:u w:val="single"/>
        </w:rPr>
        <w:t>задние рога</w:t>
      </w:r>
      <w:r>
        <w:rPr>
          <w:rFonts w:ascii="Times New Roman" w:hAnsi="Times New Roman"/>
          <w:sz w:val="28"/>
        </w:rPr>
        <w:t xml:space="preserve"> с неоднородной массой серого вещества, включающей основное чувс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вительное ядро — </w:t>
      </w:r>
      <w:r>
        <w:rPr>
          <w:rFonts w:ascii="Times New Roman" w:hAnsi="Times New Roman"/>
          <w:i/>
          <w:sz w:val="28"/>
        </w:rPr>
        <w:t>собственное</w:t>
      </w:r>
      <w:r>
        <w:rPr>
          <w:rFonts w:ascii="Times New Roman" w:hAnsi="Times New Roman"/>
          <w:sz w:val="28"/>
        </w:rPr>
        <w:t xml:space="preserve">; грудное ядро — в медиальной части основания рогов только грудных сегментов; клетки задних рогов — </w:t>
      </w:r>
      <w:r>
        <w:rPr>
          <w:rFonts w:ascii="Times New Roman" w:hAnsi="Times New Roman"/>
          <w:i/>
          <w:sz w:val="28"/>
        </w:rPr>
        <w:t>а</w:t>
      </w:r>
      <w:r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z w:val="28"/>
        </w:rPr>
        <w:t xml:space="preserve">социативные </w:t>
      </w:r>
      <w:proofErr w:type="spellStart"/>
      <w:r>
        <w:rPr>
          <w:rFonts w:ascii="Times New Roman" w:hAnsi="Times New Roman"/>
          <w:i/>
          <w:sz w:val="28"/>
        </w:rPr>
        <w:t>сенсонейроны</w:t>
      </w:r>
      <w:proofErr w:type="spellEnd"/>
      <w:r>
        <w:rPr>
          <w:rFonts w:ascii="Times New Roman" w:hAnsi="Times New Roman"/>
          <w:sz w:val="28"/>
        </w:rPr>
        <w:t>, объединенные родством происхождения, разв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тия, строения и функции;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900"/>
        </w:tabs>
        <w:spacing w:before="0" w:after="0"/>
        <w:ind w:left="0"/>
        <w:rPr>
          <w:rFonts w:ascii="Times New Roman" w:hAnsi="Times New Roman"/>
          <w:sz w:val="28"/>
        </w:rPr>
      </w:pPr>
      <w:r w:rsidRPr="00C12419">
        <w:rPr>
          <w:rFonts w:ascii="Times New Roman" w:hAnsi="Times New Roman"/>
          <w:b/>
          <w:i/>
          <w:sz w:val="28"/>
          <w:u w:val="single"/>
        </w:rPr>
        <w:t>пограничную зону</w:t>
      </w:r>
      <w:r>
        <w:rPr>
          <w:rFonts w:ascii="Times New Roman" w:hAnsi="Times New Roman"/>
          <w:sz w:val="28"/>
        </w:rPr>
        <w:t xml:space="preserve"> – в белом веществе вблизи от верхушек задних рогов всех се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ментов;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900"/>
        </w:tabs>
        <w:spacing w:before="0" w:after="0"/>
        <w:ind w:left="0"/>
        <w:rPr>
          <w:rFonts w:ascii="Times New Roman" w:hAnsi="Times New Roman"/>
          <w:sz w:val="28"/>
        </w:rPr>
      </w:pPr>
      <w:r w:rsidRPr="00C12419">
        <w:rPr>
          <w:rFonts w:ascii="Times New Roman" w:hAnsi="Times New Roman"/>
          <w:b/>
          <w:i/>
          <w:sz w:val="28"/>
          <w:u w:val="single"/>
        </w:rPr>
        <w:t>губчатую зону</w:t>
      </w:r>
      <w:r>
        <w:rPr>
          <w:rFonts w:ascii="Times New Roman" w:hAnsi="Times New Roman"/>
          <w:sz w:val="28"/>
        </w:rPr>
        <w:t xml:space="preserve"> задних рогов – тоже в белом веществе, но впереди от пограничной зоны;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900"/>
        </w:tabs>
        <w:spacing w:before="0" w:after="0"/>
        <w:ind w:left="0"/>
        <w:rPr>
          <w:rFonts w:ascii="Times New Roman" w:hAnsi="Times New Roman"/>
          <w:sz w:val="28"/>
        </w:rPr>
      </w:pPr>
      <w:r w:rsidRPr="00C12419">
        <w:rPr>
          <w:rFonts w:ascii="Times New Roman" w:hAnsi="Times New Roman"/>
          <w:b/>
          <w:i/>
          <w:sz w:val="28"/>
          <w:u w:val="single"/>
        </w:rPr>
        <w:t>студенистое вещество</w:t>
      </w:r>
      <w:r>
        <w:rPr>
          <w:rFonts w:ascii="Times New Roman" w:hAnsi="Times New Roman"/>
          <w:sz w:val="28"/>
        </w:rPr>
        <w:t xml:space="preserve"> задних рогов из мелких нейронов — кпереди от губчатой зоны;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540"/>
        </w:tabs>
        <w:spacing w:before="0" w:after="0"/>
        <w:ind w:left="0"/>
        <w:rPr>
          <w:rFonts w:ascii="Times New Roman" w:hAnsi="Times New Roman"/>
          <w:sz w:val="28"/>
        </w:rPr>
      </w:pPr>
      <w:r w:rsidRPr="00C12419">
        <w:rPr>
          <w:rFonts w:ascii="Times New Roman" w:hAnsi="Times New Roman"/>
          <w:b/>
          <w:i/>
          <w:sz w:val="28"/>
          <w:u w:val="single"/>
        </w:rPr>
        <w:t>боковые рога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располагающиеся только на уровне нижнего шейного, всех грудных и двух верхних поясничных сегментов; в них находится симпатический центр вегетати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ной системы в виде </w:t>
      </w:r>
      <w:r>
        <w:rPr>
          <w:rFonts w:ascii="Times New Roman" w:hAnsi="Times New Roman"/>
          <w:i/>
          <w:sz w:val="28"/>
        </w:rPr>
        <w:t>латерального промежуточного вещества</w:t>
      </w:r>
      <w:r>
        <w:rPr>
          <w:rFonts w:ascii="Times New Roman" w:hAnsi="Times New Roman"/>
          <w:sz w:val="28"/>
        </w:rPr>
        <w:t>.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540"/>
        </w:tabs>
        <w:spacing w:before="0"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крестцовом отделе между передними и задними рогами на уровне от второго до четвертого сегментов лежит </w:t>
      </w:r>
      <w:r>
        <w:rPr>
          <w:rFonts w:ascii="Times New Roman" w:hAnsi="Times New Roman"/>
          <w:i/>
          <w:sz w:val="28"/>
        </w:rPr>
        <w:t>парасимпат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z w:val="28"/>
        </w:rPr>
        <w:t>ческое ядро.</w:t>
      </w:r>
      <w:r>
        <w:rPr>
          <w:rFonts w:ascii="Times New Roman" w:hAnsi="Times New Roman"/>
          <w:sz w:val="28"/>
        </w:rPr>
        <w:t xml:space="preserve"> 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540"/>
        </w:tabs>
        <w:spacing w:before="0"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шейных и грудных сегментов между передними и задними рогами — промежуточная зона серого вещества, состо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щая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i/>
          <w:sz w:val="28"/>
        </w:rPr>
        <w:t>центрального (медиального) пром</w:t>
      </w:r>
      <w:r>
        <w:rPr>
          <w:rFonts w:ascii="Times New Roman" w:hAnsi="Times New Roman"/>
          <w:i/>
          <w:sz w:val="28"/>
        </w:rPr>
        <w:t>е</w:t>
      </w:r>
      <w:r>
        <w:rPr>
          <w:rFonts w:ascii="Times New Roman" w:hAnsi="Times New Roman"/>
          <w:i/>
          <w:sz w:val="28"/>
        </w:rPr>
        <w:t>жуточного вещества</w:t>
      </w:r>
      <w:r>
        <w:rPr>
          <w:rFonts w:ascii="Times New Roman" w:hAnsi="Times New Roman"/>
          <w:sz w:val="28"/>
        </w:rPr>
        <w:t xml:space="preserve"> и ретикулярной формации.</w:t>
      </w:r>
    </w:p>
    <w:p w:rsidR="00C12419" w:rsidRDefault="00C12419" w:rsidP="00C12419">
      <w:pPr>
        <w:ind w:firstLine="540"/>
        <w:rPr>
          <w:sz w:val="28"/>
        </w:rPr>
      </w:pPr>
      <w:r>
        <w:rPr>
          <w:sz w:val="28"/>
        </w:rPr>
        <w:t xml:space="preserve">На протяжении спинного мозга за счет наслоения передних, боковых и задних рогов формируются </w:t>
      </w:r>
      <w:r w:rsidRPr="00C12419">
        <w:rPr>
          <w:b/>
          <w:i/>
          <w:sz w:val="28"/>
          <w:u w:val="single"/>
        </w:rPr>
        <w:t>передние, боковые и задние столбы</w:t>
      </w:r>
      <w:r>
        <w:rPr>
          <w:sz w:val="28"/>
        </w:rPr>
        <w:t xml:space="preserve"> серого вещ</w:t>
      </w:r>
      <w:r>
        <w:rPr>
          <w:sz w:val="28"/>
        </w:rPr>
        <w:t>е</w:t>
      </w:r>
      <w:r>
        <w:rPr>
          <w:sz w:val="28"/>
        </w:rPr>
        <w:t xml:space="preserve">ства. Передние и задние спайки, состоящие из </w:t>
      </w:r>
      <w:proofErr w:type="spellStart"/>
      <w:r>
        <w:rPr>
          <w:sz w:val="28"/>
        </w:rPr>
        <w:t>комиссуральных</w:t>
      </w:r>
      <w:proofErr w:type="spellEnd"/>
      <w:r>
        <w:rPr>
          <w:sz w:val="28"/>
        </w:rPr>
        <w:t xml:space="preserve"> волокон, соединяют серые столбы. Спайки пр</w:t>
      </w:r>
      <w:r>
        <w:rPr>
          <w:sz w:val="28"/>
        </w:rPr>
        <w:t>о</w:t>
      </w:r>
      <w:r>
        <w:rPr>
          <w:sz w:val="28"/>
        </w:rPr>
        <w:t>ходят впереди и сзади от центрального канала.</w:t>
      </w:r>
    </w:p>
    <w:p w:rsidR="00C12419" w:rsidRDefault="00C12419" w:rsidP="00C12419">
      <w:pPr>
        <w:ind w:firstLine="540"/>
        <w:rPr>
          <w:sz w:val="28"/>
        </w:rPr>
      </w:pPr>
      <w:r>
        <w:rPr>
          <w:sz w:val="28"/>
        </w:rPr>
        <w:t>В белом веществе, состоящем из нервных волокон, различают</w:t>
      </w:r>
      <w:r>
        <w:rPr>
          <w:b/>
          <w:sz w:val="28"/>
        </w:rPr>
        <w:t xml:space="preserve"> </w:t>
      </w:r>
      <w:r>
        <w:rPr>
          <w:sz w:val="28"/>
        </w:rPr>
        <w:t>продольно распол</w:t>
      </w:r>
      <w:r>
        <w:rPr>
          <w:sz w:val="28"/>
        </w:rPr>
        <w:t>о</w:t>
      </w:r>
      <w:r>
        <w:rPr>
          <w:sz w:val="28"/>
        </w:rPr>
        <w:t>женные</w:t>
      </w:r>
      <w:r>
        <w:rPr>
          <w:b/>
          <w:sz w:val="28"/>
        </w:rPr>
        <w:t xml:space="preserve"> </w:t>
      </w:r>
      <w:r>
        <w:rPr>
          <w:sz w:val="28"/>
        </w:rPr>
        <w:t>канатики.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540"/>
        </w:tabs>
        <w:spacing w:before="0" w:after="0"/>
        <w:ind w:left="0"/>
        <w:rPr>
          <w:rFonts w:ascii="Times New Roman" w:hAnsi="Times New Roman"/>
          <w:sz w:val="28"/>
        </w:rPr>
      </w:pPr>
      <w:r w:rsidRPr="00C12419">
        <w:rPr>
          <w:rFonts w:ascii="Times New Roman" w:hAnsi="Times New Roman"/>
          <w:b/>
          <w:i/>
          <w:sz w:val="28"/>
          <w:u w:val="single"/>
        </w:rPr>
        <w:t>Передние правый и левый</w:t>
      </w:r>
      <w:r>
        <w:rPr>
          <w:rFonts w:ascii="Times New Roman" w:hAnsi="Times New Roman"/>
          <w:sz w:val="28"/>
        </w:rPr>
        <w:t xml:space="preserve"> — с набором проекционных проводящих путей в составе переднего корково-спинномозгового (рядом с передней среди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щелью), ретикулярно-спинномозгового пути (центральное положение), переднего спинно-таламического пути (кпереди от переднего ретикулярно-спинномозгового), покрышечно-спинномозгового пути (у передней среди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ной щели), заднего продольного пучка (позади переднего </w:t>
      </w:r>
      <w:r>
        <w:rPr>
          <w:rFonts w:ascii="Times New Roman" w:hAnsi="Times New Roman"/>
          <w:sz w:val="28"/>
        </w:rPr>
        <w:lastRenderedPageBreak/>
        <w:t>спи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номозгового пути), преддверно-спинномозгового пути (возле передней латеральной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розды).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540"/>
        </w:tabs>
        <w:spacing w:before="0" w:after="0"/>
        <w:ind w:left="0"/>
        <w:rPr>
          <w:rFonts w:ascii="Times New Roman" w:hAnsi="Times New Roman"/>
          <w:sz w:val="28"/>
        </w:rPr>
      </w:pPr>
      <w:r w:rsidRPr="00C12419">
        <w:rPr>
          <w:rFonts w:ascii="Times New Roman" w:hAnsi="Times New Roman"/>
          <w:b/>
          <w:i/>
          <w:sz w:val="28"/>
          <w:u w:val="single"/>
        </w:rPr>
        <w:t>Боковые канатики</w:t>
      </w:r>
      <w:r>
        <w:rPr>
          <w:rFonts w:ascii="Times New Roman" w:hAnsi="Times New Roman"/>
          <w:sz w:val="28"/>
        </w:rPr>
        <w:t xml:space="preserve"> содержат задний спинно-мозжечковый путь (в заднем латеральном отделе), передний спинно-мозжечковый путь (в переднем латеральном отделе), 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теральный спинно-таламический путь (передний отдел), латеральный корково-спинномозговой путь (медиальное положение от задн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 спинно-мозжечкового пути), красноядерно-спинномозговой путь (кп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реди от латерального корково-спинномозгового пути).</w:t>
      </w:r>
    </w:p>
    <w:p w:rsidR="00C12419" w:rsidRDefault="00C12419" w:rsidP="00C12419">
      <w:pPr>
        <w:pStyle w:val="a0"/>
        <w:numPr>
          <w:ilvl w:val="0"/>
          <w:numId w:val="31"/>
        </w:numPr>
        <w:tabs>
          <w:tab w:val="clear" w:pos="644"/>
          <w:tab w:val="num" w:pos="540"/>
        </w:tabs>
        <w:spacing w:before="0" w:after="0"/>
        <w:ind w:left="0"/>
        <w:rPr>
          <w:rFonts w:ascii="Times New Roman" w:hAnsi="Times New Roman"/>
          <w:sz w:val="28"/>
        </w:rPr>
      </w:pPr>
      <w:r w:rsidRPr="00C12419">
        <w:rPr>
          <w:rFonts w:ascii="Times New Roman" w:hAnsi="Times New Roman"/>
          <w:b/>
          <w:i/>
          <w:sz w:val="28"/>
          <w:u w:val="single"/>
        </w:rPr>
        <w:t>Задние канатики</w:t>
      </w:r>
      <w:r>
        <w:rPr>
          <w:rFonts w:ascii="Times New Roman" w:hAnsi="Times New Roman"/>
          <w:sz w:val="28"/>
        </w:rPr>
        <w:t xml:space="preserve"> состоят из пучков - тонкого (медиальное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ложение) и клиновидного (латеральное положение). Тонкий пучок несет волокна от нижних конечностей и нижней части туловища, клиновидный – волокна от верхних конечностей и верхней 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 туловища.</w:t>
      </w:r>
    </w:p>
    <w:p w:rsidR="009D5E32" w:rsidRDefault="009D5E32" w:rsidP="009D5E32">
      <w:pPr>
        <w:jc w:val="both"/>
        <w:rPr>
          <w:sz w:val="28"/>
          <w:szCs w:val="28"/>
        </w:rPr>
      </w:pPr>
    </w:p>
    <w:p w:rsidR="00C12419" w:rsidRPr="009D5E32" w:rsidRDefault="00C12419" w:rsidP="009D5E32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Функция ядер серого вещества спинного мозга.</w:t>
      </w:r>
    </w:p>
    <w:p w:rsidR="00C12419" w:rsidRDefault="00843014" w:rsidP="00C12419">
      <w:pPr>
        <w:pStyle w:val="2"/>
        <w:rPr>
          <w:sz w:val="28"/>
          <w:szCs w:val="28"/>
        </w:rPr>
      </w:pPr>
      <w:r w:rsidRPr="00C12419">
        <w:rPr>
          <w:b/>
          <w:i/>
          <w:sz w:val="28"/>
          <w:szCs w:val="28"/>
          <w:u w:val="single"/>
        </w:rPr>
        <w:t>Функциональное значение ядер передн</w:t>
      </w:r>
      <w:r w:rsidR="00C12419" w:rsidRPr="00C12419">
        <w:rPr>
          <w:b/>
          <w:i/>
          <w:sz w:val="28"/>
          <w:szCs w:val="28"/>
          <w:u w:val="single"/>
        </w:rPr>
        <w:t xml:space="preserve">их рогов </w:t>
      </w:r>
      <w:r w:rsidR="00C12419">
        <w:rPr>
          <w:sz w:val="28"/>
          <w:szCs w:val="28"/>
        </w:rPr>
        <w:t xml:space="preserve">– на них переключаются двигательные, </w:t>
      </w:r>
      <w:r w:rsidRPr="00843014">
        <w:rPr>
          <w:sz w:val="28"/>
          <w:szCs w:val="28"/>
        </w:rPr>
        <w:t xml:space="preserve">нисходящие проводящие пути (в них расположено тело последнего </w:t>
      </w:r>
      <w:proofErr w:type="spellStart"/>
      <w:r w:rsidRPr="00843014">
        <w:rPr>
          <w:sz w:val="28"/>
          <w:szCs w:val="28"/>
        </w:rPr>
        <w:t>эффекторного</w:t>
      </w:r>
      <w:proofErr w:type="spellEnd"/>
      <w:r w:rsidRPr="00843014">
        <w:rPr>
          <w:sz w:val="28"/>
          <w:szCs w:val="28"/>
        </w:rPr>
        <w:t xml:space="preserve"> нейрона). </w:t>
      </w:r>
    </w:p>
    <w:p w:rsidR="00843014" w:rsidRPr="00843014" w:rsidRDefault="00843014" w:rsidP="00C12419">
      <w:pPr>
        <w:pStyle w:val="2"/>
        <w:rPr>
          <w:sz w:val="28"/>
          <w:szCs w:val="28"/>
        </w:rPr>
      </w:pPr>
      <w:proofErr w:type="gramStart"/>
      <w:r w:rsidRPr="00C12419">
        <w:rPr>
          <w:b/>
          <w:i/>
          <w:sz w:val="28"/>
          <w:szCs w:val="28"/>
          <w:u w:val="single"/>
        </w:rPr>
        <w:t>Функ</w:t>
      </w:r>
      <w:r w:rsidR="00C12419" w:rsidRPr="00C12419">
        <w:rPr>
          <w:b/>
          <w:i/>
          <w:sz w:val="28"/>
          <w:szCs w:val="28"/>
          <w:u w:val="single"/>
        </w:rPr>
        <w:t xml:space="preserve">циональное значение ядер задних </w:t>
      </w:r>
      <w:r w:rsidRPr="00C12419">
        <w:rPr>
          <w:b/>
          <w:i/>
          <w:sz w:val="28"/>
          <w:szCs w:val="28"/>
          <w:u w:val="single"/>
        </w:rPr>
        <w:t>рогов</w:t>
      </w:r>
      <w:r w:rsidRPr="00843014">
        <w:rPr>
          <w:sz w:val="28"/>
          <w:szCs w:val="28"/>
        </w:rPr>
        <w:t xml:space="preserve"> – на них  переключаются чувствительные восходящие проводящие пути (в собственном ядре </w:t>
      </w:r>
      <w:r w:rsidR="00C12419">
        <w:rPr>
          <w:sz w:val="28"/>
          <w:szCs w:val="28"/>
        </w:rPr>
        <w:t xml:space="preserve">заднего рога залегает тело 2-го </w:t>
      </w:r>
      <w:r w:rsidRPr="00843014">
        <w:rPr>
          <w:sz w:val="28"/>
          <w:szCs w:val="28"/>
        </w:rPr>
        <w:t xml:space="preserve">нейрона спиноталамического тракта, в промежуточно-медиальном – тело 2-го нейрона переднего </w:t>
      </w:r>
      <w:r w:rsidR="00C12419">
        <w:rPr>
          <w:sz w:val="28"/>
          <w:szCs w:val="28"/>
        </w:rPr>
        <w:t xml:space="preserve">спинно-мозжечкового и в грудном </w:t>
      </w:r>
      <w:r w:rsidRPr="00843014">
        <w:rPr>
          <w:sz w:val="28"/>
          <w:szCs w:val="28"/>
        </w:rPr>
        <w:t>ядре – тело 2-го нейрона заднего спинно-мозжечкового тракта).</w:t>
      </w:r>
      <w:proofErr w:type="gramEnd"/>
    </w:p>
    <w:p w:rsidR="00843014" w:rsidRPr="00843014" w:rsidRDefault="00843014" w:rsidP="00843014">
      <w:pPr>
        <w:pStyle w:val="2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Характеристика проводящих путей спинного мозга (передние, боковые и задние канатики).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 Различают  проводящие пути передних, задних и боковых канатиков.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4F56FA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Pr="004F56FA">
        <w:rPr>
          <w:b/>
          <w:bCs/>
          <w:i/>
          <w:sz w:val="28"/>
          <w:szCs w:val="28"/>
          <w:u w:val="single"/>
        </w:rPr>
        <w:t>Классификация проводящих путей</w:t>
      </w:r>
      <w:r w:rsidRPr="00843014">
        <w:rPr>
          <w:b/>
          <w:bCs/>
          <w:sz w:val="28"/>
          <w:szCs w:val="28"/>
        </w:rPr>
        <w:t xml:space="preserve"> (</w:t>
      </w:r>
      <w:r w:rsidRPr="00843014">
        <w:rPr>
          <w:sz w:val="28"/>
          <w:szCs w:val="28"/>
        </w:rPr>
        <w:t xml:space="preserve">двусторонних связей спинного и головного мозга): </w:t>
      </w:r>
      <w:r w:rsidRPr="00843014">
        <w:rPr>
          <w:b/>
          <w:sz w:val="28"/>
          <w:szCs w:val="28"/>
        </w:rPr>
        <w:t>п</w:t>
      </w:r>
      <w:r w:rsidRPr="00843014">
        <w:rPr>
          <w:b/>
          <w:bCs/>
          <w:sz w:val="28"/>
          <w:szCs w:val="28"/>
        </w:rPr>
        <w:t>о функции</w:t>
      </w:r>
      <w:r w:rsidRPr="00843014">
        <w:rPr>
          <w:sz w:val="28"/>
          <w:szCs w:val="28"/>
        </w:rPr>
        <w:t xml:space="preserve">: афферентные (восходящие, чувствительные, центростремительные) и </w:t>
      </w:r>
      <w:proofErr w:type="spellStart"/>
      <w:r w:rsidRPr="00843014">
        <w:rPr>
          <w:sz w:val="28"/>
          <w:szCs w:val="28"/>
        </w:rPr>
        <w:t>эффекторные</w:t>
      </w:r>
      <w:proofErr w:type="spellEnd"/>
      <w:r w:rsidRPr="00843014">
        <w:rPr>
          <w:sz w:val="28"/>
          <w:szCs w:val="28"/>
        </w:rPr>
        <w:t xml:space="preserve"> (нисходящие, двигательные, центробежные)</w:t>
      </w:r>
      <w:proofErr w:type="gramEnd"/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4F56FA">
        <w:rPr>
          <w:b/>
          <w:bCs/>
          <w:i/>
          <w:sz w:val="28"/>
          <w:szCs w:val="28"/>
          <w:u w:val="single"/>
        </w:rPr>
        <w:t>Классификация двигательных проводящих путей относительно связи с корой головного</w:t>
      </w:r>
      <w:r w:rsidRPr="004F56FA">
        <w:rPr>
          <w:i/>
          <w:sz w:val="28"/>
          <w:szCs w:val="28"/>
          <w:u w:val="single"/>
        </w:rPr>
        <w:t xml:space="preserve"> </w:t>
      </w:r>
      <w:r w:rsidRPr="004F56FA">
        <w:rPr>
          <w:b/>
          <w:bCs/>
          <w:i/>
          <w:sz w:val="28"/>
          <w:szCs w:val="28"/>
          <w:u w:val="single"/>
        </w:rPr>
        <w:t>мозга</w:t>
      </w:r>
      <w:r w:rsidRPr="004F56FA">
        <w:rPr>
          <w:i/>
          <w:sz w:val="28"/>
          <w:szCs w:val="28"/>
          <w:u w:val="single"/>
        </w:rPr>
        <w:t>:</w:t>
      </w:r>
      <w:r w:rsidRPr="00843014">
        <w:rPr>
          <w:sz w:val="28"/>
          <w:szCs w:val="28"/>
        </w:rPr>
        <w:t xml:space="preserve"> сознательные (пирамидные) и рефлекторные (экстрапирамидные).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4F56FA">
        <w:rPr>
          <w:b/>
          <w:bCs/>
          <w:i/>
          <w:sz w:val="28"/>
          <w:szCs w:val="28"/>
          <w:u w:val="single"/>
        </w:rPr>
        <w:t>В переднем канатике</w:t>
      </w:r>
      <w:r w:rsidRPr="00843014">
        <w:rPr>
          <w:sz w:val="28"/>
          <w:szCs w:val="28"/>
        </w:rPr>
        <w:t xml:space="preserve"> располагаются двигательные, нисходящие проводящие пути: </w:t>
      </w:r>
      <w:proofErr w:type="gramStart"/>
      <w:r w:rsidRPr="00843014">
        <w:rPr>
          <w:sz w:val="28"/>
          <w:szCs w:val="28"/>
        </w:rPr>
        <w:t>-п</w:t>
      </w:r>
      <w:proofErr w:type="gramEnd"/>
      <w:r w:rsidRPr="00843014">
        <w:rPr>
          <w:sz w:val="28"/>
          <w:szCs w:val="28"/>
        </w:rPr>
        <w:t xml:space="preserve">ередний корково-спинномозговой, покрышечно-спинномозговой, медиальный (задний) продольный пучок, ретикулярно-спинномозговой и преддверно-спинномозговой. </w:t>
      </w:r>
      <w:r w:rsidRPr="004F56FA">
        <w:rPr>
          <w:b/>
          <w:i/>
          <w:sz w:val="28"/>
          <w:szCs w:val="28"/>
          <w:u w:val="single"/>
        </w:rPr>
        <w:t>Функциональное значение переднего спинномозгового</w:t>
      </w:r>
      <w:r w:rsidRPr="004F56FA">
        <w:rPr>
          <w:i/>
          <w:sz w:val="28"/>
          <w:szCs w:val="28"/>
          <w:u w:val="single"/>
        </w:rPr>
        <w:t xml:space="preserve"> </w:t>
      </w:r>
      <w:r w:rsidRPr="00843014">
        <w:rPr>
          <w:sz w:val="28"/>
          <w:szCs w:val="28"/>
        </w:rPr>
        <w:t xml:space="preserve">(и латерального  в боковом канатике) – проводят импульсы для осуществления волевых сознательных целенаправленных движений из коры передней центральной извилины (тело 1-го нейрона) к двигательным ядрам передних рогов спинного мозга (тело 2-го нейрона) и до </w:t>
      </w:r>
      <w:r w:rsidRPr="00843014">
        <w:rPr>
          <w:sz w:val="28"/>
          <w:szCs w:val="28"/>
        </w:rPr>
        <w:lastRenderedPageBreak/>
        <w:t xml:space="preserve">скелетных мышц. </w:t>
      </w:r>
      <w:r w:rsidRPr="004F56FA">
        <w:rPr>
          <w:b/>
          <w:i/>
          <w:sz w:val="28"/>
          <w:szCs w:val="28"/>
          <w:u w:val="single"/>
        </w:rPr>
        <w:t>Покрышечно-спинномозговой путь</w:t>
      </w:r>
      <w:r w:rsidRPr="00843014">
        <w:rPr>
          <w:b/>
          <w:sz w:val="28"/>
          <w:szCs w:val="28"/>
        </w:rPr>
        <w:t xml:space="preserve"> </w:t>
      </w:r>
      <w:r w:rsidRPr="00843014">
        <w:rPr>
          <w:sz w:val="28"/>
          <w:szCs w:val="28"/>
        </w:rPr>
        <w:t>- осуществляет защитные движения на внезапные слуховые и зрительные раздражения. Тело 1-го нейрона в покрышке среднего мозга, 2-го – в двигательных ядрах передних рогов спинного мозга.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4F56FA">
        <w:rPr>
          <w:b/>
          <w:bCs/>
          <w:i/>
          <w:sz w:val="28"/>
          <w:szCs w:val="28"/>
          <w:u w:val="single"/>
        </w:rPr>
        <w:t>В заднем канатике</w:t>
      </w:r>
      <w:r w:rsidRPr="004F56FA">
        <w:rPr>
          <w:b/>
          <w:i/>
          <w:sz w:val="28"/>
          <w:szCs w:val="28"/>
          <w:u w:val="single"/>
        </w:rPr>
        <w:t xml:space="preserve"> белого вещества</w:t>
      </w:r>
      <w:r w:rsidRPr="00843014">
        <w:rPr>
          <w:sz w:val="28"/>
          <w:szCs w:val="28"/>
        </w:rPr>
        <w:t xml:space="preserve"> располагаются тонкий и клиновидный пучки, которые являются  проводниками сознательной </w:t>
      </w:r>
      <w:proofErr w:type="spellStart"/>
      <w:r w:rsidRPr="00843014">
        <w:rPr>
          <w:sz w:val="28"/>
          <w:szCs w:val="28"/>
        </w:rPr>
        <w:t>проприоцептивной</w:t>
      </w:r>
      <w:proofErr w:type="spellEnd"/>
      <w:r w:rsidRPr="00843014">
        <w:rPr>
          <w:sz w:val="28"/>
          <w:szCs w:val="28"/>
        </w:rPr>
        <w:t xml:space="preserve"> чувствительности. Они берут начало от проприорецепторов, которые заложены в надкостнице костей, связках и капсуле суставов, в сухожилиях мышц, тело первого нейрона – в спинномозговом ганглии, а далее входя в спинной мозг, они проходят в задние канатики и поднимаются в продолговатый мозг.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4F56FA">
        <w:rPr>
          <w:b/>
          <w:bCs/>
          <w:i/>
          <w:sz w:val="28"/>
          <w:szCs w:val="28"/>
          <w:u w:val="single"/>
        </w:rPr>
        <w:t>В боковых канатиках</w:t>
      </w:r>
      <w:r w:rsidRPr="00843014">
        <w:rPr>
          <w:sz w:val="28"/>
          <w:szCs w:val="28"/>
        </w:rPr>
        <w:t xml:space="preserve"> белого вещества есть как двигательные, так и чувствительные проводящие пути.  </w:t>
      </w:r>
      <w:proofErr w:type="gramStart"/>
      <w:r w:rsidRPr="00843014">
        <w:rPr>
          <w:sz w:val="28"/>
          <w:szCs w:val="28"/>
        </w:rPr>
        <w:t xml:space="preserve">К двигательным относится боковой корково-спинномозговой (пирамидный, сознательный), а также красноядерно-спинномозговой и </w:t>
      </w:r>
      <w:proofErr w:type="spellStart"/>
      <w:r w:rsidRPr="00843014">
        <w:rPr>
          <w:sz w:val="28"/>
          <w:szCs w:val="28"/>
        </w:rPr>
        <w:t>оливо</w:t>
      </w:r>
      <w:proofErr w:type="spellEnd"/>
      <w:r w:rsidRPr="00843014">
        <w:rPr>
          <w:sz w:val="28"/>
          <w:szCs w:val="28"/>
        </w:rPr>
        <w:t xml:space="preserve">-спинномозговой (экстрапирамидные, рефлекторные) пути, а к чувствительным – передний и задний спинно-мозжечковые пути (рефлекторные </w:t>
      </w:r>
      <w:proofErr w:type="spellStart"/>
      <w:r w:rsidRPr="00843014">
        <w:rPr>
          <w:sz w:val="28"/>
          <w:szCs w:val="28"/>
        </w:rPr>
        <w:t>проприоцептивные</w:t>
      </w:r>
      <w:proofErr w:type="spellEnd"/>
      <w:r w:rsidRPr="00843014">
        <w:rPr>
          <w:sz w:val="28"/>
          <w:szCs w:val="28"/>
        </w:rPr>
        <w:t xml:space="preserve">), латеральный спинно-таламический тракт (сознательная </w:t>
      </w:r>
      <w:proofErr w:type="spellStart"/>
      <w:r w:rsidRPr="00843014">
        <w:rPr>
          <w:sz w:val="28"/>
          <w:szCs w:val="28"/>
        </w:rPr>
        <w:t>экстероцептивная</w:t>
      </w:r>
      <w:proofErr w:type="spellEnd"/>
      <w:r w:rsidRPr="00843014">
        <w:rPr>
          <w:sz w:val="28"/>
          <w:szCs w:val="28"/>
        </w:rPr>
        <w:t xml:space="preserve"> чувствительность).</w:t>
      </w:r>
      <w:proofErr w:type="gramEnd"/>
    </w:p>
    <w:p w:rsidR="00843014" w:rsidRPr="00843014" w:rsidRDefault="00843014" w:rsidP="00843014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Происхождение и функциональное значение клеток спинального ганглия</w:t>
      </w:r>
      <w:r w:rsidRPr="00843014">
        <w:rPr>
          <w:rFonts w:ascii="Times New Roman" w:hAnsi="Times New Roman"/>
          <w:sz w:val="28"/>
          <w:szCs w:val="28"/>
        </w:rPr>
        <w:t>.</w:t>
      </w:r>
    </w:p>
    <w:p w:rsidR="00843014" w:rsidRPr="00843014" w:rsidRDefault="00843014" w:rsidP="00843014">
      <w:pPr>
        <w:pStyle w:val="ac"/>
        <w:spacing w:after="0"/>
        <w:ind w:firstLine="567"/>
        <w:jc w:val="both"/>
        <w:rPr>
          <w:sz w:val="28"/>
          <w:szCs w:val="28"/>
        </w:rPr>
      </w:pPr>
      <w:r w:rsidRPr="00843014">
        <w:rPr>
          <w:sz w:val="28"/>
          <w:szCs w:val="28"/>
          <w:lang w:val="en-US"/>
        </w:rPr>
        <w:t>B</w:t>
      </w:r>
      <w:r w:rsidRPr="00843014">
        <w:rPr>
          <w:sz w:val="28"/>
          <w:szCs w:val="28"/>
        </w:rPr>
        <w:t xml:space="preserve"> межпозвоночных отверстиях вблизи места соединения обоих корешков задний корешок имеет утолщение — с</w:t>
      </w:r>
      <w:r w:rsidRPr="00843014">
        <w:rPr>
          <w:color w:val="FF0000"/>
          <w:sz w:val="28"/>
          <w:szCs w:val="28"/>
        </w:rPr>
        <w:t>пинномозговой узел</w:t>
      </w:r>
      <w:r w:rsidRPr="00843014">
        <w:rPr>
          <w:sz w:val="28"/>
          <w:szCs w:val="28"/>
        </w:rPr>
        <w:t xml:space="preserve">, </w:t>
      </w:r>
      <w:r w:rsidRPr="00843014">
        <w:rPr>
          <w:b/>
          <w:i/>
          <w:sz w:val="28"/>
          <w:szCs w:val="28"/>
          <w:lang w:val="en-US"/>
        </w:rPr>
        <w:t>ganglion</w:t>
      </w:r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b/>
          <w:i/>
          <w:sz w:val="28"/>
          <w:szCs w:val="28"/>
        </w:rPr>
        <w:t>spinale</w:t>
      </w:r>
      <w:proofErr w:type="spellEnd"/>
      <w:r w:rsidRPr="00843014">
        <w:rPr>
          <w:sz w:val="28"/>
          <w:szCs w:val="28"/>
        </w:rPr>
        <w:t xml:space="preserve">, содержащий </w:t>
      </w:r>
      <w:proofErr w:type="spellStart"/>
      <w:r w:rsidRPr="00843014">
        <w:rPr>
          <w:sz w:val="28"/>
          <w:szCs w:val="28"/>
        </w:rPr>
        <w:t>ложноуниполярные</w:t>
      </w:r>
      <w:proofErr w:type="spellEnd"/>
      <w:r w:rsidRPr="00843014">
        <w:rPr>
          <w:sz w:val="28"/>
          <w:szCs w:val="28"/>
        </w:rPr>
        <w:t xml:space="preserve"> нервные клетки (афферентные нейроны) c одним отрос</w:t>
      </w:r>
      <w:r w:rsidRPr="00843014">
        <w:rPr>
          <w:sz w:val="28"/>
          <w:szCs w:val="28"/>
        </w:rPr>
        <w:t>т</w:t>
      </w:r>
      <w:r w:rsidRPr="00843014">
        <w:rPr>
          <w:sz w:val="28"/>
          <w:szCs w:val="28"/>
        </w:rPr>
        <w:t>ком, который делится затем на две ветви:</w:t>
      </w:r>
    </w:p>
    <w:p w:rsidR="00843014" w:rsidRPr="00843014" w:rsidRDefault="00843014" w:rsidP="00843014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r w:rsidRPr="00843014">
        <w:rPr>
          <w:rFonts w:ascii="Times New Roman" w:hAnsi="Times New Roman"/>
          <w:sz w:val="28"/>
          <w:szCs w:val="28"/>
        </w:rPr>
        <w:t>одна из них, центральная, идет в составе заднего к</w:t>
      </w:r>
      <w:r w:rsidRPr="00843014">
        <w:rPr>
          <w:rFonts w:ascii="Times New Roman" w:hAnsi="Times New Roman"/>
          <w:sz w:val="28"/>
          <w:szCs w:val="28"/>
        </w:rPr>
        <w:t>о</w:t>
      </w:r>
      <w:r w:rsidRPr="00843014">
        <w:rPr>
          <w:rFonts w:ascii="Times New Roman" w:hAnsi="Times New Roman"/>
          <w:sz w:val="28"/>
          <w:szCs w:val="28"/>
        </w:rPr>
        <w:t>решка в спинной мозг,</w:t>
      </w:r>
    </w:p>
    <w:p w:rsidR="00843014" w:rsidRPr="00843014" w:rsidRDefault="00843014" w:rsidP="00843014">
      <w:pPr>
        <w:pStyle w:val="a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843014">
        <w:rPr>
          <w:rFonts w:ascii="Times New Roman" w:hAnsi="Times New Roman"/>
          <w:sz w:val="28"/>
          <w:szCs w:val="28"/>
        </w:rPr>
        <w:t>другая</w:t>
      </w:r>
      <w:proofErr w:type="gramEnd"/>
      <w:r w:rsidRPr="00843014">
        <w:rPr>
          <w:rFonts w:ascii="Times New Roman" w:hAnsi="Times New Roman"/>
          <w:sz w:val="28"/>
          <w:szCs w:val="28"/>
        </w:rPr>
        <w:t>, периферическая, продолжается в спинномо</w:t>
      </w:r>
      <w:r w:rsidRPr="00843014">
        <w:rPr>
          <w:rFonts w:ascii="Times New Roman" w:hAnsi="Times New Roman"/>
          <w:sz w:val="28"/>
          <w:szCs w:val="28"/>
        </w:rPr>
        <w:t>з</w:t>
      </w:r>
      <w:r w:rsidRPr="00843014">
        <w:rPr>
          <w:rFonts w:ascii="Times New Roman" w:hAnsi="Times New Roman"/>
          <w:sz w:val="28"/>
          <w:szCs w:val="28"/>
        </w:rPr>
        <w:t>говой нерв.</w:t>
      </w:r>
    </w:p>
    <w:p w:rsidR="00843014" w:rsidRPr="00843014" w:rsidRDefault="00843014" w:rsidP="00843014">
      <w:pPr>
        <w:pStyle w:val="ac"/>
        <w:spacing w:after="0"/>
        <w:ind w:firstLine="567"/>
        <w:jc w:val="both"/>
        <w:rPr>
          <w:sz w:val="28"/>
          <w:szCs w:val="28"/>
        </w:rPr>
      </w:pPr>
      <w:r w:rsidRPr="00843014">
        <w:rPr>
          <w:color w:val="FF0000"/>
          <w:sz w:val="28"/>
          <w:szCs w:val="28"/>
        </w:rPr>
        <w:t>Таким образом</w:t>
      </w:r>
      <w:r w:rsidRPr="00843014">
        <w:rPr>
          <w:sz w:val="28"/>
          <w:szCs w:val="28"/>
        </w:rPr>
        <w:t xml:space="preserve">, в спинномозговых узлах отсутствуют синапсы, так как здесь лежат клеточные тела только афферентных нейронов. </w:t>
      </w:r>
      <w:proofErr w:type="gramStart"/>
      <w:r w:rsidRPr="00843014">
        <w:rPr>
          <w:sz w:val="28"/>
          <w:szCs w:val="28"/>
          <w:u w:val="single"/>
        </w:rPr>
        <w:t>Этим названные узлы отличаются от вегетативных узлов периферической нервной си</w:t>
      </w:r>
      <w:r w:rsidRPr="00843014">
        <w:rPr>
          <w:sz w:val="28"/>
          <w:szCs w:val="28"/>
          <w:u w:val="single"/>
        </w:rPr>
        <w:t>с</w:t>
      </w:r>
      <w:r w:rsidRPr="00843014">
        <w:rPr>
          <w:sz w:val="28"/>
          <w:szCs w:val="28"/>
          <w:u w:val="single"/>
        </w:rPr>
        <w:t>темы</w:t>
      </w:r>
      <w:r w:rsidRPr="00843014">
        <w:rPr>
          <w:sz w:val="28"/>
          <w:szCs w:val="28"/>
        </w:rPr>
        <w:t>, так как в последних вступают в контакты вставочные и эфферентные не</w:t>
      </w:r>
      <w:r w:rsidRPr="00843014">
        <w:rPr>
          <w:sz w:val="28"/>
          <w:szCs w:val="28"/>
        </w:rPr>
        <w:t>й</w:t>
      </w:r>
      <w:r w:rsidRPr="00843014">
        <w:rPr>
          <w:sz w:val="28"/>
          <w:szCs w:val="28"/>
        </w:rPr>
        <w:t>роны.</w:t>
      </w:r>
      <w:proofErr w:type="gramEnd"/>
    </w:p>
    <w:p w:rsidR="00843014" w:rsidRPr="00843014" w:rsidRDefault="00843014" w:rsidP="00843014">
      <w:pPr>
        <w:pStyle w:val="ae"/>
        <w:spacing w:after="0"/>
        <w:ind w:firstLine="567"/>
        <w:rPr>
          <w:sz w:val="28"/>
          <w:szCs w:val="28"/>
        </w:rPr>
      </w:pPr>
      <w:r w:rsidRPr="00843014">
        <w:rPr>
          <w:sz w:val="28"/>
          <w:szCs w:val="28"/>
        </w:rPr>
        <w:t>Спинномозговые узлы крестцовых корешков лежат внутри крестцового канала, а узел копчикового корешка — вну</w:t>
      </w:r>
      <w:r w:rsidRPr="00843014">
        <w:rPr>
          <w:sz w:val="28"/>
          <w:szCs w:val="28"/>
        </w:rPr>
        <w:t>т</w:t>
      </w:r>
      <w:r w:rsidRPr="00843014">
        <w:rPr>
          <w:sz w:val="28"/>
          <w:szCs w:val="28"/>
        </w:rPr>
        <w:t>ри мешка твердой оболочки спинного мозга.</w:t>
      </w:r>
    </w:p>
    <w:p w:rsidR="00843014" w:rsidRPr="00843014" w:rsidRDefault="00843014" w:rsidP="00843014">
      <w:pPr>
        <w:pStyle w:val="ae"/>
        <w:spacing w:after="0"/>
        <w:ind w:firstLine="567"/>
        <w:rPr>
          <w:sz w:val="28"/>
          <w:szCs w:val="28"/>
        </w:rPr>
      </w:pPr>
      <w:r w:rsidRPr="00843014">
        <w:rPr>
          <w:sz w:val="28"/>
          <w:szCs w:val="28"/>
        </w:rPr>
        <w:t>Вследствие того что спинной мозг короче позвоночного канала, место выхода нервных корешков не соо</w:t>
      </w:r>
      <w:r w:rsidRPr="00843014">
        <w:rPr>
          <w:sz w:val="28"/>
          <w:szCs w:val="28"/>
        </w:rPr>
        <w:t>т</w:t>
      </w:r>
      <w:r w:rsidRPr="00843014">
        <w:rPr>
          <w:sz w:val="28"/>
          <w:szCs w:val="28"/>
        </w:rPr>
        <w:t xml:space="preserve">ветствует уровню </w:t>
      </w:r>
      <w:proofErr w:type="spellStart"/>
      <w:r w:rsidRPr="00843014">
        <w:rPr>
          <w:sz w:val="28"/>
          <w:szCs w:val="28"/>
        </w:rPr>
        <w:t>межпозвоночны</w:t>
      </w:r>
      <w:proofErr w:type="gramStart"/>
      <w:r w:rsidRPr="00843014">
        <w:rPr>
          <w:sz w:val="28"/>
          <w:szCs w:val="28"/>
        </w:rPr>
        <w:t>x</w:t>
      </w:r>
      <w:proofErr w:type="spellEnd"/>
      <w:proofErr w:type="gramEnd"/>
      <w:r w:rsidRPr="00843014">
        <w:rPr>
          <w:sz w:val="28"/>
          <w:szCs w:val="28"/>
        </w:rPr>
        <w:t xml:space="preserve"> отверстий. Чтобы попасть в последние, корешки напра</w:t>
      </w:r>
      <w:r w:rsidRPr="00843014">
        <w:rPr>
          <w:sz w:val="28"/>
          <w:szCs w:val="28"/>
        </w:rPr>
        <w:t>в</w:t>
      </w:r>
      <w:r w:rsidRPr="00843014">
        <w:rPr>
          <w:sz w:val="28"/>
          <w:szCs w:val="28"/>
        </w:rPr>
        <w:t xml:space="preserve">ляются не только в стороны от мозга, но еще </w:t>
      </w:r>
      <w:r w:rsidR="004F56FA">
        <w:rPr>
          <w:sz w:val="28"/>
          <w:szCs w:val="28"/>
        </w:rPr>
        <w:t>и вниз, при э</w:t>
      </w:r>
      <w:r w:rsidRPr="00843014">
        <w:rPr>
          <w:sz w:val="28"/>
          <w:szCs w:val="28"/>
        </w:rPr>
        <w:t>том тем отвеснее, чем ниже они отходят от спинного мозга. B поя</w:t>
      </w:r>
      <w:r w:rsidRPr="00843014">
        <w:rPr>
          <w:sz w:val="28"/>
          <w:szCs w:val="28"/>
        </w:rPr>
        <w:t>с</w:t>
      </w:r>
      <w:r w:rsidRPr="00843014">
        <w:rPr>
          <w:sz w:val="28"/>
          <w:szCs w:val="28"/>
        </w:rPr>
        <w:t xml:space="preserve">ничной части последнего нервные корешки спускаются к соответствующим межпозвоночным отверстиям </w:t>
      </w:r>
      <w:r w:rsidRPr="00843014">
        <w:rPr>
          <w:sz w:val="28"/>
          <w:szCs w:val="28"/>
        </w:rPr>
        <w:lastRenderedPageBreak/>
        <w:t>п</w:t>
      </w:r>
      <w:r w:rsidRPr="00843014">
        <w:rPr>
          <w:sz w:val="28"/>
          <w:szCs w:val="28"/>
        </w:rPr>
        <w:t>а</w:t>
      </w:r>
      <w:r w:rsidRPr="00843014">
        <w:rPr>
          <w:sz w:val="28"/>
          <w:szCs w:val="28"/>
        </w:rPr>
        <w:t xml:space="preserve">раллельно </w:t>
      </w:r>
      <w:proofErr w:type="spellStart"/>
      <w:r w:rsidRPr="00843014">
        <w:rPr>
          <w:b/>
          <w:sz w:val="28"/>
          <w:szCs w:val="28"/>
        </w:rPr>
        <w:t>filum</w:t>
      </w:r>
      <w:proofErr w:type="spellEnd"/>
      <w:r w:rsidRPr="00843014">
        <w:rPr>
          <w:b/>
          <w:sz w:val="28"/>
          <w:szCs w:val="28"/>
        </w:rPr>
        <w:t xml:space="preserve"> </w:t>
      </w:r>
      <w:proofErr w:type="spellStart"/>
      <w:r w:rsidRPr="00843014">
        <w:rPr>
          <w:b/>
          <w:sz w:val="28"/>
          <w:szCs w:val="28"/>
          <w:lang w:val="en-US"/>
        </w:rPr>
        <w:t>terminale</w:t>
      </w:r>
      <w:proofErr w:type="spellEnd"/>
      <w:r w:rsidRPr="00843014">
        <w:rPr>
          <w:sz w:val="28"/>
          <w:szCs w:val="28"/>
        </w:rPr>
        <w:t xml:space="preserve">, облекая </w:t>
      </w:r>
      <w:proofErr w:type="spellStart"/>
      <w:r w:rsidRPr="00843014">
        <w:rPr>
          <w:sz w:val="28"/>
          <w:szCs w:val="28"/>
        </w:rPr>
        <w:t>ee</w:t>
      </w:r>
      <w:proofErr w:type="spellEnd"/>
      <w:r w:rsidRPr="00843014">
        <w:rPr>
          <w:sz w:val="28"/>
          <w:szCs w:val="28"/>
        </w:rPr>
        <w:t xml:space="preserve"> и </w:t>
      </w:r>
      <w:proofErr w:type="spellStart"/>
      <w:r w:rsidRPr="00843014">
        <w:rPr>
          <w:b/>
          <w:sz w:val="28"/>
          <w:szCs w:val="28"/>
        </w:rPr>
        <w:t>conus</w:t>
      </w:r>
      <w:proofErr w:type="spellEnd"/>
      <w:r w:rsidRPr="00843014">
        <w:rPr>
          <w:b/>
          <w:sz w:val="28"/>
          <w:szCs w:val="28"/>
        </w:rPr>
        <w:t xml:space="preserve"> </w:t>
      </w:r>
      <w:proofErr w:type="spellStart"/>
      <w:r w:rsidRPr="00843014">
        <w:rPr>
          <w:b/>
          <w:sz w:val="28"/>
          <w:szCs w:val="28"/>
          <w:lang w:val="en-US"/>
        </w:rPr>
        <w:t>medullaris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гу</w:t>
      </w:r>
      <w:proofErr w:type="gramStart"/>
      <w:r w:rsidRPr="00843014">
        <w:rPr>
          <w:sz w:val="28"/>
          <w:szCs w:val="28"/>
        </w:rPr>
        <w:t>c</w:t>
      </w:r>
      <w:proofErr w:type="gramEnd"/>
      <w:r w:rsidRPr="00843014">
        <w:rPr>
          <w:sz w:val="28"/>
          <w:szCs w:val="28"/>
        </w:rPr>
        <w:t>тым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пучкoм</w:t>
      </w:r>
      <w:proofErr w:type="spellEnd"/>
      <w:r w:rsidRPr="00843014">
        <w:rPr>
          <w:sz w:val="28"/>
          <w:szCs w:val="28"/>
        </w:rPr>
        <w:t xml:space="preserve">, </w:t>
      </w:r>
      <w:proofErr w:type="spellStart"/>
      <w:r w:rsidRPr="00843014">
        <w:rPr>
          <w:sz w:val="28"/>
          <w:szCs w:val="28"/>
        </w:rPr>
        <w:t>кoтoрый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нocит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нaзвaниe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кoнcкoгo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хвocтa</w:t>
      </w:r>
      <w:proofErr w:type="spellEnd"/>
      <w:r w:rsidRPr="00843014">
        <w:rPr>
          <w:sz w:val="28"/>
          <w:szCs w:val="28"/>
        </w:rPr>
        <w:t xml:space="preserve">, </w:t>
      </w:r>
      <w:proofErr w:type="spellStart"/>
      <w:r w:rsidRPr="00843014">
        <w:rPr>
          <w:b/>
          <w:sz w:val="28"/>
          <w:szCs w:val="28"/>
          <w:lang w:val="en-US"/>
        </w:rPr>
        <w:t>cauda</w:t>
      </w:r>
      <w:proofErr w:type="spellEnd"/>
      <w:r w:rsidRPr="00843014">
        <w:rPr>
          <w:b/>
          <w:sz w:val="28"/>
          <w:szCs w:val="28"/>
        </w:rPr>
        <w:t xml:space="preserve"> </w:t>
      </w:r>
      <w:proofErr w:type="spellStart"/>
      <w:r w:rsidRPr="00843014">
        <w:rPr>
          <w:b/>
          <w:sz w:val="28"/>
          <w:szCs w:val="28"/>
        </w:rPr>
        <w:t>equina</w:t>
      </w:r>
      <w:proofErr w:type="spellEnd"/>
      <w:r w:rsidRPr="00843014">
        <w:rPr>
          <w:sz w:val="28"/>
          <w:szCs w:val="28"/>
        </w:rPr>
        <w:t>.</w:t>
      </w:r>
    </w:p>
    <w:p w:rsidR="00843014" w:rsidRPr="00843014" w:rsidRDefault="00843014" w:rsidP="00843014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Понятие о сегментарном и проводниковом аппаратах спинного мозга.</w:t>
      </w:r>
    </w:p>
    <w:p w:rsidR="000F2B85" w:rsidRDefault="000F2B85" w:rsidP="000F2B85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Позвоночный канал — вместилище дня спинного мозга</w:t>
      </w:r>
    </w:p>
    <w:p w:rsidR="000F2B85" w:rsidRDefault="000F2B85" w:rsidP="000F2B85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спинного мозга — на уровне верхнего края атланта или больш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отверстия затылочной кости.</w:t>
      </w:r>
    </w:p>
    <w:p w:rsidR="000F2B85" w:rsidRDefault="000F2B85" w:rsidP="000F2B85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Конец спинного мозга — мозговой конус, лежащий на уровне II-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поясничного позвонка у взрослых и III-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поясничного позвонка у новорожденных. Поэтому спинномо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говую пункцию у взрослых проводят между III и IV поясничными позвонками;</w:t>
      </w:r>
    </w:p>
    <w:p w:rsidR="000F2B85" w:rsidRDefault="000F2B85" w:rsidP="000F2B85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Мозговой конус переходит в терминальную нить, прикре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ляющуюся ко второму копчиковому позвонку.</w:t>
      </w:r>
    </w:p>
    <w:p w:rsidR="000F2B85" w:rsidRDefault="000F2B85" w:rsidP="000F2B85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Отделы спинного мозга: шейный, грудной, поясничный, крестцовый и копчиковый.</w:t>
      </w:r>
    </w:p>
    <w:p w:rsidR="000F2B85" w:rsidRDefault="000F2B85" w:rsidP="000F2B85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Утолщения спинного мозга: шейное и пояснично-крестцовое.</w:t>
      </w:r>
    </w:p>
    <w:p w:rsidR="000F2B85" w:rsidRDefault="000F2B85" w:rsidP="000F2B85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Борозды и щели: передняя срединная щель и задняя среди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ная борозда, передняя и задняя латеральные борозды (правая и левая).</w:t>
      </w:r>
    </w:p>
    <w:p w:rsidR="000F2B85" w:rsidRDefault="000F2B85" w:rsidP="000F2B85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Сегмент спинного мозга – участок его условного поперечного сечения, соответствующий двум парам корешков или одной паре спинномозговых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рвов. Сегментов и нервов всего 31: шейных — 8, грудных — 12, поясничных — 5, крестцовых — 5, копч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ковых — I.</w:t>
      </w:r>
    </w:p>
    <w:p w:rsidR="000F2B85" w:rsidRPr="000F2B85" w:rsidRDefault="000F2B85" w:rsidP="000F2B85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сегментами и позвонками наблюдается топографическое несоо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ветствие.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>Функциональные «аппараты» спинного мозга</w:t>
      </w:r>
      <w:r w:rsidRPr="00843014">
        <w:rPr>
          <w:sz w:val="28"/>
          <w:szCs w:val="28"/>
        </w:rPr>
        <w:t>: сегментарный (собственный) и проводниковый (</w:t>
      </w:r>
      <w:proofErr w:type="spellStart"/>
      <w:r w:rsidRPr="00843014">
        <w:rPr>
          <w:sz w:val="28"/>
          <w:szCs w:val="28"/>
        </w:rPr>
        <w:t>надсегментарный</w:t>
      </w:r>
      <w:proofErr w:type="spellEnd"/>
      <w:r w:rsidRPr="00843014">
        <w:rPr>
          <w:sz w:val="28"/>
          <w:szCs w:val="28"/>
        </w:rPr>
        <w:t>).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>Сегментарный (собственный) аппарат</w:t>
      </w:r>
      <w:r w:rsidRPr="00843014">
        <w:rPr>
          <w:sz w:val="28"/>
          <w:szCs w:val="28"/>
        </w:rPr>
        <w:t xml:space="preserve"> включает в себя серое вещество с передними и задними корешками </w:t>
      </w:r>
      <w:proofErr w:type="gramStart"/>
      <w:r w:rsidRPr="00843014">
        <w:rPr>
          <w:sz w:val="28"/>
          <w:szCs w:val="28"/>
        </w:rPr>
        <w:t>спинно-мозгового</w:t>
      </w:r>
      <w:proofErr w:type="gramEnd"/>
      <w:r w:rsidRPr="00843014">
        <w:rPr>
          <w:sz w:val="28"/>
          <w:szCs w:val="28"/>
        </w:rPr>
        <w:t xml:space="preserve"> нерва, а также собственные проводящие пути белого вещества спинного мозга. Он филогенетически более древний, осуществляет врожденные, безусловные рефлексы.</w:t>
      </w:r>
      <w:r w:rsidR="000F2B85">
        <w:rPr>
          <w:sz w:val="28"/>
          <w:szCs w:val="28"/>
        </w:rPr>
        <w:t xml:space="preserve"> </w:t>
      </w:r>
      <w:r w:rsidRPr="00843014">
        <w:rPr>
          <w:b/>
          <w:bCs/>
          <w:sz w:val="28"/>
          <w:szCs w:val="28"/>
        </w:rPr>
        <w:t>Проводниковый  (</w:t>
      </w:r>
      <w:proofErr w:type="spellStart"/>
      <w:r w:rsidRPr="00843014">
        <w:rPr>
          <w:b/>
          <w:bCs/>
          <w:sz w:val="28"/>
          <w:szCs w:val="28"/>
        </w:rPr>
        <w:t>надсегментарный</w:t>
      </w:r>
      <w:proofErr w:type="spellEnd"/>
      <w:r w:rsidRPr="00843014">
        <w:rPr>
          <w:b/>
          <w:bCs/>
          <w:sz w:val="28"/>
          <w:szCs w:val="28"/>
        </w:rPr>
        <w:t>) аппарат</w:t>
      </w:r>
      <w:r w:rsidRPr="00843014">
        <w:rPr>
          <w:sz w:val="28"/>
          <w:szCs w:val="28"/>
        </w:rPr>
        <w:t xml:space="preserve"> образуют проводящие пути белого вещества спинного мозга, которые проводят импульсы в головной мозг (чувствительные, восходящие) или из него (двигательные, нисходящие проводящие пути).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Стадии развития головного мозга.</w:t>
      </w:r>
    </w:p>
    <w:p w:rsidR="00843014" w:rsidRPr="00843014" w:rsidRDefault="000F2B85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843014" w:rsidRPr="00843014">
        <w:rPr>
          <w:rFonts w:ascii="Times New Roman" w:hAnsi="Times New Roman"/>
          <w:sz w:val="28"/>
          <w:szCs w:val="28"/>
        </w:rPr>
        <w:t>Стадия трёх мозговых пузырей — у человека в начале четвёртой недели внутриутробного развития ростральный конец нервной трубки формир</w:t>
      </w:r>
      <w:r>
        <w:rPr>
          <w:rFonts w:ascii="Times New Roman" w:hAnsi="Times New Roman"/>
          <w:sz w:val="28"/>
          <w:szCs w:val="28"/>
        </w:rPr>
        <w:t xml:space="preserve">ует три пузыря: передний мозг, </w:t>
      </w:r>
      <w:hyperlink r:id="rId6" w:tooltip="Средний мозг" w:history="1">
        <w:r w:rsidR="00843014" w:rsidRPr="00843014">
          <w:rPr>
            <w:rStyle w:val="a9"/>
            <w:rFonts w:ascii="Times New Roman" w:hAnsi="Times New Roman"/>
            <w:sz w:val="28"/>
            <w:szCs w:val="28"/>
          </w:rPr>
          <w:t>средний мозг</w:t>
        </w:r>
      </w:hyperlink>
      <w:r w:rsidR="00843014" w:rsidRPr="00843014">
        <w:rPr>
          <w:rFonts w:ascii="Times New Roman" w:hAnsi="Times New Roman"/>
          <w:sz w:val="28"/>
          <w:szCs w:val="28"/>
        </w:rPr>
        <w:t>, ромбовидный моз</w:t>
      </w:r>
      <w:r>
        <w:rPr>
          <w:rFonts w:ascii="Times New Roman" w:hAnsi="Times New Roman"/>
          <w:sz w:val="28"/>
          <w:szCs w:val="28"/>
        </w:rPr>
        <w:t>г, или первичный задний мозг</w:t>
      </w:r>
      <w:r w:rsidR="00843014" w:rsidRPr="00843014">
        <w:rPr>
          <w:rFonts w:ascii="Times New Roman" w:hAnsi="Times New Roman"/>
          <w:sz w:val="28"/>
          <w:szCs w:val="28"/>
        </w:rPr>
        <w:t>.</w:t>
      </w:r>
    </w:p>
    <w:p w:rsidR="00843014" w:rsidRPr="00843014" w:rsidRDefault="000F2B85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3014" w:rsidRPr="00843014">
        <w:rPr>
          <w:rFonts w:ascii="Times New Roman" w:hAnsi="Times New Roman"/>
          <w:sz w:val="28"/>
          <w:szCs w:val="28"/>
        </w:rPr>
        <w:t>Стадия пяти мозговых п</w:t>
      </w:r>
      <w:r>
        <w:rPr>
          <w:rFonts w:ascii="Times New Roman" w:hAnsi="Times New Roman"/>
          <w:sz w:val="28"/>
          <w:szCs w:val="28"/>
        </w:rPr>
        <w:t>узырей — у человека в начале п</w:t>
      </w:r>
      <w:r w:rsidR="00843014" w:rsidRPr="00843014">
        <w:rPr>
          <w:rFonts w:ascii="Times New Roman" w:hAnsi="Times New Roman"/>
          <w:sz w:val="28"/>
          <w:szCs w:val="28"/>
        </w:rPr>
        <w:t>ятой недели внутриут</w:t>
      </w:r>
      <w:r>
        <w:rPr>
          <w:rFonts w:ascii="Times New Roman" w:hAnsi="Times New Roman"/>
          <w:sz w:val="28"/>
          <w:szCs w:val="28"/>
        </w:rPr>
        <w:t xml:space="preserve">робного развития передний мозг </w:t>
      </w:r>
      <w:r w:rsidR="00843014" w:rsidRPr="00843014">
        <w:rPr>
          <w:rFonts w:ascii="Times New Roman" w:hAnsi="Times New Roman"/>
          <w:sz w:val="28"/>
          <w:szCs w:val="28"/>
        </w:rPr>
        <w:t>окончат</w:t>
      </w:r>
      <w:r>
        <w:rPr>
          <w:rFonts w:ascii="Times New Roman" w:hAnsi="Times New Roman"/>
          <w:sz w:val="28"/>
          <w:szCs w:val="28"/>
        </w:rPr>
        <w:t xml:space="preserve">ельно делится на </w:t>
      </w:r>
      <w:hyperlink r:id="rId7" w:tooltip="Конечный мозг" w:history="1">
        <w:r w:rsidR="00843014" w:rsidRPr="00843014">
          <w:rPr>
            <w:rStyle w:val="a9"/>
            <w:rFonts w:ascii="Times New Roman" w:hAnsi="Times New Roman"/>
            <w:sz w:val="28"/>
            <w:szCs w:val="28"/>
          </w:rPr>
          <w:t>конечный мозг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8" w:tooltip="Промежуточный мозг" w:history="1">
        <w:r w:rsidR="00843014" w:rsidRPr="00843014">
          <w:rPr>
            <w:rStyle w:val="a9"/>
            <w:rFonts w:ascii="Times New Roman" w:hAnsi="Times New Roman"/>
            <w:sz w:val="28"/>
            <w:szCs w:val="28"/>
          </w:rPr>
          <w:t>промежуточный мозг</w:t>
        </w:r>
      </w:hyperlink>
      <w:r>
        <w:rPr>
          <w:rFonts w:ascii="Times New Roman" w:hAnsi="Times New Roman"/>
          <w:sz w:val="28"/>
          <w:szCs w:val="28"/>
        </w:rPr>
        <w:t xml:space="preserve">, средний мозг сохраняется, а ромбовидный делится на </w:t>
      </w:r>
      <w:hyperlink r:id="rId9" w:tooltip="Задний мозг" w:history="1">
        <w:r w:rsidR="00843014" w:rsidRPr="00843014">
          <w:rPr>
            <w:rStyle w:val="a9"/>
            <w:rFonts w:ascii="Times New Roman" w:hAnsi="Times New Roman"/>
            <w:sz w:val="28"/>
            <w:szCs w:val="28"/>
          </w:rPr>
          <w:t>задний мозг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0" w:tooltip="Продолговатый мозг" w:history="1">
        <w:r w:rsidR="00843014" w:rsidRPr="00843014">
          <w:rPr>
            <w:rStyle w:val="a9"/>
            <w:rFonts w:ascii="Times New Roman" w:hAnsi="Times New Roman"/>
            <w:sz w:val="28"/>
            <w:szCs w:val="28"/>
          </w:rPr>
          <w:t>продолговатый мозг</w:t>
        </w:r>
      </w:hyperlink>
      <w:r w:rsidR="00843014" w:rsidRPr="00843014">
        <w:rPr>
          <w:rFonts w:ascii="Times New Roman" w:hAnsi="Times New Roman"/>
          <w:sz w:val="28"/>
          <w:szCs w:val="28"/>
        </w:rPr>
        <w:t>.</w:t>
      </w:r>
    </w:p>
    <w:p w:rsidR="00843014" w:rsidRDefault="00843014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843014">
        <w:rPr>
          <w:rFonts w:ascii="Times New Roman" w:hAnsi="Times New Roman"/>
          <w:sz w:val="28"/>
          <w:szCs w:val="28"/>
        </w:rPr>
        <w:lastRenderedPageBreak/>
        <w:t xml:space="preserve">В процессе формирования второй стадии (с третьей по седьмую недели развития) головной мозг человека приобретает три изгиба: среднемозговой, шейный и мостовой. </w:t>
      </w:r>
    </w:p>
    <w:p w:rsidR="000F2B85" w:rsidRPr="00843014" w:rsidRDefault="000F2B85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Понятие о теории локализации функций в коре головного мозга.</w:t>
      </w:r>
    </w:p>
    <w:p w:rsidR="00843014" w:rsidRPr="00843014" w:rsidRDefault="00843014" w:rsidP="00843014">
      <w:pPr>
        <w:numPr>
          <w:ilvl w:val="0"/>
          <w:numId w:val="2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Теория Галя – теория строгой локализации функций в коре головного мозга.</w:t>
      </w:r>
    </w:p>
    <w:p w:rsidR="00843014" w:rsidRPr="00843014" w:rsidRDefault="00843014" w:rsidP="00843014">
      <w:pPr>
        <w:numPr>
          <w:ilvl w:val="0"/>
          <w:numId w:val="2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Теория </w:t>
      </w:r>
      <w:proofErr w:type="spellStart"/>
      <w:r w:rsidRPr="00843014">
        <w:rPr>
          <w:sz w:val="28"/>
          <w:szCs w:val="28"/>
        </w:rPr>
        <w:t>Флюранса</w:t>
      </w:r>
      <w:proofErr w:type="spellEnd"/>
      <w:r w:rsidR="00A35657">
        <w:rPr>
          <w:sz w:val="28"/>
          <w:szCs w:val="28"/>
        </w:rPr>
        <w:t xml:space="preserve"> – </w:t>
      </w:r>
      <w:r w:rsidRPr="00843014">
        <w:rPr>
          <w:sz w:val="28"/>
          <w:szCs w:val="28"/>
        </w:rPr>
        <w:t>теория равнозначности центров коры головного мозга.</w:t>
      </w:r>
    </w:p>
    <w:p w:rsidR="00843014" w:rsidRPr="00843014" w:rsidRDefault="00843014" w:rsidP="00843014">
      <w:pPr>
        <w:numPr>
          <w:ilvl w:val="0"/>
          <w:numId w:val="2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Теория Павлова – теория динамической локализации функций в коре.</w:t>
      </w:r>
    </w:p>
    <w:p w:rsidR="00843014" w:rsidRPr="00843014" w:rsidRDefault="00843014" w:rsidP="00843014">
      <w:pPr>
        <w:ind w:left="720"/>
        <w:jc w:val="both"/>
        <w:rPr>
          <w:sz w:val="28"/>
          <w:szCs w:val="28"/>
        </w:rPr>
      </w:pPr>
    </w:p>
    <w:p w:rsid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Аномалии развития головного мозга.</w:t>
      </w:r>
    </w:p>
    <w:p w:rsidR="00A35657" w:rsidRDefault="00A35657" w:rsidP="00A35657">
      <w:pPr>
        <w:pStyle w:val="a5"/>
        <w:ind w:left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Ацефалия</w:t>
      </w:r>
      <w:proofErr w:type="spellEnd"/>
      <w:r>
        <w:rPr>
          <w:rFonts w:ascii="Times New Roman" w:hAnsi="Times New Roman"/>
          <w:sz w:val="28"/>
        </w:rPr>
        <w:t xml:space="preserve"> – отсутствие конечного мозга и части ствола, крыши и лицевого отдела черепа.</w:t>
      </w:r>
    </w:p>
    <w:p w:rsidR="00A35657" w:rsidRDefault="00A35657" w:rsidP="00A35657">
      <w:pPr>
        <w:pStyle w:val="a5"/>
        <w:ind w:left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Анэцефалия</w:t>
      </w:r>
      <w:proofErr w:type="spellEnd"/>
      <w:r>
        <w:rPr>
          <w:rFonts w:ascii="Times New Roman" w:hAnsi="Times New Roman"/>
          <w:sz w:val="28"/>
        </w:rPr>
        <w:t xml:space="preserve"> – отсутствие больших полушарий и свода черепа</w:t>
      </w:r>
    </w:p>
    <w:p w:rsidR="00A35657" w:rsidRDefault="005E030B" w:rsidP="005E030B">
      <w:pPr>
        <w:pStyle w:val="Ari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A35657" w:rsidRPr="005E030B">
        <w:rPr>
          <w:rFonts w:ascii="Times New Roman" w:hAnsi="Times New Roman"/>
          <w:b/>
          <w:sz w:val="28"/>
        </w:rPr>
        <w:t>Микроцефалия</w:t>
      </w:r>
      <w:r w:rsidR="00A35657">
        <w:rPr>
          <w:rFonts w:ascii="Times New Roman" w:hAnsi="Times New Roman"/>
          <w:sz w:val="28"/>
        </w:rPr>
        <w:t xml:space="preserve"> – маленький мозг.</w:t>
      </w:r>
    </w:p>
    <w:p w:rsidR="00A35657" w:rsidRDefault="00A35657" w:rsidP="00A35657">
      <w:pPr>
        <w:pStyle w:val="a5"/>
        <w:ind w:left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Гемицефалия</w:t>
      </w:r>
      <w:proofErr w:type="spellEnd"/>
      <w:r>
        <w:rPr>
          <w:rFonts w:ascii="Times New Roman" w:hAnsi="Times New Roman"/>
          <w:sz w:val="28"/>
        </w:rPr>
        <w:t xml:space="preserve"> – частичное недоразвитие головного мозга.</w:t>
      </w:r>
    </w:p>
    <w:p w:rsidR="005E030B" w:rsidRDefault="005E030B" w:rsidP="00A35657">
      <w:pPr>
        <w:pStyle w:val="a5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Агенезия</w:t>
      </w:r>
      <w:r>
        <w:rPr>
          <w:rFonts w:ascii="Times New Roman" w:hAnsi="Times New Roman"/>
          <w:sz w:val="28"/>
        </w:rPr>
        <w:t xml:space="preserve"> – отсутствие одной или нескольких долей полушарий.</w:t>
      </w:r>
    </w:p>
    <w:p w:rsidR="005E030B" w:rsidRDefault="005E030B" w:rsidP="00A35657">
      <w:pPr>
        <w:pStyle w:val="a5"/>
        <w:ind w:left="360"/>
        <w:rPr>
          <w:rFonts w:ascii="Times New Roman" w:hAnsi="Times New Roman"/>
          <w:sz w:val="28"/>
        </w:rPr>
      </w:pPr>
      <w:r w:rsidRPr="005E030B">
        <w:rPr>
          <w:rFonts w:ascii="Times New Roman" w:hAnsi="Times New Roman"/>
          <w:b/>
          <w:sz w:val="28"/>
        </w:rPr>
        <w:t>Гидроцефалия</w:t>
      </w:r>
      <w:r>
        <w:rPr>
          <w:rFonts w:ascii="Times New Roman" w:hAnsi="Times New Roman"/>
          <w:sz w:val="28"/>
        </w:rPr>
        <w:t xml:space="preserve"> – избыточное продуцирование ликвора со сдавлением и атр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фией мозга.</w:t>
      </w:r>
    </w:p>
    <w:p w:rsidR="007318E8" w:rsidRPr="007318E8" w:rsidRDefault="005E030B" w:rsidP="007318E8">
      <w:pPr>
        <w:pStyle w:val="a5"/>
        <w:ind w:left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Порэнцефалия</w:t>
      </w:r>
      <w:proofErr w:type="spellEnd"/>
      <w:r>
        <w:rPr>
          <w:rFonts w:ascii="Times New Roman" w:hAnsi="Times New Roman"/>
          <w:sz w:val="28"/>
        </w:rPr>
        <w:t xml:space="preserve"> – появление полостей, кист внутри мозга, что связано с задержкой </w:t>
      </w:r>
      <w:proofErr w:type="spellStart"/>
      <w:r>
        <w:rPr>
          <w:rFonts w:ascii="Times New Roman" w:hAnsi="Times New Roman"/>
          <w:sz w:val="28"/>
        </w:rPr>
        <w:t>миелинизации</w:t>
      </w:r>
      <w:proofErr w:type="spellEnd"/>
      <w:r>
        <w:rPr>
          <w:rFonts w:ascii="Times New Roman" w:hAnsi="Times New Roman"/>
          <w:sz w:val="28"/>
        </w:rPr>
        <w:t xml:space="preserve"> нервных волокон</w:t>
      </w:r>
      <w:r w:rsidR="007318E8">
        <w:rPr>
          <w:rFonts w:ascii="Times New Roman" w:hAnsi="Times New Roman"/>
          <w:sz w:val="28"/>
        </w:rPr>
        <w:t>.</w:t>
      </w:r>
      <w:r w:rsidR="007318E8">
        <w:rPr>
          <w:b/>
          <w:i/>
          <w:sz w:val="28"/>
          <w:szCs w:val="28"/>
          <w:u w:val="single"/>
        </w:rPr>
        <w:t xml:space="preserve">                                   </w:t>
      </w:r>
      <w:r w:rsidR="00843014" w:rsidRPr="007318E8">
        <w:rPr>
          <w:b/>
          <w:i/>
          <w:sz w:val="28"/>
          <w:szCs w:val="28"/>
          <w:u w:val="single"/>
        </w:rPr>
        <w:t>Пороки развития извилин:</w:t>
      </w:r>
      <w:r w:rsidR="00843014" w:rsidRPr="00843014">
        <w:rPr>
          <w:sz w:val="28"/>
          <w:szCs w:val="28"/>
        </w:rPr>
        <w:t xml:space="preserve"> </w:t>
      </w:r>
    </w:p>
    <w:p w:rsidR="007318E8" w:rsidRDefault="007318E8" w:rsidP="00843014">
      <w:pPr>
        <w:jc w:val="both"/>
        <w:rPr>
          <w:sz w:val="28"/>
        </w:rPr>
      </w:pPr>
      <w:proofErr w:type="spellStart"/>
      <w:r w:rsidRPr="007318E8">
        <w:rPr>
          <w:b/>
          <w:i/>
          <w:sz w:val="28"/>
        </w:rPr>
        <w:t>агирия</w:t>
      </w:r>
      <w:proofErr w:type="spellEnd"/>
      <w:r w:rsidRPr="007318E8">
        <w:rPr>
          <w:b/>
          <w:sz w:val="28"/>
        </w:rPr>
        <w:t xml:space="preserve"> </w:t>
      </w:r>
      <w:r>
        <w:rPr>
          <w:sz w:val="28"/>
        </w:rPr>
        <w:t>– полное отсутствие и</w:t>
      </w:r>
      <w:r>
        <w:rPr>
          <w:sz w:val="28"/>
        </w:rPr>
        <w:t>з</w:t>
      </w:r>
      <w:r>
        <w:rPr>
          <w:sz w:val="28"/>
        </w:rPr>
        <w:t>вилин.</w:t>
      </w:r>
    </w:p>
    <w:p w:rsidR="00843014" w:rsidRDefault="007318E8" w:rsidP="00843014">
      <w:pPr>
        <w:jc w:val="both"/>
        <w:rPr>
          <w:sz w:val="28"/>
        </w:rPr>
      </w:pPr>
      <w:proofErr w:type="spellStart"/>
      <w:r w:rsidRPr="007318E8">
        <w:rPr>
          <w:b/>
          <w:i/>
          <w:sz w:val="28"/>
        </w:rPr>
        <w:t>пахигирия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- широкие и большие извилины с недоразвитыми нейронами</w:t>
      </w:r>
    </w:p>
    <w:p w:rsidR="007318E8" w:rsidRDefault="007318E8" w:rsidP="007318E8">
      <w:pPr>
        <w:pStyle w:val="Arial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Черепно-мозговые грыжи</w:t>
      </w:r>
      <w:r>
        <w:rPr>
          <w:rFonts w:ascii="Times New Roman" w:hAnsi="Times New Roman"/>
          <w:sz w:val="28"/>
        </w:rPr>
        <w:t xml:space="preserve"> – 1.оболочечные (</w:t>
      </w:r>
      <w:proofErr w:type="spellStart"/>
      <w:r>
        <w:rPr>
          <w:rFonts w:ascii="Times New Roman" w:hAnsi="Times New Roman"/>
          <w:sz w:val="28"/>
        </w:rPr>
        <w:t>менингоцеле</w:t>
      </w:r>
      <w:proofErr w:type="spellEnd"/>
      <w:r>
        <w:rPr>
          <w:rFonts w:ascii="Times New Roman" w:hAnsi="Times New Roman"/>
          <w:sz w:val="28"/>
        </w:rPr>
        <w:t>); 2. с нервной тканью, оболочками и ликвором (</w:t>
      </w:r>
      <w:proofErr w:type="spellStart"/>
      <w:r>
        <w:rPr>
          <w:rFonts w:ascii="Times New Roman" w:hAnsi="Times New Roman"/>
          <w:sz w:val="28"/>
        </w:rPr>
        <w:t>энцефалоцеле</w:t>
      </w:r>
      <w:proofErr w:type="spellEnd"/>
      <w:r>
        <w:rPr>
          <w:rFonts w:ascii="Times New Roman" w:hAnsi="Times New Roman"/>
          <w:sz w:val="28"/>
        </w:rPr>
        <w:t xml:space="preserve">), 3. </w:t>
      </w:r>
      <w:proofErr w:type="spellStart"/>
      <w:r>
        <w:rPr>
          <w:rFonts w:ascii="Times New Roman" w:hAnsi="Times New Roman"/>
          <w:sz w:val="28"/>
        </w:rPr>
        <w:t>энцефалоцистоцеле</w:t>
      </w:r>
      <w:proofErr w:type="spellEnd"/>
      <w:r>
        <w:rPr>
          <w:rFonts w:ascii="Times New Roman" w:hAnsi="Times New Roman"/>
          <w:sz w:val="28"/>
        </w:rPr>
        <w:t xml:space="preserve"> (оболочки, мозг, часть желудочка), 4. скр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тые.</w:t>
      </w:r>
    </w:p>
    <w:p w:rsidR="007328B2" w:rsidRPr="007318E8" w:rsidRDefault="007328B2" w:rsidP="007318E8">
      <w:pPr>
        <w:pStyle w:val="Arial"/>
        <w:rPr>
          <w:rFonts w:ascii="Times New Roman" w:hAnsi="Times New Roman"/>
          <w:sz w:val="28"/>
        </w:rPr>
      </w:pPr>
    </w:p>
    <w:p w:rsidR="00843014" w:rsidRPr="00843014" w:rsidRDefault="00843014" w:rsidP="00843014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Функциональная анатомия ядер продолговатого мозга.</w:t>
      </w:r>
    </w:p>
    <w:p w:rsidR="00843014" w:rsidRPr="00843014" w:rsidRDefault="00843014" w:rsidP="00843014">
      <w:pPr>
        <w:jc w:val="center"/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Продолговатый мозг</w:t>
      </w:r>
    </w:p>
    <w:p w:rsidR="00843014" w:rsidRPr="00843014" w:rsidRDefault="00843014" w:rsidP="00843014">
      <w:pPr>
        <w:numPr>
          <w:ilvl w:val="0"/>
          <w:numId w:val="2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Ядра ЧМН с (</w:t>
      </w:r>
      <w:r w:rsidRPr="00843014">
        <w:rPr>
          <w:sz w:val="28"/>
          <w:szCs w:val="28"/>
          <w:lang w:val="en-US"/>
        </w:rPr>
        <w:t>XII</w:t>
      </w:r>
      <w:r w:rsidRPr="00843014">
        <w:rPr>
          <w:sz w:val="28"/>
          <w:szCs w:val="28"/>
        </w:rPr>
        <w:t xml:space="preserve"> – </w:t>
      </w:r>
      <w:r w:rsidRPr="00843014">
        <w:rPr>
          <w:sz w:val="28"/>
          <w:szCs w:val="28"/>
          <w:lang w:val="en-US"/>
        </w:rPr>
        <w:t>IX</w:t>
      </w:r>
      <w:r w:rsidRPr="00843014">
        <w:rPr>
          <w:sz w:val="28"/>
          <w:szCs w:val="28"/>
        </w:rPr>
        <w:t>).</w:t>
      </w:r>
    </w:p>
    <w:p w:rsidR="00843014" w:rsidRPr="00843014" w:rsidRDefault="00843014" w:rsidP="00843014">
      <w:pPr>
        <w:numPr>
          <w:ilvl w:val="0"/>
          <w:numId w:val="2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Тонкое и клиновидное ядра.</w:t>
      </w:r>
    </w:p>
    <w:p w:rsidR="00843014" w:rsidRPr="00843014" w:rsidRDefault="00843014" w:rsidP="00843014">
      <w:pPr>
        <w:numPr>
          <w:ilvl w:val="0"/>
          <w:numId w:val="2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Ядра оливы.</w:t>
      </w:r>
    </w:p>
    <w:p w:rsidR="00843014" w:rsidRPr="00843014" w:rsidRDefault="00843014" w:rsidP="00843014">
      <w:pPr>
        <w:numPr>
          <w:ilvl w:val="0"/>
          <w:numId w:val="2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Ядра ретикулярной формации.</w:t>
      </w:r>
    </w:p>
    <w:p w:rsidR="00843014" w:rsidRPr="00843014" w:rsidRDefault="00843014" w:rsidP="00843014">
      <w:pPr>
        <w:ind w:left="360"/>
        <w:jc w:val="center"/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Ядра ЧН.</w:t>
      </w:r>
    </w:p>
    <w:p w:rsidR="00843014" w:rsidRPr="00843014" w:rsidRDefault="00843014" w:rsidP="00843014">
      <w:pPr>
        <w:ind w:left="360" w:firstLine="348"/>
        <w:jc w:val="both"/>
        <w:rPr>
          <w:sz w:val="28"/>
          <w:szCs w:val="28"/>
        </w:rPr>
      </w:pPr>
      <w:proofErr w:type="gramStart"/>
      <w:r w:rsidRPr="00843014">
        <w:rPr>
          <w:b/>
          <w:sz w:val="28"/>
          <w:szCs w:val="28"/>
          <w:lang w:val="en-US"/>
        </w:rPr>
        <w:t>XII</w:t>
      </w:r>
      <w:r w:rsidRPr="00843014">
        <w:rPr>
          <w:b/>
          <w:sz w:val="28"/>
          <w:szCs w:val="28"/>
        </w:rPr>
        <w:t xml:space="preserve"> пара</w:t>
      </w:r>
      <w:r w:rsidRPr="00843014">
        <w:rPr>
          <w:sz w:val="28"/>
          <w:szCs w:val="28"/>
        </w:rPr>
        <w:t xml:space="preserve"> –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proofErr w:type="spellStart"/>
      <w:r w:rsidRPr="00843014">
        <w:rPr>
          <w:sz w:val="28"/>
          <w:szCs w:val="28"/>
          <w:lang w:val="en-US"/>
        </w:rPr>
        <w:t>hypoglossus</w:t>
      </w:r>
      <w:proofErr w:type="spellEnd"/>
      <w:r w:rsidRPr="00843014">
        <w:rPr>
          <w:sz w:val="28"/>
          <w:szCs w:val="28"/>
        </w:rPr>
        <w:t xml:space="preserve"> (1 </w:t>
      </w:r>
      <w:proofErr w:type="spellStart"/>
      <w:r w:rsidRPr="00843014">
        <w:rPr>
          <w:sz w:val="28"/>
          <w:szCs w:val="28"/>
        </w:rPr>
        <w:t>дв</w:t>
      </w:r>
      <w:proofErr w:type="spellEnd"/>
      <w:r w:rsidRPr="00843014">
        <w:rPr>
          <w:sz w:val="28"/>
          <w:szCs w:val="28"/>
        </w:rPr>
        <w:t>. ядро).</w:t>
      </w:r>
      <w:proofErr w:type="gramEnd"/>
      <w:r w:rsidRPr="00843014">
        <w:rPr>
          <w:sz w:val="28"/>
          <w:szCs w:val="28"/>
        </w:rPr>
        <w:t xml:space="preserve"> Функция: иннервирует </w:t>
      </w:r>
      <w:proofErr w:type="gramStart"/>
      <w:r w:rsidRPr="00843014">
        <w:rPr>
          <w:sz w:val="28"/>
          <w:szCs w:val="28"/>
        </w:rPr>
        <w:t>мышцы</w:t>
      </w:r>
      <w:proofErr w:type="gramEnd"/>
      <w:r w:rsidRPr="00843014">
        <w:rPr>
          <w:sz w:val="28"/>
          <w:szCs w:val="28"/>
        </w:rPr>
        <w:t xml:space="preserve"> лежащие ниже подъязычной кости.</w:t>
      </w:r>
    </w:p>
    <w:p w:rsidR="00843014" w:rsidRPr="00843014" w:rsidRDefault="00843014" w:rsidP="00843014">
      <w:pPr>
        <w:ind w:left="360" w:firstLine="348"/>
        <w:jc w:val="both"/>
        <w:rPr>
          <w:sz w:val="28"/>
          <w:szCs w:val="28"/>
        </w:rPr>
      </w:pPr>
      <w:proofErr w:type="gramStart"/>
      <w:r w:rsidRPr="00843014">
        <w:rPr>
          <w:b/>
          <w:sz w:val="28"/>
          <w:szCs w:val="28"/>
          <w:lang w:val="en-US"/>
        </w:rPr>
        <w:t>XI</w:t>
      </w:r>
      <w:r w:rsidRPr="00843014">
        <w:rPr>
          <w:b/>
          <w:sz w:val="28"/>
          <w:szCs w:val="28"/>
        </w:rPr>
        <w:t xml:space="preserve"> пара</w:t>
      </w:r>
      <w:r w:rsidRPr="00843014">
        <w:rPr>
          <w:sz w:val="28"/>
          <w:szCs w:val="28"/>
        </w:rPr>
        <w:t xml:space="preserve"> –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r w:rsidRPr="00843014">
        <w:rPr>
          <w:sz w:val="28"/>
          <w:szCs w:val="28"/>
          <w:lang w:val="en-US"/>
        </w:rPr>
        <w:t>accessories</w:t>
      </w:r>
      <w:r w:rsidRPr="00843014">
        <w:rPr>
          <w:sz w:val="28"/>
          <w:szCs w:val="28"/>
        </w:rPr>
        <w:t>.</w:t>
      </w:r>
      <w:proofErr w:type="gramEnd"/>
      <w:r w:rsidRPr="00843014">
        <w:rPr>
          <w:sz w:val="28"/>
          <w:szCs w:val="28"/>
        </w:rPr>
        <w:t xml:space="preserve"> Ядра: черепное, спинальное. Функция ядер: иннервируют </w:t>
      </w:r>
      <w:proofErr w:type="spellStart"/>
      <w:r w:rsidRPr="00843014">
        <w:rPr>
          <w:sz w:val="28"/>
          <w:szCs w:val="28"/>
        </w:rPr>
        <w:t>грудиноключичнососцевидную</w:t>
      </w:r>
      <w:proofErr w:type="spellEnd"/>
      <w:r w:rsidRPr="00843014">
        <w:rPr>
          <w:sz w:val="28"/>
          <w:szCs w:val="28"/>
        </w:rPr>
        <w:t xml:space="preserve"> мышцу и трапециевидную.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  <w:r w:rsidRPr="00843014">
        <w:rPr>
          <w:sz w:val="28"/>
          <w:szCs w:val="28"/>
        </w:rPr>
        <w:tab/>
      </w:r>
      <w:r w:rsidRPr="00843014">
        <w:rPr>
          <w:b/>
          <w:sz w:val="28"/>
          <w:szCs w:val="28"/>
          <w:lang w:val="en-US"/>
        </w:rPr>
        <w:t>X</w:t>
      </w:r>
      <w:r w:rsidRPr="00843014">
        <w:rPr>
          <w:b/>
          <w:sz w:val="28"/>
          <w:szCs w:val="28"/>
        </w:rPr>
        <w:t xml:space="preserve"> пара</w:t>
      </w:r>
      <w:r w:rsidRPr="00843014">
        <w:rPr>
          <w:sz w:val="28"/>
          <w:szCs w:val="28"/>
        </w:rPr>
        <w:t xml:space="preserve"> -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proofErr w:type="spellStart"/>
      <w:r w:rsidRPr="00843014">
        <w:rPr>
          <w:sz w:val="28"/>
          <w:szCs w:val="28"/>
          <w:lang w:val="en-US"/>
        </w:rPr>
        <w:t>vagus</w:t>
      </w:r>
      <w:proofErr w:type="spellEnd"/>
      <w:r w:rsidRPr="00843014">
        <w:rPr>
          <w:sz w:val="28"/>
          <w:szCs w:val="28"/>
        </w:rPr>
        <w:t>, три ядра (</w:t>
      </w:r>
      <w:proofErr w:type="spellStart"/>
      <w:proofErr w:type="gramStart"/>
      <w:r w:rsidRPr="00843014">
        <w:rPr>
          <w:sz w:val="28"/>
          <w:szCs w:val="28"/>
        </w:rPr>
        <w:t>дв</w:t>
      </w:r>
      <w:proofErr w:type="spellEnd"/>
      <w:r w:rsidRPr="00843014">
        <w:rPr>
          <w:sz w:val="28"/>
          <w:szCs w:val="28"/>
        </w:rPr>
        <w:t>.,</w:t>
      </w:r>
      <w:proofErr w:type="gram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чув</w:t>
      </w:r>
      <w:proofErr w:type="spellEnd"/>
      <w:r w:rsidRPr="00843014">
        <w:rPr>
          <w:sz w:val="28"/>
          <w:szCs w:val="28"/>
        </w:rPr>
        <w:t xml:space="preserve">., </w:t>
      </w:r>
      <w:proofErr w:type="spellStart"/>
      <w:r w:rsidRPr="00843014">
        <w:rPr>
          <w:sz w:val="28"/>
          <w:szCs w:val="28"/>
        </w:rPr>
        <w:t>вег</w:t>
      </w:r>
      <w:proofErr w:type="spellEnd"/>
      <w:r w:rsidRPr="00843014">
        <w:rPr>
          <w:sz w:val="28"/>
          <w:szCs w:val="28"/>
        </w:rPr>
        <w:t xml:space="preserve">.) 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1. </w:t>
      </w:r>
      <w:proofErr w:type="spellStart"/>
      <w:r w:rsidRPr="00843014">
        <w:rPr>
          <w:sz w:val="28"/>
          <w:szCs w:val="28"/>
        </w:rPr>
        <w:t>Двигат</w:t>
      </w:r>
      <w:proofErr w:type="spellEnd"/>
      <w:r w:rsidRPr="00843014">
        <w:rPr>
          <w:sz w:val="28"/>
          <w:szCs w:val="28"/>
        </w:rPr>
        <w:t xml:space="preserve">. ядро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proofErr w:type="spellStart"/>
      <w:r w:rsidRPr="00843014">
        <w:rPr>
          <w:sz w:val="28"/>
          <w:szCs w:val="28"/>
          <w:lang w:val="en-US"/>
        </w:rPr>
        <w:t>ambiguus</w:t>
      </w:r>
      <w:proofErr w:type="spellEnd"/>
      <w:r w:rsidRPr="00843014">
        <w:rPr>
          <w:sz w:val="28"/>
          <w:szCs w:val="28"/>
        </w:rPr>
        <w:t xml:space="preserve"> общее для </w:t>
      </w:r>
      <w:r w:rsidRPr="00843014">
        <w:rPr>
          <w:sz w:val="28"/>
          <w:szCs w:val="28"/>
          <w:lang w:val="en-US"/>
        </w:rPr>
        <w:t>IX</w:t>
      </w:r>
      <w:r w:rsidRPr="00843014">
        <w:rPr>
          <w:sz w:val="28"/>
          <w:szCs w:val="28"/>
        </w:rPr>
        <w:t xml:space="preserve">, </w:t>
      </w:r>
      <w:r w:rsidRPr="00843014">
        <w:rPr>
          <w:sz w:val="28"/>
          <w:szCs w:val="28"/>
          <w:lang w:val="en-US"/>
        </w:rPr>
        <w:t>X</w:t>
      </w:r>
      <w:r w:rsidRPr="00843014">
        <w:rPr>
          <w:sz w:val="28"/>
          <w:szCs w:val="28"/>
        </w:rPr>
        <w:t xml:space="preserve"> пар ЧН. Функция ядра: иннервирует мускулатуру глотки, за исключением шилоглоточной </w:t>
      </w:r>
      <w:r w:rsidRPr="00843014">
        <w:rPr>
          <w:sz w:val="28"/>
          <w:szCs w:val="28"/>
        </w:rPr>
        <w:lastRenderedPageBreak/>
        <w:t>мышцы, мышцы мягкого неба, за исключением мышцы напрягающей небную занавеску, мышцы гортани и надгортанника и в/3 пищевода.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  <w:r w:rsidRPr="00843014">
        <w:rPr>
          <w:sz w:val="28"/>
          <w:szCs w:val="28"/>
          <w:lang w:val="en-US"/>
        </w:rPr>
        <w:t xml:space="preserve">2. </w:t>
      </w:r>
      <w:proofErr w:type="spellStart"/>
      <w:r w:rsidRPr="00843014">
        <w:rPr>
          <w:sz w:val="28"/>
          <w:szCs w:val="28"/>
        </w:rPr>
        <w:t>Чувст</w:t>
      </w:r>
      <w:proofErr w:type="spellEnd"/>
      <w:r w:rsidRPr="00843014">
        <w:rPr>
          <w:sz w:val="28"/>
          <w:szCs w:val="28"/>
          <w:lang w:val="en-US"/>
        </w:rPr>
        <w:t xml:space="preserve">. </w:t>
      </w:r>
      <w:r w:rsidRPr="00843014">
        <w:rPr>
          <w:sz w:val="28"/>
          <w:szCs w:val="28"/>
        </w:rPr>
        <w:t>ядро</w:t>
      </w:r>
      <w:r w:rsidRPr="00843014">
        <w:rPr>
          <w:sz w:val="28"/>
          <w:szCs w:val="28"/>
          <w:lang w:val="en-US"/>
        </w:rPr>
        <w:t xml:space="preserve"> n. </w:t>
      </w:r>
      <w:proofErr w:type="spellStart"/>
      <w:r w:rsidRPr="00843014">
        <w:rPr>
          <w:sz w:val="28"/>
          <w:szCs w:val="28"/>
          <w:lang w:val="en-US"/>
        </w:rPr>
        <w:t>solitarius</w:t>
      </w:r>
      <w:proofErr w:type="spellEnd"/>
      <w:r w:rsidRPr="00843014">
        <w:rPr>
          <w:sz w:val="28"/>
          <w:szCs w:val="28"/>
          <w:lang w:val="en-US"/>
        </w:rPr>
        <w:t xml:space="preserve"> VII, IX. </w:t>
      </w:r>
      <w:r w:rsidRPr="00843014">
        <w:rPr>
          <w:sz w:val="28"/>
          <w:szCs w:val="28"/>
        </w:rPr>
        <w:t>Функция ядра: обеспечивает общую чувствительность твердой мозговой оболочки, наружного слухового прохода, слизистой оболочки корня языка, глотки, гортани, органов грудной и брюшной полостей до нисходящей ободочной кишки.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3. Вегетативное ядро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proofErr w:type="spellStart"/>
      <w:r w:rsidRPr="00843014">
        <w:rPr>
          <w:sz w:val="28"/>
          <w:szCs w:val="28"/>
          <w:lang w:val="en-US"/>
        </w:rPr>
        <w:t>dorsalis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nervi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vagi</w:t>
      </w:r>
      <w:proofErr w:type="spellEnd"/>
      <w:r w:rsidRPr="00843014">
        <w:rPr>
          <w:sz w:val="28"/>
          <w:szCs w:val="28"/>
        </w:rPr>
        <w:t>. Функция ядра: иннервирует гладкую мускулатуру и железы органов грудной и брюшной полостей до нисходящей ободочной кишки.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  <w:r w:rsidRPr="00843014">
        <w:rPr>
          <w:sz w:val="28"/>
          <w:szCs w:val="28"/>
        </w:rPr>
        <w:tab/>
      </w:r>
      <w:r w:rsidRPr="00843014">
        <w:rPr>
          <w:b/>
          <w:sz w:val="28"/>
          <w:szCs w:val="28"/>
          <w:lang w:val="en-US"/>
        </w:rPr>
        <w:t>IX</w:t>
      </w:r>
      <w:r w:rsidRPr="00843014">
        <w:rPr>
          <w:b/>
          <w:sz w:val="28"/>
          <w:szCs w:val="28"/>
        </w:rPr>
        <w:t xml:space="preserve"> пара -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proofErr w:type="spellStart"/>
      <w:r w:rsidRPr="00843014">
        <w:rPr>
          <w:sz w:val="28"/>
          <w:szCs w:val="28"/>
          <w:lang w:val="en-US"/>
        </w:rPr>
        <w:t>glossopharyngeus</w:t>
      </w:r>
      <w:proofErr w:type="spellEnd"/>
      <w:r w:rsidRPr="00843014">
        <w:rPr>
          <w:sz w:val="28"/>
          <w:szCs w:val="28"/>
        </w:rPr>
        <w:t>, три ядра (</w:t>
      </w:r>
      <w:proofErr w:type="spellStart"/>
      <w:proofErr w:type="gramStart"/>
      <w:r w:rsidRPr="00843014">
        <w:rPr>
          <w:sz w:val="28"/>
          <w:szCs w:val="28"/>
        </w:rPr>
        <w:t>дв</w:t>
      </w:r>
      <w:proofErr w:type="spellEnd"/>
      <w:r w:rsidRPr="00843014">
        <w:rPr>
          <w:sz w:val="28"/>
          <w:szCs w:val="28"/>
        </w:rPr>
        <w:t>.,</w:t>
      </w:r>
      <w:proofErr w:type="gram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чув</w:t>
      </w:r>
      <w:proofErr w:type="spellEnd"/>
      <w:r w:rsidRPr="00843014">
        <w:rPr>
          <w:sz w:val="28"/>
          <w:szCs w:val="28"/>
        </w:rPr>
        <w:t xml:space="preserve">., </w:t>
      </w:r>
      <w:proofErr w:type="spellStart"/>
      <w:r w:rsidRPr="00843014">
        <w:rPr>
          <w:sz w:val="28"/>
          <w:szCs w:val="28"/>
        </w:rPr>
        <w:t>вег</w:t>
      </w:r>
      <w:proofErr w:type="spellEnd"/>
      <w:r w:rsidRPr="00843014">
        <w:rPr>
          <w:sz w:val="28"/>
          <w:szCs w:val="28"/>
        </w:rPr>
        <w:t>.).</w:t>
      </w:r>
    </w:p>
    <w:p w:rsidR="00843014" w:rsidRPr="00843014" w:rsidRDefault="00843014" w:rsidP="00843014">
      <w:pPr>
        <w:numPr>
          <w:ilvl w:val="0"/>
          <w:numId w:val="25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Двигательное ядро -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proofErr w:type="gramStart"/>
      <w:r w:rsidRPr="00843014">
        <w:rPr>
          <w:sz w:val="28"/>
          <w:szCs w:val="28"/>
        </w:rPr>
        <w:t>а</w:t>
      </w:r>
      <w:proofErr w:type="spellStart"/>
      <w:proofErr w:type="gramEnd"/>
      <w:r w:rsidRPr="00843014">
        <w:rPr>
          <w:sz w:val="28"/>
          <w:szCs w:val="28"/>
          <w:lang w:val="en-US"/>
        </w:rPr>
        <w:t>mbiguus</w:t>
      </w:r>
      <w:proofErr w:type="spellEnd"/>
      <w:r w:rsidRPr="00843014">
        <w:rPr>
          <w:sz w:val="28"/>
          <w:szCs w:val="28"/>
        </w:rPr>
        <w:t>. Функция ядра: иннервирует шилоглоточную мышцу.</w:t>
      </w:r>
    </w:p>
    <w:p w:rsidR="00843014" w:rsidRPr="00843014" w:rsidRDefault="00843014" w:rsidP="00843014">
      <w:pPr>
        <w:numPr>
          <w:ilvl w:val="0"/>
          <w:numId w:val="25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Чувствительное ядро -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proofErr w:type="spellStart"/>
      <w:r w:rsidRPr="00843014">
        <w:rPr>
          <w:sz w:val="28"/>
          <w:szCs w:val="28"/>
          <w:lang w:val="en-US"/>
        </w:rPr>
        <w:t>solitarius</w:t>
      </w:r>
      <w:proofErr w:type="spellEnd"/>
      <w:r w:rsidRPr="00843014">
        <w:rPr>
          <w:sz w:val="28"/>
          <w:szCs w:val="28"/>
        </w:rPr>
        <w:t xml:space="preserve">, общее для </w:t>
      </w:r>
      <w:r w:rsidRPr="00843014">
        <w:rPr>
          <w:sz w:val="28"/>
          <w:szCs w:val="28"/>
          <w:lang w:val="en-US"/>
        </w:rPr>
        <w:t>VII</w:t>
      </w:r>
      <w:r w:rsidRPr="00843014">
        <w:rPr>
          <w:sz w:val="28"/>
          <w:szCs w:val="28"/>
        </w:rPr>
        <w:t xml:space="preserve">, </w:t>
      </w:r>
      <w:r w:rsidRPr="00843014">
        <w:rPr>
          <w:sz w:val="28"/>
          <w:szCs w:val="28"/>
          <w:lang w:val="en-US"/>
        </w:rPr>
        <w:t>IX</w:t>
      </w:r>
      <w:r w:rsidRPr="00843014">
        <w:rPr>
          <w:sz w:val="28"/>
          <w:szCs w:val="28"/>
        </w:rPr>
        <w:t xml:space="preserve">, </w:t>
      </w:r>
      <w:r w:rsidRPr="00843014">
        <w:rPr>
          <w:sz w:val="28"/>
          <w:szCs w:val="28"/>
          <w:lang w:val="en-US"/>
        </w:rPr>
        <w:t>X</w:t>
      </w:r>
      <w:r w:rsidRPr="00843014">
        <w:rPr>
          <w:sz w:val="28"/>
          <w:szCs w:val="28"/>
        </w:rPr>
        <w:t xml:space="preserve"> пар ЧН. Функция ядра: чувствительная иннервация слизистой небных дужек, миндалин, задней трети глотки, барабанной полости, слуховой трубы, вкусовая иннервация слизистой задней трети языка.</w:t>
      </w:r>
    </w:p>
    <w:p w:rsidR="00843014" w:rsidRPr="00843014" w:rsidRDefault="00843014" w:rsidP="00843014">
      <w:pPr>
        <w:numPr>
          <w:ilvl w:val="0"/>
          <w:numId w:val="25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Вегетативное ядро –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proofErr w:type="spellStart"/>
      <w:r w:rsidRPr="00843014">
        <w:rPr>
          <w:sz w:val="28"/>
          <w:szCs w:val="28"/>
          <w:lang w:val="en-US"/>
        </w:rPr>
        <w:t>salivatorius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inf</w:t>
      </w:r>
      <w:proofErr w:type="spellEnd"/>
      <w:r w:rsidRPr="00843014">
        <w:rPr>
          <w:sz w:val="28"/>
          <w:szCs w:val="28"/>
        </w:rPr>
        <w:t>. Функция ядра: парасимпатическая иннервация околоушной слюной железы.</w:t>
      </w:r>
    </w:p>
    <w:p w:rsidR="00843014" w:rsidRPr="00843014" w:rsidRDefault="00843014" w:rsidP="00843014">
      <w:pPr>
        <w:ind w:left="360" w:firstLine="348"/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Ядро оливы – </w:t>
      </w:r>
      <w:r w:rsidRPr="00843014">
        <w:rPr>
          <w:sz w:val="28"/>
          <w:szCs w:val="28"/>
        </w:rPr>
        <w:t>промежуточный центр равновесия.</w:t>
      </w:r>
    </w:p>
    <w:p w:rsidR="00843014" w:rsidRPr="00843014" w:rsidRDefault="00843014" w:rsidP="00843014">
      <w:pPr>
        <w:ind w:left="360" w:firstLine="348"/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>Ядра тонкого и клиновидного пучков</w:t>
      </w:r>
      <w:r w:rsidRPr="00843014">
        <w:rPr>
          <w:sz w:val="28"/>
          <w:szCs w:val="28"/>
        </w:rPr>
        <w:t xml:space="preserve"> – лежат тела вторых нейронов тонкого и клиновидного пучков.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Ретикулярная формация – </w:t>
      </w:r>
      <w:r w:rsidRPr="00843014">
        <w:rPr>
          <w:sz w:val="28"/>
          <w:szCs w:val="28"/>
        </w:rPr>
        <w:t>дыхательный центр, сосудисто-двигательный центр.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Функциональная анатомия ядер моста.</w:t>
      </w:r>
    </w:p>
    <w:p w:rsidR="00843014" w:rsidRPr="00843014" w:rsidRDefault="00843014" w:rsidP="00843014">
      <w:pPr>
        <w:ind w:left="360"/>
        <w:jc w:val="center"/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Ядра моста</w:t>
      </w:r>
    </w:p>
    <w:p w:rsidR="00843014" w:rsidRPr="00843014" w:rsidRDefault="00843014" w:rsidP="00843014">
      <w:pPr>
        <w:numPr>
          <w:ilvl w:val="0"/>
          <w:numId w:val="23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Ядра ЧМН с </w:t>
      </w:r>
      <w:r w:rsidRPr="00843014">
        <w:rPr>
          <w:sz w:val="28"/>
          <w:szCs w:val="28"/>
          <w:lang w:val="en-US"/>
        </w:rPr>
        <w:t>VIII</w:t>
      </w:r>
      <w:r w:rsidRPr="00843014">
        <w:rPr>
          <w:sz w:val="28"/>
          <w:szCs w:val="28"/>
        </w:rPr>
        <w:t>-</w:t>
      </w:r>
      <w:r w:rsidRPr="00843014">
        <w:rPr>
          <w:sz w:val="28"/>
          <w:szCs w:val="28"/>
          <w:lang w:val="en-US"/>
        </w:rPr>
        <w:t>V</w:t>
      </w:r>
      <w:r w:rsidRPr="00843014">
        <w:rPr>
          <w:sz w:val="28"/>
          <w:szCs w:val="28"/>
        </w:rPr>
        <w:t xml:space="preserve"> пару.</w:t>
      </w:r>
    </w:p>
    <w:p w:rsidR="00843014" w:rsidRPr="00843014" w:rsidRDefault="00843014" w:rsidP="00843014">
      <w:pPr>
        <w:numPr>
          <w:ilvl w:val="0"/>
          <w:numId w:val="23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Собственные ядра моста.</w:t>
      </w:r>
    </w:p>
    <w:p w:rsidR="00843014" w:rsidRPr="00843014" w:rsidRDefault="00843014" w:rsidP="00843014">
      <w:pPr>
        <w:numPr>
          <w:ilvl w:val="0"/>
          <w:numId w:val="23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Ядра трапециевидного тела.</w:t>
      </w:r>
    </w:p>
    <w:p w:rsidR="00843014" w:rsidRPr="00843014" w:rsidRDefault="00843014" w:rsidP="00843014">
      <w:pPr>
        <w:numPr>
          <w:ilvl w:val="0"/>
          <w:numId w:val="23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Ядра ретикулярной формации.</w:t>
      </w:r>
    </w:p>
    <w:p w:rsidR="00843014" w:rsidRPr="00843014" w:rsidRDefault="00843014" w:rsidP="00843014">
      <w:pPr>
        <w:ind w:left="360"/>
        <w:jc w:val="center"/>
        <w:rPr>
          <w:sz w:val="28"/>
          <w:szCs w:val="28"/>
        </w:rPr>
      </w:pPr>
      <w:r w:rsidRPr="00843014">
        <w:rPr>
          <w:sz w:val="28"/>
          <w:szCs w:val="28"/>
        </w:rPr>
        <w:t>Ядра ЧМН:</w:t>
      </w:r>
    </w:p>
    <w:p w:rsidR="00843014" w:rsidRPr="00843014" w:rsidRDefault="00843014" w:rsidP="00843014">
      <w:pPr>
        <w:ind w:left="360" w:firstLine="348"/>
        <w:jc w:val="both"/>
        <w:rPr>
          <w:sz w:val="28"/>
          <w:szCs w:val="28"/>
        </w:rPr>
      </w:pPr>
      <w:proofErr w:type="gramStart"/>
      <w:r w:rsidRPr="00843014">
        <w:rPr>
          <w:b/>
          <w:sz w:val="28"/>
          <w:szCs w:val="28"/>
          <w:lang w:val="en-US"/>
        </w:rPr>
        <w:t>VIII</w:t>
      </w:r>
      <w:r w:rsidRPr="00843014">
        <w:rPr>
          <w:b/>
          <w:sz w:val="28"/>
          <w:szCs w:val="28"/>
        </w:rPr>
        <w:t xml:space="preserve"> </w:t>
      </w:r>
      <w:r w:rsidRPr="00843014">
        <w:rPr>
          <w:sz w:val="28"/>
          <w:szCs w:val="28"/>
        </w:rPr>
        <w:t>пара – преддверно-улитковый нерв, имеет шесть ядер (4 вестибулярных и 2 слуховых).</w:t>
      </w:r>
      <w:proofErr w:type="gramEnd"/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  <w:r w:rsidRPr="00843014">
        <w:rPr>
          <w:sz w:val="28"/>
          <w:szCs w:val="28"/>
        </w:rPr>
        <w:tab/>
      </w:r>
      <w:r w:rsidRPr="00843014">
        <w:rPr>
          <w:b/>
          <w:sz w:val="28"/>
          <w:szCs w:val="28"/>
        </w:rPr>
        <w:t>Вестибулярные ядра</w:t>
      </w:r>
      <w:r w:rsidRPr="00843014">
        <w:rPr>
          <w:sz w:val="28"/>
          <w:szCs w:val="28"/>
        </w:rPr>
        <w:t xml:space="preserve"> – тела вторых нейронов вестибулярного пути.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  <w:r w:rsidRPr="00843014">
        <w:rPr>
          <w:sz w:val="28"/>
          <w:szCs w:val="28"/>
        </w:rPr>
        <w:tab/>
      </w:r>
      <w:r w:rsidRPr="00843014">
        <w:rPr>
          <w:b/>
          <w:sz w:val="28"/>
          <w:szCs w:val="28"/>
        </w:rPr>
        <w:t>Слуховые ядра</w:t>
      </w:r>
      <w:r w:rsidRPr="00843014">
        <w:rPr>
          <w:sz w:val="28"/>
          <w:szCs w:val="28"/>
        </w:rPr>
        <w:t xml:space="preserve"> – тела вторых нейронов слухового пути.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ab/>
      </w:r>
      <w:r w:rsidRPr="00843014">
        <w:rPr>
          <w:b/>
          <w:sz w:val="28"/>
          <w:szCs w:val="28"/>
          <w:lang w:val="en-US"/>
        </w:rPr>
        <w:t>VII</w:t>
      </w:r>
      <w:r w:rsidRPr="00843014">
        <w:rPr>
          <w:b/>
          <w:sz w:val="28"/>
          <w:szCs w:val="28"/>
        </w:rPr>
        <w:t xml:space="preserve"> </w:t>
      </w:r>
      <w:r w:rsidRPr="00843014">
        <w:rPr>
          <w:sz w:val="28"/>
          <w:szCs w:val="28"/>
        </w:rPr>
        <w:t>пара – лицевой нерв, три ядра (</w:t>
      </w:r>
      <w:proofErr w:type="spellStart"/>
      <w:proofErr w:type="gramStart"/>
      <w:r w:rsidRPr="00843014">
        <w:rPr>
          <w:sz w:val="28"/>
          <w:szCs w:val="28"/>
        </w:rPr>
        <w:t>дв</w:t>
      </w:r>
      <w:proofErr w:type="spellEnd"/>
      <w:r w:rsidRPr="00843014">
        <w:rPr>
          <w:sz w:val="28"/>
          <w:szCs w:val="28"/>
        </w:rPr>
        <w:t>.,</w:t>
      </w:r>
      <w:proofErr w:type="gram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чув</w:t>
      </w:r>
      <w:proofErr w:type="spellEnd"/>
      <w:r w:rsidRPr="00843014">
        <w:rPr>
          <w:sz w:val="28"/>
          <w:szCs w:val="28"/>
        </w:rPr>
        <w:t xml:space="preserve">., </w:t>
      </w:r>
      <w:proofErr w:type="spellStart"/>
      <w:r w:rsidRPr="00843014">
        <w:rPr>
          <w:sz w:val="28"/>
          <w:szCs w:val="28"/>
        </w:rPr>
        <w:t>вег</w:t>
      </w:r>
      <w:proofErr w:type="spellEnd"/>
      <w:r w:rsidRPr="00843014">
        <w:rPr>
          <w:sz w:val="28"/>
          <w:szCs w:val="28"/>
        </w:rPr>
        <w:t>.).</w:t>
      </w:r>
    </w:p>
    <w:p w:rsidR="00843014" w:rsidRPr="00843014" w:rsidRDefault="00843014" w:rsidP="00843014">
      <w:pPr>
        <w:numPr>
          <w:ilvl w:val="0"/>
          <w:numId w:val="26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Двигательное ядро – иннервирует мимические мышцы и </w:t>
      </w:r>
      <w:r w:rsidRPr="00843014">
        <w:rPr>
          <w:sz w:val="28"/>
          <w:szCs w:val="28"/>
          <w:lang w:val="en-US"/>
        </w:rPr>
        <w:t>m</w:t>
      </w:r>
      <w:r w:rsidRPr="00843014">
        <w:rPr>
          <w:sz w:val="28"/>
          <w:szCs w:val="28"/>
        </w:rPr>
        <w:t xml:space="preserve">. </w:t>
      </w:r>
      <w:proofErr w:type="spellStart"/>
      <w:r w:rsidRPr="00843014">
        <w:rPr>
          <w:sz w:val="28"/>
          <w:szCs w:val="28"/>
          <w:lang w:val="en-US"/>
        </w:rPr>
        <w:t>stapedius</w:t>
      </w:r>
      <w:proofErr w:type="spellEnd"/>
      <w:r w:rsidRPr="00843014">
        <w:rPr>
          <w:sz w:val="28"/>
          <w:szCs w:val="28"/>
        </w:rPr>
        <w:t>.</w:t>
      </w:r>
    </w:p>
    <w:p w:rsidR="00843014" w:rsidRPr="00843014" w:rsidRDefault="00843014" w:rsidP="00843014">
      <w:pPr>
        <w:numPr>
          <w:ilvl w:val="0"/>
          <w:numId w:val="26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Чувствительное ядро – ядро одиночного пути. Функция: отвечает за вкусовую иннервацию передних 2/3 языка.</w:t>
      </w:r>
    </w:p>
    <w:p w:rsidR="00843014" w:rsidRPr="00843014" w:rsidRDefault="00843014" w:rsidP="00843014">
      <w:pPr>
        <w:numPr>
          <w:ilvl w:val="0"/>
          <w:numId w:val="26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Вегетативное ядро – верхнее слюноотделительное ядро. Функция: парасимпатическая иннервация подъязычной, поднижнечелюстной слюнных желез, слезной железы и желез слизистой оболочки полости носа.</w:t>
      </w:r>
    </w:p>
    <w:p w:rsidR="00843014" w:rsidRPr="00843014" w:rsidRDefault="00843014" w:rsidP="00843014">
      <w:pPr>
        <w:ind w:left="705"/>
        <w:jc w:val="both"/>
        <w:rPr>
          <w:sz w:val="28"/>
          <w:szCs w:val="28"/>
        </w:rPr>
      </w:pPr>
      <w:proofErr w:type="gramStart"/>
      <w:r w:rsidRPr="00843014">
        <w:rPr>
          <w:b/>
          <w:sz w:val="28"/>
          <w:szCs w:val="28"/>
          <w:lang w:val="en-US"/>
        </w:rPr>
        <w:lastRenderedPageBreak/>
        <w:t>VI</w:t>
      </w:r>
      <w:r w:rsidRPr="00843014">
        <w:rPr>
          <w:sz w:val="28"/>
          <w:szCs w:val="28"/>
        </w:rPr>
        <w:t xml:space="preserve"> пара – отводящий нерв, 1 ядро (</w:t>
      </w:r>
      <w:proofErr w:type="spellStart"/>
      <w:r w:rsidRPr="00843014">
        <w:rPr>
          <w:sz w:val="28"/>
          <w:szCs w:val="28"/>
        </w:rPr>
        <w:t>дв</w:t>
      </w:r>
      <w:proofErr w:type="spellEnd"/>
      <w:r w:rsidRPr="00843014">
        <w:rPr>
          <w:sz w:val="28"/>
          <w:szCs w:val="28"/>
        </w:rPr>
        <w:t>.).</w:t>
      </w:r>
      <w:proofErr w:type="gramEnd"/>
      <w:r w:rsidRPr="00843014">
        <w:rPr>
          <w:sz w:val="28"/>
          <w:szCs w:val="28"/>
        </w:rPr>
        <w:t xml:space="preserve"> Функция: иннервирует латеральную прямую мышцу глаза.</w:t>
      </w:r>
    </w:p>
    <w:p w:rsidR="00843014" w:rsidRPr="00843014" w:rsidRDefault="00843014" w:rsidP="00843014">
      <w:pPr>
        <w:ind w:left="705"/>
        <w:jc w:val="both"/>
        <w:rPr>
          <w:sz w:val="28"/>
          <w:szCs w:val="28"/>
        </w:rPr>
      </w:pPr>
      <w:r w:rsidRPr="00843014">
        <w:rPr>
          <w:b/>
          <w:sz w:val="28"/>
          <w:szCs w:val="28"/>
          <w:lang w:val="en-US"/>
        </w:rPr>
        <w:t>V</w:t>
      </w:r>
      <w:r w:rsidRPr="00843014">
        <w:rPr>
          <w:b/>
          <w:sz w:val="28"/>
          <w:szCs w:val="28"/>
        </w:rPr>
        <w:t xml:space="preserve"> </w:t>
      </w:r>
      <w:r w:rsidRPr="00843014">
        <w:rPr>
          <w:sz w:val="28"/>
          <w:szCs w:val="28"/>
        </w:rPr>
        <w:t xml:space="preserve">пара – тройничный нерв, имеет 4 ядра (1 </w:t>
      </w:r>
      <w:proofErr w:type="spellStart"/>
      <w:proofErr w:type="gramStart"/>
      <w:r w:rsidRPr="00843014">
        <w:rPr>
          <w:sz w:val="28"/>
          <w:szCs w:val="28"/>
        </w:rPr>
        <w:t>дв</w:t>
      </w:r>
      <w:proofErr w:type="spellEnd"/>
      <w:r w:rsidRPr="00843014">
        <w:rPr>
          <w:sz w:val="28"/>
          <w:szCs w:val="28"/>
        </w:rPr>
        <w:t>.,</w:t>
      </w:r>
      <w:proofErr w:type="gramEnd"/>
      <w:r w:rsidRPr="00843014">
        <w:rPr>
          <w:sz w:val="28"/>
          <w:szCs w:val="28"/>
        </w:rPr>
        <w:t xml:space="preserve"> 3 </w:t>
      </w:r>
      <w:proofErr w:type="spellStart"/>
      <w:r w:rsidRPr="00843014">
        <w:rPr>
          <w:sz w:val="28"/>
          <w:szCs w:val="28"/>
        </w:rPr>
        <w:t>чув</w:t>
      </w:r>
      <w:proofErr w:type="spellEnd"/>
      <w:r w:rsidRPr="00843014">
        <w:rPr>
          <w:sz w:val="28"/>
          <w:szCs w:val="28"/>
        </w:rPr>
        <w:t xml:space="preserve">.) </w:t>
      </w:r>
    </w:p>
    <w:p w:rsidR="00843014" w:rsidRPr="00843014" w:rsidRDefault="00843014" w:rsidP="00843014">
      <w:pPr>
        <w:ind w:left="708" w:firstLine="3"/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1. Двигательное ядро. Функция: иннервирует жевательные мышцы, </w:t>
      </w:r>
      <w:proofErr w:type="gramStart"/>
      <w:r w:rsidRPr="00843014">
        <w:rPr>
          <w:sz w:val="28"/>
          <w:szCs w:val="28"/>
        </w:rPr>
        <w:t>мышцу</w:t>
      </w:r>
      <w:proofErr w:type="gramEnd"/>
      <w:r w:rsidRPr="00843014">
        <w:rPr>
          <w:sz w:val="28"/>
          <w:szCs w:val="28"/>
        </w:rPr>
        <w:t xml:space="preserve"> напрягающую небную занавеску и мышцу напрягающую барабанную перепонку.</w:t>
      </w:r>
    </w:p>
    <w:p w:rsidR="00843014" w:rsidRPr="00843014" w:rsidRDefault="00843014" w:rsidP="00843014">
      <w:pPr>
        <w:ind w:left="705"/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2. Чувствительное ядро – </w:t>
      </w:r>
      <w:r w:rsidRPr="00843014">
        <w:rPr>
          <w:sz w:val="28"/>
          <w:szCs w:val="28"/>
          <w:lang w:val="en-US"/>
        </w:rPr>
        <w:t>n</w:t>
      </w:r>
      <w:r w:rsidRPr="00843014">
        <w:rPr>
          <w:sz w:val="28"/>
          <w:szCs w:val="28"/>
        </w:rPr>
        <w:t xml:space="preserve">. </w:t>
      </w:r>
      <w:proofErr w:type="spellStart"/>
      <w:r w:rsidRPr="00843014">
        <w:rPr>
          <w:sz w:val="28"/>
          <w:szCs w:val="28"/>
          <w:lang w:val="en-US"/>
        </w:rPr>
        <w:t>spinalis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nervi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trigemini</w:t>
      </w:r>
      <w:proofErr w:type="spellEnd"/>
      <w:r w:rsidRPr="00843014">
        <w:rPr>
          <w:sz w:val="28"/>
          <w:szCs w:val="28"/>
        </w:rPr>
        <w:t>. Функция: обеспечивает общую чувствительность (болевую и температурную) кожи лица, височной и лобной областей, твердой мозговой оболочки, передней и средней черепных ямок, содержимого глазницы, слизистой полости носа, околоносовых пазух, слизистую полости рта, верхних и нижних зубов, передние 2/3 языка.</w:t>
      </w:r>
    </w:p>
    <w:p w:rsidR="00843014" w:rsidRPr="00843014" w:rsidRDefault="00843014" w:rsidP="00843014">
      <w:pPr>
        <w:ind w:left="705"/>
        <w:jc w:val="both"/>
        <w:rPr>
          <w:sz w:val="28"/>
          <w:szCs w:val="28"/>
        </w:rPr>
      </w:pPr>
      <w:r w:rsidRPr="00843014">
        <w:rPr>
          <w:sz w:val="28"/>
          <w:szCs w:val="28"/>
        </w:rPr>
        <w:t>3. Мостовое ядро тройничного нерва. Функция: тактильная чувствительность.</w:t>
      </w:r>
    </w:p>
    <w:p w:rsidR="00843014" w:rsidRPr="00843014" w:rsidRDefault="00843014" w:rsidP="00843014">
      <w:pPr>
        <w:ind w:left="705"/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4. Ядро среднемозгового пути тройничного нерва – </w:t>
      </w:r>
      <w:proofErr w:type="spellStart"/>
      <w:r w:rsidRPr="00843014">
        <w:rPr>
          <w:sz w:val="28"/>
          <w:szCs w:val="28"/>
        </w:rPr>
        <w:t>проприоцептивная</w:t>
      </w:r>
      <w:proofErr w:type="spellEnd"/>
      <w:r w:rsidRPr="00843014">
        <w:rPr>
          <w:sz w:val="28"/>
          <w:szCs w:val="28"/>
        </w:rPr>
        <w:t xml:space="preserve"> чувствительность жевательных мышц и мышц глазного яблока.</w:t>
      </w:r>
    </w:p>
    <w:p w:rsidR="00843014" w:rsidRPr="00843014" w:rsidRDefault="00843014" w:rsidP="00843014">
      <w:pPr>
        <w:ind w:left="705"/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Собственные ядра моста – </w:t>
      </w:r>
      <w:r w:rsidRPr="00843014">
        <w:rPr>
          <w:sz w:val="28"/>
          <w:szCs w:val="28"/>
        </w:rPr>
        <w:t xml:space="preserve">тела вторых нейронов </w:t>
      </w:r>
      <w:proofErr w:type="spellStart"/>
      <w:r w:rsidRPr="00843014">
        <w:rPr>
          <w:sz w:val="28"/>
          <w:szCs w:val="28"/>
        </w:rPr>
        <w:t>шестинейронного</w:t>
      </w:r>
      <w:proofErr w:type="spellEnd"/>
      <w:r w:rsidRPr="00843014">
        <w:rPr>
          <w:sz w:val="28"/>
          <w:szCs w:val="28"/>
        </w:rPr>
        <w:t xml:space="preserve"> пути.</w:t>
      </w:r>
    </w:p>
    <w:p w:rsidR="00843014" w:rsidRPr="00843014" w:rsidRDefault="00843014" w:rsidP="00843014">
      <w:pPr>
        <w:ind w:left="720"/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>Ядра трапециевидного тела:</w:t>
      </w:r>
      <w:r w:rsidRPr="00843014">
        <w:rPr>
          <w:sz w:val="28"/>
          <w:szCs w:val="28"/>
        </w:rPr>
        <w:t xml:space="preserve"> тела 3-х нейронов слухового пути.</w:t>
      </w:r>
    </w:p>
    <w:p w:rsidR="00843014" w:rsidRPr="00843014" w:rsidRDefault="00843014" w:rsidP="00843014">
      <w:pPr>
        <w:ind w:left="720"/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Функциональная анатомия ядер среднего мозга.</w:t>
      </w:r>
    </w:p>
    <w:p w:rsidR="00843014" w:rsidRPr="00843014" w:rsidRDefault="00843014" w:rsidP="00843014">
      <w:pPr>
        <w:ind w:left="705"/>
        <w:jc w:val="center"/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Средний мозг</w:t>
      </w:r>
    </w:p>
    <w:p w:rsidR="00843014" w:rsidRPr="00843014" w:rsidRDefault="00843014" w:rsidP="00843014">
      <w:pPr>
        <w:numPr>
          <w:ilvl w:val="0"/>
          <w:numId w:val="27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Ядра ЧМН (</w:t>
      </w:r>
      <w:r w:rsidRPr="00843014">
        <w:rPr>
          <w:sz w:val="28"/>
          <w:szCs w:val="28"/>
          <w:lang w:val="en-US"/>
        </w:rPr>
        <w:t>IV</w:t>
      </w:r>
      <w:r w:rsidRPr="00843014">
        <w:rPr>
          <w:sz w:val="28"/>
          <w:szCs w:val="28"/>
        </w:rPr>
        <w:t>,</w:t>
      </w:r>
      <w:r w:rsidRPr="00843014">
        <w:rPr>
          <w:sz w:val="28"/>
          <w:szCs w:val="28"/>
          <w:lang w:val="en-US"/>
        </w:rPr>
        <w:t>III</w:t>
      </w:r>
      <w:r w:rsidRPr="00843014">
        <w:rPr>
          <w:sz w:val="28"/>
          <w:szCs w:val="28"/>
        </w:rPr>
        <w:t xml:space="preserve"> пары)</w:t>
      </w:r>
    </w:p>
    <w:p w:rsidR="00843014" w:rsidRPr="00843014" w:rsidRDefault="00843014" w:rsidP="00843014">
      <w:pPr>
        <w:numPr>
          <w:ilvl w:val="0"/>
          <w:numId w:val="27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Ядра верхних и нижних холмиков</w:t>
      </w:r>
    </w:p>
    <w:p w:rsidR="00843014" w:rsidRPr="00843014" w:rsidRDefault="00843014" w:rsidP="00843014">
      <w:pPr>
        <w:numPr>
          <w:ilvl w:val="0"/>
          <w:numId w:val="27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Красное ядро</w:t>
      </w:r>
    </w:p>
    <w:p w:rsidR="00843014" w:rsidRPr="00843014" w:rsidRDefault="00843014" w:rsidP="00843014">
      <w:pPr>
        <w:numPr>
          <w:ilvl w:val="0"/>
          <w:numId w:val="27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Черное вещество</w:t>
      </w:r>
    </w:p>
    <w:p w:rsidR="00843014" w:rsidRPr="00843014" w:rsidRDefault="00843014" w:rsidP="00843014">
      <w:pPr>
        <w:numPr>
          <w:ilvl w:val="0"/>
          <w:numId w:val="27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Ядро </w:t>
      </w:r>
      <w:proofErr w:type="spellStart"/>
      <w:r w:rsidRPr="00843014">
        <w:rPr>
          <w:sz w:val="28"/>
          <w:szCs w:val="28"/>
        </w:rPr>
        <w:t>Даркшевича</w:t>
      </w:r>
      <w:proofErr w:type="spellEnd"/>
    </w:p>
    <w:p w:rsidR="00843014" w:rsidRPr="00843014" w:rsidRDefault="00843014" w:rsidP="00843014">
      <w:pPr>
        <w:numPr>
          <w:ilvl w:val="0"/>
          <w:numId w:val="27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Ядра ретикулярной формации</w:t>
      </w:r>
    </w:p>
    <w:p w:rsidR="00843014" w:rsidRPr="00843014" w:rsidRDefault="00843014" w:rsidP="00843014">
      <w:pPr>
        <w:ind w:left="705"/>
        <w:jc w:val="center"/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Ядра ЧН</w:t>
      </w:r>
    </w:p>
    <w:p w:rsidR="00843014" w:rsidRPr="00843014" w:rsidRDefault="00843014" w:rsidP="00843014">
      <w:pPr>
        <w:ind w:left="705" w:firstLine="3"/>
        <w:jc w:val="both"/>
        <w:rPr>
          <w:sz w:val="28"/>
          <w:szCs w:val="28"/>
        </w:rPr>
      </w:pPr>
      <w:proofErr w:type="gramStart"/>
      <w:r w:rsidRPr="00843014">
        <w:rPr>
          <w:b/>
          <w:sz w:val="28"/>
          <w:szCs w:val="28"/>
          <w:lang w:val="en-US"/>
        </w:rPr>
        <w:t>IV</w:t>
      </w:r>
      <w:r w:rsidRPr="00843014">
        <w:rPr>
          <w:b/>
          <w:sz w:val="28"/>
          <w:szCs w:val="28"/>
        </w:rPr>
        <w:t xml:space="preserve"> </w:t>
      </w:r>
      <w:r w:rsidR="008D354F">
        <w:rPr>
          <w:sz w:val="28"/>
          <w:szCs w:val="28"/>
        </w:rPr>
        <w:t>пара – блоковы</w:t>
      </w:r>
      <w:r w:rsidRPr="00843014">
        <w:rPr>
          <w:sz w:val="28"/>
          <w:szCs w:val="28"/>
        </w:rPr>
        <w:t>й нерв, 1 двигательное ядро.</w:t>
      </w:r>
      <w:proofErr w:type="gramEnd"/>
      <w:r w:rsidRPr="00843014">
        <w:rPr>
          <w:sz w:val="28"/>
          <w:szCs w:val="28"/>
        </w:rPr>
        <w:t xml:space="preserve"> Функция: иннервирует верхнюю косую мышцу глаза.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  <w:r w:rsidRPr="00843014">
        <w:rPr>
          <w:b/>
          <w:sz w:val="28"/>
          <w:szCs w:val="28"/>
          <w:lang w:val="en-US"/>
        </w:rPr>
        <w:t>III</w:t>
      </w:r>
      <w:r w:rsidRPr="00843014">
        <w:rPr>
          <w:b/>
          <w:sz w:val="28"/>
          <w:szCs w:val="28"/>
        </w:rPr>
        <w:t xml:space="preserve"> </w:t>
      </w:r>
      <w:r w:rsidRPr="00843014">
        <w:rPr>
          <w:sz w:val="28"/>
          <w:szCs w:val="28"/>
        </w:rPr>
        <w:t xml:space="preserve">пара – глазодвигательный нерв, три ядра (1 </w:t>
      </w:r>
      <w:proofErr w:type="spellStart"/>
      <w:proofErr w:type="gramStart"/>
      <w:r w:rsidRPr="00843014">
        <w:rPr>
          <w:sz w:val="28"/>
          <w:szCs w:val="28"/>
        </w:rPr>
        <w:t>дв</w:t>
      </w:r>
      <w:proofErr w:type="spellEnd"/>
      <w:r w:rsidRPr="00843014">
        <w:rPr>
          <w:sz w:val="28"/>
          <w:szCs w:val="28"/>
        </w:rPr>
        <w:t>.,</w:t>
      </w:r>
      <w:proofErr w:type="gramEnd"/>
      <w:r w:rsidRPr="00843014">
        <w:rPr>
          <w:sz w:val="28"/>
          <w:szCs w:val="28"/>
        </w:rPr>
        <w:t xml:space="preserve"> 2 </w:t>
      </w:r>
      <w:proofErr w:type="spellStart"/>
      <w:r w:rsidRPr="00843014">
        <w:rPr>
          <w:sz w:val="28"/>
          <w:szCs w:val="28"/>
        </w:rPr>
        <w:t>вег</w:t>
      </w:r>
      <w:proofErr w:type="spellEnd"/>
      <w:r w:rsidRPr="00843014">
        <w:rPr>
          <w:sz w:val="28"/>
          <w:szCs w:val="28"/>
        </w:rPr>
        <w:t>.).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  <w:r w:rsidRPr="00843014">
        <w:rPr>
          <w:sz w:val="28"/>
          <w:szCs w:val="28"/>
        </w:rPr>
        <w:t>Двигательное ядро. Функция: обеспечивает иннервацию мышцы поднимающей верхнее веко, верхней, нижней и медиальной прямых мышц, нижней косой мышцы глазного яблока.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  <w:r w:rsidRPr="00843014">
        <w:rPr>
          <w:sz w:val="28"/>
          <w:szCs w:val="28"/>
        </w:rPr>
        <w:t xml:space="preserve">Вегетативные ядра – ядро Якубовича и непарное срединное ядро </w:t>
      </w:r>
      <w:proofErr w:type="spellStart"/>
      <w:r w:rsidRPr="00843014">
        <w:rPr>
          <w:sz w:val="28"/>
          <w:szCs w:val="28"/>
        </w:rPr>
        <w:t>Перлиа</w:t>
      </w:r>
      <w:proofErr w:type="spellEnd"/>
      <w:r w:rsidRPr="00843014">
        <w:rPr>
          <w:sz w:val="28"/>
          <w:szCs w:val="28"/>
        </w:rPr>
        <w:t xml:space="preserve"> (аккомодационное ядро). 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  <w:r w:rsidRPr="00843014">
        <w:rPr>
          <w:sz w:val="28"/>
          <w:szCs w:val="28"/>
        </w:rPr>
        <w:t>Ядро Якубовича иннервирует мышцу суживающую зрачок.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  <w:r w:rsidRPr="00843014">
        <w:rPr>
          <w:sz w:val="28"/>
          <w:szCs w:val="28"/>
        </w:rPr>
        <w:t xml:space="preserve">Ядро </w:t>
      </w:r>
      <w:proofErr w:type="spellStart"/>
      <w:r w:rsidRPr="00843014">
        <w:rPr>
          <w:sz w:val="28"/>
          <w:szCs w:val="28"/>
        </w:rPr>
        <w:t>Перлиа</w:t>
      </w:r>
      <w:proofErr w:type="spellEnd"/>
      <w:r w:rsidRPr="00843014">
        <w:rPr>
          <w:sz w:val="28"/>
          <w:szCs w:val="28"/>
        </w:rPr>
        <w:t xml:space="preserve"> иннервирует ресничную мышцу.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</w:p>
    <w:p w:rsidR="00843014" w:rsidRPr="00843014" w:rsidRDefault="00843014" w:rsidP="00843014">
      <w:pPr>
        <w:ind w:firstLine="705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Ядра верхних холмиков – </w:t>
      </w:r>
      <w:r w:rsidRPr="00843014">
        <w:rPr>
          <w:sz w:val="28"/>
          <w:szCs w:val="28"/>
        </w:rPr>
        <w:t>подкорковый центр зрения.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  <w:r w:rsidRPr="00843014">
        <w:rPr>
          <w:b/>
          <w:sz w:val="28"/>
          <w:szCs w:val="28"/>
        </w:rPr>
        <w:t>Ядра  нижних холмиков</w:t>
      </w:r>
      <w:r w:rsidRPr="00843014">
        <w:rPr>
          <w:sz w:val="28"/>
          <w:szCs w:val="28"/>
        </w:rPr>
        <w:t xml:space="preserve"> – подкорковый центр слуха.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  <w:r w:rsidRPr="00843014">
        <w:rPr>
          <w:b/>
          <w:sz w:val="28"/>
          <w:szCs w:val="28"/>
        </w:rPr>
        <w:t>Красное ядро, черная субстанция</w:t>
      </w:r>
      <w:r w:rsidRPr="00843014">
        <w:rPr>
          <w:sz w:val="28"/>
          <w:szCs w:val="28"/>
        </w:rPr>
        <w:t xml:space="preserve"> – подкорковый центр экстрапирамидной системы.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  <w:r w:rsidRPr="00843014">
        <w:rPr>
          <w:b/>
          <w:sz w:val="28"/>
          <w:szCs w:val="28"/>
        </w:rPr>
        <w:lastRenderedPageBreak/>
        <w:t xml:space="preserve">Ядро </w:t>
      </w:r>
      <w:proofErr w:type="spellStart"/>
      <w:r w:rsidRPr="00843014">
        <w:rPr>
          <w:b/>
          <w:sz w:val="28"/>
          <w:szCs w:val="28"/>
        </w:rPr>
        <w:t>Даркшевича</w:t>
      </w:r>
      <w:proofErr w:type="spellEnd"/>
      <w:r w:rsidRPr="00843014">
        <w:rPr>
          <w:sz w:val="28"/>
          <w:szCs w:val="28"/>
        </w:rPr>
        <w:t xml:space="preserve"> – от этого ядра начинается медиальный продольный пучок – ассоциативный путь, который связывает двигательные ядра </w:t>
      </w:r>
      <w:r w:rsidRPr="00843014">
        <w:rPr>
          <w:sz w:val="28"/>
          <w:szCs w:val="28"/>
          <w:lang w:val="en-US"/>
        </w:rPr>
        <w:t>III</w:t>
      </w:r>
      <w:r w:rsidRPr="00843014">
        <w:rPr>
          <w:sz w:val="28"/>
          <w:szCs w:val="28"/>
        </w:rPr>
        <w:t xml:space="preserve">, </w:t>
      </w:r>
      <w:r w:rsidRPr="00843014">
        <w:rPr>
          <w:sz w:val="28"/>
          <w:szCs w:val="28"/>
          <w:lang w:val="en-US"/>
        </w:rPr>
        <w:t>IV</w:t>
      </w:r>
      <w:r w:rsidRPr="00843014">
        <w:rPr>
          <w:sz w:val="28"/>
          <w:szCs w:val="28"/>
        </w:rPr>
        <w:t xml:space="preserve">, </w:t>
      </w:r>
      <w:r w:rsidRPr="00843014">
        <w:rPr>
          <w:sz w:val="28"/>
          <w:szCs w:val="28"/>
          <w:lang w:val="en-US"/>
        </w:rPr>
        <w:t>VI</w:t>
      </w:r>
      <w:r w:rsidRPr="00843014">
        <w:rPr>
          <w:sz w:val="28"/>
          <w:szCs w:val="28"/>
        </w:rPr>
        <w:t xml:space="preserve">, </w:t>
      </w:r>
      <w:r w:rsidRPr="00843014">
        <w:rPr>
          <w:sz w:val="28"/>
          <w:szCs w:val="28"/>
          <w:lang w:val="en-US"/>
        </w:rPr>
        <w:t>XI</w:t>
      </w:r>
      <w:r w:rsidRPr="00843014">
        <w:rPr>
          <w:sz w:val="28"/>
          <w:szCs w:val="28"/>
        </w:rPr>
        <w:t xml:space="preserve"> пар черепных нервов, что обеспечивает сочетанный поворот головы и глаз.</w:t>
      </w:r>
    </w:p>
    <w:p w:rsidR="00843014" w:rsidRPr="00843014" w:rsidRDefault="00843014" w:rsidP="00843014">
      <w:pPr>
        <w:ind w:firstLine="705"/>
        <w:rPr>
          <w:sz w:val="28"/>
          <w:szCs w:val="28"/>
        </w:rPr>
      </w:pPr>
    </w:p>
    <w:p w:rsidR="00843014" w:rsidRPr="008D354F" w:rsidRDefault="00843014" w:rsidP="008D354F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Функциональная анатомия ядер мозжечка.</w:t>
      </w:r>
    </w:p>
    <w:p w:rsidR="008D354F" w:rsidRPr="008D354F" w:rsidRDefault="008D354F" w:rsidP="008D354F">
      <w:pPr>
        <w:pStyle w:val="a7"/>
        <w:spacing w:after="0"/>
        <w:ind w:left="0"/>
        <w:jc w:val="both"/>
        <w:rPr>
          <w:sz w:val="28"/>
        </w:rPr>
      </w:pPr>
      <w:r>
        <w:rPr>
          <w:i/>
          <w:sz w:val="28"/>
        </w:rPr>
        <w:t>Ядра мозжечка</w:t>
      </w:r>
      <w:r>
        <w:rPr>
          <w:sz w:val="28"/>
        </w:rPr>
        <w:t xml:space="preserve"> - парные скопления серого вещества внутри его мозгового тела: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>Ядро шатра</w:t>
      </w:r>
      <w:r w:rsidRPr="00843014">
        <w:rPr>
          <w:sz w:val="28"/>
          <w:szCs w:val="28"/>
        </w:rPr>
        <w:t xml:space="preserve"> – отвечает за равновесие.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Пробковидное и </w:t>
      </w:r>
      <w:proofErr w:type="gramStart"/>
      <w:r w:rsidRPr="00843014">
        <w:rPr>
          <w:b/>
          <w:sz w:val="28"/>
          <w:szCs w:val="28"/>
        </w:rPr>
        <w:t>шаровидное</w:t>
      </w:r>
      <w:proofErr w:type="gramEnd"/>
      <w:r w:rsidRPr="00843014">
        <w:rPr>
          <w:b/>
          <w:sz w:val="28"/>
          <w:szCs w:val="28"/>
        </w:rPr>
        <w:t xml:space="preserve"> ядра</w:t>
      </w:r>
      <w:r w:rsidRPr="00843014">
        <w:rPr>
          <w:sz w:val="28"/>
          <w:szCs w:val="28"/>
        </w:rPr>
        <w:t xml:space="preserve"> – рефлекторная координация движений головы, шеи и туловища.</w:t>
      </w:r>
    </w:p>
    <w:p w:rsidR="008D354F" w:rsidRDefault="00843014" w:rsidP="008D354F">
      <w:pPr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Зубчатое ядро – </w:t>
      </w:r>
      <w:r w:rsidRPr="00843014">
        <w:rPr>
          <w:sz w:val="28"/>
          <w:szCs w:val="28"/>
        </w:rPr>
        <w:t xml:space="preserve">рефлекторная координация движений </w:t>
      </w:r>
      <w:proofErr w:type="gramStart"/>
      <w:r w:rsidRPr="00843014">
        <w:rPr>
          <w:sz w:val="28"/>
          <w:szCs w:val="28"/>
        </w:rPr>
        <w:t>в</w:t>
      </w:r>
      <w:proofErr w:type="gramEnd"/>
      <w:r w:rsidRPr="00843014">
        <w:rPr>
          <w:sz w:val="28"/>
          <w:szCs w:val="28"/>
        </w:rPr>
        <w:t xml:space="preserve"> верхних и нижних конечностей.</w:t>
      </w:r>
    </w:p>
    <w:p w:rsidR="008D354F" w:rsidRPr="008D354F" w:rsidRDefault="008D354F" w:rsidP="008D354F">
      <w:pPr>
        <w:jc w:val="both"/>
        <w:rPr>
          <w:sz w:val="28"/>
          <w:szCs w:val="28"/>
        </w:rPr>
      </w:pPr>
      <w:r w:rsidRPr="008D354F">
        <w:rPr>
          <w:b/>
          <w:i/>
          <w:sz w:val="28"/>
        </w:rPr>
        <w:t>Шаровидное ядро</w:t>
      </w:r>
      <w:r>
        <w:rPr>
          <w:b/>
          <w:i/>
          <w:sz w:val="28"/>
        </w:rPr>
        <w:t xml:space="preserve"> -</w:t>
      </w:r>
      <w:r>
        <w:rPr>
          <w:sz w:val="28"/>
        </w:rPr>
        <w:t xml:space="preserve"> в виде нескольких малых шариков или одного больш</w:t>
      </w:r>
      <w:r>
        <w:rPr>
          <w:sz w:val="28"/>
        </w:rPr>
        <w:t>о</w:t>
      </w:r>
      <w:r>
        <w:rPr>
          <w:sz w:val="28"/>
        </w:rPr>
        <w:t>го шара;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pStyle w:val="a5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 xml:space="preserve">Функциональная анатомия ядер зрительного бугра, </w:t>
      </w:r>
      <w:proofErr w:type="spellStart"/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заталамической</w:t>
      </w:r>
      <w:proofErr w:type="spellEnd"/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 xml:space="preserve"> области и гипоталамуса.</w:t>
      </w:r>
    </w:p>
    <w:p w:rsidR="00843014" w:rsidRPr="00843014" w:rsidRDefault="00843014" w:rsidP="00A80CF9">
      <w:pPr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Таламус</w:t>
      </w:r>
      <w:r w:rsidR="00A80CF9" w:rsidRPr="00A80CF9">
        <w:rPr>
          <w:i/>
          <w:sz w:val="28"/>
        </w:rPr>
        <w:t xml:space="preserve"> </w:t>
      </w:r>
      <w:r w:rsidR="00A80CF9">
        <w:rPr>
          <w:sz w:val="28"/>
        </w:rPr>
        <w:t xml:space="preserve">– </w:t>
      </w:r>
      <w:proofErr w:type="spellStart"/>
      <w:r w:rsidR="00A80CF9">
        <w:rPr>
          <w:sz w:val="28"/>
        </w:rPr>
        <w:t>овоидной</w:t>
      </w:r>
      <w:proofErr w:type="spellEnd"/>
      <w:r w:rsidR="00A80CF9">
        <w:rPr>
          <w:sz w:val="28"/>
        </w:rPr>
        <w:t xml:space="preserve"> формы зрительный бугор предста</w:t>
      </w:r>
      <w:r w:rsidR="00A80CF9">
        <w:rPr>
          <w:sz w:val="28"/>
        </w:rPr>
        <w:t>в</w:t>
      </w:r>
      <w:r w:rsidR="00A80CF9">
        <w:rPr>
          <w:sz w:val="28"/>
        </w:rPr>
        <w:t xml:space="preserve">лен </w:t>
      </w:r>
      <w:r w:rsidR="00A80CF9">
        <w:rPr>
          <w:i/>
          <w:sz w:val="28"/>
        </w:rPr>
        <w:t>передним бугорком</w:t>
      </w:r>
      <w:r w:rsidR="00A80CF9">
        <w:rPr>
          <w:sz w:val="28"/>
        </w:rPr>
        <w:t xml:space="preserve">, сзади – </w:t>
      </w:r>
      <w:r w:rsidR="00A80CF9">
        <w:rPr>
          <w:i/>
          <w:sz w:val="28"/>
        </w:rPr>
        <w:t>подушкой: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Задние ядра – </w:t>
      </w:r>
      <w:r w:rsidRPr="00843014">
        <w:rPr>
          <w:sz w:val="28"/>
          <w:szCs w:val="28"/>
        </w:rPr>
        <w:t>подкорковый центр зрения.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Передние ядра – </w:t>
      </w:r>
      <w:r w:rsidRPr="00843014">
        <w:rPr>
          <w:sz w:val="28"/>
          <w:szCs w:val="28"/>
        </w:rPr>
        <w:t>подкорковый центр обоняния.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>Латеральные ядра</w:t>
      </w:r>
      <w:r w:rsidRPr="00843014">
        <w:rPr>
          <w:sz w:val="28"/>
          <w:szCs w:val="28"/>
        </w:rPr>
        <w:t xml:space="preserve"> – подкорковый центр общей чувствительности.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Медиальные ядра – </w:t>
      </w:r>
      <w:r w:rsidRPr="00843014">
        <w:rPr>
          <w:sz w:val="28"/>
          <w:szCs w:val="28"/>
        </w:rPr>
        <w:t>подкорковый центр экстрапирамидной системы.</w:t>
      </w:r>
    </w:p>
    <w:p w:rsidR="00843014" w:rsidRPr="00843014" w:rsidRDefault="00843014" w:rsidP="00843014">
      <w:pPr>
        <w:ind w:left="3780"/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Гипоталамус</w:t>
      </w:r>
    </w:p>
    <w:p w:rsidR="00843014" w:rsidRDefault="00843014" w:rsidP="00843014">
      <w:p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Высший координационный центр вегетативной нервной системы: отвечает за все виды обмена веществ, центр голода, жажды и насыщения, теплообмена, регулирует половое поведение, секреция </w:t>
      </w:r>
      <w:proofErr w:type="spellStart"/>
      <w:r w:rsidRPr="00843014">
        <w:rPr>
          <w:sz w:val="28"/>
          <w:szCs w:val="28"/>
        </w:rPr>
        <w:t>нейрогормонов</w:t>
      </w:r>
      <w:proofErr w:type="spellEnd"/>
      <w:r w:rsidRPr="00843014">
        <w:rPr>
          <w:sz w:val="28"/>
          <w:szCs w:val="28"/>
        </w:rPr>
        <w:t>.</w:t>
      </w:r>
    </w:p>
    <w:p w:rsidR="00A80CF9" w:rsidRDefault="00A80CF9" w:rsidP="00A80CF9">
      <w:pPr>
        <w:pStyle w:val="a7"/>
        <w:spacing w:after="0"/>
        <w:ind w:left="0" w:firstLine="567"/>
        <w:jc w:val="both"/>
        <w:rPr>
          <w:sz w:val="28"/>
        </w:rPr>
      </w:pPr>
      <w:r>
        <w:rPr>
          <w:i/>
          <w:sz w:val="28"/>
        </w:rPr>
        <w:t>Гипоталамус</w:t>
      </w:r>
      <w:r>
        <w:rPr>
          <w:sz w:val="28"/>
        </w:rPr>
        <w:t xml:space="preserve"> и его анатомические структ</w:t>
      </w:r>
      <w:r>
        <w:rPr>
          <w:sz w:val="28"/>
        </w:rPr>
        <w:t>у</w:t>
      </w:r>
      <w:r>
        <w:rPr>
          <w:sz w:val="28"/>
        </w:rPr>
        <w:t>ры</w:t>
      </w:r>
      <w:r>
        <w:rPr>
          <w:b/>
          <w:sz w:val="28"/>
        </w:rPr>
        <w:t>:</w:t>
      </w:r>
    </w:p>
    <w:p w:rsidR="00A80CF9" w:rsidRDefault="00A80CF9" w:rsidP="00A80CF9">
      <w:pPr>
        <w:pStyle w:val="a0"/>
        <w:tabs>
          <w:tab w:val="num" w:pos="540"/>
        </w:tabs>
        <w:spacing w:before="0" w:after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зрительный перекрест в борозде турецкого седла и на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вании мозга в начале мозгового ствола;</w:t>
      </w:r>
    </w:p>
    <w:p w:rsidR="00A80CF9" w:rsidRDefault="00A80CF9" w:rsidP="00A80CF9">
      <w:pPr>
        <w:pStyle w:val="a0"/>
        <w:tabs>
          <w:tab w:val="num" w:pos="540"/>
        </w:tabs>
        <w:spacing w:before="0" w:after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зрительные тракты, огибающие правую и левую ножки мозга, и в конце разделяющиеся на латеральный корешок - к 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ральному коленчатому телу и медиальный корешок – к медиал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ному коленчатому телу;</w:t>
      </w:r>
    </w:p>
    <w:p w:rsidR="00A80CF9" w:rsidRDefault="00A80CF9" w:rsidP="00A80CF9">
      <w:pPr>
        <w:pStyle w:val="a0"/>
        <w:tabs>
          <w:tab w:val="num" w:pos="540"/>
        </w:tabs>
        <w:spacing w:before="0" w:after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серый бугор и выходящая из него воронка (стебелек гипофиза), </w:t>
      </w:r>
      <w:proofErr w:type="gramStart"/>
      <w:r>
        <w:rPr>
          <w:rFonts w:ascii="Times New Roman" w:hAnsi="Times New Roman"/>
          <w:sz w:val="28"/>
        </w:rPr>
        <w:t>расп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ложенные</w:t>
      </w:r>
      <w:proofErr w:type="gramEnd"/>
      <w:r>
        <w:rPr>
          <w:rFonts w:ascii="Times New Roman" w:hAnsi="Times New Roman"/>
          <w:sz w:val="28"/>
        </w:rPr>
        <w:t xml:space="preserve"> позади зрительного перекреста;</w:t>
      </w:r>
    </w:p>
    <w:p w:rsidR="00A80CF9" w:rsidRDefault="00A80CF9" w:rsidP="00A80CF9">
      <w:pPr>
        <w:pStyle w:val="a0"/>
        <w:tabs>
          <w:tab w:val="num" w:pos="540"/>
        </w:tabs>
        <w:spacing w:before="0" w:after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гипофиз с передней долей (</w:t>
      </w:r>
      <w:proofErr w:type="spellStart"/>
      <w:r>
        <w:rPr>
          <w:rFonts w:ascii="Times New Roman" w:hAnsi="Times New Roman"/>
          <w:sz w:val="28"/>
        </w:rPr>
        <w:t>аденогипофизом</w:t>
      </w:r>
      <w:proofErr w:type="spellEnd"/>
      <w:r>
        <w:rPr>
          <w:rFonts w:ascii="Times New Roman" w:hAnsi="Times New Roman"/>
          <w:sz w:val="28"/>
        </w:rPr>
        <w:t>) и задней долей (</w:t>
      </w:r>
      <w:proofErr w:type="spellStart"/>
      <w:r>
        <w:rPr>
          <w:rFonts w:ascii="Times New Roman" w:hAnsi="Times New Roman"/>
          <w:sz w:val="28"/>
        </w:rPr>
        <w:t>нейрог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пофизом</w:t>
      </w:r>
      <w:proofErr w:type="spellEnd"/>
      <w:r>
        <w:rPr>
          <w:rFonts w:ascii="Times New Roman" w:hAnsi="Times New Roman"/>
          <w:sz w:val="28"/>
        </w:rPr>
        <w:t>), находящимися в гипофизарной ямке турецкого седла и отделе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ными от серого бугра диафрагмой из твердой мозговой оболочки, через которую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ходит к нему воронка;</w:t>
      </w:r>
    </w:p>
    <w:p w:rsidR="00A80CF9" w:rsidRDefault="00A80CF9" w:rsidP="00A80CF9">
      <w:pPr>
        <w:pStyle w:val="a0"/>
        <w:tabs>
          <w:tab w:val="num" w:pos="540"/>
        </w:tabs>
        <w:spacing w:before="0" w:after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парные (правое и левое) сосцевидные тела, лежащие кзади от серого бугра.</w:t>
      </w:r>
    </w:p>
    <w:p w:rsidR="00A80CF9" w:rsidRDefault="00A80CF9" w:rsidP="00A80CF9">
      <w:pPr>
        <w:pStyle w:val="a7"/>
        <w:spacing w:after="0"/>
        <w:ind w:left="0" w:firstLine="567"/>
        <w:jc w:val="both"/>
        <w:rPr>
          <w:sz w:val="28"/>
        </w:rPr>
      </w:pPr>
      <w:r>
        <w:rPr>
          <w:sz w:val="28"/>
        </w:rPr>
        <w:t>Гипоталамические ядра располагаются тремя крупными       гру</w:t>
      </w:r>
      <w:r>
        <w:rPr>
          <w:sz w:val="28"/>
        </w:rPr>
        <w:t>п</w:t>
      </w:r>
      <w:r>
        <w:rPr>
          <w:sz w:val="28"/>
        </w:rPr>
        <w:t>пами.</w:t>
      </w:r>
    </w:p>
    <w:p w:rsidR="00A80CF9" w:rsidRDefault="00A80CF9" w:rsidP="00A80CF9">
      <w:pPr>
        <w:pStyle w:val="a0"/>
        <w:tabs>
          <w:tab w:val="num" w:pos="540"/>
        </w:tabs>
        <w:spacing w:before="0" w:after="0"/>
        <w:ind w:left="0" w:firstLine="567"/>
        <w:rPr>
          <w:rFonts w:ascii="Times New Roman" w:hAnsi="Times New Roman"/>
          <w:sz w:val="28"/>
        </w:rPr>
      </w:pPr>
      <w:r w:rsidRPr="00066AB4">
        <w:rPr>
          <w:rFonts w:ascii="Times New Roman" w:hAnsi="Times New Roman"/>
          <w:i/>
          <w:sz w:val="28"/>
          <w:highlight w:val="cyan"/>
        </w:rPr>
        <w:lastRenderedPageBreak/>
        <w:t>Передние ядра</w:t>
      </w:r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супраоптическое</w:t>
      </w:r>
      <w:proofErr w:type="spellEnd"/>
      <w:r>
        <w:rPr>
          <w:rFonts w:ascii="Times New Roman" w:hAnsi="Times New Roman"/>
          <w:b/>
          <w:sz w:val="28"/>
        </w:rPr>
        <w:t xml:space="preserve"> и </w:t>
      </w:r>
      <w:r>
        <w:rPr>
          <w:rFonts w:ascii="Times New Roman" w:hAnsi="Times New Roman"/>
          <w:sz w:val="28"/>
        </w:rPr>
        <w:t>парные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паравентрикулярные</w:t>
      </w:r>
      <w:proofErr w:type="spellEnd"/>
      <w:r>
        <w:rPr>
          <w:rFonts w:ascii="Times New Roman" w:hAnsi="Times New Roman"/>
          <w:sz w:val="28"/>
        </w:rPr>
        <w:t xml:space="preserve"> ядра облад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 нейросекрецией. Отростки секреторных нейронов образуют гипоталамо-гипофизарный пучок, следующий к задней доле гипофиза, где пучок замыкается на стенках по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тальных сосудов. По волоконным осевым цилиндрам пучка гормоны из цитоплазмы </w:t>
      </w:r>
      <w:proofErr w:type="spellStart"/>
      <w:r>
        <w:rPr>
          <w:rFonts w:ascii="Times New Roman" w:hAnsi="Times New Roman"/>
          <w:sz w:val="28"/>
        </w:rPr>
        <w:t>нейросекретоных</w:t>
      </w:r>
      <w:proofErr w:type="spellEnd"/>
      <w:r>
        <w:rPr>
          <w:rFonts w:ascii="Times New Roman" w:hAnsi="Times New Roman"/>
          <w:sz w:val="28"/>
        </w:rPr>
        <w:t xml:space="preserve"> клеток продвигаются в </w:t>
      </w:r>
      <w:proofErr w:type="spellStart"/>
      <w:r>
        <w:rPr>
          <w:rFonts w:ascii="Times New Roman" w:hAnsi="Times New Roman"/>
          <w:sz w:val="28"/>
        </w:rPr>
        <w:t>нейр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гипофиз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A80CF9" w:rsidRDefault="00A80CF9" w:rsidP="00A80CF9">
      <w:pPr>
        <w:pStyle w:val="a0"/>
        <w:tabs>
          <w:tab w:val="num" w:pos="540"/>
        </w:tabs>
        <w:spacing w:before="0" w:after="0"/>
        <w:ind w:left="0" w:firstLine="567"/>
        <w:rPr>
          <w:rFonts w:ascii="Times New Roman" w:hAnsi="Times New Roman"/>
          <w:sz w:val="28"/>
        </w:rPr>
      </w:pPr>
      <w:r w:rsidRPr="00066AB4">
        <w:rPr>
          <w:rFonts w:ascii="Times New Roman" w:hAnsi="Times New Roman"/>
          <w:i/>
          <w:sz w:val="28"/>
          <w:highlight w:val="cyan"/>
        </w:rPr>
        <w:t>Промежуточные ядра</w:t>
      </w:r>
      <w:r>
        <w:rPr>
          <w:rFonts w:ascii="Times New Roman" w:hAnsi="Times New Roman"/>
          <w:sz w:val="28"/>
        </w:rPr>
        <w:t xml:space="preserve"> - дугообразное, вентр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дорсомедиальные гипоталамич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ские, дорсальное гипоталамическое, ядро воронки, серо-бугорное ядро свои гормоны отправляют по портальным сосудам в переднюю долю гипоф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за.</w:t>
      </w:r>
    </w:p>
    <w:p w:rsidR="00A80CF9" w:rsidRDefault="00A80CF9" w:rsidP="00A80CF9">
      <w:pPr>
        <w:pStyle w:val="a0"/>
        <w:tabs>
          <w:tab w:val="num" w:pos="540"/>
        </w:tabs>
        <w:spacing w:before="0" w:after="0"/>
        <w:ind w:left="0" w:firstLine="567"/>
        <w:rPr>
          <w:rFonts w:ascii="Times New Roman" w:hAnsi="Times New Roman"/>
          <w:sz w:val="28"/>
        </w:rPr>
      </w:pPr>
      <w:r w:rsidRPr="00CD1FCD">
        <w:rPr>
          <w:rFonts w:ascii="Times New Roman" w:hAnsi="Times New Roman"/>
          <w:i/>
          <w:sz w:val="28"/>
          <w:highlight w:val="cyan"/>
        </w:rPr>
        <w:t>Задние</w:t>
      </w:r>
      <w:r w:rsidRPr="00CD1FCD">
        <w:rPr>
          <w:rFonts w:ascii="Times New Roman" w:hAnsi="Times New Roman"/>
          <w:sz w:val="28"/>
          <w:highlight w:val="cyan"/>
        </w:rPr>
        <w:t xml:space="preserve"> </w:t>
      </w:r>
      <w:r w:rsidRPr="00CD1FCD">
        <w:rPr>
          <w:rFonts w:ascii="Times New Roman" w:hAnsi="Times New Roman"/>
          <w:i/>
          <w:sz w:val="28"/>
          <w:highlight w:val="cyan"/>
        </w:rPr>
        <w:t>ядра</w:t>
      </w:r>
      <w:r>
        <w:rPr>
          <w:rFonts w:ascii="Times New Roman" w:hAnsi="Times New Roman"/>
          <w:sz w:val="28"/>
        </w:rPr>
        <w:t xml:space="preserve"> - медиальное и латеральное сосцевидные, заднее гипот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ламическое ядро направляют гормоны тоже по сосудам в </w:t>
      </w:r>
      <w:proofErr w:type="gramStart"/>
      <w:r>
        <w:rPr>
          <w:rFonts w:ascii="Times New Roman" w:hAnsi="Times New Roman"/>
          <w:sz w:val="28"/>
        </w:rPr>
        <w:t>промежуточную</w:t>
      </w:r>
      <w:proofErr w:type="gramEnd"/>
      <w:r>
        <w:rPr>
          <w:rFonts w:ascii="Times New Roman" w:hAnsi="Times New Roman"/>
          <w:sz w:val="28"/>
        </w:rPr>
        <w:t xml:space="preserve"> и бугорную части </w:t>
      </w:r>
      <w:proofErr w:type="spellStart"/>
      <w:r>
        <w:rPr>
          <w:rFonts w:ascii="Times New Roman" w:hAnsi="Times New Roman"/>
          <w:sz w:val="28"/>
        </w:rPr>
        <w:t>аден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гипофиза</w:t>
      </w:r>
      <w:proofErr w:type="spellEnd"/>
      <w:r>
        <w:rPr>
          <w:rFonts w:ascii="Times New Roman" w:hAnsi="Times New Roman"/>
          <w:sz w:val="28"/>
        </w:rPr>
        <w:t>.</w:t>
      </w:r>
    </w:p>
    <w:p w:rsidR="00A80CF9" w:rsidRDefault="00A80CF9" w:rsidP="00A80CF9">
      <w:pPr>
        <w:pStyle w:val="a0"/>
        <w:numPr>
          <w:ilvl w:val="0"/>
          <w:numId w:val="0"/>
        </w:numPr>
        <w:spacing w:before="0" w:after="0"/>
        <w:ind w:left="567"/>
        <w:rPr>
          <w:rFonts w:ascii="Times New Roman" w:hAnsi="Times New Roman"/>
          <w:sz w:val="28"/>
        </w:rPr>
      </w:pPr>
    </w:p>
    <w:p w:rsidR="00A80CF9" w:rsidRDefault="00A80CF9" w:rsidP="00A80CF9">
      <w:pPr>
        <w:pStyle w:val="a0"/>
        <w:numPr>
          <w:ilvl w:val="0"/>
          <w:numId w:val="0"/>
        </w:numPr>
        <w:spacing w:before="0" w:after="0"/>
        <w:ind w:left="567"/>
        <w:rPr>
          <w:rFonts w:ascii="Times New Roman" w:hAnsi="Times New Roman"/>
          <w:sz w:val="28"/>
        </w:rPr>
      </w:pPr>
      <w:proofErr w:type="spellStart"/>
      <w:r w:rsidRPr="00A80CF9">
        <w:rPr>
          <w:rFonts w:ascii="Times New Roman" w:hAnsi="Times New Roman"/>
          <w:b/>
          <w:i/>
          <w:sz w:val="28"/>
        </w:rPr>
        <w:t>Метаталамус</w:t>
      </w:r>
      <w:proofErr w:type="spellEnd"/>
      <w:r w:rsidRPr="00A80CF9">
        <w:rPr>
          <w:rFonts w:ascii="Times New Roman" w:hAnsi="Times New Roman"/>
          <w:b/>
          <w:i/>
          <w:sz w:val="28"/>
        </w:rPr>
        <w:t xml:space="preserve"> или </w:t>
      </w:r>
      <w:proofErr w:type="spellStart"/>
      <w:r w:rsidRPr="00A80CF9">
        <w:rPr>
          <w:rFonts w:ascii="Times New Roman" w:hAnsi="Times New Roman"/>
          <w:b/>
          <w:i/>
          <w:sz w:val="28"/>
        </w:rPr>
        <w:t>заталамическая</w:t>
      </w:r>
      <w:proofErr w:type="spellEnd"/>
      <w:r w:rsidRPr="00A80CF9">
        <w:rPr>
          <w:rFonts w:ascii="Times New Roman" w:hAnsi="Times New Roman"/>
          <w:b/>
          <w:i/>
          <w:sz w:val="28"/>
        </w:rPr>
        <w:t xml:space="preserve"> область</w:t>
      </w:r>
      <w:r>
        <w:rPr>
          <w:rFonts w:ascii="Times New Roman" w:hAnsi="Times New Roman"/>
          <w:sz w:val="28"/>
        </w:rPr>
        <w:t>, которая образована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ленчатыми телами, примыкающими к подушке зрительного бугра сзади и снизу в виде продолговатых валиков. </w:t>
      </w:r>
      <w:r w:rsidRPr="00A80CF9">
        <w:rPr>
          <w:rFonts w:ascii="Times New Roman" w:hAnsi="Times New Roman"/>
          <w:b/>
          <w:i/>
          <w:sz w:val="28"/>
        </w:rPr>
        <w:t>Медиальные коленчатые тела</w:t>
      </w:r>
      <w:r>
        <w:rPr>
          <w:rFonts w:ascii="Times New Roman" w:hAnsi="Times New Roman"/>
          <w:sz w:val="28"/>
        </w:rPr>
        <w:t xml:space="preserve"> соед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няются нижними ручками с нижними холмиками среднего мозга, </w:t>
      </w:r>
      <w:r w:rsidRPr="00A80CF9">
        <w:rPr>
          <w:rFonts w:ascii="Times New Roman" w:hAnsi="Times New Roman"/>
          <w:b/>
          <w:i/>
          <w:sz w:val="28"/>
        </w:rPr>
        <w:t>латеральные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– верхними ручк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 с верхними холмиками. Медиальное тело содержит подкорковое ядро слуха, на клетках которого заканчиваются волокна 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ральной (слуховой) петли. Латеральное тело содержит подкорковое ядро зрения, на клетках которого заканчиваются волокна латерального корешка зр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тельного тракта.</w:t>
      </w:r>
    </w:p>
    <w:p w:rsidR="00A80CF9" w:rsidRDefault="00A80CF9" w:rsidP="00843014">
      <w:pPr>
        <w:jc w:val="both"/>
        <w:rPr>
          <w:sz w:val="28"/>
          <w:szCs w:val="28"/>
        </w:rPr>
      </w:pPr>
    </w:p>
    <w:p w:rsidR="00A80CF9" w:rsidRPr="00843014" w:rsidRDefault="00A80CF9" w:rsidP="00843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43014" w:rsidRPr="00A80CF9" w:rsidRDefault="00A80CF9" w:rsidP="00A80CF9">
      <w:pPr>
        <w:pStyle w:val="a5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20.</w:t>
      </w:r>
      <w:r w:rsidR="00843014" w:rsidRPr="00A80CF9">
        <w:rPr>
          <w:rFonts w:ascii="Times New Roman" w:hAnsi="Times New Roman"/>
          <w:b/>
          <w:i/>
          <w:sz w:val="32"/>
          <w:szCs w:val="32"/>
          <w:u w:val="single"/>
        </w:rPr>
        <w:t>Функциональная анатомия базальных ядер.</w:t>
      </w:r>
    </w:p>
    <w:p w:rsidR="00843014" w:rsidRPr="00843014" w:rsidRDefault="00BD4249" w:rsidP="00843014">
      <w:pPr>
        <w:rPr>
          <w:b/>
          <w:bCs/>
          <w:sz w:val="28"/>
          <w:szCs w:val="28"/>
        </w:rPr>
      </w:pPr>
      <w:r>
        <w:rPr>
          <w:sz w:val="28"/>
        </w:rPr>
        <w:t xml:space="preserve">Кроме серой коры на поверхности полушария, имеются еще скопления серого вещества в его толще, именуемые </w:t>
      </w:r>
      <w:r w:rsidRPr="00BD4249">
        <w:rPr>
          <w:b/>
          <w:i/>
          <w:sz w:val="28"/>
        </w:rPr>
        <w:t>базальными ядрами</w:t>
      </w:r>
      <w:r>
        <w:rPr>
          <w:sz w:val="28"/>
        </w:rPr>
        <w:t xml:space="preserve"> и составляющие то, что для краткости называют подко</w:t>
      </w:r>
      <w:r>
        <w:rPr>
          <w:sz w:val="28"/>
        </w:rPr>
        <w:t>р</w:t>
      </w:r>
      <w:r>
        <w:rPr>
          <w:sz w:val="28"/>
        </w:rPr>
        <w:t>кой. В отличие от коры, имеющей строение ядерных центров.</w:t>
      </w:r>
    </w:p>
    <w:p w:rsidR="00BD4249" w:rsidRDefault="00BD4249" w:rsidP="00843014">
      <w:pPr>
        <w:jc w:val="both"/>
        <w:rPr>
          <w:sz w:val="28"/>
          <w:szCs w:val="28"/>
        </w:rPr>
      </w:pPr>
      <w:r w:rsidRPr="00BD4249">
        <w:rPr>
          <w:b/>
          <w:i/>
          <w:sz w:val="28"/>
          <w:szCs w:val="28"/>
        </w:rPr>
        <w:t>Базальные ядра:</w:t>
      </w:r>
      <w:r>
        <w:rPr>
          <w:sz w:val="28"/>
          <w:szCs w:val="28"/>
        </w:rPr>
        <w:t xml:space="preserve"> </w:t>
      </w:r>
      <w:r w:rsidR="00843014" w:rsidRPr="00843014">
        <w:rPr>
          <w:sz w:val="28"/>
          <w:szCs w:val="28"/>
        </w:rPr>
        <w:t>Хвостатое ядро, чечевицеобразное ядро, ограда, миндалевидное тело.</w:t>
      </w:r>
    </w:p>
    <w:p w:rsidR="00BD4249" w:rsidRDefault="00BD4249" w:rsidP="00BD4249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Базальные ядра относят к подкорковым структурам. Они входят в фун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циональные различные объединения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лимбическую</w:t>
      </w:r>
      <w:proofErr w:type="spellEnd"/>
      <w:r>
        <w:rPr>
          <w:rFonts w:ascii="Times New Roman" w:hAnsi="Times New Roman"/>
          <w:sz w:val="28"/>
        </w:rPr>
        <w:t xml:space="preserve"> систему, висцеральный мозг, эндокринный мозг и участвуют в 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томатической регуляции процессов жизнеобеспечения. Среди базальных ядер выделяют </w:t>
      </w:r>
      <w:proofErr w:type="spellStart"/>
      <w:r>
        <w:rPr>
          <w:rFonts w:ascii="Times New Roman" w:hAnsi="Times New Roman"/>
          <w:sz w:val="28"/>
        </w:rPr>
        <w:t>стриапаллидарную</w:t>
      </w:r>
      <w:proofErr w:type="spellEnd"/>
      <w:r>
        <w:rPr>
          <w:rFonts w:ascii="Times New Roman" w:hAnsi="Times New Roman"/>
          <w:sz w:val="28"/>
        </w:rPr>
        <w:t xml:space="preserve"> систему, включа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щую головку хвостатого ядра, скорлупу и бледные шары. Её рассматривают как главную составляющую часть экстрапирамидных прое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ционных путей, осуществляющих автоматическую регуляцию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скулатуры (тонус, непроизвольные движения). </w:t>
      </w:r>
    </w:p>
    <w:p w:rsidR="00BD4249" w:rsidRDefault="00BD4249" w:rsidP="00BD4249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Скопления серого вещества внутри белого из-за расположения в основ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 полушарий получили названия базальных ядер или узлов в ниже след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ющем составе.</w:t>
      </w:r>
    </w:p>
    <w:p w:rsidR="00BD4249" w:rsidRDefault="00BD4249" w:rsidP="00BD4249">
      <w:pPr>
        <w:pStyle w:val="092"/>
        <w:rPr>
          <w:rFonts w:ascii="Times New Roman" w:hAnsi="Times New Roman"/>
          <w:sz w:val="28"/>
        </w:rPr>
      </w:pPr>
      <w:r w:rsidRPr="00BD4249">
        <w:rPr>
          <w:rFonts w:ascii="Times New Roman" w:hAnsi="Times New Roman"/>
          <w:b/>
          <w:i/>
          <w:sz w:val="28"/>
          <w:highlight w:val="cyan"/>
        </w:rPr>
        <w:lastRenderedPageBreak/>
        <w:t>Полосатое (</w:t>
      </w:r>
      <w:proofErr w:type="spellStart"/>
      <w:r w:rsidRPr="00BD4249">
        <w:rPr>
          <w:rFonts w:ascii="Times New Roman" w:hAnsi="Times New Roman"/>
          <w:b/>
          <w:i/>
          <w:sz w:val="28"/>
          <w:highlight w:val="cyan"/>
        </w:rPr>
        <w:t>стриарное</w:t>
      </w:r>
      <w:proofErr w:type="spellEnd"/>
      <w:r w:rsidRPr="00BD4249">
        <w:rPr>
          <w:rFonts w:ascii="Times New Roman" w:hAnsi="Times New Roman"/>
          <w:b/>
          <w:i/>
          <w:sz w:val="28"/>
          <w:highlight w:val="cyan"/>
        </w:rPr>
        <w:t>) тело</w:t>
      </w:r>
      <w:r w:rsidRPr="008D42AC">
        <w:rPr>
          <w:rFonts w:ascii="Times New Roman" w:hAnsi="Times New Roman"/>
          <w:sz w:val="28"/>
          <w:highlight w:val="cyan"/>
        </w:rPr>
        <w:t xml:space="preserve"> состоит из хвостатого и чечев</w:t>
      </w:r>
      <w:r w:rsidRPr="008D42AC">
        <w:rPr>
          <w:rFonts w:ascii="Times New Roman" w:hAnsi="Times New Roman"/>
          <w:sz w:val="28"/>
          <w:highlight w:val="cyan"/>
        </w:rPr>
        <w:t>и</w:t>
      </w:r>
      <w:r w:rsidRPr="008D42AC">
        <w:rPr>
          <w:rFonts w:ascii="Times New Roman" w:hAnsi="Times New Roman"/>
          <w:sz w:val="28"/>
          <w:highlight w:val="cyan"/>
        </w:rPr>
        <w:t xml:space="preserve">цеобразного ядер с центрами терморегуляции, </w:t>
      </w:r>
      <w:proofErr w:type="spellStart"/>
      <w:r w:rsidRPr="008D42AC">
        <w:rPr>
          <w:rFonts w:ascii="Times New Roman" w:hAnsi="Times New Roman"/>
          <w:sz w:val="28"/>
          <w:highlight w:val="cyan"/>
        </w:rPr>
        <w:t>слюно</w:t>
      </w:r>
      <w:proofErr w:type="spellEnd"/>
      <w:r w:rsidRPr="008D42AC">
        <w:rPr>
          <w:rFonts w:ascii="Times New Roman" w:hAnsi="Times New Roman"/>
          <w:sz w:val="28"/>
          <w:highlight w:val="cyan"/>
        </w:rPr>
        <w:t xml:space="preserve">- и слезоотделения, мышечного тонуса, углеводного обмена и др. Поражение </w:t>
      </w:r>
      <w:proofErr w:type="spellStart"/>
      <w:r w:rsidRPr="008D42AC">
        <w:rPr>
          <w:rFonts w:ascii="Times New Roman" w:hAnsi="Times New Roman"/>
          <w:sz w:val="28"/>
          <w:highlight w:val="cyan"/>
        </w:rPr>
        <w:t>стриарных</w:t>
      </w:r>
      <w:proofErr w:type="spellEnd"/>
      <w:r w:rsidRPr="008D42AC">
        <w:rPr>
          <w:rFonts w:ascii="Times New Roman" w:hAnsi="Times New Roman"/>
          <w:sz w:val="28"/>
          <w:highlight w:val="cyan"/>
        </w:rPr>
        <w:t xml:space="preserve"> ядер вызывает </w:t>
      </w:r>
      <w:r w:rsidRPr="008D42AC">
        <w:rPr>
          <w:rFonts w:ascii="Times New Roman" w:hAnsi="Times New Roman"/>
          <w:i/>
          <w:sz w:val="28"/>
          <w:highlight w:val="cyan"/>
        </w:rPr>
        <w:t>синдром Паркинс</w:t>
      </w:r>
      <w:r w:rsidRPr="008D42AC">
        <w:rPr>
          <w:rFonts w:ascii="Times New Roman" w:hAnsi="Times New Roman"/>
          <w:i/>
          <w:sz w:val="28"/>
          <w:highlight w:val="cyan"/>
        </w:rPr>
        <w:t>о</w:t>
      </w:r>
      <w:r w:rsidRPr="008D42AC">
        <w:rPr>
          <w:rFonts w:ascii="Times New Roman" w:hAnsi="Times New Roman"/>
          <w:i/>
          <w:sz w:val="28"/>
          <w:highlight w:val="cyan"/>
        </w:rPr>
        <w:t>на.</w:t>
      </w:r>
    </w:p>
    <w:p w:rsidR="00BD4249" w:rsidRDefault="00BD4249" w:rsidP="00BD4249">
      <w:pPr>
        <w:pStyle w:val="092"/>
        <w:rPr>
          <w:rFonts w:ascii="Times New Roman" w:hAnsi="Times New Roman"/>
          <w:sz w:val="28"/>
        </w:rPr>
      </w:pPr>
      <w:r w:rsidRPr="00BD4249">
        <w:rPr>
          <w:rFonts w:ascii="Times New Roman" w:hAnsi="Times New Roman"/>
          <w:b/>
          <w:i/>
          <w:sz w:val="28"/>
        </w:rPr>
        <w:t>Ограда</w:t>
      </w:r>
      <w:r>
        <w:rPr>
          <w:rFonts w:ascii="Times New Roman" w:hAnsi="Times New Roman"/>
          <w:sz w:val="28"/>
        </w:rPr>
        <w:t xml:space="preserve"> – узкая и извилистая полоска серого вещества лежит под корой островка.</w:t>
      </w:r>
    </w:p>
    <w:p w:rsidR="00BD4249" w:rsidRDefault="00BD4249" w:rsidP="00BD4249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Миндалевидное тело находится в белом веществе височного пол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са.</w:t>
      </w:r>
    </w:p>
    <w:p w:rsidR="00BD4249" w:rsidRDefault="00BD4249" w:rsidP="00BD4249">
      <w:pPr>
        <w:pStyle w:val="092"/>
        <w:rPr>
          <w:rFonts w:ascii="Times New Roman" w:hAnsi="Times New Roman"/>
          <w:sz w:val="28"/>
        </w:rPr>
      </w:pPr>
      <w:r w:rsidRPr="00BD4249">
        <w:rPr>
          <w:rFonts w:ascii="Times New Roman" w:hAnsi="Times New Roman"/>
          <w:b/>
          <w:i/>
          <w:sz w:val="28"/>
        </w:rPr>
        <w:t>Хвостатое ядро</w:t>
      </w:r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nucleus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caudatus</w:t>
      </w:r>
      <w:proofErr w:type="spellEnd"/>
      <w:r>
        <w:rPr>
          <w:rFonts w:ascii="Times New Roman" w:hAnsi="Times New Roman"/>
          <w:sz w:val="28"/>
        </w:rPr>
        <w:t xml:space="preserve"> имеет</w:t>
      </w:r>
      <w:r>
        <w:rPr>
          <w:rFonts w:ascii="Times New Roman" w:hAnsi="Times New Roman"/>
          <w:b/>
          <w:sz w:val="28"/>
        </w:rPr>
        <w:t>: головку, тело, хвост</w:t>
      </w:r>
    </w:p>
    <w:p w:rsidR="00BD4249" w:rsidRPr="00BD4249" w:rsidRDefault="00BD4249" w:rsidP="00BD4249">
      <w:pPr>
        <w:pStyle w:val="092"/>
        <w:rPr>
          <w:rFonts w:ascii="Times New Roman" w:hAnsi="Times New Roman"/>
          <w:sz w:val="28"/>
        </w:rPr>
      </w:pPr>
      <w:r w:rsidRPr="00BD4249">
        <w:rPr>
          <w:rFonts w:ascii="Times New Roman" w:hAnsi="Times New Roman"/>
          <w:b/>
          <w:i/>
          <w:sz w:val="28"/>
        </w:rPr>
        <w:t>Чечевицеобразное ядро</w:t>
      </w:r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nucleus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lentiformis</w:t>
      </w:r>
      <w:proofErr w:type="spellEnd"/>
      <w:r>
        <w:rPr>
          <w:rFonts w:ascii="Times New Roman" w:hAnsi="Times New Roman"/>
          <w:sz w:val="28"/>
        </w:rPr>
        <w:t xml:space="preserve"> образовано двумя вертикально расположенными прослойками серого вещества и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лится на три части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скорлупу, медиальный и латеральный бледные (</w:t>
      </w:r>
      <w:proofErr w:type="spellStart"/>
      <w:r>
        <w:rPr>
          <w:rFonts w:ascii="Times New Roman" w:hAnsi="Times New Roman"/>
          <w:sz w:val="28"/>
        </w:rPr>
        <w:t>паллидарные</w:t>
      </w:r>
      <w:proofErr w:type="spellEnd"/>
      <w:r>
        <w:rPr>
          <w:rFonts w:ascii="Times New Roman" w:hAnsi="Times New Roman"/>
          <w:sz w:val="28"/>
        </w:rPr>
        <w:t xml:space="preserve">) шары </w:t>
      </w:r>
    </w:p>
    <w:p w:rsidR="00BD4249" w:rsidRDefault="00BD4249" w:rsidP="00BD4249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Поражение </w:t>
      </w:r>
      <w:proofErr w:type="spellStart"/>
      <w:r>
        <w:rPr>
          <w:rFonts w:ascii="Times New Roman" w:hAnsi="Times New Roman"/>
          <w:sz w:val="28"/>
        </w:rPr>
        <w:t>паллидарных</w:t>
      </w:r>
      <w:proofErr w:type="spellEnd"/>
      <w:r>
        <w:rPr>
          <w:rFonts w:ascii="Times New Roman" w:hAnsi="Times New Roman"/>
          <w:sz w:val="28"/>
        </w:rPr>
        <w:t xml:space="preserve"> ядер приводит к нарушению пластического мышечного 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нуса в синдроме Паркинсона.</w:t>
      </w:r>
    </w:p>
    <w:p w:rsidR="00BD4249" w:rsidRDefault="00BD4249" w:rsidP="00BD4249">
      <w:pPr>
        <w:pStyle w:val="092"/>
        <w:rPr>
          <w:rFonts w:ascii="Times New Roman" w:hAnsi="Times New Roman"/>
          <w:sz w:val="28"/>
        </w:rPr>
      </w:pPr>
      <w:r w:rsidRPr="00FB1776">
        <w:rPr>
          <w:rFonts w:ascii="Times New Roman" w:hAnsi="Times New Roman"/>
          <w:b/>
          <w:sz w:val="28"/>
        </w:rPr>
        <w:t>Ограда,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claustrum</w:t>
      </w:r>
      <w:proofErr w:type="spellEnd"/>
      <w:r>
        <w:rPr>
          <w:rFonts w:ascii="Times New Roman" w:hAnsi="Times New Roman"/>
          <w:sz w:val="28"/>
        </w:rPr>
        <w:t>, – тонкая, вертикально расположенная, извилистая пластинка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рого вещества, лежащая сбоку от скорлупы чечевицеобразного ядра и отделенная от нее наружной капсулой в виде полоски белого вещ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ства. От коры островка ограду отделяет самая наружная капсула тоже в виде узкой прослойки белого 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щества.</w:t>
      </w:r>
    </w:p>
    <w:p w:rsidR="00BD4249" w:rsidRPr="00FB1776" w:rsidRDefault="00BD4249" w:rsidP="00FB1776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Миндалевидное тело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corpus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amygdaloideum</w:t>
      </w:r>
      <w:proofErr w:type="spellEnd"/>
      <w:r>
        <w:rPr>
          <w:rFonts w:ascii="Times New Roman" w:hAnsi="Times New Roman"/>
          <w:sz w:val="28"/>
        </w:rPr>
        <w:t xml:space="preserve"> располагается внутри белого вещества височной доли на 1,5-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 xml:space="preserve"> кзади и </w:t>
      </w:r>
      <w:proofErr w:type="spellStart"/>
      <w:r>
        <w:rPr>
          <w:rFonts w:ascii="Times New Roman" w:hAnsi="Times New Roman"/>
          <w:sz w:val="28"/>
        </w:rPr>
        <w:t>медиально</w:t>
      </w:r>
      <w:proofErr w:type="spellEnd"/>
      <w:r>
        <w:rPr>
          <w:rFonts w:ascii="Times New Roman" w:hAnsi="Times New Roman"/>
          <w:sz w:val="28"/>
        </w:rPr>
        <w:t xml:space="preserve"> от в</w:t>
      </w:r>
      <w:r>
        <w:rPr>
          <w:rFonts w:ascii="Times New Roman" w:hAnsi="Times New Roman"/>
          <w:sz w:val="28"/>
        </w:rPr>
        <w:t>и</w:t>
      </w:r>
      <w:r w:rsidR="00FB1776">
        <w:rPr>
          <w:rFonts w:ascii="Times New Roman" w:hAnsi="Times New Roman"/>
          <w:sz w:val="28"/>
        </w:rPr>
        <w:t>сочного полюса.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proofErr w:type="spellStart"/>
      <w:r w:rsidRPr="00843014">
        <w:rPr>
          <w:b/>
          <w:bCs/>
          <w:sz w:val="28"/>
          <w:szCs w:val="28"/>
        </w:rPr>
        <w:t>Стриопаллидарная</w:t>
      </w:r>
      <w:proofErr w:type="spellEnd"/>
      <w:r w:rsidRPr="00843014">
        <w:rPr>
          <w:b/>
          <w:bCs/>
          <w:sz w:val="28"/>
          <w:szCs w:val="28"/>
        </w:rPr>
        <w:t xml:space="preserve"> система – </w:t>
      </w:r>
      <w:r w:rsidR="00BD4249">
        <w:rPr>
          <w:sz w:val="28"/>
          <w:szCs w:val="28"/>
        </w:rPr>
        <w:t>высший отдел экстрапира</w:t>
      </w:r>
      <w:r w:rsidRPr="00843014">
        <w:rPr>
          <w:sz w:val="28"/>
          <w:szCs w:val="28"/>
        </w:rPr>
        <w:t>мидной системы.</w:t>
      </w:r>
      <w:r w:rsidRPr="00843014">
        <w:rPr>
          <w:b/>
          <w:bCs/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</w:rPr>
        <w:t>Стриарная</w:t>
      </w:r>
      <w:proofErr w:type="spellEnd"/>
      <w:r w:rsidRPr="00843014">
        <w:rPr>
          <w:sz w:val="28"/>
          <w:szCs w:val="28"/>
        </w:rPr>
        <w:t xml:space="preserve"> система (хвостатое ядро и скорлупа), </w:t>
      </w:r>
      <w:proofErr w:type="spellStart"/>
      <w:r w:rsidRPr="00843014">
        <w:rPr>
          <w:sz w:val="28"/>
          <w:szCs w:val="28"/>
        </w:rPr>
        <w:t>паллидарная</w:t>
      </w:r>
      <w:proofErr w:type="spellEnd"/>
      <w:r w:rsidRPr="00843014">
        <w:rPr>
          <w:sz w:val="28"/>
          <w:szCs w:val="28"/>
        </w:rPr>
        <w:t xml:space="preserve"> система (бледный шар). 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</w:p>
    <w:p w:rsidR="00843014" w:rsidRPr="00843014" w:rsidRDefault="00843014" w:rsidP="00843014">
      <w:pPr>
        <w:jc w:val="both"/>
        <w:rPr>
          <w:b/>
          <w:i/>
          <w:sz w:val="28"/>
          <w:szCs w:val="28"/>
          <w:u w:val="single"/>
        </w:rPr>
      </w:pPr>
    </w:p>
    <w:p w:rsidR="00843014" w:rsidRPr="00843014" w:rsidRDefault="00FB1776" w:rsidP="00FB1776">
      <w:pPr>
        <w:pStyle w:val="a5"/>
        <w:ind w:left="735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21.</w:t>
      </w:r>
      <w:r w:rsidR="00843014" w:rsidRPr="00843014">
        <w:rPr>
          <w:rFonts w:ascii="Times New Roman" w:hAnsi="Times New Roman"/>
          <w:b/>
          <w:i/>
          <w:sz w:val="28"/>
          <w:szCs w:val="28"/>
          <w:u w:val="single"/>
        </w:rPr>
        <w:t>Локализация функций в коре больших полушарий.</w:t>
      </w:r>
    </w:p>
    <w:p w:rsidR="00843014" w:rsidRPr="00843014" w:rsidRDefault="00843014" w:rsidP="00843014">
      <w:pPr>
        <w:jc w:val="center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>Лобная доля.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Ядро двигательного анализатора – </w:t>
      </w:r>
      <w:proofErr w:type="spellStart"/>
      <w:r w:rsidRPr="00843014">
        <w:rPr>
          <w:sz w:val="28"/>
          <w:szCs w:val="28"/>
        </w:rPr>
        <w:t>предцентральная</w:t>
      </w:r>
      <w:proofErr w:type="spellEnd"/>
      <w:r w:rsidRPr="00843014">
        <w:rPr>
          <w:sz w:val="28"/>
          <w:szCs w:val="28"/>
        </w:rPr>
        <w:t xml:space="preserve"> извилина.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>Двигательный центр письма –</w:t>
      </w:r>
      <w:r w:rsidRPr="00843014">
        <w:rPr>
          <w:sz w:val="28"/>
          <w:szCs w:val="28"/>
        </w:rPr>
        <w:t xml:space="preserve"> в заднем отделе средней лобной извилине.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Двигательный центр сочетанного поворота головы и глаз  в противоположную сторону </w:t>
      </w:r>
      <w:r w:rsidRPr="00843014">
        <w:rPr>
          <w:sz w:val="28"/>
          <w:szCs w:val="28"/>
        </w:rPr>
        <w:t>– в заднем отделе средней лобной извилине.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Двигательный центр артикуляции речи (область </w:t>
      </w:r>
      <w:proofErr w:type="spellStart"/>
      <w:r w:rsidRPr="00843014">
        <w:rPr>
          <w:b/>
          <w:bCs/>
          <w:sz w:val="28"/>
          <w:szCs w:val="28"/>
        </w:rPr>
        <w:t>Брока</w:t>
      </w:r>
      <w:proofErr w:type="spellEnd"/>
      <w:r w:rsidRPr="00843014">
        <w:rPr>
          <w:b/>
          <w:bCs/>
          <w:sz w:val="28"/>
          <w:szCs w:val="28"/>
        </w:rPr>
        <w:t xml:space="preserve">) – </w:t>
      </w:r>
      <w:r w:rsidRPr="00843014">
        <w:rPr>
          <w:sz w:val="28"/>
          <w:szCs w:val="28"/>
        </w:rPr>
        <w:t>в заднем отделе нижней лобной извилине.</w:t>
      </w:r>
    </w:p>
    <w:p w:rsidR="00843014" w:rsidRPr="00843014" w:rsidRDefault="00843014" w:rsidP="00843014">
      <w:pPr>
        <w:ind w:left="360"/>
        <w:jc w:val="center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>Центры теменной доли.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Центр общей чувствительности – </w:t>
      </w:r>
      <w:r w:rsidRPr="00843014">
        <w:rPr>
          <w:sz w:val="28"/>
          <w:szCs w:val="28"/>
        </w:rPr>
        <w:t>постцентральная извилина.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Центр </w:t>
      </w:r>
      <w:proofErr w:type="spellStart"/>
      <w:r w:rsidRPr="00843014">
        <w:rPr>
          <w:b/>
          <w:bCs/>
          <w:sz w:val="28"/>
          <w:szCs w:val="28"/>
        </w:rPr>
        <w:t>стереогнозии</w:t>
      </w:r>
      <w:proofErr w:type="spellEnd"/>
      <w:r w:rsidRPr="00843014">
        <w:rPr>
          <w:b/>
          <w:bCs/>
          <w:sz w:val="28"/>
          <w:szCs w:val="28"/>
        </w:rPr>
        <w:t xml:space="preserve"> (центр узнавания предметов на ощупь) – </w:t>
      </w:r>
      <w:r w:rsidRPr="00843014">
        <w:rPr>
          <w:sz w:val="28"/>
          <w:szCs w:val="28"/>
        </w:rPr>
        <w:t>верхняя теменная долька.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Центр </w:t>
      </w:r>
      <w:proofErr w:type="spellStart"/>
      <w:r w:rsidRPr="00843014">
        <w:rPr>
          <w:b/>
          <w:bCs/>
          <w:sz w:val="28"/>
          <w:szCs w:val="28"/>
        </w:rPr>
        <w:t>праксии</w:t>
      </w:r>
      <w:proofErr w:type="spellEnd"/>
      <w:r w:rsidRPr="00843014">
        <w:rPr>
          <w:b/>
          <w:bCs/>
          <w:sz w:val="28"/>
          <w:szCs w:val="28"/>
        </w:rPr>
        <w:t xml:space="preserve"> (центр практических навыков) </w:t>
      </w:r>
      <w:r w:rsidRPr="00843014">
        <w:rPr>
          <w:sz w:val="28"/>
          <w:szCs w:val="28"/>
        </w:rPr>
        <w:t xml:space="preserve">– </w:t>
      </w:r>
      <w:proofErr w:type="spellStart"/>
      <w:r w:rsidRPr="00843014">
        <w:rPr>
          <w:sz w:val="28"/>
          <w:szCs w:val="28"/>
        </w:rPr>
        <w:t>надкраевая</w:t>
      </w:r>
      <w:proofErr w:type="spellEnd"/>
      <w:r w:rsidRPr="00843014">
        <w:rPr>
          <w:sz w:val="28"/>
          <w:szCs w:val="28"/>
        </w:rPr>
        <w:t xml:space="preserve"> извилина.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Центр чтения </w:t>
      </w:r>
      <w:r w:rsidRPr="00843014">
        <w:rPr>
          <w:sz w:val="28"/>
          <w:szCs w:val="28"/>
        </w:rPr>
        <w:t>– угловая извилина.</w:t>
      </w:r>
    </w:p>
    <w:p w:rsidR="00843014" w:rsidRPr="00843014" w:rsidRDefault="00843014" w:rsidP="00843014">
      <w:pPr>
        <w:ind w:left="360"/>
        <w:jc w:val="center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>Центры височной доли.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lastRenderedPageBreak/>
        <w:t xml:space="preserve">Центр понимания устной речи (центр Вернике) </w:t>
      </w:r>
      <w:r w:rsidRPr="00843014">
        <w:rPr>
          <w:sz w:val="28"/>
          <w:szCs w:val="28"/>
        </w:rPr>
        <w:t>– расположен в заднем отделе верхней височной извилине.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Центр восприятия звуковых сигналов </w:t>
      </w:r>
      <w:r w:rsidRPr="00843014">
        <w:rPr>
          <w:sz w:val="28"/>
          <w:szCs w:val="28"/>
        </w:rPr>
        <w:t>– в верхней височной извилине.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Центр музыки </w:t>
      </w:r>
      <w:r w:rsidRPr="00843014">
        <w:rPr>
          <w:sz w:val="28"/>
          <w:szCs w:val="28"/>
        </w:rPr>
        <w:t>- в верхней височной извилине.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Ядро вестибулярного анализатора – </w:t>
      </w:r>
      <w:r w:rsidRPr="00843014">
        <w:rPr>
          <w:sz w:val="28"/>
          <w:szCs w:val="28"/>
        </w:rPr>
        <w:t>в области средней и нижней височной извилине.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843014">
        <w:rPr>
          <w:sz w:val="28"/>
          <w:szCs w:val="28"/>
        </w:rPr>
        <w:t xml:space="preserve"> </w:t>
      </w:r>
      <w:r w:rsidRPr="00843014">
        <w:rPr>
          <w:b/>
          <w:bCs/>
          <w:sz w:val="28"/>
          <w:szCs w:val="28"/>
        </w:rPr>
        <w:t xml:space="preserve">Центр обоняния и вкуса – </w:t>
      </w:r>
      <w:r w:rsidRPr="00843014">
        <w:rPr>
          <w:sz w:val="28"/>
          <w:szCs w:val="28"/>
        </w:rPr>
        <w:t xml:space="preserve">на медиальной поверхности височной доли, в крючке </w:t>
      </w:r>
      <w:proofErr w:type="spellStart"/>
      <w:r w:rsidRPr="00843014">
        <w:rPr>
          <w:sz w:val="28"/>
          <w:szCs w:val="28"/>
        </w:rPr>
        <w:t>парагиппокампальной</w:t>
      </w:r>
      <w:proofErr w:type="spellEnd"/>
      <w:r w:rsidRPr="00843014">
        <w:rPr>
          <w:sz w:val="28"/>
          <w:szCs w:val="28"/>
        </w:rPr>
        <w:t xml:space="preserve"> извилине.</w:t>
      </w:r>
    </w:p>
    <w:p w:rsidR="00843014" w:rsidRPr="00843014" w:rsidRDefault="00843014" w:rsidP="00843014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Центр зрения – </w:t>
      </w:r>
      <w:r w:rsidRPr="00843014">
        <w:rPr>
          <w:sz w:val="28"/>
          <w:szCs w:val="28"/>
        </w:rPr>
        <w:t>на медиальной поверхности затылочной доли по краям шпорной борозды.</w:t>
      </w:r>
    </w:p>
    <w:p w:rsidR="00843014" w:rsidRPr="00843014" w:rsidRDefault="00843014" w:rsidP="00843014">
      <w:pPr>
        <w:ind w:left="1260"/>
        <w:jc w:val="both"/>
        <w:rPr>
          <w:b/>
          <w:bCs/>
          <w:sz w:val="28"/>
          <w:szCs w:val="28"/>
        </w:rPr>
      </w:pPr>
    </w:p>
    <w:p w:rsidR="00843014" w:rsidRPr="00843014" w:rsidRDefault="0055362B" w:rsidP="0055362B">
      <w:pPr>
        <w:pStyle w:val="a5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22.</w:t>
      </w:r>
      <w:r w:rsidR="00843014" w:rsidRPr="00843014">
        <w:rPr>
          <w:rFonts w:ascii="Times New Roman" w:hAnsi="Times New Roman"/>
          <w:b/>
          <w:i/>
          <w:sz w:val="28"/>
          <w:szCs w:val="28"/>
          <w:u w:val="single"/>
        </w:rPr>
        <w:t>Состав ножек мозжечка.</w:t>
      </w:r>
    </w:p>
    <w:p w:rsidR="00843014" w:rsidRPr="00843014" w:rsidRDefault="00843014" w:rsidP="00843014">
      <w:pPr>
        <w:ind w:left="705"/>
        <w:jc w:val="center"/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Нижние ножки мозжечка</w:t>
      </w:r>
    </w:p>
    <w:p w:rsidR="00843014" w:rsidRPr="00843014" w:rsidRDefault="00843014" w:rsidP="00843014">
      <w:pPr>
        <w:numPr>
          <w:ilvl w:val="0"/>
          <w:numId w:val="20"/>
        </w:numPr>
        <w:jc w:val="both"/>
        <w:rPr>
          <w:sz w:val="28"/>
          <w:szCs w:val="28"/>
          <w:lang w:val="en-US"/>
        </w:rPr>
      </w:pPr>
      <w:r w:rsidRPr="00843014">
        <w:rPr>
          <w:sz w:val="28"/>
          <w:szCs w:val="28"/>
          <w:lang w:val="en-US"/>
        </w:rPr>
        <w:t xml:space="preserve">Tr. </w:t>
      </w:r>
      <w:proofErr w:type="spellStart"/>
      <w:r w:rsidRPr="00843014">
        <w:rPr>
          <w:sz w:val="28"/>
          <w:szCs w:val="28"/>
          <w:lang w:val="en-US"/>
        </w:rPr>
        <w:t>spinocerebellaris</w:t>
      </w:r>
      <w:proofErr w:type="spellEnd"/>
      <w:r w:rsidRPr="00843014">
        <w:rPr>
          <w:sz w:val="28"/>
          <w:szCs w:val="28"/>
          <w:lang w:val="en-US"/>
        </w:rPr>
        <w:t xml:space="preserve"> posterior</w:t>
      </w:r>
    </w:p>
    <w:p w:rsidR="00843014" w:rsidRPr="00843014" w:rsidRDefault="00843014" w:rsidP="00843014">
      <w:pPr>
        <w:numPr>
          <w:ilvl w:val="0"/>
          <w:numId w:val="20"/>
        </w:numPr>
        <w:jc w:val="both"/>
        <w:rPr>
          <w:sz w:val="28"/>
          <w:szCs w:val="28"/>
          <w:lang w:val="en-US"/>
        </w:rPr>
      </w:pPr>
      <w:r w:rsidRPr="00843014">
        <w:rPr>
          <w:sz w:val="28"/>
          <w:szCs w:val="28"/>
          <w:lang w:val="en-US"/>
        </w:rPr>
        <w:t xml:space="preserve">Tr. </w:t>
      </w:r>
      <w:proofErr w:type="spellStart"/>
      <w:r w:rsidRPr="00843014">
        <w:rPr>
          <w:sz w:val="28"/>
          <w:szCs w:val="28"/>
          <w:lang w:val="en-US"/>
        </w:rPr>
        <w:t>olivocerebellaris</w:t>
      </w:r>
      <w:proofErr w:type="spellEnd"/>
    </w:p>
    <w:p w:rsidR="00843014" w:rsidRPr="00843014" w:rsidRDefault="00843014" w:rsidP="00843014">
      <w:pPr>
        <w:numPr>
          <w:ilvl w:val="0"/>
          <w:numId w:val="20"/>
        </w:numPr>
        <w:jc w:val="both"/>
        <w:rPr>
          <w:sz w:val="28"/>
          <w:szCs w:val="28"/>
          <w:lang w:val="en-US"/>
        </w:rPr>
      </w:pPr>
      <w:r w:rsidRPr="00843014">
        <w:rPr>
          <w:sz w:val="28"/>
          <w:szCs w:val="28"/>
          <w:lang w:val="en-US"/>
        </w:rPr>
        <w:t xml:space="preserve">Tr. </w:t>
      </w:r>
      <w:proofErr w:type="spellStart"/>
      <w:r w:rsidRPr="00843014">
        <w:rPr>
          <w:sz w:val="28"/>
          <w:szCs w:val="28"/>
          <w:lang w:val="en-US"/>
        </w:rPr>
        <w:t>vestibulocerebellaris</w:t>
      </w:r>
      <w:proofErr w:type="spellEnd"/>
    </w:p>
    <w:p w:rsidR="00843014" w:rsidRPr="00843014" w:rsidRDefault="00843014" w:rsidP="00843014">
      <w:pPr>
        <w:numPr>
          <w:ilvl w:val="0"/>
          <w:numId w:val="20"/>
        </w:numPr>
        <w:jc w:val="both"/>
        <w:rPr>
          <w:sz w:val="28"/>
          <w:szCs w:val="28"/>
          <w:lang w:val="en-US"/>
        </w:rPr>
      </w:pPr>
      <w:r w:rsidRPr="00843014">
        <w:rPr>
          <w:sz w:val="28"/>
          <w:szCs w:val="28"/>
          <w:lang w:val="en-US"/>
        </w:rPr>
        <w:t xml:space="preserve">Tr. </w:t>
      </w:r>
      <w:proofErr w:type="spellStart"/>
      <w:r w:rsidRPr="00843014">
        <w:rPr>
          <w:sz w:val="28"/>
          <w:szCs w:val="28"/>
          <w:lang w:val="en-US"/>
        </w:rPr>
        <w:t>cerebellovestibularis</w:t>
      </w:r>
      <w:proofErr w:type="spellEnd"/>
    </w:p>
    <w:p w:rsidR="00843014" w:rsidRPr="00FB1776" w:rsidRDefault="00843014" w:rsidP="00843014">
      <w:pPr>
        <w:numPr>
          <w:ilvl w:val="0"/>
          <w:numId w:val="20"/>
        </w:numPr>
        <w:jc w:val="both"/>
        <w:rPr>
          <w:sz w:val="28"/>
          <w:szCs w:val="28"/>
          <w:lang w:val="en-US"/>
        </w:rPr>
      </w:pPr>
      <w:proofErr w:type="spellStart"/>
      <w:r w:rsidRPr="00843014">
        <w:rPr>
          <w:sz w:val="28"/>
          <w:szCs w:val="28"/>
          <w:lang w:val="en-US"/>
        </w:rPr>
        <w:t>Fibrae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arcuatae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externae</w:t>
      </w:r>
      <w:proofErr w:type="spellEnd"/>
    </w:p>
    <w:p w:rsidR="00FB1776" w:rsidRPr="00FB1776" w:rsidRDefault="00FB1776" w:rsidP="00FB1776">
      <w:pPr>
        <w:ind w:left="1065"/>
        <w:jc w:val="both"/>
        <w:rPr>
          <w:sz w:val="28"/>
          <w:szCs w:val="28"/>
        </w:rPr>
      </w:pPr>
      <w:r>
        <w:rPr>
          <w:sz w:val="28"/>
        </w:rPr>
        <w:t xml:space="preserve">Благодаря всем этим волокнам мозжечок получает импульсы от вестибулярного аппарата и </w:t>
      </w:r>
      <w:proofErr w:type="spellStart"/>
      <w:r>
        <w:rPr>
          <w:sz w:val="28"/>
        </w:rPr>
        <w:t>проприоцепти</w:t>
      </w:r>
      <w:r>
        <w:rPr>
          <w:sz w:val="28"/>
        </w:rPr>
        <w:t>в</w:t>
      </w:r>
      <w:r>
        <w:rPr>
          <w:sz w:val="28"/>
        </w:rPr>
        <w:t>ного</w:t>
      </w:r>
      <w:proofErr w:type="spellEnd"/>
      <w:r>
        <w:rPr>
          <w:sz w:val="28"/>
        </w:rPr>
        <w:t xml:space="preserve"> поля, вследствие чего становится ядром </w:t>
      </w:r>
      <w:proofErr w:type="spellStart"/>
      <w:r>
        <w:rPr>
          <w:sz w:val="28"/>
        </w:rPr>
        <w:t>проприоцептивной</w:t>
      </w:r>
      <w:proofErr w:type="spellEnd"/>
      <w:r>
        <w:rPr>
          <w:sz w:val="28"/>
        </w:rPr>
        <w:t xml:space="preserve"> чувств</w:t>
      </w:r>
      <w:r>
        <w:rPr>
          <w:sz w:val="28"/>
        </w:rPr>
        <w:t>и</w:t>
      </w:r>
      <w:r>
        <w:rPr>
          <w:sz w:val="28"/>
        </w:rPr>
        <w:t>тельности, совершающим автоматическую поправку на двигательную де</w:t>
      </w:r>
      <w:r>
        <w:rPr>
          <w:sz w:val="28"/>
        </w:rPr>
        <w:t>я</w:t>
      </w:r>
      <w:r>
        <w:rPr>
          <w:sz w:val="28"/>
        </w:rPr>
        <w:t>тельность остальных отделов мозга.</w:t>
      </w:r>
    </w:p>
    <w:p w:rsidR="00843014" w:rsidRPr="00843014" w:rsidRDefault="00843014" w:rsidP="00843014">
      <w:pPr>
        <w:ind w:left="705"/>
        <w:jc w:val="center"/>
        <w:rPr>
          <w:b/>
          <w:sz w:val="28"/>
          <w:szCs w:val="28"/>
        </w:rPr>
      </w:pPr>
      <w:r w:rsidRPr="00843014">
        <w:rPr>
          <w:b/>
          <w:sz w:val="28"/>
          <w:szCs w:val="28"/>
        </w:rPr>
        <w:t>Средние ножки мозжечка</w:t>
      </w:r>
    </w:p>
    <w:p w:rsidR="00843014" w:rsidRPr="00FB1776" w:rsidRDefault="00843014" w:rsidP="00843014">
      <w:pPr>
        <w:numPr>
          <w:ilvl w:val="0"/>
          <w:numId w:val="21"/>
        </w:numPr>
        <w:jc w:val="both"/>
        <w:rPr>
          <w:sz w:val="28"/>
          <w:szCs w:val="28"/>
          <w:lang w:val="en-US"/>
        </w:rPr>
      </w:pPr>
      <w:r w:rsidRPr="00843014">
        <w:rPr>
          <w:sz w:val="28"/>
          <w:szCs w:val="28"/>
          <w:lang w:val="en-US"/>
        </w:rPr>
        <w:t xml:space="preserve">Tr. </w:t>
      </w:r>
      <w:proofErr w:type="spellStart"/>
      <w:r w:rsidR="00FB1776" w:rsidRPr="00843014">
        <w:rPr>
          <w:sz w:val="28"/>
          <w:szCs w:val="28"/>
          <w:lang w:val="en-US"/>
        </w:rPr>
        <w:t>P</w:t>
      </w:r>
      <w:r w:rsidRPr="00843014">
        <w:rPr>
          <w:sz w:val="28"/>
          <w:szCs w:val="28"/>
          <w:lang w:val="en-US"/>
        </w:rPr>
        <w:t>ontocerebellaris</w:t>
      </w:r>
      <w:proofErr w:type="spellEnd"/>
    </w:p>
    <w:p w:rsidR="00FB1776" w:rsidRPr="00FB1776" w:rsidRDefault="00FB1776" w:rsidP="00FB1776">
      <w:pPr>
        <w:pStyle w:val="af1"/>
        <w:numPr>
          <w:ilvl w:val="0"/>
          <w:numId w:val="21"/>
        </w:numPr>
        <w:jc w:val="both"/>
        <w:rPr>
          <w:sz w:val="28"/>
        </w:rPr>
      </w:pPr>
      <w:proofErr w:type="spellStart"/>
      <w:r w:rsidRPr="00FB1776">
        <w:rPr>
          <w:sz w:val="28"/>
          <w:lang w:val="en-US"/>
        </w:rPr>
        <w:t>fibrae</w:t>
      </w:r>
      <w:proofErr w:type="spellEnd"/>
      <w:r w:rsidRPr="00FB1776">
        <w:rPr>
          <w:sz w:val="28"/>
          <w:lang w:val="en-US"/>
        </w:rPr>
        <w:t xml:space="preserve"> </w:t>
      </w:r>
      <w:proofErr w:type="spellStart"/>
      <w:r w:rsidRPr="00FB1776">
        <w:rPr>
          <w:sz w:val="28"/>
          <w:lang w:val="en-US"/>
        </w:rPr>
        <w:t>corticopontinae</w:t>
      </w:r>
      <w:proofErr w:type="spellEnd"/>
    </w:p>
    <w:p w:rsidR="00FB1776" w:rsidRDefault="00FB1776" w:rsidP="00FB1776">
      <w:pPr>
        <w:pStyle w:val="23"/>
        <w:ind w:left="1065" w:firstLine="0"/>
        <w:jc w:val="both"/>
        <w:rPr>
          <w:sz w:val="28"/>
        </w:rPr>
      </w:pPr>
      <w:r>
        <w:rPr>
          <w:sz w:val="28"/>
        </w:rPr>
        <w:t>Эти пути связывают кору большого мозга с корой мозжечка, чем и объясняется тот факт, что чем более развита кора большого мозга, тем более развиты мост и полушария мозже</w:t>
      </w:r>
      <w:r>
        <w:rPr>
          <w:sz w:val="28"/>
        </w:rPr>
        <w:t>ч</w:t>
      </w:r>
      <w:r>
        <w:rPr>
          <w:sz w:val="28"/>
        </w:rPr>
        <w:t>ка, что наблюдается у человека.</w:t>
      </w:r>
    </w:p>
    <w:p w:rsidR="00FB1776" w:rsidRPr="00FB1776" w:rsidRDefault="00FB1776" w:rsidP="00FB1776">
      <w:pPr>
        <w:pStyle w:val="af1"/>
        <w:ind w:left="1065"/>
        <w:jc w:val="both"/>
        <w:rPr>
          <w:sz w:val="28"/>
          <w:szCs w:val="28"/>
        </w:rPr>
      </w:pPr>
    </w:p>
    <w:p w:rsidR="00843014" w:rsidRPr="00FB1776" w:rsidRDefault="00843014" w:rsidP="00843014">
      <w:pPr>
        <w:ind w:left="705"/>
        <w:jc w:val="center"/>
        <w:rPr>
          <w:b/>
          <w:sz w:val="28"/>
          <w:szCs w:val="28"/>
          <w:lang w:val="en-US"/>
        </w:rPr>
      </w:pPr>
      <w:r w:rsidRPr="00843014">
        <w:rPr>
          <w:b/>
          <w:sz w:val="28"/>
          <w:szCs w:val="28"/>
        </w:rPr>
        <w:t>Верхние</w:t>
      </w:r>
      <w:r w:rsidRPr="00FB1776">
        <w:rPr>
          <w:b/>
          <w:sz w:val="28"/>
          <w:szCs w:val="28"/>
          <w:lang w:val="en-US"/>
        </w:rPr>
        <w:t xml:space="preserve"> </w:t>
      </w:r>
      <w:r w:rsidRPr="00843014">
        <w:rPr>
          <w:b/>
          <w:sz w:val="28"/>
          <w:szCs w:val="28"/>
        </w:rPr>
        <w:t>ножки</w:t>
      </w:r>
      <w:r w:rsidRPr="00FB1776">
        <w:rPr>
          <w:b/>
          <w:sz w:val="28"/>
          <w:szCs w:val="28"/>
          <w:lang w:val="en-US"/>
        </w:rPr>
        <w:t xml:space="preserve"> </w:t>
      </w:r>
      <w:r w:rsidRPr="00843014">
        <w:rPr>
          <w:b/>
          <w:sz w:val="28"/>
          <w:szCs w:val="28"/>
        </w:rPr>
        <w:t>мозжечка</w:t>
      </w:r>
    </w:p>
    <w:p w:rsidR="00843014" w:rsidRPr="00843014" w:rsidRDefault="00843014" w:rsidP="00843014">
      <w:pPr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 w:rsidRPr="00843014">
        <w:rPr>
          <w:sz w:val="28"/>
          <w:szCs w:val="28"/>
          <w:lang w:val="en-US"/>
        </w:rPr>
        <w:t xml:space="preserve">Tr. </w:t>
      </w:r>
      <w:proofErr w:type="spellStart"/>
      <w:r w:rsidRPr="00843014">
        <w:rPr>
          <w:sz w:val="28"/>
          <w:szCs w:val="28"/>
          <w:lang w:val="en-US"/>
        </w:rPr>
        <w:t>spinocerebellaris</w:t>
      </w:r>
      <w:proofErr w:type="spellEnd"/>
      <w:r w:rsidRPr="00FB1776">
        <w:rPr>
          <w:sz w:val="28"/>
          <w:szCs w:val="28"/>
          <w:lang w:val="en-US"/>
        </w:rPr>
        <w:t xml:space="preserve"> </w:t>
      </w:r>
      <w:r w:rsidRPr="00843014">
        <w:rPr>
          <w:sz w:val="28"/>
          <w:szCs w:val="28"/>
          <w:lang w:val="en-US"/>
        </w:rPr>
        <w:t>anterior</w:t>
      </w:r>
    </w:p>
    <w:p w:rsidR="00843014" w:rsidRPr="00843014" w:rsidRDefault="00843014" w:rsidP="00843014">
      <w:pPr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 w:rsidRPr="00843014">
        <w:rPr>
          <w:sz w:val="28"/>
          <w:szCs w:val="28"/>
          <w:lang w:val="en-US"/>
        </w:rPr>
        <w:t xml:space="preserve">Tr. </w:t>
      </w:r>
      <w:proofErr w:type="spellStart"/>
      <w:r w:rsidRPr="00843014">
        <w:rPr>
          <w:sz w:val="28"/>
          <w:szCs w:val="28"/>
          <w:lang w:val="en-US"/>
        </w:rPr>
        <w:t>dentatorubralis</w:t>
      </w:r>
      <w:proofErr w:type="spellEnd"/>
    </w:p>
    <w:p w:rsidR="00843014" w:rsidRPr="00843014" w:rsidRDefault="00843014" w:rsidP="00843014">
      <w:pPr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 w:rsidRPr="00843014">
        <w:rPr>
          <w:sz w:val="28"/>
          <w:szCs w:val="28"/>
          <w:lang w:val="en-US"/>
        </w:rPr>
        <w:t xml:space="preserve">Tr. </w:t>
      </w:r>
      <w:proofErr w:type="spellStart"/>
      <w:r w:rsidRPr="00843014">
        <w:rPr>
          <w:sz w:val="28"/>
          <w:szCs w:val="28"/>
          <w:lang w:val="en-US"/>
        </w:rPr>
        <w:t>cerebellothalamicus</w:t>
      </w:r>
      <w:proofErr w:type="spellEnd"/>
    </w:p>
    <w:p w:rsidR="00FB1776" w:rsidRPr="00FB1776" w:rsidRDefault="00FB1776" w:rsidP="00FB1776">
      <w:pPr>
        <w:pStyle w:val="af1"/>
        <w:ind w:left="1065"/>
        <w:jc w:val="both"/>
        <w:rPr>
          <w:sz w:val="28"/>
        </w:rPr>
      </w:pPr>
      <w:r w:rsidRPr="00FB1776">
        <w:rPr>
          <w:sz w:val="28"/>
        </w:rPr>
        <w:t>По первым путям в мозжечок идут импульсы от спинного мозга, а по вторым он п</w:t>
      </w:r>
      <w:r w:rsidRPr="00FB1776">
        <w:rPr>
          <w:sz w:val="28"/>
        </w:rPr>
        <w:t>о</w:t>
      </w:r>
      <w:r w:rsidRPr="00FB1776">
        <w:rPr>
          <w:sz w:val="28"/>
        </w:rPr>
        <w:t>сылает импульсы в экстрапирамидную систему, через которую сам влияет на спинной мозг.</w:t>
      </w:r>
    </w:p>
    <w:p w:rsidR="00843014" w:rsidRPr="00FB1776" w:rsidRDefault="00843014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843014" w:rsidRPr="00FB1776" w:rsidRDefault="0055362B" w:rsidP="0055362B">
      <w:pPr>
        <w:pStyle w:val="a5"/>
        <w:ind w:left="360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22.</w:t>
      </w:r>
      <w:r w:rsidR="00843014" w:rsidRPr="00843014">
        <w:rPr>
          <w:rFonts w:ascii="Times New Roman" w:hAnsi="Times New Roman"/>
          <w:b/>
          <w:i/>
          <w:sz w:val="28"/>
          <w:szCs w:val="28"/>
          <w:u w:val="single"/>
        </w:rPr>
        <w:t>Ретикулярная</w:t>
      </w:r>
      <w:r w:rsidR="00843014" w:rsidRPr="00FB177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r w:rsidR="00843014" w:rsidRPr="00843014">
        <w:rPr>
          <w:rFonts w:ascii="Times New Roman" w:hAnsi="Times New Roman"/>
          <w:b/>
          <w:i/>
          <w:sz w:val="28"/>
          <w:szCs w:val="28"/>
          <w:u w:val="single"/>
        </w:rPr>
        <w:t>формация</w:t>
      </w:r>
      <w:r w:rsidR="00843014" w:rsidRPr="00FB177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sz w:val="28"/>
          <w:szCs w:val="28"/>
        </w:rPr>
        <w:t xml:space="preserve">Ретикулярная формация - </w:t>
      </w:r>
      <w:r w:rsidRPr="00843014">
        <w:rPr>
          <w:sz w:val="28"/>
          <w:szCs w:val="28"/>
        </w:rPr>
        <w:t xml:space="preserve"> обеспечивает регуляцию потока информации,</w:t>
      </w:r>
      <w:r w:rsidR="00FB1776">
        <w:rPr>
          <w:sz w:val="28"/>
          <w:szCs w:val="28"/>
        </w:rPr>
        <w:t xml:space="preserve"> идущего по афферентным путям,  </w:t>
      </w:r>
      <w:r w:rsidRPr="00843014">
        <w:rPr>
          <w:sz w:val="28"/>
          <w:szCs w:val="28"/>
        </w:rPr>
        <w:t>диффузно активизирует кору. Это, по сути, вторая  неспецифическая афферентная система головного мозга.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proofErr w:type="gramStart"/>
      <w:r w:rsidRPr="00843014">
        <w:rPr>
          <w:b/>
          <w:bCs/>
          <w:sz w:val="28"/>
          <w:szCs w:val="28"/>
        </w:rPr>
        <w:t>Морфо-функциональные</w:t>
      </w:r>
      <w:proofErr w:type="gramEnd"/>
      <w:r w:rsidRPr="00843014">
        <w:rPr>
          <w:b/>
          <w:bCs/>
          <w:sz w:val="28"/>
          <w:szCs w:val="28"/>
        </w:rPr>
        <w:t xml:space="preserve"> особенности ретикулярной формации:</w:t>
      </w:r>
    </w:p>
    <w:p w:rsidR="00843014" w:rsidRPr="00843014" w:rsidRDefault="00843014" w:rsidP="00843014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lastRenderedPageBreak/>
        <w:t>Нейроны имеют слабоветвящиеся дендриты и сильноветвящиеся аксоны;</w:t>
      </w:r>
    </w:p>
    <w:p w:rsidR="00843014" w:rsidRPr="00843014" w:rsidRDefault="00843014" w:rsidP="00843014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Вариабельность морфометрического и гистохимического фенотипов нейронов;</w:t>
      </w:r>
    </w:p>
    <w:p w:rsidR="00843014" w:rsidRPr="00843014" w:rsidRDefault="00843014" w:rsidP="00843014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 xml:space="preserve">Множественность и </w:t>
      </w:r>
      <w:proofErr w:type="spellStart"/>
      <w:r w:rsidRPr="00843014">
        <w:rPr>
          <w:bCs/>
          <w:sz w:val="28"/>
          <w:szCs w:val="28"/>
        </w:rPr>
        <w:t>диффузность</w:t>
      </w:r>
      <w:proofErr w:type="spellEnd"/>
      <w:r w:rsidRPr="00843014">
        <w:rPr>
          <w:bCs/>
          <w:sz w:val="28"/>
          <w:szCs w:val="28"/>
        </w:rPr>
        <w:t xml:space="preserve"> расположения ядер в стволе головного мозга;</w:t>
      </w:r>
    </w:p>
    <w:p w:rsidR="00843014" w:rsidRPr="00843014" w:rsidRDefault="00843014" w:rsidP="00843014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Обширность связей ядер ретикулярной формации между собой и с другими отделами г</w:t>
      </w:r>
      <w:r w:rsidRPr="00843014">
        <w:rPr>
          <w:bCs/>
          <w:sz w:val="28"/>
          <w:szCs w:val="28"/>
        </w:rPr>
        <w:t>о</w:t>
      </w:r>
      <w:r w:rsidRPr="00843014">
        <w:rPr>
          <w:bCs/>
          <w:sz w:val="28"/>
          <w:szCs w:val="28"/>
        </w:rPr>
        <w:t>ловного и спинного мозга</w:t>
      </w:r>
      <w:r w:rsidRPr="00843014">
        <w:rPr>
          <w:sz w:val="28"/>
          <w:szCs w:val="28"/>
        </w:rPr>
        <w:t>; с</w:t>
      </w:r>
      <w:r w:rsidRPr="00843014">
        <w:rPr>
          <w:bCs/>
          <w:sz w:val="28"/>
          <w:szCs w:val="28"/>
        </w:rPr>
        <w:t>вязи ретикулярной формации:</w:t>
      </w:r>
    </w:p>
    <w:p w:rsidR="00843014" w:rsidRPr="00843014" w:rsidRDefault="00843014" w:rsidP="00843014">
      <w:pPr>
        <w:numPr>
          <w:ilvl w:val="0"/>
          <w:numId w:val="10"/>
        </w:numPr>
        <w:tabs>
          <w:tab w:val="clear" w:pos="360"/>
          <w:tab w:val="num" w:pos="1260"/>
        </w:tabs>
        <w:ind w:left="12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 xml:space="preserve"> </w:t>
      </w:r>
      <w:proofErr w:type="spellStart"/>
      <w:r w:rsidRPr="00843014">
        <w:rPr>
          <w:bCs/>
          <w:sz w:val="28"/>
          <w:szCs w:val="28"/>
        </w:rPr>
        <w:t>Ретикулофугальные</w:t>
      </w:r>
      <w:proofErr w:type="spellEnd"/>
      <w:r w:rsidRPr="00843014">
        <w:rPr>
          <w:bCs/>
          <w:sz w:val="28"/>
          <w:szCs w:val="28"/>
        </w:rPr>
        <w:t>;</w:t>
      </w:r>
    </w:p>
    <w:p w:rsidR="00843014" w:rsidRPr="00843014" w:rsidRDefault="00843014" w:rsidP="00843014">
      <w:pPr>
        <w:numPr>
          <w:ilvl w:val="0"/>
          <w:numId w:val="10"/>
        </w:numPr>
        <w:tabs>
          <w:tab w:val="clear" w:pos="360"/>
          <w:tab w:val="num" w:pos="1260"/>
        </w:tabs>
        <w:ind w:left="12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 xml:space="preserve"> </w:t>
      </w:r>
      <w:proofErr w:type="spellStart"/>
      <w:r w:rsidRPr="00843014">
        <w:rPr>
          <w:bCs/>
          <w:sz w:val="28"/>
          <w:szCs w:val="28"/>
        </w:rPr>
        <w:t>Ретикулопетальные</w:t>
      </w:r>
      <w:proofErr w:type="spellEnd"/>
      <w:r w:rsidRPr="00843014">
        <w:rPr>
          <w:bCs/>
          <w:sz w:val="28"/>
          <w:szCs w:val="28"/>
        </w:rPr>
        <w:t>;</w:t>
      </w:r>
    </w:p>
    <w:p w:rsidR="00843014" w:rsidRPr="00843014" w:rsidRDefault="00843014" w:rsidP="00843014">
      <w:pPr>
        <w:numPr>
          <w:ilvl w:val="0"/>
          <w:numId w:val="10"/>
        </w:numPr>
        <w:tabs>
          <w:tab w:val="clear" w:pos="360"/>
          <w:tab w:val="num" w:pos="1260"/>
        </w:tabs>
        <w:ind w:left="12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 xml:space="preserve"> </w:t>
      </w:r>
      <w:proofErr w:type="spellStart"/>
      <w:r w:rsidRPr="00843014">
        <w:rPr>
          <w:bCs/>
          <w:sz w:val="28"/>
          <w:szCs w:val="28"/>
        </w:rPr>
        <w:t>Ретикулоретикулярные</w:t>
      </w:r>
      <w:proofErr w:type="spellEnd"/>
      <w:r w:rsidRPr="00843014">
        <w:rPr>
          <w:bCs/>
          <w:sz w:val="28"/>
          <w:szCs w:val="28"/>
        </w:rPr>
        <w:t>.</w:t>
      </w:r>
    </w:p>
    <w:p w:rsidR="00843014" w:rsidRPr="00843014" w:rsidRDefault="00843014" w:rsidP="00843014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Проведение возбуждения в восходящих и нисходящих направлениях;</w:t>
      </w:r>
    </w:p>
    <w:p w:rsidR="00843014" w:rsidRPr="00843014" w:rsidRDefault="00843014" w:rsidP="00843014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Множественность переключений нервных импульсов на ядрах ретикулярной формации;</w:t>
      </w:r>
    </w:p>
    <w:p w:rsidR="00843014" w:rsidRPr="00843014" w:rsidRDefault="00843014" w:rsidP="00843014">
      <w:pPr>
        <w:numPr>
          <w:ilvl w:val="0"/>
          <w:numId w:val="11"/>
        </w:numPr>
        <w:jc w:val="both"/>
        <w:rPr>
          <w:sz w:val="28"/>
          <w:szCs w:val="28"/>
        </w:rPr>
      </w:pPr>
      <w:r w:rsidRPr="00843014">
        <w:rPr>
          <w:bCs/>
          <w:sz w:val="28"/>
          <w:szCs w:val="28"/>
        </w:rPr>
        <w:t>Обеспечение автономных (кровообращение, дыхание) и соматических (двигательных) функций.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>Области ретикулярной формации:</w:t>
      </w:r>
    </w:p>
    <w:p w:rsidR="00843014" w:rsidRPr="00843014" w:rsidRDefault="00843014" w:rsidP="00843014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 xml:space="preserve">Срединная область –  связь с </w:t>
      </w:r>
      <w:proofErr w:type="spellStart"/>
      <w:r w:rsidRPr="00843014">
        <w:rPr>
          <w:bCs/>
          <w:sz w:val="28"/>
          <w:szCs w:val="28"/>
        </w:rPr>
        <w:t>лимбической</w:t>
      </w:r>
      <w:proofErr w:type="spellEnd"/>
      <w:r w:rsidRPr="00843014">
        <w:rPr>
          <w:bCs/>
          <w:sz w:val="28"/>
          <w:szCs w:val="28"/>
        </w:rPr>
        <w:t xml:space="preserve"> системой;</w:t>
      </w:r>
    </w:p>
    <w:p w:rsidR="00843014" w:rsidRPr="00843014" w:rsidRDefault="00843014" w:rsidP="00843014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proofErr w:type="spellStart"/>
      <w:r w:rsidRPr="00843014">
        <w:rPr>
          <w:bCs/>
          <w:sz w:val="28"/>
          <w:szCs w:val="28"/>
        </w:rPr>
        <w:t>Околосрединная</w:t>
      </w:r>
      <w:proofErr w:type="spellEnd"/>
      <w:r w:rsidRPr="00843014">
        <w:rPr>
          <w:bCs/>
          <w:sz w:val="28"/>
          <w:szCs w:val="28"/>
        </w:rPr>
        <w:t xml:space="preserve"> область – связь с мозжечком;</w:t>
      </w:r>
    </w:p>
    <w:p w:rsidR="00843014" w:rsidRPr="00843014" w:rsidRDefault="00843014" w:rsidP="00843014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Медиальная область – эфферентное поле;</w:t>
      </w:r>
    </w:p>
    <w:p w:rsidR="00843014" w:rsidRPr="00843014" w:rsidRDefault="00843014" w:rsidP="00843014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Латеральная область – афферентное поле.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>Функции ретикулярной формации:</w:t>
      </w:r>
    </w:p>
    <w:p w:rsidR="00843014" w:rsidRPr="00843014" w:rsidRDefault="00843014" w:rsidP="0084301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Интегративная и ассоциативная;</w:t>
      </w:r>
    </w:p>
    <w:p w:rsidR="00843014" w:rsidRPr="00843014" w:rsidRDefault="00843014" w:rsidP="0084301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Замыкание сегментарных рефлексов (глотание, роговичный рефлекс и др.);</w:t>
      </w:r>
    </w:p>
    <w:p w:rsidR="00843014" w:rsidRPr="00843014" w:rsidRDefault="00843014" w:rsidP="0084301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 xml:space="preserve">Система неспецифической </w:t>
      </w:r>
      <w:proofErr w:type="spellStart"/>
      <w:r w:rsidRPr="00843014">
        <w:rPr>
          <w:bCs/>
          <w:sz w:val="28"/>
          <w:szCs w:val="28"/>
        </w:rPr>
        <w:t>афферентации</w:t>
      </w:r>
      <w:proofErr w:type="spellEnd"/>
      <w:r w:rsidRPr="00843014">
        <w:rPr>
          <w:bCs/>
          <w:sz w:val="28"/>
          <w:szCs w:val="28"/>
        </w:rPr>
        <w:t xml:space="preserve">, </w:t>
      </w:r>
      <w:r w:rsidRPr="00843014">
        <w:rPr>
          <w:sz w:val="28"/>
          <w:szCs w:val="28"/>
        </w:rPr>
        <w:t>которая модулирует импульсы проводников специфической чувствительности, осознаваемой человеком (</w:t>
      </w:r>
      <w:proofErr w:type="spellStart"/>
      <w:r w:rsidRPr="00843014">
        <w:rPr>
          <w:sz w:val="28"/>
          <w:szCs w:val="28"/>
        </w:rPr>
        <w:t>лемнисковые</w:t>
      </w:r>
      <w:proofErr w:type="spellEnd"/>
      <w:r w:rsidRPr="00843014">
        <w:rPr>
          <w:sz w:val="28"/>
          <w:szCs w:val="28"/>
        </w:rPr>
        <w:t xml:space="preserve"> пути), усиливая или ослабляя их в з</w:t>
      </w:r>
      <w:r w:rsidRPr="00843014">
        <w:rPr>
          <w:sz w:val="28"/>
          <w:szCs w:val="28"/>
        </w:rPr>
        <w:t>а</w:t>
      </w:r>
      <w:r w:rsidRPr="00843014">
        <w:rPr>
          <w:sz w:val="28"/>
          <w:szCs w:val="28"/>
        </w:rPr>
        <w:t>висимости от состояния центральной нервной системы</w:t>
      </w:r>
      <w:r w:rsidRPr="00843014">
        <w:rPr>
          <w:bCs/>
          <w:sz w:val="28"/>
          <w:szCs w:val="28"/>
        </w:rPr>
        <w:t>;</w:t>
      </w:r>
    </w:p>
    <w:p w:rsidR="00843014" w:rsidRPr="00843014" w:rsidRDefault="00843014" w:rsidP="0084301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43014">
        <w:rPr>
          <w:bCs/>
          <w:sz w:val="28"/>
          <w:szCs w:val="28"/>
        </w:rPr>
        <w:t>Восходящая активирующая система – регулирует тоническую активность коры и ядер ствола, что определяет уровень сознания, ритм сна и бодрствования, степень внимания, настроения и др.</w:t>
      </w:r>
      <w:r w:rsidRPr="00843014">
        <w:rPr>
          <w:sz w:val="28"/>
          <w:szCs w:val="28"/>
        </w:rPr>
        <w:t xml:space="preserve"> </w:t>
      </w:r>
    </w:p>
    <w:p w:rsidR="00843014" w:rsidRPr="00843014" w:rsidRDefault="00843014" w:rsidP="0084301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Регуляция рефлекторной двигательной активности (тонуса мышц);</w:t>
      </w:r>
    </w:p>
    <w:p w:rsidR="00843014" w:rsidRPr="00843014" w:rsidRDefault="00843014" w:rsidP="0084301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43014">
        <w:rPr>
          <w:bCs/>
          <w:sz w:val="28"/>
          <w:szCs w:val="28"/>
        </w:rPr>
        <w:t>Регуляция и координация вегетативных функций (дыхания и кровообращения).</w:t>
      </w:r>
      <w:r w:rsidRPr="00843014">
        <w:rPr>
          <w:sz w:val="28"/>
          <w:szCs w:val="28"/>
        </w:rPr>
        <w:t xml:space="preserve"> </w:t>
      </w:r>
    </w:p>
    <w:p w:rsidR="00843014" w:rsidRPr="00843014" w:rsidRDefault="00843014" w:rsidP="00843014">
      <w:pPr>
        <w:ind w:left="360"/>
        <w:jc w:val="both"/>
        <w:rPr>
          <w:sz w:val="28"/>
          <w:szCs w:val="28"/>
        </w:rPr>
      </w:pPr>
    </w:p>
    <w:p w:rsidR="00843014" w:rsidRPr="00843014" w:rsidRDefault="0055362B" w:rsidP="0055362B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24.</w:t>
      </w:r>
      <w:r w:rsidR="00843014" w:rsidRPr="00843014">
        <w:rPr>
          <w:rFonts w:ascii="Times New Roman" w:hAnsi="Times New Roman"/>
          <w:b/>
          <w:i/>
          <w:sz w:val="28"/>
          <w:szCs w:val="28"/>
          <w:u w:val="single"/>
        </w:rPr>
        <w:t>Экстрапирамидная система.</w:t>
      </w:r>
    </w:p>
    <w:p w:rsidR="00843014" w:rsidRPr="00843014" w:rsidRDefault="00843014" w:rsidP="00843014">
      <w:pPr>
        <w:jc w:val="center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>Экстрапирамидная система</w:t>
      </w:r>
    </w:p>
    <w:p w:rsidR="00843014" w:rsidRPr="00843014" w:rsidRDefault="00843014" w:rsidP="00843014">
      <w:pPr>
        <w:ind w:firstLine="360"/>
        <w:jc w:val="both"/>
        <w:rPr>
          <w:sz w:val="28"/>
          <w:szCs w:val="28"/>
        </w:rPr>
      </w:pPr>
      <w:proofErr w:type="gramStart"/>
      <w:r w:rsidRPr="00843014">
        <w:rPr>
          <w:b/>
          <w:bCs/>
          <w:sz w:val="28"/>
          <w:szCs w:val="28"/>
        </w:rPr>
        <w:t xml:space="preserve">Экстрапирамидная система – </w:t>
      </w:r>
      <w:r w:rsidRPr="00843014">
        <w:rPr>
          <w:bCs/>
          <w:sz w:val="28"/>
          <w:szCs w:val="28"/>
        </w:rPr>
        <w:t>это система корковых, подкорковых и стволовых ядер головного мозга и проводящих путей соединяющих их между собой, а так же с двигательными я</w:t>
      </w:r>
      <w:r w:rsidRPr="00843014">
        <w:rPr>
          <w:bCs/>
          <w:sz w:val="28"/>
          <w:szCs w:val="28"/>
        </w:rPr>
        <w:t>д</w:t>
      </w:r>
      <w:r w:rsidRPr="00843014">
        <w:rPr>
          <w:bCs/>
          <w:sz w:val="28"/>
          <w:szCs w:val="28"/>
        </w:rPr>
        <w:t>рами черепных нервов ствола головного мозга и передних столбов спинного мозга, осуществляющая непроизвол</w:t>
      </w:r>
      <w:r w:rsidRPr="00843014">
        <w:rPr>
          <w:bCs/>
          <w:sz w:val="28"/>
          <w:szCs w:val="28"/>
        </w:rPr>
        <w:t>ь</w:t>
      </w:r>
      <w:r w:rsidRPr="00843014">
        <w:rPr>
          <w:bCs/>
          <w:sz w:val="28"/>
          <w:szCs w:val="28"/>
        </w:rPr>
        <w:t>ную автоматическую регуляцию и координацию сложных двигательных актов, регуляцию мышечн</w:t>
      </w:r>
      <w:r w:rsidRPr="00843014">
        <w:rPr>
          <w:bCs/>
          <w:sz w:val="28"/>
          <w:szCs w:val="28"/>
        </w:rPr>
        <w:t>о</w:t>
      </w:r>
      <w:r w:rsidRPr="00843014">
        <w:rPr>
          <w:bCs/>
          <w:sz w:val="28"/>
          <w:szCs w:val="28"/>
        </w:rPr>
        <w:t>го тонуса, поддержание позы, организацию двигательных проявлений эмоций</w:t>
      </w:r>
      <w:r w:rsidRPr="00843014">
        <w:rPr>
          <w:sz w:val="28"/>
          <w:szCs w:val="28"/>
        </w:rPr>
        <w:t>.</w:t>
      </w:r>
      <w:proofErr w:type="gramEnd"/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lastRenderedPageBreak/>
        <w:t>Состав экстрапирамидной системы:</w:t>
      </w:r>
    </w:p>
    <w:p w:rsidR="00843014" w:rsidRPr="00843014" w:rsidRDefault="00843014" w:rsidP="00843014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Кора полушарий большого мозга;</w:t>
      </w:r>
    </w:p>
    <w:p w:rsidR="00843014" w:rsidRPr="00843014" w:rsidRDefault="00843014" w:rsidP="00843014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Базальные ядра конечного мозга: хвостатое и чечевицеобразное;</w:t>
      </w:r>
    </w:p>
    <w:p w:rsidR="00843014" w:rsidRPr="00843014" w:rsidRDefault="00843014" w:rsidP="00843014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bCs/>
          <w:sz w:val="28"/>
          <w:szCs w:val="28"/>
        </w:rPr>
      </w:pPr>
      <w:proofErr w:type="spellStart"/>
      <w:r w:rsidRPr="00843014">
        <w:rPr>
          <w:bCs/>
          <w:sz w:val="28"/>
          <w:szCs w:val="28"/>
        </w:rPr>
        <w:t>Субталамическое</w:t>
      </w:r>
      <w:proofErr w:type="spellEnd"/>
      <w:r w:rsidRPr="00843014">
        <w:rPr>
          <w:bCs/>
          <w:sz w:val="28"/>
          <w:szCs w:val="28"/>
        </w:rPr>
        <w:t xml:space="preserve"> ядро и ядра таламуса промежуточного мозга;</w:t>
      </w:r>
    </w:p>
    <w:p w:rsidR="00843014" w:rsidRPr="00843014" w:rsidRDefault="00843014" w:rsidP="00843014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Красное ядро и черное вещество, ядра крыши среднего мозга;</w:t>
      </w:r>
    </w:p>
    <w:p w:rsidR="00843014" w:rsidRPr="00843014" w:rsidRDefault="00843014" w:rsidP="00843014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Вестибулярные ядра;</w:t>
      </w:r>
    </w:p>
    <w:p w:rsidR="00843014" w:rsidRPr="00843014" w:rsidRDefault="00843014" w:rsidP="00843014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Ядра нижней оливы;</w:t>
      </w:r>
    </w:p>
    <w:p w:rsidR="00843014" w:rsidRPr="00843014" w:rsidRDefault="00843014" w:rsidP="00843014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Мозжечок;</w:t>
      </w:r>
    </w:p>
    <w:p w:rsidR="00843014" w:rsidRPr="00843014" w:rsidRDefault="00843014" w:rsidP="00843014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Ядра ретикулярной формации;</w:t>
      </w:r>
    </w:p>
    <w:p w:rsidR="00843014" w:rsidRPr="00843014" w:rsidRDefault="00843014" w:rsidP="00843014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Проводящие пути.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>Функции экстрапирамидной системы:</w:t>
      </w:r>
    </w:p>
    <w:p w:rsidR="00843014" w:rsidRPr="00843014" w:rsidRDefault="00843014" w:rsidP="00843014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Обеспечение сложных автоматизированных движений (ползание, плавание, бег, ходьба, плевание, жевание и другие);</w:t>
      </w:r>
    </w:p>
    <w:p w:rsidR="00843014" w:rsidRPr="00843014" w:rsidRDefault="00843014" w:rsidP="00843014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Поддержание тонуса мышц и его перераспределение при движении;</w:t>
      </w:r>
    </w:p>
    <w:p w:rsidR="00843014" w:rsidRPr="00843014" w:rsidRDefault="00843014" w:rsidP="00843014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Участие в артикуляции речи и мимических выразительных движениях;</w:t>
      </w:r>
    </w:p>
    <w:p w:rsidR="00843014" w:rsidRPr="00843014" w:rsidRDefault="00843014" w:rsidP="00843014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Поддержание сегментарного аппарата в готовности к действ</w:t>
      </w:r>
      <w:r w:rsidR="0055362B">
        <w:rPr>
          <w:bCs/>
          <w:sz w:val="28"/>
          <w:szCs w:val="28"/>
        </w:rPr>
        <w:t>ию</w:t>
      </w:r>
      <w:r w:rsidRPr="00843014">
        <w:rPr>
          <w:bCs/>
          <w:sz w:val="28"/>
          <w:szCs w:val="28"/>
        </w:rPr>
        <w:t>.</w:t>
      </w:r>
    </w:p>
    <w:p w:rsidR="00843014" w:rsidRPr="00843014" w:rsidRDefault="00843014" w:rsidP="00843014">
      <w:pPr>
        <w:ind w:left="360"/>
        <w:jc w:val="both"/>
        <w:rPr>
          <w:bCs/>
          <w:sz w:val="28"/>
          <w:szCs w:val="28"/>
        </w:rPr>
      </w:pPr>
    </w:p>
    <w:p w:rsidR="00843014" w:rsidRPr="0055362B" w:rsidRDefault="0055362B" w:rsidP="0055362B">
      <w:pPr>
        <w:pStyle w:val="a5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25.</w:t>
      </w:r>
      <w:r w:rsidR="00843014" w:rsidRPr="00843014">
        <w:rPr>
          <w:rFonts w:ascii="Times New Roman" w:hAnsi="Times New Roman"/>
          <w:b/>
          <w:i/>
          <w:sz w:val="28"/>
          <w:szCs w:val="28"/>
          <w:u w:val="single"/>
        </w:rPr>
        <w:t>Лимбическая система.</w:t>
      </w:r>
    </w:p>
    <w:p w:rsidR="00843014" w:rsidRPr="00843014" w:rsidRDefault="00843014" w:rsidP="00843014">
      <w:pPr>
        <w:ind w:firstLine="360"/>
        <w:jc w:val="both"/>
        <w:rPr>
          <w:bCs/>
          <w:sz w:val="28"/>
          <w:szCs w:val="28"/>
        </w:rPr>
      </w:pPr>
      <w:proofErr w:type="spellStart"/>
      <w:r w:rsidRPr="00843014">
        <w:rPr>
          <w:b/>
          <w:bCs/>
          <w:sz w:val="28"/>
          <w:szCs w:val="28"/>
        </w:rPr>
        <w:t>Лимбическая</w:t>
      </w:r>
      <w:proofErr w:type="spellEnd"/>
      <w:r w:rsidRPr="00843014">
        <w:rPr>
          <w:b/>
          <w:bCs/>
          <w:sz w:val="28"/>
          <w:szCs w:val="28"/>
        </w:rPr>
        <w:t xml:space="preserve"> система</w:t>
      </w:r>
      <w:r w:rsidRPr="00843014">
        <w:rPr>
          <w:sz w:val="28"/>
          <w:szCs w:val="28"/>
        </w:rPr>
        <w:t xml:space="preserve"> – </w:t>
      </w:r>
      <w:r w:rsidRPr="00843014">
        <w:rPr>
          <w:bCs/>
          <w:sz w:val="28"/>
          <w:szCs w:val="28"/>
        </w:rPr>
        <w:t xml:space="preserve">неспецифическая система головного мозга, связанная с обонятельным анализатором, главной </w:t>
      </w:r>
      <w:proofErr w:type="gramStart"/>
      <w:r w:rsidRPr="00843014">
        <w:rPr>
          <w:bCs/>
          <w:sz w:val="28"/>
          <w:szCs w:val="28"/>
        </w:rPr>
        <w:t>функцией</w:t>
      </w:r>
      <w:proofErr w:type="gramEnd"/>
      <w:r w:rsidRPr="00843014">
        <w:rPr>
          <w:bCs/>
          <w:sz w:val="28"/>
          <w:szCs w:val="28"/>
        </w:rPr>
        <w:t xml:space="preserve"> которой является организация целостного поведения и интеграция процессов физиологической активности.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Функции </w:t>
      </w:r>
      <w:proofErr w:type="spellStart"/>
      <w:r w:rsidRPr="00843014">
        <w:rPr>
          <w:b/>
          <w:bCs/>
          <w:sz w:val="28"/>
          <w:szCs w:val="28"/>
        </w:rPr>
        <w:t>лимбической</w:t>
      </w:r>
      <w:proofErr w:type="spellEnd"/>
      <w:r w:rsidRPr="00843014">
        <w:rPr>
          <w:b/>
          <w:bCs/>
          <w:sz w:val="28"/>
          <w:szCs w:val="28"/>
        </w:rPr>
        <w:t xml:space="preserve"> системы:</w:t>
      </w:r>
    </w:p>
    <w:p w:rsidR="00843014" w:rsidRPr="00843014" w:rsidRDefault="00843014" w:rsidP="00843014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Эмоционально-мотивационное поведение и адаптация к условиям внешней и внутренней среды;</w:t>
      </w:r>
    </w:p>
    <w:p w:rsidR="00843014" w:rsidRPr="00843014" w:rsidRDefault="00843014" w:rsidP="00843014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Сложные формы поведения: инстинкты, пищевое, половое, оборонительное, смена фаз сна и бодрствования;</w:t>
      </w:r>
    </w:p>
    <w:p w:rsidR="00843014" w:rsidRPr="00843014" w:rsidRDefault="00843014" w:rsidP="00843014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Регулирующее влияние на кору и подкорковые образования для установки необходимого соотве</w:t>
      </w:r>
      <w:r w:rsidRPr="00843014">
        <w:rPr>
          <w:bCs/>
          <w:sz w:val="28"/>
          <w:szCs w:val="28"/>
        </w:rPr>
        <w:t>т</w:t>
      </w:r>
      <w:r w:rsidRPr="00843014">
        <w:rPr>
          <w:bCs/>
          <w:sz w:val="28"/>
          <w:szCs w:val="28"/>
        </w:rPr>
        <w:t>ствия уровней активности.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Состав </w:t>
      </w:r>
      <w:proofErr w:type="spellStart"/>
      <w:r w:rsidRPr="00843014">
        <w:rPr>
          <w:b/>
          <w:bCs/>
          <w:sz w:val="28"/>
          <w:szCs w:val="28"/>
        </w:rPr>
        <w:t>лимбической</w:t>
      </w:r>
      <w:proofErr w:type="spellEnd"/>
      <w:r w:rsidRPr="00843014">
        <w:rPr>
          <w:b/>
          <w:bCs/>
          <w:sz w:val="28"/>
          <w:szCs w:val="28"/>
        </w:rPr>
        <w:t xml:space="preserve"> системы:</w:t>
      </w:r>
    </w:p>
    <w:p w:rsidR="00843014" w:rsidRPr="00843014" w:rsidRDefault="00843014" w:rsidP="00843014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 xml:space="preserve">Корковые структуры: </w:t>
      </w:r>
      <w:proofErr w:type="spellStart"/>
      <w:r w:rsidRPr="00843014">
        <w:rPr>
          <w:bCs/>
          <w:sz w:val="28"/>
          <w:szCs w:val="28"/>
        </w:rPr>
        <w:t>лимбическая</w:t>
      </w:r>
      <w:proofErr w:type="spellEnd"/>
      <w:r w:rsidRPr="00843014">
        <w:rPr>
          <w:bCs/>
          <w:sz w:val="28"/>
          <w:szCs w:val="28"/>
        </w:rPr>
        <w:t xml:space="preserve"> доля (поясная, </w:t>
      </w:r>
      <w:proofErr w:type="spellStart"/>
      <w:r w:rsidRPr="00843014">
        <w:rPr>
          <w:bCs/>
          <w:sz w:val="28"/>
          <w:szCs w:val="28"/>
        </w:rPr>
        <w:t>парагиппо-кампальная</w:t>
      </w:r>
      <w:proofErr w:type="spellEnd"/>
      <w:r w:rsidRPr="00843014">
        <w:rPr>
          <w:bCs/>
          <w:sz w:val="28"/>
          <w:szCs w:val="28"/>
        </w:rPr>
        <w:t>, зубчатая и ле</w:t>
      </w:r>
      <w:r w:rsidRPr="00843014">
        <w:rPr>
          <w:bCs/>
          <w:sz w:val="28"/>
          <w:szCs w:val="28"/>
        </w:rPr>
        <w:t>н</w:t>
      </w:r>
      <w:r w:rsidRPr="00843014">
        <w:rPr>
          <w:bCs/>
          <w:sz w:val="28"/>
          <w:szCs w:val="28"/>
        </w:rPr>
        <w:t xml:space="preserve">точная извилины) и </w:t>
      </w:r>
      <w:proofErr w:type="spellStart"/>
      <w:r w:rsidRPr="00843014">
        <w:rPr>
          <w:bCs/>
          <w:sz w:val="28"/>
          <w:szCs w:val="28"/>
        </w:rPr>
        <w:t>гиппокамп</w:t>
      </w:r>
      <w:proofErr w:type="spellEnd"/>
      <w:r w:rsidRPr="00843014">
        <w:rPr>
          <w:bCs/>
          <w:sz w:val="28"/>
          <w:szCs w:val="28"/>
        </w:rPr>
        <w:t>;</w:t>
      </w:r>
    </w:p>
    <w:p w:rsidR="00843014" w:rsidRPr="00843014" w:rsidRDefault="00843014" w:rsidP="00843014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sz w:val="28"/>
          <w:szCs w:val="28"/>
        </w:rPr>
        <w:t>Подкорковые образования: базальная часть конечного мозга, структуры промежуточного мозга (сосочковые тела, ядра поводка), отделы среднего мозга (межножковое ядро, центральное серое вещество) и проводящие пути, обеспечивающие связь между этими стру</w:t>
      </w:r>
      <w:r w:rsidRPr="00843014">
        <w:rPr>
          <w:bCs/>
          <w:sz w:val="28"/>
          <w:szCs w:val="28"/>
        </w:rPr>
        <w:t>к</w:t>
      </w:r>
      <w:r w:rsidRPr="00843014">
        <w:rPr>
          <w:bCs/>
          <w:sz w:val="28"/>
          <w:szCs w:val="28"/>
        </w:rPr>
        <w:t>турами.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Особенность </w:t>
      </w:r>
      <w:proofErr w:type="spellStart"/>
      <w:r w:rsidRPr="00843014">
        <w:rPr>
          <w:b/>
          <w:bCs/>
          <w:sz w:val="28"/>
          <w:szCs w:val="28"/>
        </w:rPr>
        <w:t>лимбической</w:t>
      </w:r>
      <w:proofErr w:type="spellEnd"/>
      <w:r w:rsidRPr="00843014">
        <w:rPr>
          <w:b/>
          <w:bCs/>
          <w:sz w:val="28"/>
          <w:szCs w:val="28"/>
        </w:rPr>
        <w:t xml:space="preserve"> системы </w:t>
      </w:r>
      <w:r w:rsidRPr="00843014">
        <w:rPr>
          <w:bCs/>
          <w:sz w:val="28"/>
          <w:szCs w:val="28"/>
        </w:rPr>
        <w:t>– формирование между ядрами двусторонних связей и множ</w:t>
      </w:r>
      <w:r w:rsidRPr="00843014">
        <w:rPr>
          <w:bCs/>
          <w:sz w:val="28"/>
          <w:szCs w:val="28"/>
        </w:rPr>
        <w:t>е</w:t>
      </w:r>
      <w:r w:rsidRPr="00843014">
        <w:rPr>
          <w:bCs/>
          <w:sz w:val="28"/>
          <w:szCs w:val="28"/>
        </w:rPr>
        <w:t>ства замкнутых кругов разного диаметра и протяженности (большие и малые).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t xml:space="preserve">Большой </w:t>
      </w:r>
      <w:proofErr w:type="spellStart"/>
      <w:r w:rsidRPr="00843014">
        <w:rPr>
          <w:b/>
          <w:bCs/>
          <w:sz w:val="28"/>
          <w:szCs w:val="28"/>
        </w:rPr>
        <w:t>лимбический</w:t>
      </w:r>
      <w:proofErr w:type="spellEnd"/>
      <w:r w:rsidRPr="00843014">
        <w:rPr>
          <w:b/>
          <w:bCs/>
          <w:sz w:val="28"/>
          <w:szCs w:val="28"/>
        </w:rPr>
        <w:t xml:space="preserve"> круг:</w:t>
      </w:r>
    </w:p>
    <w:p w:rsidR="00843014" w:rsidRPr="00843014" w:rsidRDefault="00843014" w:rsidP="00843014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i/>
          <w:sz w:val="28"/>
          <w:szCs w:val="28"/>
        </w:rPr>
        <w:t>Состав:</w:t>
      </w:r>
      <w:r w:rsidRPr="00843014">
        <w:rPr>
          <w:bCs/>
          <w:sz w:val="28"/>
          <w:szCs w:val="28"/>
        </w:rPr>
        <w:t xml:space="preserve"> </w:t>
      </w:r>
      <w:proofErr w:type="spellStart"/>
      <w:r w:rsidRPr="00843014">
        <w:rPr>
          <w:bCs/>
          <w:sz w:val="28"/>
          <w:szCs w:val="28"/>
        </w:rPr>
        <w:t>гиппокамп</w:t>
      </w:r>
      <w:proofErr w:type="spellEnd"/>
      <w:r w:rsidRPr="00843014">
        <w:rPr>
          <w:bCs/>
          <w:sz w:val="28"/>
          <w:szCs w:val="28"/>
        </w:rPr>
        <w:t xml:space="preserve"> – свод – сосцевидные тела гипоталамуса – сосцевидно-таламический пучок Вик-</w:t>
      </w:r>
      <w:proofErr w:type="spellStart"/>
      <w:r w:rsidRPr="00843014">
        <w:rPr>
          <w:bCs/>
          <w:sz w:val="28"/>
          <w:szCs w:val="28"/>
        </w:rPr>
        <w:t>д</w:t>
      </w:r>
      <w:proofErr w:type="gramStart"/>
      <w:r w:rsidRPr="00843014">
        <w:rPr>
          <w:bCs/>
          <w:sz w:val="28"/>
          <w:szCs w:val="28"/>
        </w:rPr>
        <w:t>`А</w:t>
      </w:r>
      <w:proofErr w:type="gramEnd"/>
      <w:r w:rsidRPr="00843014">
        <w:rPr>
          <w:bCs/>
          <w:sz w:val="28"/>
          <w:szCs w:val="28"/>
        </w:rPr>
        <w:t>зира</w:t>
      </w:r>
      <w:proofErr w:type="spellEnd"/>
      <w:r w:rsidRPr="00843014">
        <w:rPr>
          <w:bCs/>
          <w:sz w:val="28"/>
          <w:szCs w:val="28"/>
        </w:rPr>
        <w:t xml:space="preserve"> – передние ядра таламуса – </w:t>
      </w:r>
      <w:proofErr w:type="spellStart"/>
      <w:r w:rsidRPr="00843014">
        <w:rPr>
          <w:bCs/>
          <w:sz w:val="28"/>
          <w:szCs w:val="28"/>
        </w:rPr>
        <w:t>таламопоясная</w:t>
      </w:r>
      <w:proofErr w:type="spellEnd"/>
      <w:r w:rsidRPr="00843014">
        <w:rPr>
          <w:bCs/>
          <w:sz w:val="28"/>
          <w:szCs w:val="28"/>
        </w:rPr>
        <w:t xml:space="preserve"> лучистость – поясная извилина – </w:t>
      </w:r>
      <w:proofErr w:type="spellStart"/>
      <w:r w:rsidRPr="00843014">
        <w:rPr>
          <w:bCs/>
          <w:sz w:val="28"/>
          <w:szCs w:val="28"/>
        </w:rPr>
        <w:t>пар</w:t>
      </w:r>
      <w:r w:rsidRPr="00843014">
        <w:rPr>
          <w:bCs/>
          <w:sz w:val="28"/>
          <w:szCs w:val="28"/>
        </w:rPr>
        <w:t>а</w:t>
      </w:r>
      <w:r w:rsidRPr="00843014">
        <w:rPr>
          <w:bCs/>
          <w:sz w:val="28"/>
          <w:szCs w:val="28"/>
        </w:rPr>
        <w:t>гиппокампальная</w:t>
      </w:r>
      <w:proofErr w:type="spellEnd"/>
      <w:r w:rsidRPr="00843014">
        <w:rPr>
          <w:bCs/>
          <w:sz w:val="28"/>
          <w:szCs w:val="28"/>
        </w:rPr>
        <w:t xml:space="preserve"> извилина – </w:t>
      </w:r>
      <w:proofErr w:type="spellStart"/>
      <w:r w:rsidRPr="00843014">
        <w:rPr>
          <w:bCs/>
          <w:sz w:val="28"/>
          <w:szCs w:val="28"/>
        </w:rPr>
        <w:t>гиппокамп</w:t>
      </w:r>
      <w:proofErr w:type="spellEnd"/>
      <w:r w:rsidRPr="00843014">
        <w:rPr>
          <w:bCs/>
          <w:sz w:val="28"/>
          <w:szCs w:val="28"/>
        </w:rPr>
        <w:t>.</w:t>
      </w:r>
    </w:p>
    <w:p w:rsidR="00843014" w:rsidRPr="00843014" w:rsidRDefault="00843014" w:rsidP="00843014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i/>
          <w:sz w:val="28"/>
          <w:szCs w:val="28"/>
        </w:rPr>
        <w:t>Функция:</w:t>
      </w:r>
      <w:r w:rsidRPr="00843014">
        <w:rPr>
          <w:bCs/>
          <w:sz w:val="28"/>
          <w:szCs w:val="28"/>
        </w:rPr>
        <w:t xml:space="preserve"> </w:t>
      </w:r>
      <w:r w:rsidRPr="00843014">
        <w:rPr>
          <w:bCs/>
          <w:sz w:val="28"/>
          <w:szCs w:val="28"/>
        </w:rPr>
        <w:tab/>
        <w:t>обеспечение процессов памяти и обучения.</w:t>
      </w:r>
    </w:p>
    <w:p w:rsidR="00843014" w:rsidRPr="00843014" w:rsidRDefault="00843014" w:rsidP="00843014">
      <w:pPr>
        <w:jc w:val="both"/>
        <w:rPr>
          <w:b/>
          <w:bCs/>
          <w:sz w:val="28"/>
          <w:szCs w:val="28"/>
        </w:rPr>
      </w:pPr>
      <w:r w:rsidRPr="00843014">
        <w:rPr>
          <w:b/>
          <w:bCs/>
          <w:sz w:val="28"/>
          <w:szCs w:val="28"/>
        </w:rPr>
        <w:lastRenderedPageBreak/>
        <w:t xml:space="preserve">Малый </w:t>
      </w:r>
      <w:proofErr w:type="spellStart"/>
      <w:r w:rsidRPr="00843014">
        <w:rPr>
          <w:b/>
          <w:bCs/>
          <w:sz w:val="28"/>
          <w:szCs w:val="28"/>
        </w:rPr>
        <w:t>лимбический</w:t>
      </w:r>
      <w:proofErr w:type="spellEnd"/>
      <w:r w:rsidRPr="00843014">
        <w:rPr>
          <w:b/>
          <w:bCs/>
          <w:sz w:val="28"/>
          <w:szCs w:val="28"/>
        </w:rPr>
        <w:t xml:space="preserve"> круг:</w:t>
      </w:r>
    </w:p>
    <w:p w:rsidR="00843014" w:rsidRPr="00843014" w:rsidRDefault="00843014" w:rsidP="0084301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i/>
          <w:sz w:val="28"/>
          <w:szCs w:val="28"/>
        </w:rPr>
        <w:t>Состав:</w:t>
      </w:r>
      <w:r w:rsidRPr="00843014">
        <w:rPr>
          <w:bCs/>
          <w:sz w:val="28"/>
          <w:szCs w:val="28"/>
        </w:rPr>
        <w:t xml:space="preserve"> миндалевидное тело – гипоталамус – ретикулярная формация среднего мозга – миндал</w:t>
      </w:r>
      <w:r w:rsidRPr="00843014">
        <w:rPr>
          <w:bCs/>
          <w:sz w:val="28"/>
          <w:szCs w:val="28"/>
        </w:rPr>
        <w:t>е</w:t>
      </w:r>
      <w:r w:rsidRPr="00843014">
        <w:rPr>
          <w:bCs/>
          <w:sz w:val="28"/>
          <w:szCs w:val="28"/>
        </w:rPr>
        <w:t>видное тело.</w:t>
      </w:r>
    </w:p>
    <w:p w:rsidR="00843014" w:rsidRPr="00843014" w:rsidRDefault="00843014" w:rsidP="0084301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843014">
        <w:rPr>
          <w:bCs/>
          <w:i/>
          <w:sz w:val="28"/>
          <w:szCs w:val="28"/>
        </w:rPr>
        <w:t>Функция:</w:t>
      </w:r>
      <w:r w:rsidRPr="00843014">
        <w:rPr>
          <w:bCs/>
          <w:sz w:val="28"/>
          <w:szCs w:val="28"/>
        </w:rPr>
        <w:t xml:space="preserve"> регуляция агрессивно-оборонительных, пищевых и сексуальных форм повед</w:t>
      </w:r>
      <w:r w:rsidRPr="00843014">
        <w:rPr>
          <w:bCs/>
          <w:sz w:val="28"/>
          <w:szCs w:val="28"/>
        </w:rPr>
        <w:t>е</w:t>
      </w:r>
      <w:r w:rsidRPr="00843014">
        <w:rPr>
          <w:bCs/>
          <w:sz w:val="28"/>
          <w:szCs w:val="28"/>
        </w:rPr>
        <w:t>ния.</w:t>
      </w:r>
    </w:p>
    <w:p w:rsidR="00843014" w:rsidRPr="00843014" w:rsidRDefault="00843014" w:rsidP="00843014">
      <w:pPr>
        <w:ind w:left="360"/>
        <w:jc w:val="both"/>
        <w:rPr>
          <w:bCs/>
          <w:sz w:val="28"/>
          <w:szCs w:val="28"/>
        </w:rPr>
      </w:pPr>
    </w:p>
    <w:p w:rsidR="00843014" w:rsidRPr="00843014" w:rsidRDefault="005B58B3" w:rsidP="005B58B3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26.</w:t>
      </w:r>
      <w:r w:rsidR="00843014" w:rsidRPr="00843014">
        <w:rPr>
          <w:rFonts w:ascii="Times New Roman" w:hAnsi="Times New Roman"/>
          <w:b/>
          <w:i/>
          <w:sz w:val="28"/>
          <w:szCs w:val="28"/>
          <w:u w:val="single"/>
        </w:rPr>
        <w:t>Закономерности в строении двигательных проводящих путей</w:t>
      </w:r>
      <w:r w:rsidR="00843014" w:rsidRPr="00843014">
        <w:rPr>
          <w:rFonts w:ascii="Times New Roman" w:hAnsi="Times New Roman"/>
          <w:sz w:val="28"/>
          <w:szCs w:val="28"/>
        </w:rPr>
        <w:t>.</w:t>
      </w:r>
    </w:p>
    <w:p w:rsidR="00843014" w:rsidRDefault="00843014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843014">
        <w:rPr>
          <w:rFonts w:ascii="Times New Roman" w:hAnsi="Times New Roman"/>
          <w:sz w:val="28"/>
          <w:szCs w:val="28"/>
        </w:rPr>
        <w:t xml:space="preserve">Нисходящие, Эфферентные, Двигательные,  Сознательные </w:t>
      </w:r>
      <w:proofErr w:type="gramStart"/>
      <w:r w:rsidRPr="00843014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843014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Pr="008430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3014">
        <w:rPr>
          <w:rFonts w:ascii="Times New Roman" w:hAnsi="Times New Roman"/>
          <w:sz w:val="28"/>
          <w:szCs w:val="28"/>
          <w:lang w:val="en-US"/>
        </w:rPr>
        <w:t>Cortico</w:t>
      </w:r>
      <w:proofErr w:type="spellEnd"/>
      <w:r w:rsidRPr="00843014">
        <w:rPr>
          <w:rFonts w:ascii="Times New Roman" w:hAnsi="Times New Roman"/>
          <w:sz w:val="28"/>
          <w:szCs w:val="28"/>
        </w:rPr>
        <w:t xml:space="preserve">…), </w:t>
      </w:r>
      <w:proofErr w:type="spellStart"/>
      <w:proofErr w:type="gramStart"/>
      <w:r w:rsidRPr="00843014">
        <w:rPr>
          <w:rFonts w:ascii="Times New Roman" w:hAnsi="Times New Roman"/>
          <w:sz w:val="28"/>
          <w:szCs w:val="28"/>
        </w:rPr>
        <w:t>Рефлеткорные</w:t>
      </w:r>
      <w:proofErr w:type="spellEnd"/>
      <w:r w:rsidRPr="00843014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843014">
        <w:rPr>
          <w:rFonts w:ascii="Times New Roman" w:hAnsi="Times New Roman"/>
          <w:sz w:val="28"/>
          <w:szCs w:val="28"/>
        </w:rPr>
        <w:t>от подкорковых образований).</w:t>
      </w:r>
    </w:p>
    <w:p w:rsidR="005B58B3" w:rsidRDefault="005B58B3" w:rsidP="005B58B3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>Среди</w:t>
      </w:r>
      <w:r>
        <w:rPr>
          <w:sz w:val="28"/>
        </w:rPr>
        <w:t xml:space="preserve"> трактов выделяют </w:t>
      </w:r>
      <w:r>
        <w:rPr>
          <w:i/>
          <w:sz w:val="28"/>
        </w:rPr>
        <w:t>Главный Пирамидный</w:t>
      </w:r>
      <w:r>
        <w:rPr>
          <w:b/>
          <w:sz w:val="28"/>
        </w:rPr>
        <w:t xml:space="preserve"> </w:t>
      </w:r>
      <w:r>
        <w:rPr>
          <w:i/>
          <w:sz w:val="28"/>
        </w:rPr>
        <w:t>Путь</w:t>
      </w:r>
      <w:r>
        <w:rPr>
          <w:sz w:val="28"/>
        </w:rPr>
        <w:t xml:space="preserve">, который состоит из 3-х трактов. </w:t>
      </w:r>
      <w:r w:rsidRPr="00066AB4">
        <w:rPr>
          <w:sz w:val="28"/>
          <w:highlight w:val="cyan"/>
        </w:rPr>
        <w:t>Первый прох</w:t>
      </w:r>
      <w:r w:rsidRPr="00066AB4">
        <w:rPr>
          <w:sz w:val="28"/>
          <w:highlight w:val="cyan"/>
        </w:rPr>
        <w:t>о</w:t>
      </w:r>
      <w:r w:rsidRPr="00066AB4">
        <w:rPr>
          <w:sz w:val="28"/>
          <w:highlight w:val="cyan"/>
        </w:rPr>
        <w:t xml:space="preserve">дит от нейронов </w:t>
      </w:r>
      <w:proofErr w:type="spellStart"/>
      <w:r w:rsidRPr="00066AB4">
        <w:rPr>
          <w:sz w:val="28"/>
          <w:highlight w:val="cyan"/>
        </w:rPr>
        <w:t>прецентральной</w:t>
      </w:r>
      <w:proofErr w:type="spellEnd"/>
      <w:r w:rsidRPr="00066AB4">
        <w:rPr>
          <w:sz w:val="28"/>
          <w:highlight w:val="cyan"/>
        </w:rPr>
        <w:t xml:space="preserve"> извилины до двигательных нейронов, с</w:t>
      </w:r>
      <w:r w:rsidRPr="00066AB4">
        <w:rPr>
          <w:sz w:val="28"/>
          <w:highlight w:val="cyan"/>
        </w:rPr>
        <w:t>о</w:t>
      </w:r>
      <w:r w:rsidRPr="00066AB4">
        <w:rPr>
          <w:sz w:val="28"/>
          <w:highlight w:val="cyan"/>
        </w:rPr>
        <w:t xml:space="preserve">средоточенных в ядрах ствола мозга - это </w:t>
      </w:r>
      <w:proofErr w:type="spellStart"/>
      <w:r w:rsidRPr="00066AB4">
        <w:rPr>
          <w:i/>
          <w:sz w:val="28"/>
          <w:highlight w:val="cyan"/>
        </w:rPr>
        <w:t>кортико</w:t>
      </w:r>
      <w:proofErr w:type="spellEnd"/>
      <w:r w:rsidRPr="00066AB4">
        <w:rPr>
          <w:i/>
          <w:sz w:val="28"/>
          <w:highlight w:val="cyan"/>
        </w:rPr>
        <w:t>-ядерный</w:t>
      </w:r>
      <w:r w:rsidRPr="00066AB4">
        <w:rPr>
          <w:b/>
          <w:sz w:val="28"/>
          <w:highlight w:val="cyan"/>
        </w:rPr>
        <w:t xml:space="preserve"> </w:t>
      </w:r>
      <w:r w:rsidRPr="00066AB4">
        <w:rPr>
          <w:i/>
          <w:sz w:val="28"/>
          <w:highlight w:val="cyan"/>
        </w:rPr>
        <w:t>путь.</w:t>
      </w:r>
      <w:r w:rsidRPr="00066AB4">
        <w:rPr>
          <w:sz w:val="28"/>
          <w:highlight w:val="cyan"/>
        </w:rPr>
        <w:t xml:space="preserve"> Два других тракта: </w:t>
      </w:r>
      <w:r w:rsidRPr="00066AB4">
        <w:rPr>
          <w:i/>
          <w:sz w:val="28"/>
          <w:highlight w:val="cyan"/>
        </w:rPr>
        <w:t>кортикоспинальные</w:t>
      </w:r>
      <w:r w:rsidRPr="00066AB4">
        <w:rPr>
          <w:sz w:val="28"/>
          <w:highlight w:val="cyan"/>
        </w:rPr>
        <w:t xml:space="preserve"> </w:t>
      </w:r>
      <w:r w:rsidRPr="00066AB4">
        <w:rPr>
          <w:i/>
          <w:sz w:val="28"/>
          <w:highlight w:val="cyan"/>
        </w:rPr>
        <w:t>передний и боковой</w:t>
      </w:r>
      <w:r w:rsidRPr="00066AB4">
        <w:rPr>
          <w:sz w:val="28"/>
          <w:highlight w:val="cyan"/>
        </w:rPr>
        <w:t xml:space="preserve"> идут от </w:t>
      </w:r>
      <w:proofErr w:type="spellStart"/>
      <w:r w:rsidRPr="00066AB4">
        <w:rPr>
          <w:sz w:val="28"/>
          <w:highlight w:val="cyan"/>
        </w:rPr>
        <w:t>прецентральной</w:t>
      </w:r>
      <w:proofErr w:type="spellEnd"/>
      <w:r w:rsidRPr="00066AB4">
        <w:rPr>
          <w:sz w:val="28"/>
          <w:highlight w:val="cyan"/>
        </w:rPr>
        <w:t xml:space="preserve"> и</w:t>
      </w:r>
      <w:r w:rsidRPr="00066AB4">
        <w:rPr>
          <w:sz w:val="28"/>
          <w:highlight w:val="cyan"/>
        </w:rPr>
        <w:t>з</w:t>
      </w:r>
      <w:r w:rsidRPr="00066AB4">
        <w:rPr>
          <w:sz w:val="28"/>
          <w:highlight w:val="cyan"/>
        </w:rPr>
        <w:t>вилины до ядер передних рогов спинного мозга. Волокна каждого тракта имеют перекресты в разных отделах мозга.</w:t>
      </w:r>
    </w:p>
    <w:p w:rsidR="005B58B3" w:rsidRDefault="005B58B3" w:rsidP="005B58B3">
      <w:pPr>
        <w:pStyle w:val="a7"/>
        <w:spacing w:after="0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Корково-ядерный </w:t>
      </w:r>
      <w:r>
        <w:rPr>
          <w:sz w:val="28"/>
        </w:rPr>
        <w:t>путь сознательных движений</w:t>
      </w:r>
      <w:r>
        <w:rPr>
          <w:i/>
          <w:sz w:val="28"/>
        </w:rPr>
        <w:t xml:space="preserve"> перекрещивается</w:t>
      </w:r>
      <w:r>
        <w:rPr>
          <w:sz w:val="28"/>
        </w:rPr>
        <w:t xml:space="preserve"> над ядрами черепных нервов в мозговом стволе. Он включает в себя двух нейронные рефлекторные дуги.</w:t>
      </w:r>
    </w:p>
    <w:p w:rsidR="008E3AB0" w:rsidRDefault="008E3AB0" w:rsidP="005B58B3">
      <w:pPr>
        <w:pStyle w:val="a7"/>
        <w:spacing w:after="0"/>
        <w:ind w:left="0" w:firstLine="567"/>
        <w:jc w:val="both"/>
        <w:rPr>
          <w:sz w:val="28"/>
        </w:rPr>
      </w:pPr>
      <w:r>
        <w:rPr>
          <w:b/>
          <w:sz w:val="28"/>
        </w:rPr>
        <w:t>Латеральный и передний кортикоспинальные пути</w:t>
      </w:r>
      <w:r>
        <w:rPr>
          <w:sz w:val="28"/>
        </w:rPr>
        <w:t xml:space="preserve"> тоже проводят сознательные импульсы. Латеральный путь перекрещивается на границе продолговатого и спинного мозга, образуя </w:t>
      </w:r>
      <w:r>
        <w:rPr>
          <w:i/>
          <w:sz w:val="28"/>
        </w:rPr>
        <w:t>п</w:t>
      </w:r>
      <w:r>
        <w:rPr>
          <w:i/>
          <w:sz w:val="28"/>
        </w:rPr>
        <w:t>и</w:t>
      </w:r>
      <w:r>
        <w:rPr>
          <w:i/>
          <w:sz w:val="28"/>
        </w:rPr>
        <w:t>рамидный перекрест</w:t>
      </w:r>
      <w:r>
        <w:rPr>
          <w:sz w:val="28"/>
        </w:rPr>
        <w:t>. Передний путь перекрещен в спинном мозге.</w:t>
      </w:r>
    </w:p>
    <w:p w:rsidR="008E3AB0" w:rsidRDefault="008E3AB0" w:rsidP="008E3AB0">
      <w:pPr>
        <w:pStyle w:val="a7"/>
        <w:spacing w:after="0"/>
        <w:ind w:left="0" w:firstLine="567"/>
        <w:jc w:val="both"/>
        <w:rPr>
          <w:i/>
          <w:sz w:val="28"/>
        </w:rPr>
      </w:pPr>
      <w:r>
        <w:rPr>
          <w:b/>
          <w:sz w:val="28"/>
        </w:rPr>
        <w:t>Корково-</w:t>
      </w:r>
      <w:proofErr w:type="spellStart"/>
      <w:r>
        <w:rPr>
          <w:b/>
          <w:sz w:val="28"/>
        </w:rPr>
        <w:t>мосто</w:t>
      </w:r>
      <w:proofErr w:type="spellEnd"/>
      <w:r>
        <w:rPr>
          <w:b/>
          <w:sz w:val="28"/>
        </w:rPr>
        <w:t>-мозжечковый</w:t>
      </w:r>
      <w:r>
        <w:rPr>
          <w:sz w:val="28"/>
        </w:rPr>
        <w:t xml:space="preserve"> путь перекрещивается в мосту на уровне средних ножек мозжечка. Первые двигательные нейр</w:t>
      </w:r>
      <w:r>
        <w:rPr>
          <w:sz w:val="28"/>
        </w:rPr>
        <w:t>о</w:t>
      </w:r>
      <w:r>
        <w:rPr>
          <w:sz w:val="28"/>
        </w:rPr>
        <w:t>ны находятся в коре лобной, височной, теменной и затылочной долей. Свои аксоны они проводят через внутреннюю капсулу (к</w:t>
      </w:r>
      <w:r>
        <w:rPr>
          <w:sz w:val="28"/>
        </w:rPr>
        <w:t>о</w:t>
      </w:r>
      <w:r>
        <w:rPr>
          <w:sz w:val="28"/>
        </w:rPr>
        <w:t>лено). Вторые нейроны лежат в двигательных ядрах моста и коре полушарий мозжечка. Аксоны из мозжечка выходят через сре</w:t>
      </w:r>
      <w:r>
        <w:rPr>
          <w:sz w:val="28"/>
        </w:rPr>
        <w:t>д</w:t>
      </w:r>
      <w:r>
        <w:rPr>
          <w:sz w:val="28"/>
        </w:rPr>
        <w:t>нюю ножку к двигательным ядрам моста, где переключаются.</w:t>
      </w:r>
    </w:p>
    <w:p w:rsidR="008E3AB0" w:rsidRDefault="008E3AB0" w:rsidP="008E3AB0">
      <w:pPr>
        <w:pStyle w:val="a7"/>
        <w:spacing w:after="0"/>
        <w:ind w:left="0" w:firstLine="567"/>
        <w:jc w:val="both"/>
        <w:rPr>
          <w:b/>
          <w:sz w:val="28"/>
        </w:rPr>
      </w:pPr>
      <w:r>
        <w:rPr>
          <w:i/>
          <w:sz w:val="28"/>
        </w:rPr>
        <w:t xml:space="preserve">Нисходящие экстрапирамидные тракты бессознательных движений </w:t>
      </w:r>
      <w:r>
        <w:rPr>
          <w:sz w:val="28"/>
        </w:rPr>
        <w:t>относятся к древним путям,</w:t>
      </w:r>
      <w:r>
        <w:rPr>
          <w:i/>
          <w:sz w:val="28"/>
        </w:rPr>
        <w:t xml:space="preserve"> и они всегда начинаются в подкорковых стру</w:t>
      </w:r>
      <w:r>
        <w:rPr>
          <w:i/>
          <w:sz w:val="28"/>
        </w:rPr>
        <w:t>к</w:t>
      </w:r>
      <w:r>
        <w:rPr>
          <w:i/>
          <w:sz w:val="28"/>
        </w:rPr>
        <w:t>турах мозга</w:t>
      </w:r>
      <w:r>
        <w:rPr>
          <w:sz w:val="28"/>
        </w:rPr>
        <w:t>. Рефлекторные дуги у них имеют двух нейронный состав и п</w:t>
      </w:r>
      <w:r>
        <w:rPr>
          <w:sz w:val="28"/>
        </w:rPr>
        <w:t>е</w:t>
      </w:r>
      <w:r>
        <w:rPr>
          <w:sz w:val="28"/>
        </w:rPr>
        <w:t>рекресты на разных уровнях мозга. Часть из них проходит только по одной стороне, не образуя перекр</w:t>
      </w:r>
      <w:r>
        <w:rPr>
          <w:sz w:val="28"/>
        </w:rPr>
        <w:t>е</w:t>
      </w:r>
      <w:r>
        <w:rPr>
          <w:sz w:val="28"/>
        </w:rPr>
        <w:t>стов.</w:t>
      </w:r>
    </w:p>
    <w:p w:rsidR="008E3AB0" w:rsidRDefault="008E3AB0" w:rsidP="008E3AB0">
      <w:pPr>
        <w:pStyle w:val="a7"/>
        <w:spacing w:after="0"/>
        <w:ind w:left="0" w:firstLine="567"/>
        <w:jc w:val="both"/>
        <w:rPr>
          <w:sz w:val="28"/>
        </w:rPr>
      </w:pPr>
      <w:r>
        <w:rPr>
          <w:b/>
          <w:sz w:val="28"/>
        </w:rPr>
        <w:t>Красноядерно-спинномозговой</w:t>
      </w:r>
      <w:r>
        <w:rPr>
          <w:sz w:val="28"/>
        </w:rPr>
        <w:t xml:space="preserve"> путь регуляции и координации м</w:t>
      </w:r>
      <w:r>
        <w:rPr>
          <w:sz w:val="28"/>
        </w:rPr>
        <w:t>ы</w:t>
      </w:r>
      <w:r>
        <w:rPr>
          <w:sz w:val="28"/>
        </w:rPr>
        <w:t>шечного тонуса и автоматических мышечных сокращений перекрещивается в среднем мозге.</w:t>
      </w:r>
    </w:p>
    <w:p w:rsidR="008E3AB0" w:rsidRDefault="008E3AB0" w:rsidP="008E3AB0">
      <w:pPr>
        <w:pStyle w:val="a7"/>
        <w:spacing w:after="0"/>
        <w:ind w:left="0" w:firstLine="567"/>
        <w:jc w:val="both"/>
        <w:rPr>
          <w:sz w:val="28"/>
        </w:rPr>
      </w:pPr>
      <w:r>
        <w:rPr>
          <w:b/>
          <w:sz w:val="28"/>
        </w:rPr>
        <w:t>Преддверно-спинномозговой</w:t>
      </w:r>
      <w:r>
        <w:rPr>
          <w:sz w:val="28"/>
        </w:rPr>
        <w:t xml:space="preserve"> путь равновесия и координации движ</w:t>
      </w:r>
      <w:r>
        <w:rPr>
          <w:sz w:val="28"/>
        </w:rPr>
        <w:t>е</w:t>
      </w:r>
      <w:r>
        <w:rPr>
          <w:sz w:val="28"/>
        </w:rPr>
        <w:t>ний.</w:t>
      </w:r>
    </w:p>
    <w:p w:rsidR="008E3AB0" w:rsidRDefault="008E3AB0" w:rsidP="008E3AB0">
      <w:pPr>
        <w:pStyle w:val="a7"/>
        <w:spacing w:after="0"/>
        <w:ind w:left="0" w:firstLine="567"/>
        <w:jc w:val="both"/>
        <w:rPr>
          <w:sz w:val="28"/>
        </w:rPr>
      </w:pPr>
      <w:r>
        <w:rPr>
          <w:b/>
          <w:sz w:val="28"/>
        </w:rPr>
        <w:t>Покрышечно-спинномозговой путь</w:t>
      </w:r>
      <w:r>
        <w:rPr>
          <w:sz w:val="28"/>
        </w:rPr>
        <w:t xml:space="preserve"> зрительно-слуховых безусловных рефлексов.</w:t>
      </w:r>
    </w:p>
    <w:p w:rsidR="008E3AB0" w:rsidRDefault="008E3AB0" w:rsidP="008E3AB0">
      <w:pPr>
        <w:pStyle w:val="a7"/>
        <w:spacing w:after="0"/>
        <w:ind w:left="0" w:firstLine="567"/>
        <w:jc w:val="both"/>
        <w:rPr>
          <w:sz w:val="28"/>
        </w:rPr>
      </w:pPr>
      <w:proofErr w:type="spellStart"/>
      <w:r>
        <w:rPr>
          <w:b/>
          <w:sz w:val="28"/>
        </w:rPr>
        <w:t>Оливо</w:t>
      </w:r>
      <w:proofErr w:type="spellEnd"/>
      <w:r>
        <w:rPr>
          <w:b/>
          <w:sz w:val="28"/>
        </w:rPr>
        <w:t>-спинальный</w:t>
      </w:r>
      <w:r>
        <w:rPr>
          <w:sz w:val="28"/>
        </w:rPr>
        <w:t xml:space="preserve"> путь автоматического </w:t>
      </w:r>
      <w:r>
        <w:rPr>
          <w:i/>
          <w:sz w:val="28"/>
        </w:rPr>
        <w:t>мышечного  тон</w:t>
      </w:r>
      <w:r>
        <w:rPr>
          <w:i/>
          <w:sz w:val="28"/>
        </w:rPr>
        <w:t>у</w:t>
      </w:r>
      <w:r>
        <w:rPr>
          <w:i/>
          <w:sz w:val="28"/>
        </w:rPr>
        <w:t>с</w:t>
      </w:r>
      <w:r>
        <w:rPr>
          <w:sz w:val="28"/>
        </w:rPr>
        <w:t>а.</w:t>
      </w:r>
    </w:p>
    <w:p w:rsidR="008E3AB0" w:rsidRDefault="008E3AB0" w:rsidP="008E3AB0">
      <w:pPr>
        <w:pStyle w:val="a7"/>
        <w:tabs>
          <w:tab w:val="num" w:pos="540"/>
        </w:tabs>
        <w:spacing w:after="0"/>
        <w:ind w:left="0" w:firstLine="567"/>
        <w:jc w:val="both"/>
        <w:rPr>
          <w:sz w:val="28"/>
        </w:rPr>
      </w:pPr>
      <w:r>
        <w:rPr>
          <w:b/>
          <w:sz w:val="28"/>
        </w:rPr>
        <w:t>Задний продольный пучок</w:t>
      </w:r>
      <w:r>
        <w:rPr>
          <w:sz w:val="28"/>
        </w:rPr>
        <w:t xml:space="preserve"> — путь координации движений глазных я</w:t>
      </w:r>
      <w:r>
        <w:rPr>
          <w:sz w:val="28"/>
        </w:rPr>
        <w:t>б</w:t>
      </w:r>
      <w:r>
        <w:rPr>
          <w:sz w:val="28"/>
        </w:rPr>
        <w:t>лок, головы и шеи.</w:t>
      </w:r>
    </w:p>
    <w:p w:rsidR="008E3AB0" w:rsidRDefault="008E3AB0" w:rsidP="008E3AB0">
      <w:pPr>
        <w:pStyle w:val="Ari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Волокна пучка связывают между собой двигательные ядра </w:t>
      </w:r>
      <w:r>
        <w:rPr>
          <w:rFonts w:ascii="Times New Roman" w:hAnsi="Times New Roman"/>
          <w:b/>
          <w:sz w:val="28"/>
        </w:rPr>
        <w:t>III, IV, VI</w:t>
      </w:r>
      <w:r>
        <w:rPr>
          <w:rFonts w:ascii="Times New Roman" w:hAnsi="Times New Roman"/>
          <w:sz w:val="28"/>
        </w:rPr>
        <w:t xml:space="preserve"> пары черепных нервов и ядра передних рогов спинного мозга шейного и грудного отделов.</w:t>
      </w:r>
    </w:p>
    <w:p w:rsidR="008E3AB0" w:rsidRDefault="008E3AB0" w:rsidP="005B58B3">
      <w:pPr>
        <w:pStyle w:val="a7"/>
        <w:spacing w:after="0"/>
        <w:ind w:left="0" w:firstLine="567"/>
        <w:jc w:val="both"/>
        <w:rPr>
          <w:sz w:val="28"/>
        </w:rPr>
      </w:pPr>
    </w:p>
    <w:p w:rsidR="00843014" w:rsidRPr="00843014" w:rsidRDefault="00843014" w:rsidP="008E3AB0">
      <w:pPr>
        <w:pStyle w:val="a5"/>
        <w:rPr>
          <w:rFonts w:ascii="Times New Roman" w:hAnsi="Times New Roman"/>
          <w:sz w:val="28"/>
          <w:szCs w:val="28"/>
        </w:rPr>
      </w:pPr>
    </w:p>
    <w:p w:rsidR="00843014" w:rsidRPr="00843014" w:rsidRDefault="00843014" w:rsidP="00FB1776">
      <w:pPr>
        <w:pStyle w:val="a5"/>
        <w:numPr>
          <w:ilvl w:val="0"/>
          <w:numId w:val="33"/>
        </w:numPr>
        <w:tabs>
          <w:tab w:val="num" w:pos="378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Характеристика пирамидных путей.</w:t>
      </w:r>
    </w:p>
    <w:p w:rsidR="00843014" w:rsidRPr="00843014" w:rsidRDefault="00843014" w:rsidP="00843014">
      <w:pPr>
        <w:jc w:val="both"/>
        <w:rPr>
          <w:b/>
          <w:sz w:val="28"/>
          <w:szCs w:val="28"/>
          <w:lang w:val="en-US"/>
        </w:rPr>
      </w:pPr>
      <w:r w:rsidRPr="00843014">
        <w:rPr>
          <w:b/>
          <w:sz w:val="28"/>
          <w:szCs w:val="28"/>
          <w:u w:val="single"/>
        </w:rPr>
        <w:t>Пирамидные</w:t>
      </w:r>
      <w:r w:rsidRPr="00843014">
        <w:rPr>
          <w:b/>
          <w:sz w:val="28"/>
          <w:szCs w:val="28"/>
        </w:rPr>
        <w:t xml:space="preserve"> – </w:t>
      </w:r>
      <w:proofErr w:type="spellStart"/>
      <w:r w:rsidRPr="00843014">
        <w:rPr>
          <w:b/>
          <w:sz w:val="28"/>
          <w:szCs w:val="28"/>
          <w:lang w:val="en-US"/>
        </w:rPr>
        <w:t>Tractus</w:t>
      </w:r>
      <w:proofErr w:type="spellEnd"/>
      <w:r w:rsidRPr="00843014">
        <w:rPr>
          <w:b/>
          <w:sz w:val="28"/>
          <w:szCs w:val="28"/>
        </w:rPr>
        <w:t xml:space="preserve"> </w:t>
      </w:r>
      <w:proofErr w:type="spellStart"/>
      <w:r w:rsidRPr="00843014">
        <w:rPr>
          <w:b/>
          <w:sz w:val="28"/>
          <w:szCs w:val="28"/>
          <w:lang w:val="en-US"/>
        </w:rPr>
        <w:t>pyramidalis</w:t>
      </w:r>
      <w:proofErr w:type="spellEnd"/>
      <w:r w:rsidRPr="00843014">
        <w:rPr>
          <w:b/>
          <w:sz w:val="28"/>
          <w:szCs w:val="28"/>
        </w:rPr>
        <w:t xml:space="preserve"> </w:t>
      </w:r>
      <w:r w:rsidRPr="00843014">
        <w:rPr>
          <w:sz w:val="28"/>
          <w:szCs w:val="28"/>
        </w:rPr>
        <w:t xml:space="preserve">(волевые, сознательные) проводят импульсы от коры к </w:t>
      </w:r>
      <w:proofErr w:type="spellStart"/>
      <w:r w:rsidRPr="00843014">
        <w:rPr>
          <w:sz w:val="28"/>
          <w:szCs w:val="28"/>
        </w:rPr>
        <w:t>двигательнгым</w:t>
      </w:r>
      <w:proofErr w:type="spellEnd"/>
      <w:r w:rsidRPr="00843014">
        <w:rPr>
          <w:sz w:val="28"/>
          <w:szCs w:val="28"/>
        </w:rPr>
        <w:t xml:space="preserve"> ядрам и далее к мышцам. Их</w:t>
      </w:r>
      <w:r w:rsidRPr="00843014">
        <w:rPr>
          <w:sz w:val="28"/>
          <w:szCs w:val="28"/>
          <w:lang w:val="en-US"/>
        </w:rPr>
        <w:t xml:space="preserve"> </w:t>
      </w:r>
      <w:r w:rsidRPr="00843014">
        <w:rPr>
          <w:sz w:val="28"/>
          <w:szCs w:val="28"/>
        </w:rPr>
        <w:t>подразделяют</w:t>
      </w:r>
      <w:r w:rsidRPr="00843014">
        <w:rPr>
          <w:sz w:val="28"/>
          <w:szCs w:val="28"/>
          <w:lang w:val="en-US"/>
        </w:rPr>
        <w:t xml:space="preserve"> </w:t>
      </w:r>
      <w:r w:rsidRPr="00843014">
        <w:rPr>
          <w:sz w:val="28"/>
          <w:szCs w:val="28"/>
        </w:rPr>
        <w:t>на</w:t>
      </w:r>
      <w:r w:rsidRPr="00843014">
        <w:rPr>
          <w:sz w:val="28"/>
          <w:szCs w:val="28"/>
          <w:lang w:val="en-US"/>
        </w:rPr>
        <w:t xml:space="preserve">: </w:t>
      </w:r>
      <w:proofErr w:type="spellStart"/>
      <w:r w:rsidRPr="00843014">
        <w:rPr>
          <w:b/>
          <w:sz w:val="28"/>
          <w:szCs w:val="28"/>
          <w:lang w:val="en-US"/>
        </w:rPr>
        <w:t>fibrae</w:t>
      </w:r>
      <w:proofErr w:type="spellEnd"/>
      <w:r w:rsidRPr="00843014">
        <w:rPr>
          <w:b/>
          <w:sz w:val="28"/>
          <w:szCs w:val="28"/>
          <w:lang w:val="en-US"/>
        </w:rPr>
        <w:t xml:space="preserve"> </w:t>
      </w:r>
      <w:proofErr w:type="spellStart"/>
      <w:r w:rsidRPr="00843014">
        <w:rPr>
          <w:b/>
          <w:sz w:val="28"/>
          <w:szCs w:val="28"/>
          <w:lang w:val="en-US"/>
        </w:rPr>
        <w:t>corticospinales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r w:rsidRPr="00843014">
        <w:rPr>
          <w:sz w:val="28"/>
          <w:szCs w:val="28"/>
        </w:rPr>
        <w:t>и</w:t>
      </w:r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b/>
          <w:sz w:val="28"/>
          <w:szCs w:val="28"/>
          <w:lang w:val="en-US"/>
        </w:rPr>
        <w:t>fibrae</w:t>
      </w:r>
      <w:proofErr w:type="spellEnd"/>
      <w:r w:rsidRPr="00843014">
        <w:rPr>
          <w:b/>
          <w:sz w:val="28"/>
          <w:szCs w:val="28"/>
          <w:lang w:val="en-US"/>
        </w:rPr>
        <w:t xml:space="preserve"> </w:t>
      </w:r>
      <w:proofErr w:type="spellStart"/>
      <w:r w:rsidRPr="00843014">
        <w:rPr>
          <w:b/>
          <w:sz w:val="28"/>
          <w:szCs w:val="28"/>
          <w:lang w:val="en-US"/>
        </w:rPr>
        <w:t>corticonucleares</w:t>
      </w:r>
      <w:proofErr w:type="spellEnd"/>
    </w:p>
    <w:p w:rsidR="00843014" w:rsidRPr="00843014" w:rsidRDefault="00843014" w:rsidP="00843014">
      <w:pPr>
        <w:jc w:val="both"/>
        <w:rPr>
          <w:b/>
          <w:sz w:val="28"/>
          <w:szCs w:val="28"/>
          <w:lang w:val="en-US"/>
        </w:rPr>
      </w:pPr>
      <w:proofErr w:type="spellStart"/>
      <w:r w:rsidRPr="00843014">
        <w:rPr>
          <w:b/>
          <w:sz w:val="28"/>
          <w:szCs w:val="28"/>
          <w:lang w:val="en-US"/>
        </w:rPr>
        <w:t>Fibrae</w:t>
      </w:r>
      <w:proofErr w:type="spellEnd"/>
      <w:r w:rsidRPr="00843014">
        <w:rPr>
          <w:b/>
          <w:sz w:val="28"/>
          <w:szCs w:val="28"/>
          <w:lang w:val="en-US"/>
        </w:rPr>
        <w:t xml:space="preserve"> (</w:t>
      </w:r>
      <w:proofErr w:type="spellStart"/>
      <w:r w:rsidRPr="00843014">
        <w:rPr>
          <w:b/>
          <w:sz w:val="28"/>
          <w:szCs w:val="28"/>
          <w:lang w:val="en-US"/>
        </w:rPr>
        <w:t>tractus</w:t>
      </w:r>
      <w:proofErr w:type="spellEnd"/>
      <w:r w:rsidRPr="00843014">
        <w:rPr>
          <w:b/>
          <w:sz w:val="28"/>
          <w:szCs w:val="28"/>
          <w:lang w:val="en-US"/>
        </w:rPr>
        <w:t xml:space="preserve">) </w:t>
      </w:r>
      <w:proofErr w:type="spellStart"/>
      <w:r w:rsidRPr="00843014">
        <w:rPr>
          <w:b/>
          <w:sz w:val="28"/>
          <w:szCs w:val="28"/>
          <w:lang w:val="en-US"/>
        </w:rPr>
        <w:t>corticospinalis</w:t>
      </w:r>
      <w:proofErr w:type="spellEnd"/>
      <w:r w:rsidRPr="00843014">
        <w:rPr>
          <w:b/>
          <w:sz w:val="28"/>
          <w:szCs w:val="28"/>
          <w:lang w:val="en-US"/>
        </w:rPr>
        <w:t xml:space="preserve"> </w:t>
      </w:r>
    </w:p>
    <w:p w:rsidR="00843014" w:rsidRPr="00843014" w:rsidRDefault="00843014" w:rsidP="00843014">
      <w:pPr>
        <w:numPr>
          <w:ilvl w:val="0"/>
          <w:numId w:val="4"/>
        </w:numPr>
        <w:jc w:val="both"/>
        <w:rPr>
          <w:sz w:val="28"/>
          <w:szCs w:val="28"/>
        </w:rPr>
      </w:pPr>
      <w:r w:rsidRPr="00843014">
        <w:rPr>
          <w:b/>
          <w:i/>
          <w:sz w:val="28"/>
          <w:szCs w:val="28"/>
        </w:rPr>
        <w:t xml:space="preserve">1 нейрон </w:t>
      </w:r>
      <w:r w:rsidRPr="00843014">
        <w:rPr>
          <w:sz w:val="28"/>
          <w:szCs w:val="28"/>
        </w:rPr>
        <w:t>– гигантская пирамидная клетка (</w:t>
      </w:r>
      <w:proofErr w:type="spellStart"/>
      <w:r w:rsidRPr="00843014">
        <w:rPr>
          <w:sz w:val="28"/>
          <w:szCs w:val="28"/>
        </w:rPr>
        <w:t>Беца</w:t>
      </w:r>
      <w:proofErr w:type="spellEnd"/>
      <w:r w:rsidRPr="00843014">
        <w:rPr>
          <w:sz w:val="28"/>
          <w:szCs w:val="28"/>
        </w:rPr>
        <w:t xml:space="preserve">) – нейрон пятого слоя коры </w:t>
      </w:r>
      <w:proofErr w:type="spellStart"/>
      <w:r w:rsidRPr="00843014">
        <w:rPr>
          <w:sz w:val="28"/>
          <w:szCs w:val="28"/>
        </w:rPr>
        <w:t>прецентральной</w:t>
      </w:r>
      <w:proofErr w:type="spellEnd"/>
      <w:r w:rsidRPr="00843014">
        <w:rPr>
          <w:sz w:val="28"/>
          <w:szCs w:val="28"/>
        </w:rPr>
        <w:t xml:space="preserve"> извилины</w:t>
      </w:r>
    </w:p>
    <w:p w:rsidR="00843014" w:rsidRPr="00843014" w:rsidRDefault="00843014" w:rsidP="00843014">
      <w:pPr>
        <w:numPr>
          <w:ilvl w:val="0"/>
          <w:numId w:val="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Пути проходят через внутреннюю капсулу в задней ее ножке сразу за коленом.</w:t>
      </w:r>
    </w:p>
    <w:p w:rsidR="00843014" w:rsidRPr="00843014" w:rsidRDefault="00843014" w:rsidP="00843014">
      <w:pPr>
        <w:numPr>
          <w:ilvl w:val="0"/>
          <w:numId w:val="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В среднем мозге волокна пути располагаются в ножках мозга, в средней их части.</w:t>
      </w:r>
    </w:p>
    <w:p w:rsidR="00843014" w:rsidRPr="00843014" w:rsidRDefault="00843014" w:rsidP="00843014">
      <w:pPr>
        <w:numPr>
          <w:ilvl w:val="0"/>
          <w:numId w:val="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В области моста – волокна проходят в вентральной части моста</w:t>
      </w:r>
    </w:p>
    <w:p w:rsidR="00843014" w:rsidRPr="00843014" w:rsidRDefault="00843014" w:rsidP="00843014">
      <w:pPr>
        <w:numPr>
          <w:ilvl w:val="0"/>
          <w:numId w:val="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В продолговатом мозге – в пирамидах.</w:t>
      </w:r>
    </w:p>
    <w:p w:rsidR="00843014" w:rsidRPr="00843014" w:rsidRDefault="00843014" w:rsidP="00843014">
      <w:pPr>
        <w:numPr>
          <w:ilvl w:val="0"/>
          <w:numId w:val="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На границе со спинным мозгом 85% путей совершают перекрест (</w:t>
      </w:r>
      <w:proofErr w:type="spellStart"/>
      <w:r w:rsidRPr="00843014">
        <w:rPr>
          <w:sz w:val="28"/>
          <w:szCs w:val="28"/>
          <w:lang w:val="en-US"/>
        </w:rPr>
        <w:t>decussatio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pyramidum</w:t>
      </w:r>
      <w:proofErr w:type="spellEnd"/>
      <w:r w:rsidRPr="00843014">
        <w:rPr>
          <w:sz w:val="28"/>
          <w:szCs w:val="28"/>
        </w:rPr>
        <w:t>), остальные 15% идут в спинной мозг без перекреста и переходят на противоположную сторону в соответствующем сегменте спинного мозга.</w:t>
      </w:r>
    </w:p>
    <w:p w:rsidR="00843014" w:rsidRPr="00843014" w:rsidRDefault="00843014" w:rsidP="00843014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843014">
        <w:rPr>
          <w:b/>
          <w:i/>
          <w:sz w:val="28"/>
          <w:szCs w:val="28"/>
        </w:rPr>
        <w:t>2 нейрон</w:t>
      </w:r>
      <w:r w:rsidRPr="00843014">
        <w:rPr>
          <w:sz w:val="28"/>
          <w:szCs w:val="28"/>
        </w:rPr>
        <w:t xml:space="preserve"> – клетка двигательного ядра переднего рога спинного мозга.</w:t>
      </w:r>
    </w:p>
    <w:p w:rsidR="00843014" w:rsidRPr="00843014" w:rsidRDefault="00843014" w:rsidP="00843014">
      <w:pPr>
        <w:numPr>
          <w:ilvl w:val="0"/>
          <w:numId w:val="4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Аксон второго нейрона проходит в составе переднего корешка, канатика и ветвей спинномозгового нерва к скелетной мышце.</w:t>
      </w:r>
    </w:p>
    <w:p w:rsidR="00843014" w:rsidRPr="00843014" w:rsidRDefault="00843014" w:rsidP="00843014">
      <w:pPr>
        <w:jc w:val="both"/>
        <w:rPr>
          <w:b/>
          <w:sz w:val="28"/>
          <w:szCs w:val="28"/>
        </w:rPr>
      </w:pPr>
      <w:proofErr w:type="spellStart"/>
      <w:r w:rsidRPr="00843014">
        <w:rPr>
          <w:b/>
          <w:sz w:val="28"/>
          <w:szCs w:val="28"/>
          <w:lang w:val="en-US"/>
        </w:rPr>
        <w:t>Fibrae</w:t>
      </w:r>
      <w:proofErr w:type="spellEnd"/>
      <w:r w:rsidRPr="00843014">
        <w:rPr>
          <w:b/>
          <w:sz w:val="28"/>
          <w:szCs w:val="28"/>
        </w:rPr>
        <w:t xml:space="preserve"> (</w:t>
      </w:r>
      <w:proofErr w:type="spellStart"/>
      <w:r w:rsidRPr="00843014">
        <w:rPr>
          <w:b/>
          <w:sz w:val="28"/>
          <w:szCs w:val="28"/>
          <w:lang w:val="en-US"/>
        </w:rPr>
        <w:t>tractus</w:t>
      </w:r>
      <w:proofErr w:type="spellEnd"/>
      <w:r w:rsidRPr="00843014">
        <w:rPr>
          <w:b/>
          <w:sz w:val="28"/>
          <w:szCs w:val="28"/>
        </w:rPr>
        <w:t xml:space="preserve">) </w:t>
      </w:r>
      <w:proofErr w:type="spellStart"/>
      <w:r w:rsidRPr="00843014">
        <w:rPr>
          <w:b/>
          <w:sz w:val="28"/>
          <w:szCs w:val="28"/>
          <w:lang w:val="en-US"/>
        </w:rPr>
        <w:t>corticonuclearis</w:t>
      </w:r>
      <w:proofErr w:type="spellEnd"/>
      <w:r w:rsidRPr="00843014">
        <w:rPr>
          <w:b/>
          <w:sz w:val="28"/>
          <w:szCs w:val="28"/>
        </w:rPr>
        <w:t xml:space="preserve"> (</w:t>
      </w:r>
      <w:proofErr w:type="spellStart"/>
      <w:r w:rsidRPr="00843014">
        <w:rPr>
          <w:b/>
          <w:sz w:val="28"/>
          <w:szCs w:val="28"/>
          <w:lang w:val="en-US"/>
        </w:rPr>
        <w:t>corticobulbaris</w:t>
      </w:r>
      <w:proofErr w:type="spellEnd"/>
      <w:r w:rsidRPr="00843014">
        <w:rPr>
          <w:b/>
          <w:sz w:val="28"/>
          <w:szCs w:val="28"/>
        </w:rPr>
        <w:t>)</w:t>
      </w:r>
    </w:p>
    <w:p w:rsidR="00843014" w:rsidRPr="00843014" w:rsidRDefault="00843014" w:rsidP="00843014">
      <w:pPr>
        <w:numPr>
          <w:ilvl w:val="0"/>
          <w:numId w:val="5"/>
        </w:numPr>
        <w:jc w:val="both"/>
        <w:rPr>
          <w:sz w:val="28"/>
          <w:szCs w:val="28"/>
        </w:rPr>
      </w:pPr>
      <w:r w:rsidRPr="00843014">
        <w:rPr>
          <w:b/>
          <w:i/>
          <w:sz w:val="28"/>
          <w:szCs w:val="28"/>
        </w:rPr>
        <w:t xml:space="preserve">1 нейрон  </w:t>
      </w:r>
      <w:r w:rsidRPr="00843014">
        <w:rPr>
          <w:sz w:val="28"/>
          <w:szCs w:val="28"/>
        </w:rPr>
        <w:t>- гигантская пирамидная клетка (</w:t>
      </w:r>
      <w:proofErr w:type="spellStart"/>
      <w:r w:rsidRPr="00843014">
        <w:rPr>
          <w:sz w:val="28"/>
          <w:szCs w:val="28"/>
        </w:rPr>
        <w:t>Беца</w:t>
      </w:r>
      <w:proofErr w:type="spellEnd"/>
      <w:r w:rsidRPr="00843014">
        <w:rPr>
          <w:sz w:val="28"/>
          <w:szCs w:val="28"/>
        </w:rPr>
        <w:t xml:space="preserve">) пятого слоя коры в </w:t>
      </w:r>
      <w:proofErr w:type="spellStart"/>
      <w:r w:rsidRPr="00843014">
        <w:rPr>
          <w:sz w:val="28"/>
          <w:szCs w:val="28"/>
        </w:rPr>
        <w:t>прецентральной</w:t>
      </w:r>
      <w:proofErr w:type="spellEnd"/>
      <w:r w:rsidRPr="00843014">
        <w:rPr>
          <w:sz w:val="28"/>
          <w:szCs w:val="28"/>
        </w:rPr>
        <w:t xml:space="preserve"> извилине</w:t>
      </w:r>
    </w:p>
    <w:p w:rsidR="00843014" w:rsidRPr="00843014" w:rsidRDefault="00843014" w:rsidP="00843014">
      <w:pPr>
        <w:numPr>
          <w:ilvl w:val="0"/>
          <w:numId w:val="5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Путь проходит в колене внутренней капсулы</w:t>
      </w:r>
    </w:p>
    <w:p w:rsidR="00843014" w:rsidRPr="00843014" w:rsidRDefault="00843014" w:rsidP="00843014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843014">
        <w:rPr>
          <w:b/>
          <w:i/>
          <w:sz w:val="28"/>
          <w:szCs w:val="28"/>
        </w:rPr>
        <w:t xml:space="preserve">2 нейрон </w:t>
      </w:r>
      <w:r w:rsidRPr="00843014">
        <w:rPr>
          <w:sz w:val="28"/>
          <w:szCs w:val="28"/>
        </w:rPr>
        <w:t>– клетки соматических двигательных ядер черепных нервов</w:t>
      </w:r>
    </w:p>
    <w:p w:rsidR="00843014" w:rsidRPr="00843014" w:rsidRDefault="00843014" w:rsidP="00843014">
      <w:pPr>
        <w:numPr>
          <w:ilvl w:val="0"/>
          <w:numId w:val="5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Аксон второго нейрона проходит в составе черепного нерва к мышце</w:t>
      </w:r>
    </w:p>
    <w:p w:rsidR="00843014" w:rsidRPr="00843014" w:rsidRDefault="00843014" w:rsidP="00843014">
      <w:pPr>
        <w:numPr>
          <w:ilvl w:val="0"/>
          <w:numId w:val="5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Путь дает ответвления на свою и противоположную сторону, за исключением ядер Х11 и </w:t>
      </w:r>
      <w:r w:rsidRPr="00843014">
        <w:rPr>
          <w:sz w:val="28"/>
          <w:szCs w:val="28"/>
          <w:lang w:val="en-US"/>
        </w:rPr>
        <w:t>V</w:t>
      </w:r>
      <w:r w:rsidRPr="00843014">
        <w:rPr>
          <w:sz w:val="28"/>
          <w:szCs w:val="28"/>
        </w:rPr>
        <w:t>11 пар черепных нервов</w:t>
      </w:r>
    </w:p>
    <w:p w:rsidR="00843014" w:rsidRPr="00843014" w:rsidRDefault="00843014" w:rsidP="00843014">
      <w:pPr>
        <w:ind w:left="2844"/>
        <w:jc w:val="both"/>
        <w:rPr>
          <w:sz w:val="28"/>
          <w:szCs w:val="28"/>
        </w:rPr>
      </w:pPr>
    </w:p>
    <w:p w:rsidR="00843014" w:rsidRPr="00843014" w:rsidRDefault="00843014" w:rsidP="00FB1776">
      <w:pPr>
        <w:pStyle w:val="a5"/>
        <w:numPr>
          <w:ilvl w:val="0"/>
          <w:numId w:val="33"/>
        </w:numPr>
        <w:tabs>
          <w:tab w:val="num" w:pos="378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Характеристика двигательных экстрапирамидных путей.</w:t>
      </w:r>
    </w:p>
    <w:p w:rsidR="00843014" w:rsidRPr="00843014" w:rsidRDefault="00843014" w:rsidP="00843014">
      <w:pPr>
        <w:jc w:val="both"/>
        <w:rPr>
          <w:sz w:val="28"/>
          <w:szCs w:val="28"/>
        </w:rPr>
      </w:pPr>
      <w:r w:rsidRPr="00843014">
        <w:rPr>
          <w:b/>
          <w:sz w:val="28"/>
          <w:szCs w:val="28"/>
          <w:u w:val="single"/>
        </w:rPr>
        <w:t xml:space="preserve">Экстрапирамидные </w:t>
      </w:r>
      <w:r w:rsidRPr="00843014">
        <w:rPr>
          <w:sz w:val="28"/>
          <w:szCs w:val="28"/>
        </w:rPr>
        <w:t xml:space="preserve">Пути проводят импульсы к мышцам от подкорковых центров: базальных ядер полушарий, дорзального (зрительного) бугра, </w:t>
      </w:r>
      <w:r w:rsidRPr="00843014">
        <w:rPr>
          <w:sz w:val="28"/>
          <w:szCs w:val="28"/>
        </w:rPr>
        <w:lastRenderedPageBreak/>
        <w:t>красного ядра, черного вещества, ядер оливы,  ядер вестибулярного нерва, ретикулярной формации. Экстрапирамидная система автоматически поддерживает тонус скелетной мускулатуры и обеспечивает работу мышц антагонистов. К</w:t>
      </w:r>
      <w:r w:rsidRPr="00843014">
        <w:rPr>
          <w:sz w:val="28"/>
          <w:szCs w:val="28"/>
          <w:lang w:val="en-US"/>
        </w:rPr>
        <w:t xml:space="preserve"> </w:t>
      </w:r>
      <w:r w:rsidRPr="00843014">
        <w:rPr>
          <w:sz w:val="28"/>
          <w:szCs w:val="28"/>
        </w:rPr>
        <w:t>экстрапирамидным</w:t>
      </w:r>
      <w:r w:rsidRPr="00843014">
        <w:rPr>
          <w:sz w:val="28"/>
          <w:szCs w:val="28"/>
          <w:lang w:val="en-US"/>
        </w:rPr>
        <w:t xml:space="preserve"> </w:t>
      </w:r>
      <w:r w:rsidRPr="00843014">
        <w:rPr>
          <w:sz w:val="28"/>
          <w:szCs w:val="28"/>
        </w:rPr>
        <w:t>путям</w:t>
      </w:r>
      <w:r w:rsidRPr="00843014">
        <w:rPr>
          <w:sz w:val="28"/>
          <w:szCs w:val="28"/>
          <w:lang w:val="en-US"/>
        </w:rPr>
        <w:t xml:space="preserve"> </w:t>
      </w:r>
      <w:r w:rsidRPr="00843014">
        <w:rPr>
          <w:sz w:val="28"/>
          <w:szCs w:val="28"/>
        </w:rPr>
        <w:t>относятся</w:t>
      </w:r>
      <w:r w:rsidRPr="00843014">
        <w:rPr>
          <w:sz w:val="28"/>
          <w:szCs w:val="28"/>
          <w:lang w:val="en-US"/>
        </w:rPr>
        <w:t xml:space="preserve">: </w:t>
      </w: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rubrospinalis</w:t>
      </w:r>
      <w:proofErr w:type="spellEnd"/>
      <w:r w:rsidRPr="00843014">
        <w:rPr>
          <w:sz w:val="28"/>
          <w:szCs w:val="28"/>
          <w:lang w:val="en-US"/>
        </w:rPr>
        <w:t xml:space="preserve">, </w:t>
      </w: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tectospinalis</w:t>
      </w:r>
      <w:proofErr w:type="spellEnd"/>
      <w:r w:rsidRPr="00843014">
        <w:rPr>
          <w:sz w:val="28"/>
          <w:szCs w:val="28"/>
          <w:lang w:val="en-US"/>
        </w:rPr>
        <w:t xml:space="preserve">, </w:t>
      </w: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reticulospinalis</w:t>
      </w:r>
      <w:proofErr w:type="spellEnd"/>
      <w:r w:rsidRPr="00843014">
        <w:rPr>
          <w:sz w:val="28"/>
          <w:szCs w:val="28"/>
          <w:lang w:val="en-US"/>
        </w:rPr>
        <w:t xml:space="preserve">, </w:t>
      </w: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olivospinalis</w:t>
      </w:r>
      <w:proofErr w:type="spellEnd"/>
      <w:r w:rsidRPr="00843014">
        <w:rPr>
          <w:sz w:val="28"/>
          <w:szCs w:val="28"/>
          <w:lang w:val="en-US"/>
        </w:rPr>
        <w:t xml:space="preserve">, </w:t>
      </w: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vestibulispinalis</w:t>
      </w:r>
      <w:proofErr w:type="spellEnd"/>
      <w:r w:rsidRPr="00843014">
        <w:rPr>
          <w:sz w:val="28"/>
          <w:szCs w:val="28"/>
          <w:lang w:val="en-US"/>
        </w:rPr>
        <w:t xml:space="preserve">. </w:t>
      </w:r>
      <w:r w:rsidRPr="00843014">
        <w:rPr>
          <w:sz w:val="28"/>
          <w:szCs w:val="28"/>
        </w:rPr>
        <w:t xml:space="preserve">Тракты начинаются в соответствующих подкорковых ядрах (1 нейрон). Аксоны первых нейронов, предварительно совершив переход на противоположную сторону, переключаются на двигательные клетки передних рогов спинного </w:t>
      </w:r>
      <w:proofErr w:type="gramStart"/>
      <w:r w:rsidRPr="00843014">
        <w:rPr>
          <w:sz w:val="28"/>
          <w:szCs w:val="28"/>
        </w:rPr>
        <w:t>мозга</w:t>
      </w:r>
      <w:proofErr w:type="gramEnd"/>
      <w:r w:rsidRPr="00843014">
        <w:rPr>
          <w:sz w:val="28"/>
          <w:szCs w:val="28"/>
        </w:rPr>
        <w:t xml:space="preserve"> отростки которых заканчиваются в скелетных мышцах. </w:t>
      </w:r>
      <w:proofErr w:type="gramStart"/>
      <w:r w:rsidRPr="00843014">
        <w:rPr>
          <w:sz w:val="28"/>
          <w:szCs w:val="28"/>
        </w:rPr>
        <w:t>К экстрапирамидной системе относятся и пути корково-мозжечковой корреляции (</w:t>
      </w: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cortico</w:t>
      </w:r>
      <w:proofErr w:type="spellEnd"/>
      <w:r w:rsidRPr="00843014">
        <w:rPr>
          <w:sz w:val="28"/>
          <w:szCs w:val="28"/>
        </w:rPr>
        <w:t>—</w:t>
      </w:r>
      <w:proofErr w:type="spellStart"/>
      <w:r w:rsidRPr="00843014">
        <w:rPr>
          <w:sz w:val="28"/>
          <w:szCs w:val="28"/>
          <w:lang w:val="en-US"/>
        </w:rPr>
        <w:t>ponto</w:t>
      </w:r>
      <w:proofErr w:type="spellEnd"/>
      <w:r w:rsidRPr="00843014">
        <w:rPr>
          <w:sz w:val="28"/>
          <w:szCs w:val="28"/>
        </w:rPr>
        <w:t xml:space="preserve"> – </w:t>
      </w:r>
      <w:proofErr w:type="spellStart"/>
      <w:r w:rsidRPr="00843014">
        <w:rPr>
          <w:sz w:val="28"/>
          <w:szCs w:val="28"/>
          <w:lang w:val="en-US"/>
        </w:rPr>
        <w:t>cerebello</w:t>
      </w:r>
      <w:proofErr w:type="spellEnd"/>
      <w:r w:rsidRPr="00843014">
        <w:rPr>
          <w:sz w:val="28"/>
          <w:szCs w:val="28"/>
        </w:rPr>
        <w:t xml:space="preserve"> – </w:t>
      </w:r>
      <w:proofErr w:type="spellStart"/>
      <w:r w:rsidRPr="00843014">
        <w:rPr>
          <w:sz w:val="28"/>
          <w:szCs w:val="28"/>
          <w:lang w:val="en-US"/>
        </w:rPr>
        <w:t>dentato</w:t>
      </w:r>
      <w:proofErr w:type="spellEnd"/>
      <w:r w:rsidRPr="00843014">
        <w:rPr>
          <w:sz w:val="28"/>
          <w:szCs w:val="28"/>
        </w:rPr>
        <w:t xml:space="preserve"> – </w:t>
      </w:r>
      <w:proofErr w:type="spellStart"/>
      <w:r w:rsidRPr="00843014">
        <w:rPr>
          <w:sz w:val="28"/>
          <w:szCs w:val="28"/>
          <w:lang w:val="en-US"/>
        </w:rPr>
        <w:t>rubro</w:t>
      </w:r>
      <w:proofErr w:type="spellEnd"/>
      <w:r w:rsidRPr="00843014">
        <w:rPr>
          <w:sz w:val="28"/>
          <w:szCs w:val="28"/>
        </w:rPr>
        <w:t xml:space="preserve"> – </w:t>
      </w:r>
      <w:proofErr w:type="spellStart"/>
      <w:r w:rsidRPr="00843014">
        <w:rPr>
          <w:sz w:val="28"/>
          <w:szCs w:val="28"/>
          <w:lang w:val="en-US"/>
        </w:rPr>
        <w:t>spinalis</w:t>
      </w:r>
      <w:proofErr w:type="spellEnd"/>
      <w:r w:rsidRPr="00843014">
        <w:rPr>
          <w:sz w:val="28"/>
          <w:szCs w:val="28"/>
        </w:rPr>
        <w:t>.</w:t>
      </w:r>
      <w:proofErr w:type="gramEnd"/>
    </w:p>
    <w:p w:rsidR="00843014" w:rsidRPr="00843014" w:rsidRDefault="00843014" w:rsidP="00843014">
      <w:pPr>
        <w:jc w:val="both"/>
        <w:rPr>
          <w:sz w:val="28"/>
          <w:szCs w:val="28"/>
        </w:rPr>
      </w:pPr>
    </w:p>
    <w:p w:rsidR="00843014" w:rsidRDefault="00843014" w:rsidP="00FB1776">
      <w:pPr>
        <w:pStyle w:val="a5"/>
        <w:numPr>
          <w:ilvl w:val="0"/>
          <w:numId w:val="33"/>
        </w:numPr>
        <w:tabs>
          <w:tab w:val="num" w:pos="378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Принципиальные морфологические отличия центрального и периферического паралича.</w:t>
      </w:r>
    </w:p>
    <w:p w:rsidR="00D954E6" w:rsidRDefault="00D954E6" w:rsidP="00D954E6">
      <w:pPr>
        <w:pStyle w:val="a5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ПАРАЛИЧ - </w:t>
      </w:r>
      <w:r>
        <w:rPr>
          <w:rFonts w:ascii="Times New Roman" w:hAnsi="Times New Roman"/>
          <w:sz w:val="28"/>
        </w:rPr>
        <w:t>полное выпадение двиг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тельных функций с отсутствием мышечной силы.</w:t>
      </w:r>
    </w:p>
    <w:p w:rsidR="00D954E6" w:rsidRDefault="00D954E6" w:rsidP="00D954E6">
      <w:pPr>
        <w:pStyle w:val="a5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Парез</w:t>
      </w:r>
      <w:r>
        <w:rPr>
          <w:rFonts w:ascii="Times New Roman" w:hAnsi="Times New Roman"/>
          <w:sz w:val="28"/>
        </w:rPr>
        <w:t xml:space="preserve"> – осла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ление двигательных функций со снижением мышечной силы.</w:t>
      </w:r>
    </w:p>
    <w:p w:rsidR="00D954E6" w:rsidRDefault="00D954E6" w:rsidP="00D954E6">
      <w:pPr>
        <w:pStyle w:val="Ari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Паралич и парез развиваются в результате различных пат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логических процессов (травмы, кровоизлияния и др.) в центральной или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риферической части нервной системы.</w:t>
      </w:r>
    </w:p>
    <w:p w:rsidR="00843014" w:rsidRPr="00D954E6" w:rsidRDefault="00843014" w:rsidP="00843014">
      <w:pPr>
        <w:pStyle w:val="ab"/>
        <w:rPr>
          <w:i/>
          <w:sz w:val="28"/>
          <w:szCs w:val="28"/>
          <w:u w:val="single"/>
        </w:rPr>
      </w:pPr>
      <w:r w:rsidRPr="00D954E6">
        <w:rPr>
          <w:i/>
          <w:sz w:val="28"/>
          <w:szCs w:val="28"/>
          <w:u w:val="single"/>
        </w:rPr>
        <w:t>Центральный паралич</w:t>
      </w:r>
    </w:p>
    <w:p w:rsidR="00843014" w:rsidRPr="00843014" w:rsidRDefault="00843014" w:rsidP="00843014">
      <w:pPr>
        <w:pStyle w:val="ab"/>
        <w:rPr>
          <w:sz w:val="28"/>
          <w:szCs w:val="28"/>
        </w:rPr>
      </w:pPr>
      <w:r w:rsidRPr="00843014">
        <w:rPr>
          <w:sz w:val="28"/>
          <w:szCs w:val="28"/>
        </w:rPr>
        <w:t>1.Группы мышц поражены диффузно, не бывают поражения отдельных мышц Умеренная атрофия</w:t>
      </w:r>
    </w:p>
    <w:p w:rsidR="00843014" w:rsidRPr="00843014" w:rsidRDefault="00843014" w:rsidP="00843014">
      <w:pPr>
        <w:pStyle w:val="ab"/>
        <w:rPr>
          <w:sz w:val="28"/>
          <w:szCs w:val="28"/>
        </w:rPr>
      </w:pPr>
      <w:r w:rsidRPr="00843014">
        <w:rPr>
          <w:sz w:val="28"/>
          <w:szCs w:val="28"/>
        </w:rPr>
        <w:t>2.Спастичность с повышением сухожиль</w:t>
      </w:r>
      <w:r w:rsidRPr="00843014">
        <w:rPr>
          <w:sz w:val="28"/>
          <w:szCs w:val="28"/>
        </w:rPr>
        <w:softHyphen/>
        <w:t>ных рефлексов</w:t>
      </w:r>
    </w:p>
    <w:p w:rsidR="00843014" w:rsidRPr="00843014" w:rsidRDefault="00843014" w:rsidP="00843014">
      <w:pPr>
        <w:pStyle w:val="ab"/>
        <w:rPr>
          <w:sz w:val="28"/>
          <w:szCs w:val="28"/>
        </w:rPr>
      </w:pPr>
      <w:r w:rsidRPr="00843014">
        <w:rPr>
          <w:sz w:val="28"/>
          <w:szCs w:val="28"/>
        </w:rPr>
        <w:t xml:space="preserve">3.Разгибательный подошвенный рефлекс, симптом </w:t>
      </w:r>
      <w:proofErr w:type="spellStart"/>
      <w:r w:rsidRPr="00843014">
        <w:rPr>
          <w:sz w:val="28"/>
          <w:szCs w:val="28"/>
        </w:rPr>
        <w:t>Бабинского</w:t>
      </w:r>
      <w:proofErr w:type="spellEnd"/>
    </w:p>
    <w:p w:rsidR="00843014" w:rsidRPr="00843014" w:rsidRDefault="00843014" w:rsidP="00843014">
      <w:pPr>
        <w:pStyle w:val="ab"/>
        <w:rPr>
          <w:sz w:val="28"/>
          <w:szCs w:val="28"/>
        </w:rPr>
      </w:pPr>
      <w:r w:rsidRPr="00843014">
        <w:rPr>
          <w:sz w:val="28"/>
          <w:szCs w:val="28"/>
        </w:rPr>
        <w:t>4.Фасцикулярных подергиваний не бы</w:t>
      </w:r>
      <w:r w:rsidRPr="00843014">
        <w:rPr>
          <w:sz w:val="28"/>
          <w:szCs w:val="28"/>
        </w:rPr>
        <w:softHyphen/>
        <w:t>вает</w:t>
      </w:r>
    </w:p>
    <w:p w:rsidR="00843014" w:rsidRPr="00D954E6" w:rsidRDefault="00843014" w:rsidP="00843014">
      <w:pPr>
        <w:pStyle w:val="ab"/>
        <w:rPr>
          <w:i/>
          <w:sz w:val="28"/>
          <w:szCs w:val="28"/>
          <w:u w:val="single"/>
        </w:rPr>
      </w:pPr>
      <w:r w:rsidRPr="00D954E6">
        <w:rPr>
          <w:i/>
          <w:sz w:val="28"/>
          <w:szCs w:val="28"/>
          <w:u w:val="single"/>
        </w:rPr>
        <w:t>Периферический паралич</w:t>
      </w:r>
    </w:p>
    <w:p w:rsidR="00843014" w:rsidRPr="00843014" w:rsidRDefault="00843014" w:rsidP="00843014">
      <w:pPr>
        <w:pStyle w:val="ab"/>
        <w:rPr>
          <w:sz w:val="28"/>
          <w:szCs w:val="28"/>
        </w:rPr>
      </w:pPr>
      <w:r w:rsidRPr="00843014">
        <w:rPr>
          <w:sz w:val="28"/>
          <w:szCs w:val="28"/>
        </w:rPr>
        <w:t>1.Могут быть поражены отдельные мыш</w:t>
      </w:r>
      <w:r w:rsidRPr="00843014">
        <w:rPr>
          <w:sz w:val="28"/>
          <w:szCs w:val="28"/>
        </w:rPr>
        <w:softHyphen/>
        <w:t xml:space="preserve">цы </w:t>
      </w:r>
    </w:p>
    <w:p w:rsidR="00843014" w:rsidRPr="00843014" w:rsidRDefault="00843014" w:rsidP="00843014">
      <w:pPr>
        <w:pStyle w:val="ab"/>
        <w:rPr>
          <w:sz w:val="28"/>
          <w:szCs w:val="28"/>
        </w:rPr>
      </w:pPr>
      <w:r w:rsidRPr="00843014">
        <w:rPr>
          <w:sz w:val="28"/>
          <w:szCs w:val="28"/>
        </w:rPr>
        <w:t xml:space="preserve">2.Выраженная атрофия, 70—80% от общей массы </w:t>
      </w:r>
    </w:p>
    <w:p w:rsidR="00843014" w:rsidRPr="00843014" w:rsidRDefault="00843014" w:rsidP="00843014">
      <w:pPr>
        <w:pStyle w:val="ab"/>
        <w:rPr>
          <w:sz w:val="28"/>
          <w:szCs w:val="28"/>
        </w:rPr>
      </w:pPr>
      <w:r w:rsidRPr="00843014">
        <w:rPr>
          <w:sz w:val="28"/>
          <w:szCs w:val="28"/>
        </w:rPr>
        <w:t>3.Вялость и гипотония пораженных мышц с выпадением сухожильных рефлек</w:t>
      </w:r>
      <w:r w:rsidRPr="00843014">
        <w:rPr>
          <w:sz w:val="28"/>
          <w:szCs w:val="28"/>
        </w:rPr>
        <w:softHyphen/>
        <w:t>сов Подошвенный рефлекс, если вызывает</w:t>
      </w:r>
      <w:r w:rsidRPr="00843014">
        <w:rPr>
          <w:sz w:val="28"/>
          <w:szCs w:val="28"/>
        </w:rPr>
        <w:softHyphen/>
        <w:t xml:space="preserve">ся, то нормального, </w:t>
      </w:r>
      <w:proofErr w:type="spellStart"/>
      <w:r w:rsidRPr="00843014">
        <w:rPr>
          <w:sz w:val="28"/>
          <w:szCs w:val="28"/>
        </w:rPr>
        <w:t>сгибательного</w:t>
      </w:r>
      <w:proofErr w:type="spellEnd"/>
      <w:r w:rsidRPr="00843014">
        <w:rPr>
          <w:sz w:val="28"/>
          <w:szCs w:val="28"/>
        </w:rPr>
        <w:t xml:space="preserve"> типа </w:t>
      </w:r>
    </w:p>
    <w:p w:rsidR="00843014" w:rsidRPr="00843014" w:rsidRDefault="00843014" w:rsidP="00843014">
      <w:pPr>
        <w:pStyle w:val="ab"/>
        <w:rPr>
          <w:sz w:val="28"/>
          <w:szCs w:val="28"/>
        </w:rPr>
      </w:pPr>
      <w:r w:rsidRPr="00843014">
        <w:rPr>
          <w:sz w:val="28"/>
          <w:szCs w:val="28"/>
        </w:rPr>
        <w:t xml:space="preserve">4.Могут быть </w:t>
      </w:r>
      <w:proofErr w:type="spellStart"/>
      <w:r w:rsidRPr="00843014">
        <w:rPr>
          <w:sz w:val="28"/>
          <w:szCs w:val="28"/>
        </w:rPr>
        <w:t>фасцикуляции</w:t>
      </w:r>
      <w:proofErr w:type="spellEnd"/>
      <w:r w:rsidRPr="00843014">
        <w:rPr>
          <w:sz w:val="28"/>
          <w:szCs w:val="28"/>
        </w:rPr>
        <w:t>; при электромиографии выявляют снижение количества двигательных единиц и фибрилляции</w:t>
      </w:r>
    </w:p>
    <w:p w:rsidR="00843014" w:rsidRPr="00843014" w:rsidRDefault="00843014" w:rsidP="00FB1776">
      <w:pPr>
        <w:pStyle w:val="a5"/>
        <w:numPr>
          <w:ilvl w:val="0"/>
          <w:numId w:val="33"/>
        </w:numPr>
        <w:tabs>
          <w:tab w:val="num" w:pos="378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Закономерности в строении чувствительных проводящих путей.</w:t>
      </w:r>
    </w:p>
    <w:p w:rsidR="00843014" w:rsidRPr="00843014" w:rsidRDefault="00843014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  <w:proofErr w:type="gramStart"/>
      <w:r w:rsidRPr="00843014">
        <w:rPr>
          <w:rFonts w:ascii="Times New Roman" w:hAnsi="Times New Roman"/>
          <w:sz w:val="28"/>
          <w:szCs w:val="28"/>
        </w:rPr>
        <w:t>Восходящие</w:t>
      </w:r>
      <w:proofErr w:type="gramEnd"/>
      <w:r w:rsidRPr="00843014">
        <w:rPr>
          <w:rFonts w:ascii="Times New Roman" w:hAnsi="Times New Roman"/>
          <w:sz w:val="28"/>
          <w:szCs w:val="28"/>
        </w:rPr>
        <w:t>, Центростремительные, Афферентные, Чувствительные (…), Сознательные (в кору), рефлекторные.</w:t>
      </w:r>
    </w:p>
    <w:p w:rsidR="00843014" w:rsidRPr="00843014" w:rsidRDefault="00843014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843014" w:rsidRPr="00843014" w:rsidRDefault="00843014" w:rsidP="00FB1776">
      <w:pPr>
        <w:pStyle w:val="a5"/>
        <w:numPr>
          <w:ilvl w:val="0"/>
          <w:numId w:val="33"/>
        </w:numPr>
        <w:tabs>
          <w:tab w:val="num" w:pos="378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Характеристика сознательных афферентных путей.</w:t>
      </w:r>
    </w:p>
    <w:p w:rsidR="00843014" w:rsidRPr="00843014" w:rsidRDefault="00843014" w:rsidP="00843014">
      <w:pPr>
        <w:jc w:val="both"/>
        <w:rPr>
          <w:b/>
          <w:sz w:val="28"/>
          <w:szCs w:val="28"/>
        </w:rPr>
      </w:pPr>
      <w:proofErr w:type="spellStart"/>
      <w:r w:rsidRPr="00843014">
        <w:rPr>
          <w:b/>
          <w:sz w:val="28"/>
          <w:szCs w:val="28"/>
        </w:rPr>
        <w:t>Проприоцептивные</w:t>
      </w:r>
      <w:proofErr w:type="spellEnd"/>
      <w:r w:rsidRPr="00843014">
        <w:rPr>
          <w:b/>
          <w:sz w:val="28"/>
          <w:szCs w:val="28"/>
        </w:rPr>
        <w:t xml:space="preserve"> пути коркового направления</w:t>
      </w:r>
    </w:p>
    <w:p w:rsidR="00843014" w:rsidRPr="00843014" w:rsidRDefault="00843014" w:rsidP="00843014">
      <w:pPr>
        <w:jc w:val="both"/>
        <w:rPr>
          <w:sz w:val="28"/>
          <w:szCs w:val="28"/>
          <w:lang w:val="en-US"/>
        </w:rPr>
      </w:pPr>
      <w:proofErr w:type="gramStart"/>
      <w:r w:rsidRPr="00843014">
        <w:rPr>
          <w:sz w:val="28"/>
          <w:szCs w:val="28"/>
          <w:lang w:val="en-US"/>
        </w:rPr>
        <w:t xml:space="preserve">Fasciculus </w:t>
      </w:r>
      <w:proofErr w:type="spellStart"/>
      <w:r w:rsidRPr="00843014">
        <w:rPr>
          <w:sz w:val="28"/>
          <w:szCs w:val="28"/>
          <w:lang w:val="en-US"/>
        </w:rPr>
        <w:t>gracilis</w:t>
      </w:r>
      <w:proofErr w:type="spellEnd"/>
      <w:r w:rsidRPr="00843014">
        <w:rPr>
          <w:sz w:val="28"/>
          <w:szCs w:val="28"/>
          <w:lang w:val="en-US"/>
        </w:rPr>
        <w:t xml:space="preserve"> (</w:t>
      </w:r>
      <w:proofErr w:type="spellStart"/>
      <w:r w:rsidRPr="00843014">
        <w:rPr>
          <w:sz w:val="28"/>
          <w:szCs w:val="28"/>
          <w:lang w:val="en-US"/>
        </w:rPr>
        <w:t>Goll</w:t>
      </w:r>
      <w:proofErr w:type="spellEnd"/>
      <w:r w:rsidRPr="00843014">
        <w:rPr>
          <w:sz w:val="28"/>
          <w:szCs w:val="28"/>
          <w:lang w:val="en-US"/>
        </w:rPr>
        <w:t xml:space="preserve">) </w:t>
      </w:r>
      <w:r w:rsidRPr="00843014">
        <w:rPr>
          <w:sz w:val="28"/>
          <w:szCs w:val="28"/>
        </w:rPr>
        <w:t>и</w:t>
      </w:r>
      <w:r w:rsidRPr="00843014">
        <w:rPr>
          <w:sz w:val="28"/>
          <w:szCs w:val="28"/>
          <w:lang w:val="en-US"/>
        </w:rPr>
        <w:t xml:space="preserve"> fasciculus </w:t>
      </w:r>
      <w:proofErr w:type="spellStart"/>
      <w:r w:rsidRPr="00843014">
        <w:rPr>
          <w:sz w:val="28"/>
          <w:szCs w:val="28"/>
          <w:lang w:val="en-US"/>
        </w:rPr>
        <w:t>cuneatus</w:t>
      </w:r>
      <w:proofErr w:type="spellEnd"/>
      <w:r w:rsidRPr="00843014">
        <w:rPr>
          <w:sz w:val="28"/>
          <w:szCs w:val="28"/>
          <w:lang w:val="en-US"/>
        </w:rPr>
        <w:t xml:space="preserve"> (</w:t>
      </w:r>
      <w:proofErr w:type="spellStart"/>
      <w:r w:rsidRPr="00843014">
        <w:rPr>
          <w:sz w:val="28"/>
          <w:szCs w:val="28"/>
          <w:lang w:val="en-US"/>
        </w:rPr>
        <w:t>Burdach</w:t>
      </w:r>
      <w:proofErr w:type="spellEnd"/>
      <w:r w:rsidRPr="00843014">
        <w:rPr>
          <w:sz w:val="28"/>
          <w:szCs w:val="28"/>
          <w:lang w:val="en-US"/>
        </w:rPr>
        <w:t>).</w:t>
      </w:r>
      <w:proofErr w:type="gramEnd"/>
    </w:p>
    <w:p w:rsidR="00843014" w:rsidRPr="00843014" w:rsidRDefault="00843014" w:rsidP="00843014">
      <w:pPr>
        <w:numPr>
          <w:ilvl w:val="0"/>
          <w:numId w:val="6"/>
        </w:numPr>
        <w:jc w:val="both"/>
        <w:rPr>
          <w:sz w:val="28"/>
          <w:szCs w:val="28"/>
        </w:rPr>
      </w:pPr>
      <w:r w:rsidRPr="00843014">
        <w:rPr>
          <w:b/>
          <w:i/>
          <w:sz w:val="28"/>
          <w:szCs w:val="28"/>
        </w:rPr>
        <w:t>1 нейрон</w:t>
      </w:r>
      <w:r w:rsidRPr="00843014">
        <w:rPr>
          <w:sz w:val="28"/>
          <w:szCs w:val="28"/>
        </w:rPr>
        <w:t xml:space="preserve"> – </w:t>
      </w:r>
      <w:proofErr w:type="spellStart"/>
      <w:r w:rsidRPr="00843014">
        <w:rPr>
          <w:sz w:val="28"/>
          <w:szCs w:val="28"/>
        </w:rPr>
        <w:t>псевдоуниполярная</w:t>
      </w:r>
      <w:proofErr w:type="spellEnd"/>
      <w:r w:rsidRPr="00843014">
        <w:rPr>
          <w:sz w:val="28"/>
          <w:szCs w:val="28"/>
        </w:rPr>
        <w:t xml:space="preserve"> клетка спинномозгового узла</w:t>
      </w:r>
    </w:p>
    <w:p w:rsidR="00843014" w:rsidRPr="00843014" w:rsidRDefault="00843014" w:rsidP="00843014">
      <w:pPr>
        <w:numPr>
          <w:ilvl w:val="0"/>
          <w:numId w:val="6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Дендрит первого нейрона заканчивается рецептором в мышцах, сухожилиях, связках, суставах</w:t>
      </w:r>
    </w:p>
    <w:p w:rsidR="00843014" w:rsidRPr="00843014" w:rsidRDefault="00843014" w:rsidP="00843014">
      <w:pPr>
        <w:numPr>
          <w:ilvl w:val="0"/>
          <w:numId w:val="6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Аксон в составе заднего корешка идет к спинному мозгу, не вступая в серое вещество заднего рога, ложится в задние канатики и идет до продолговатого мозга (</w:t>
      </w: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gangliobulbaris</w:t>
      </w:r>
      <w:proofErr w:type="spellEnd"/>
      <w:r w:rsidRPr="00843014">
        <w:rPr>
          <w:sz w:val="28"/>
          <w:szCs w:val="28"/>
        </w:rPr>
        <w:t>)</w:t>
      </w:r>
    </w:p>
    <w:p w:rsidR="00843014" w:rsidRPr="00843014" w:rsidRDefault="00843014" w:rsidP="00843014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843014">
        <w:rPr>
          <w:b/>
          <w:i/>
          <w:sz w:val="28"/>
          <w:szCs w:val="28"/>
        </w:rPr>
        <w:t>2 нейрон -</w:t>
      </w:r>
      <w:r w:rsidRPr="00843014">
        <w:rPr>
          <w:sz w:val="28"/>
          <w:szCs w:val="28"/>
        </w:rPr>
        <w:t xml:space="preserve">  </w:t>
      </w:r>
      <w:r w:rsidRPr="00843014">
        <w:rPr>
          <w:sz w:val="28"/>
          <w:szCs w:val="28"/>
          <w:lang w:val="en-US"/>
        </w:rPr>
        <w:t>nucleus</w:t>
      </w:r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gracilis</w:t>
      </w:r>
      <w:proofErr w:type="spellEnd"/>
      <w:r w:rsidRPr="00843014">
        <w:rPr>
          <w:sz w:val="28"/>
          <w:szCs w:val="28"/>
        </w:rPr>
        <w:t xml:space="preserve"> </w:t>
      </w:r>
      <w:r w:rsidRPr="00843014">
        <w:rPr>
          <w:sz w:val="28"/>
          <w:szCs w:val="28"/>
          <w:lang w:val="en-US"/>
        </w:rPr>
        <w:t>et</w:t>
      </w:r>
      <w:r w:rsidRPr="00843014">
        <w:rPr>
          <w:sz w:val="28"/>
          <w:szCs w:val="28"/>
        </w:rPr>
        <w:t xml:space="preserve"> </w:t>
      </w:r>
      <w:r w:rsidRPr="00843014">
        <w:rPr>
          <w:sz w:val="28"/>
          <w:szCs w:val="28"/>
          <w:lang w:val="en-US"/>
        </w:rPr>
        <w:t>nucleus</w:t>
      </w:r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cuneati</w:t>
      </w:r>
      <w:proofErr w:type="spellEnd"/>
      <w:r w:rsidRPr="00843014">
        <w:rPr>
          <w:sz w:val="28"/>
          <w:szCs w:val="28"/>
        </w:rPr>
        <w:t xml:space="preserve">  лежит в одноименных бугорках продолговатого мозга</w:t>
      </w:r>
    </w:p>
    <w:p w:rsidR="00843014" w:rsidRPr="00843014" w:rsidRDefault="00843014" w:rsidP="00843014">
      <w:pPr>
        <w:numPr>
          <w:ilvl w:val="0"/>
          <w:numId w:val="6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 xml:space="preserve">Аксоны вторых </w:t>
      </w:r>
      <w:proofErr w:type="gramStart"/>
      <w:r w:rsidRPr="00843014">
        <w:rPr>
          <w:sz w:val="28"/>
          <w:szCs w:val="28"/>
        </w:rPr>
        <w:t>нейронов</w:t>
      </w:r>
      <w:proofErr w:type="gramEnd"/>
      <w:r w:rsidRPr="00843014">
        <w:rPr>
          <w:sz w:val="28"/>
          <w:szCs w:val="28"/>
        </w:rPr>
        <w:t xml:space="preserve"> изгибаясь </w:t>
      </w:r>
      <w:proofErr w:type="spellStart"/>
      <w:r w:rsidRPr="00843014">
        <w:rPr>
          <w:sz w:val="28"/>
          <w:szCs w:val="28"/>
        </w:rPr>
        <w:t>вентрально</w:t>
      </w:r>
      <w:proofErr w:type="spellEnd"/>
      <w:r w:rsidRPr="00843014">
        <w:rPr>
          <w:sz w:val="28"/>
          <w:szCs w:val="28"/>
        </w:rPr>
        <w:t xml:space="preserve"> и переходя на противоположную сторону, дают начало формированию медиальной петли</w:t>
      </w:r>
    </w:p>
    <w:p w:rsidR="00843014" w:rsidRPr="00843014" w:rsidRDefault="00843014" w:rsidP="00843014">
      <w:pPr>
        <w:ind w:left="2832"/>
        <w:jc w:val="both"/>
        <w:rPr>
          <w:sz w:val="28"/>
          <w:szCs w:val="28"/>
        </w:rPr>
      </w:pPr>
      <w:r w:rsidRPr="00843014">
        <w:rPr>
          <w:sz w:val="28"/>
          <w:szCs w:val="28"/>
        </w:rPr>
        <w:t>(</w:t>
      </w:r>
      <w:proofErr w:type="spellStart"/>
      <w:r w:rsidRPr="00843014">
        <w:rPr>
          <w:sz w:val="28"/>
          <w:szCs w:val="28"/>
          <w:lang w:val="en-US"/>
        </w:rPr>
        <w:t>Lemniscus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medialis</w:t>
      </w:r>
      <w:proofErr w:type="spellEnd"/>
      <w:r w:rsidRPr="00843014">
        <w:rPr>
          <w:sz w:val="28"/>
          <w:szCs w:val="28"/>
          <w:lang w:val="en-US"/>
        </w:rPr>
        <w:t xml:space="preserve"> – </w:t>
      </w: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bulbothalamicus</w:t>
      </w:r>
      <w:proofErr w:type="spellEnd"/>
      <w:r w:rsidRPr="00843014">
        <w:rPr>
          <w:sz w:val="28"/>
          <w:szCs w:val="28"/>
          <w:lang w:val="en-US"/>
        </w:rPr>
        <w:t>)</w:t>
      </w:r>
    </w:p>
    <w:p w:rsidR="00843014" w:rsidRPr="00843014" w:rsidRDefault="00843014" w:rsidP="00843014">
      <w:pPr>
        <w:numPr>
          <w:ilvl w:val="0"/>
          <w:numId w:val="7"/>
        </w:numPr>
        <w:jc w:val="both"/>
        <w:rPr>
          <w:sz w:val="28"/>
          <w:szCs w:val="28"/>
        </w:rPr>
      </w:pPr>
      <w:r w:rsidRPr="00843014">
        <w:rPr>
          <w:b/>
          <w:i/>
          <w:sz w:val="28"/>
          <w:szCs w:val="28"/>
        </w:rPr>
        <w:t>3 нейрон</w:t>
      </w:r>
      <w:r w:rsidRPr="00843014">
        <w:rPr>
          <w:sz w:val="28"/>
          <w:szCs w:val="28"/>
        </w:rPr>
        <w:t xml:space="preserve"> – клетки латерального ядра дорзального (зрительного) бугра</w:t>
      </w:r>
    </w:p>
    <w:p w:rsidR="00843014" w:rsidRPr="00843014" w:rsidRDefault="00843014" w:rsidP="00843014">
      <w:pPr>
        <w:numPr>
          <w:ilvl w:val="0"/>
          <w:numId w:val="7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Отростки третьих нейронов  (</w:t>
      </w: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thalamocorticalis</w:t>
      </w:r>
      <w:proofErr w:type="spellEnd"/>
      <w:r w:rsidRPr="00843014">
        <w:rPr>
          <w:sz w:val="28"/>
          <w:szCs w:val="28"/>
        </w:rPr>
        <w:t xml:space="preserve">) проходят через заднюю ножку внутренней капсулы и достигают </w:t>
      </w:r>
      <w:proofErr w:type="spellStart"/>
      <w:r w:rsidRPr="00843014">
        <w:rPr>
          <w:sz w:val="28"/>
          <w:szCs w:val="28"/>
        </w:rPr>
        <w:t>прецентральной</w:t>
      </w:r>
      <w:proofErr w:type="spellEnd"/>
      <w:r w:rsidRPr="00843014">
        <w:rPr>
          <w:sz w:val="28"/>
          <w:szCs w:val="28"/>
        </w:rPr>
        <w:t xml:space="preserve"> и постцентральной извилин (клетки четвертого слоя коры).</w:t>
      </w:r>
    </w:p>
    <w:p w:rsidR="00843014" w:rsidRPr="00843014" w:rsidRDefault="00843014" w:rsidP="00FB1776">
      <w:pPr>
        <w:pStyle w:val="a5"/>
        <w:numPr>
          <w:ilvl w:val="0"/>
          <w:numId w:val="33"/>
        </w:numPr>
        <w:tabs>
          <w:tab w:val="num" w:pos="378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Характеристика рефлекторных афферентных путей.</w:t>
      </w:r>
    </w:p>
    <w:p w:rsidR="00843014" w:rsidRPr="00843014" w:rsidRDefault="00843014" w:rsidP="00843014">
      <w:pPr>
        <w:jc w:val="both"/>
        <w:rPr>
          <w:b/>
          <w:sz w:val="28"/>
          <w:szCs w:val="28"/>
          <w:lang w:val="en-US"/>
        </w:rPr>
      </w:pPr>
      <w:proofErr w:type="spellStart"/>
      <w:r w:rsidRPr="00843014">
        <w:rPr>
          <w:b/>
          <w:sz w:val="28"/>
          <w:szCs w:val="28"/>
        </w:rPr>
        <w:t>Проприоцептивные</w:t>
      </w:r>
      <w:proofErr w:type="spellEnd"/>
      <w:r w:rsidRPr="00843014">
        <w:rPr>
          <w:b/>
          <w:sz w:val="28"/>
          <w:szCs w:val="28"/>
          <w:lang w:val="en-US"/>
        </w:rPr>
        <w:t xml:space="preserve"> </w:t>
      </w:r>
      <w:r w:rsidRPr="00843014">
        <w:rPr>
          <w:b/>
          <w:sz w:val="28"/>
          <w:szCs w:val="28"/>
        </w:rPr>
        <w:t>пути</w:t>
      </w:r>
      <w:r w:rsidRPr="00843014">
        <w:rPr>
          <w:b/>
          <w:sz w:val="28"/>
          <w:szCs w:val="28"/>
          <w:lang w:val="en-US"/>
        </w:rPr>
        <w:t xml:space="preserve"> </w:t>
      </w:r>
      <w:r w:rsidRPr="00843014">
        <w:rPr>
          <w:b/>
          <w:sz w:val="28"/>
          <w:szCs w:val="28"/>
        </w:rPr>
        <w:t>мозжечкового</w:t>
      </w:r>
      <w:r w:rsidRPr="00843014">
        <w:rPr>
          <w:b/>
          <w:sz w:val="28"/>
          <w:szCs w:val="28"/>
          <w:lang w:val="en-US"/>
        </w:rPr>
        <w:t xml:space="preserve"> </w:t>
      </w:r>
      <w:r w:rsidRPr="00843014">
        <w:rPr>
          <w:b/>
          <w:sz w:val="28"/>
          <w:szCs w:val="28"/>
        </w:rPr>
        <w:t>направления</w:t>
      </w:r>
    </w:p>
    <w:p w:rsidR="00843014" w:rsidRPr="00843014" w:rsidRDefault="00843014" w:rsidP="00843014">
      <w:pPr>
        <w:jc w:val="both"/>
        <w:rPr>
          <w:sz w:val="28"/>
          <w:szCs w:val="28"/>
          <w:lang w:val="en-US"/>
        </w:rPr>
      </w:pPr>
      <w:proofErr w:type="spellStart"/>
      <w:r w:rsidRPr="00843014">
        <w:rPr>
          <w:sz w:val="28"/>
          <w:szCs w:val="28"/>
          <w:lang w:val="en-US"/>
        </w:rPr>
        <w:t>Tractus</w:t>
      </w:r>
      <w:proofErr w:type="spell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spinocerebellaris</w:t>
      </w:r>
      <w:proofErr w:type="spellEnd"/>
      <w:r w:rsidRPr="00843014">
        <w:rPr>
          <w:sz w:val="28"/>
          <w:szCs w:val="28"/>
          <w:lang w:val="en-US"/>
        </w:rPr>
        <w:t xml:space="preserve"> anterior (</w:t>
      </w:r>
      <w:proofErr w:type="spellStart"/>
      <w:r w:rsidRPr="00843014">
        <w:rPr>
          <w:sz w:val="28"/>
          <w:szCs w:val="28"/>
          <w:lang w:val="en-US"/>
        </w:rPr>
        <w:t>Gowers</w:t>
      </w:r>
      <w:proofErr w:type="spellEnd"/>
      <w:r w:rsidRPr="00843014">
        <w:rPr>
          <w:sz w:val="28"/>
          <w:szCs w:val="28"/>
          <w:lang w:val="en-US"/>
        </w:rPr>
        <w:t xml:space="preserve">) </w:t>
      </w:r>
      <w:proofErr w:type="gramStart"/>
      <w:r w:rsidRPr="00843014">
        <w:rPr>
          <w:sz w:val="28"/>
          <w:szCs w:val="28"/>
          <w:lang w:val="en-US"/>
        </w:rPr>
        <w:t>et</w:t>
      </w:r>
      <w:proofErr w:type="gramEnd"/>
      <w:r w:rsidRPr="00843014">
        <w:rPr>
          <w:sz w:val="28"/>
          <w:szCs w:val="28"/>
          <w:lang w:val="en-US"/>
        </w:rPr>
        <w:t xml:space="preserve"> </w:t>
      </w:r>
      <w:proofErr w:type="spellStart"/>
      <w:r w:rsidRPr="00843014">
        <w:rPr>
          <w:sz w:val="28"/>
          <w:szCs w:val="28"/>
          <w:lang w:val="en-US"/>
        </w:rPr>
        <w:t>spinocerebellaris</w:t>
      </w:r>
      <w:proofErr w:type="spellEnd"/>
      <w:r w:rsidRPr="00843014">
        <w:rPr>
          <w:sz w:val="28"/>
          <w:szCs w:val="28"/>
          <w:lang w:val="en-US"/>
        </w:rPr>
        <w:t xml:space="preserve"> posterior (</w:t>
      </w:r>
      <w:proofErr w:type="spellStart"/>
      <w:r w:rsidRPr="00843014">
        <w:rPr>
          <w:sz w:val="28"/>
          <w:szCs w:val="28"/>
          <w:lang w:val="en-US"/>
        </w:rPr>
        <w:t>Flechsig</w:t>
      </w:r>
      <w:proofErr w:type="spellEnd"/>
      <w:r w:rsidRPr="00843014">
        <w:rPr>
          <w:sz w:val="28"/>
          <w:szCs w:val="28"/>
          <w:lang w:val="en-US"/>
        </w:rPr>
        <w:t>)</w:t>
      </w:r>
    </w:p>
    <w:p w:rsidR="00843014" w:rsidRPr="00843014" w:rsidRDefault="00843014" w:rsidP="00843014">
      <w:pPr>
        <w:numPr>
          <w:ilvl w:val="0"/>
          <w:numId w:val="8"/>
        </w:numPr>
        <w:jc w:val="both"/>
        <w:rPr>
          <w:sz w:val="28"/>
          <w:szCs w:val="28"/>
        </w:rPr>
      </w:pPr>
      <w:r w:rsidRPr="00843014">
        <w:rPr>
          <w:b/>
          <w:i/>
          <w:sz w:val="28"/>
          <w:szCs w:val="28"/>
        </w:rPr>
        <w:t>1 нейрон</w:t>
      </w:r>
      <w:r w:rsidRPr="00843014">
        <w:rPr>
          <w:sz w:val="28"/>
          <w:szCs w:val="28"/>
        </w:rPr>
        <w:t xml:space="preserve"> – </w:t>
      </w:r>
      <w:proofErr w:type="spellStart"/>
      <w:r w:rsidRPr="00843014">
        <w:rPr>
          <w:sz w:val="28"/>
          <w:szCs w:val="28"/>
        </w:rPr>
        <w:t>псевдоуниполярная</w:t>
      </w:r>
      <w:proofErr w:type="spellEnd"/>
      <w:r w:rsidRPr="00843014">
        <w:rPr>
          <w:sz w:val="28"/>
          <w:szCs w:val="28"/>
        </w:rPr>
        <w:t xml:space="preserve"> клетка спинномозгового узла</w:t>
      </w:r>
    </w:p>
    <w:p w:rsidR="00843014" w:rsidRPr="00843014" w:rsidRDefault="00843014" w:rsidP="00843014">
      <w:pPr>
        <w:numPr>
          <w:ilvl w:val="0"/>
          <w:numId w:val="6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Дендрит первого нейрона заканчивается рецептором в мышцах, сухожилиях, связках, суставах</w:t>
      </w:r>
    </w:p>
    <w:p w:rsidR="00843014" w:rsidRPr="00843014" w:rsidRDefault="00843014" w:rsidP="00843014">
      <w:pPr>
        <w:numPr>
          <w:ilvl w:val="0"/>
          <w:numId w:val="6"/>
        </w:numPr>
        <w:jc w:val="both"/>
        <w:rPr>
          <w:sz w:val="28"/>
          <w:szCs w:val="28"/>
        </w:rPr>
      </w:pPr>
      <w:r w:rsidRPr="00843014">
        <w:rPr>
          <w:sz w:val="28"/>
          <w:szCs w:val="28"/>
        </w:rPr>
        <w:t>Аксон в составе заднего корешка входит в серое вещество спинного мозга и  переключается на тело второго нейрона</w:t>
      </w:r>
    </w:p>
    <w:p w:rsidR="00843014" w:rsidRPr="00843014" w:rsidRDefault="00843014" w:rsidP="00843014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843014">
        <w:rPr>
          <w:b/>
          <w:i/>
          <w:sz w:val="28"/>
          <w:szCs w:val="28"/>
        </w:rPr>
        <w:t xml:space="preserve">2 нейрон: </w:t>
      </w:r>
      <w:r w:rsidRPr="00843014">
        <w:rPr>
          <w:sz w:val="28"/>
          <w:szCs w:val="28"/>
        </w:rPr>
        <w:t xml:space="preserve">для  </w:t>
      </w:r>
      <w:proofErr w:type="spellStart"/>
      <w:r w:rsidRPr="00843014">
        <w:rPr>
          <w:sz w:val="28"/>
          <w:szCs w:val="28"/>
          <w:lang w:val="en-US"/>
        </w:rPr>
        <w:t>Gowersa</w:t>
      </w:r>
      <w:proofErr w:type="spellEnd"/>
      <w:r w:rsidRPr="00843014">
        <w:rPr>
          <w:sz w:val="28"/>
          <w:szCs w:val="28"/>
          <w:lang w:val="en-US"/>
        </w:rPr>
        <w:t xml:space="preserve"> – </w:t>
      </w:r>
      <w:r w:rsidRPr="00843014">
        <w:rPr>
          <w:sz w:val="28"/>
          <w:szCs w:val="28"/>
        </w:rPr>
        <w:t xml:space="preserve"> </w:t>
      </w:r>
      <w:r w:rsidRPr="00843014">
        <w:rPr>
          <w:sz w:val="28"/>
          <w:szCs w:val="28"/>
          <w:lang w:val="en-US"/>
        </w:rPr>
        <w:t xml:space="preserve">nucleus </w:t>
      </w:r>
      <w:proofErr w:type="spellStart"/>
      <w:r w:rsidRPr="00843014">
        <w:rPr>
          <w:sz w:val="28"/>
          <w:szCs w:val="28"/>
          <w:lang w:val="en-US"/>
        </w:rPr>
        <w:t>intermediomedialis</w:t>
      </w:r>
      <w:proofErr w:type="spellEnd"/>
    </w:p>
    <w:p w:rsidR="00843014" w:rsidRPr="00843014" w:rsidRDefault="00843014" w:rsidP="00843014">
      <w:pPr>
        <w:ind w:left="3540"/>
        <w:jc w:val="both"/>
        <w:rPr>
          <w:sz w:val="28"/>
          <w:szCs w:val="28"/>
          <w:lang w:val="en-US"/>
        </w:rPr>
      </w:pPr>
      <w:r w:rsidRPr="00843014">
        <w:rPr>
          <w:b/>
          <w:i/>
          <w:sz w:val="28"/>
          <w:szCs w:val="28"/>
          <w:lang w:val="en-US"/>
        </w:rPr>
        <w:t xml:space="preserve">    </w:t>
      </w:r>
      <w:r w:rsidRPr="00843014">
        <w:rPr>
          <w:sz w:val="28"/>
          <w:szCs w:val="28"/>
        </w:rPr>
        <w:t xml:space="preserve">для  </w:t>
      </w:r>
      <w:proofErr w:type="spellStart"/>
      <w:r w:rsidRPr="00843014">
        <w:rPr>
          <w:sz w:val="28"/>
          <w:szCs w:val="28"/>
          <w:lang w:val="en-US"/>
        </w:rPr>
        <w:t>Flechsiga</w:t>
      </w:r>
      <w:proofErr w:type="spellEnd"/>
      <w:r w:rsidRPr="00843014">
        <w:rPr>
          <w:sz w:val="28"/>
          <w:szCs w:val="28"/>
        </w:rPr>
        <w:t xml:space="preserve"> -  </w:t>
      </w:r>
      <w:r w:rsidRPr="00843014">
        <w:rPr>
          <w:sz w:val="28"/>
          <w:szCs w:val="28"/>
          <w:lang w:val="en-US"/>
        </w:rPr>
        <w:t xml:space="preserve">nucleus </w:t>
      </w:r>
      <w:proofErr w:type="spellStart"/>
      <w:r w:rsidRPr="00843014">
        <w:rPr>
          <w:sz w:val="28"/>
          <w:szCs w:val="28"/>
          <w:lang w:val="en-US"/>
        </w:rPr>
        <w:t>thoracicus</w:t>
      </w:r>
      <w:proofErr w:type="spellEnd"/>
    </w:p>
    <w:p w:rsidR="00843014" w:rsidRPr="00843014" w:rsidRDefault="00843014" w:rsidP="00843014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843014">
        <w:rPr>
          <w:sz w:val="28"/>
          <w:szCs w:val="28"/>
        </w:rPr>
        <w:t xml:space="preserve">Аксоны второго нейрона  пути </w:t>
      </w:r>
      <w:proofErr w:type="spellStart"/>
      <w:r w:rsidRPr="00843014">
        <w:rPr>
          <w:sz w:val="28"/>
          <w:szCs w:val="28"/>
          <w:lang w:val="en-US"/>
        </w:rPr>
        <w:t>Gowersa</w:t>
      </w:r>
      <w:proofErr w:type="spellEnd"/>
      <w:r w:rsidRPr="00843014">
        <w:rPr>
          <w:sz w:val="28"/>
          <w:szCs w:val="28"/>
        </w:rPr>
        <w:t xml:space="preserve">   через переднюю белую спайку направляются в боковой канатик противоположной стороны, поднимаются в продолговатый мозг, мост и в верхнем мозговом </w:t>
      </w:r>
      <w:r w:rsidRPr="00843014">
        <w:rPr>
          <w:sz w:val="28"/>
          <w:szCs w:val="28"/>
        </w:rPr>
        <w:lastRenderedPageBreak/>
        <w:t xml:space="preserve">парусе переходят на противоположную сторону и через верхнюю ножку мозжечка достигают коры червя. Аксоны второго нейрона пути </w:t>
      </w:r>
      <w:proofErr w:type="spellStart"/>
      <w:r w:rsidRPr="00843014">
        <w:rPr>
          <w:sz w:val="28"/>
          <w:szCs w:val="28"/>
          <w:lang w:val="en-US"/>
        </w:rPr>
        <w:t>Flechsiga</w:t>
      </w:r>
      <w:proofErr w:type="spellEnd"/>
      <w:r w:rsidRPr="00843014">
        <w:rPr>
          <w:sz w:val="28"/>
          <w:szCs w:val="28"/>
        </w:rPr>
        <w:t xml:space="preserve">  направляются в боковой канатик той же стороны, поднимаются в продолговатый мозг и через нижнюю ножку мозжечка достигают коры червя.</w:t>
      </w:r>
    </w:p>
    <w:p w:rsidR="00843014" w:rsidRPr="00843014" w:rsidRDefault="00843014" w:rsidP="00843014">
      <w:pPr>
        <w:ind w:left="2850"/>
        <w:jc w:val="both"/>
        <w:rPr>
          <w:sz w:val="28"/>
          <w:szCs w:val="28"/>
          <w:lang w:val="en-US"/>
        </w:rPr>
      </w:pPr>
    </w:p>
    <w:p w:rsidR="00843014" w:rsidRPr="00843014" w:rsidRDefault="00843014" w:rsidP="00FB1776">
      <w:pPr>
        <w:pStyle w:val="a5"/>
        <w:numPr>
          <w:ilvl w:val="0"/>
          <w:numId w:val="33"/>
        </w:numPr>
        <w:tabs>
          <w:tab w:val="num" w:pos="378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Медиальная петля.</w:t>
      </w:r>
    </w:p>
    <w:p w:rsidR="00843014" w:rsidRPr="00843014" w:rsidRDefault="00843014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  <w:proofErr w:type="gramStart"/>
      <w:r w:rsidRPr="00843014">
        <w:rPr>
          <w:rFonts w:ascii="Times New Roman" w:hAnsi="Times New Roman"/>
          <w:sz w:val="28"/>
          <w:szCs w:val="28"/>
        </w:rPr>
        <w:t xml:space="preserve">Пучок волокон  белого вещества  образованный аксонами тонкого и клиновидного ядер, проводит сознательный </w:t>
      </w:r>
      <w:proofErr w:type="spellStart"/>
      <w:r w:rsidRPr="00843014">
        <w:rPr>
          <w:rFonts w:ascii="Times New Roman" w:hAnsi="Times New Roman"/>
          <w:sz w:val="28"/>
          <w:szCs w:val="28"/>
        </w:rPr>
        <w:t>проприоцептивные</w:t>
      </w:r>
      <w:proofErr w:type="spellEnd"/>
      <w:r w:rsidRPr="00843014">
        <w:rPr>
          <w:rFonts w:ascii="Times New Roman" w:hAnsi="Times New Roman"/>
          <w:sz w:val="28"/>
          <w:szCs w:val="28"/>
        </w:rPr>
        <w:t xml:space="preserve"> пути и пути общей чувствительности, т.к. к ней присоединяются спиноталамические пути.</w:t>
      </w:r>
      <w:proofErr w:type="gramEnd"/>
    </w:p>
    <w:p w:rsidR="00843014" w:rsidRPr="00843014" w:rsidRDefault="00843014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843014" w:rsidRPr="00843014" w:rsidRDefault="00843014" w:rsidP="00FB1776">
      <w:pPr>
        <w:pStyle w:val="a5"/>
        <w:numPr>
          <w:ilvl w:val="0"/>
          <w:numId w:val="33"/>
        </w:numPr>
        <w:tabs>
          <w:tab w:val="num" w:pos="378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Комиссуральные</w:t>
      </w:r>
      <w:proofErr w:type="spellEnd"/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 xml:space="preserve"> нервные волокна головного мозга, их строение.</w:t>
      </w:r>
    </w:p>
    <w:p w:rsidR="00843014" w:rsidRDefault="00843014" w:rsidP="00843014">
      <w:pPr>
        <w:pStyle w:val="092"/>
        <w:rPr>
          <w:rFonts w:ascii="Times New Roman" w:hAnsi="Times New Roman"/>
          <w:sz w:val="28"/>
        </w:rPr>
      </w:pPr>
      <w:proofErr w:type="spellStart"/>
      <w:r w:rsidRPr="00843014">
        <w:rPr>
          <w:rFonts w:ascii="Times New Roman" w:hAnsi="Times New Roman"/>
          <w:sz w:val="28"/>
          <w:szCs w:val="28"/>
        </w:rPr>
        <w:t>Комиссуральные</w:t>
      </w:r>
      <w:proofErr w:type="spellEnd"/>
      <w:r w:rsidR="00D954E6">
        <w:rPr>
          <w:rFonts w:ascii="Times New Roman" w:hAnsi="Times New Roman"/>
          <w:sz w:val="28"/>
          <w:szCs w:val="28"/>
        </w:rPr>
        <w:t xml:space="preserve"> нервные волокна</w:t>
      </w:r>
      <w:r w:rsidRPr="00843014">
        <w:rPr>
          <w:rFonts w:ascii="Times New Roman" w:hAnsi="Times New Roman"/>
          <w:sz w:val="28"/>
          <w:szCs w:val="28"/>
        </w:rPr>
        <w:t xml:space="preserve"> соединяют аналогичные области двух полушарий</w:t>
      </w:r>
      <w:r>
        <w:rPr>
          <w:rFonts w:ascii="Times New Roman" w:hAnsi="Times New Roman"/>
          <w:sz w:val="28"/>
          <w:szCs w:val="28"/>
        </w:rPr>
        <w:t>.</w:t>
      </w:r>
      <w:r w:rsidRPr="00843014">
        <w:rPr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Нервные волокна мозга подразделяются</w:t>
      </w:r>
      <w:proofErr w:type="gramEnd"/>
      <w:r>
        <w:rPr>
          <w:rFonts w:ascii="Times New Roman" w:hAnsi="Times New Roman"/>
          <w:sz w:val="28"/>
        </w:rPr>
        <w:t xml:space="preserve"> на ассоциати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ные, </w:t>
      </w:r>
      <w:proofErr w:type="spellStart"/>
      <w:r>
        <w:rPr>
          <w:rFonts w:ascii="Times New Roman" w:hAnsi="Times New Roman"/>
          <w:sz w:val="28"/>
        </w:rPr>
        <w:t>комиссуральные</w:t>
      </w:r>
      <w:proofErr w:type="spellEnd"/>
      <w:r>
        <w:rPr>
          <w:rFonts w:ascii="Times New Roman" w:hAnsi="Times New Roman"/>
          <w:sz w:val="28"/>
        </w:rPr>
        <w:t xml:space="preserve"> и проекционные — все они образуют проводящие пути для нервных импул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сов. Ассоциативные волокна соединяют клетки в пределах одного полуш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рия, а в спинном мозге — на уровне одной половины. </w:t>
      </w:r>
      <w:proofErr w:type="spellStart"/>
      <w:r>
        <w:rPr>
          <w:rFonts w:ascii="Times New Roman" w:hAnsi="Times New Roman"/>
          <w:sz w:val="28"/>
        </w:rPr>
        <w:t>Комиссуральные</w:t>
      </w:r>
      <w:proofErr w:type="spellEnd"/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локна связывают правое и левое полушарие, правую и левую половины спинного мозга. Проекционные волокна соединяют выше и нижележащие структуры мозга: клетки коры с клетками ядер и органами. Они подраздел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ются на восходящие (сенсорные) и нисходящие (двигательные) пути или тракты.</w:t>
      </w:r>
    </w:p>
    <w:p w:rsidR="00843014" w:rsidRDefault="00843014" w:rsidP="00843014">
      <w:pPr>
        <w:pStyle w:val="ac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Коммисуральные</w:t>
      </w:r>
      <w:proofErr w:type="spellEnd"/>
      <w:r>
        <w:rPr>
          <w:sz w:val="28"/>
        </w:rPr>
        <w:t xml:space="preserve"> волокна, входящие в состав так называемых мозговых комиссур, или спаек, соединяют симметричные ча</w:t>
      </w:r>
      <w:r>
        <w:rPr>
          <w:sz w:val="28"/>
        </w:rPr>
        <w:t>с</w:t>
      </w:r>
      <w:r>
        <w:rPr>
          <w:sz w:val="28"/>
        </w:rPr>
        <w:t xml:space="preserve">ти обоих полушарий. Самая большая мозговая спайка — мозолистое тело, </w:t>
      </w:r>
      <w:proofErr w:type="spellStart"/>
      <w:r>
        <w:rPr>
          <w:b/>
          <w:i/>
          <w:sz w:val="28"/>
        </w:rPr>
        <w:t>corpus</w:t>
      </w:r>
      <w:proofErr w:type="spellEnd"/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callosum</w:t>
      </w:r>
      <w:r>
        <w:rPr>
          <w:sz w:val="28"/>
        </w:rPr>
        <w:t>, связ</w:t>
      </w:r>
      <w:r>
        <w:rPr>
          <w:sz w:val="28"/>
        </w:rPr>
        <w:t>ы</w:t>
      </w:r>
      <w:r>
        <w:rPr>
          <w:sz w:val="28"/>
        </w:rPr>
        <w:t xml:space="preserve">вает между собой части обоих полушарий, относящиеся к </w:t>
      </w:r>
      <w:proofErr w:type="spellStart"/>
      <w:r>
        <w:rPr>
          <w:b/>
          <w:i/>
          <w:sz w:val="28"/>
        </w:rPr>
        <w:t>neencephalon</w:t>
      </w:r>
      <w:proofErr w:type="spellEnd"/>
      <w:r>
        <w:rPr>
          <w:sz w:val="28"/>
        </w:rPr>
        <w:t>.</w:t>
      </w:r>
    </w:p>
    <w:p w:rsidR="00843014" w:rsidRDefault="00843014" w:rsidP="00843014">
      <w:pPr>
        <w:pStyle w:val="Ari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Две мозговые спайки,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comissura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anterior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sz w:val="28"/>
        </w:rPr>
        <w:t>comissura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en-US"/>
        </w:rPr>
        <w:t>inferior</w:t>
      </w:r>
      <w:r>
        <w:rPr>
          <w:rFonts w:ascii="Times New Roman" w:hAnsi="Times New Roman"/>
          <w:sz w:val="28"/>
        </w:rPr>
        <w:t xml:space="preserve">, гораздо меньшие по своим размерам, относятся к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rhinencephalon</w:t>
      </w:r>
      <w:proofErr w:type="spellEnd"/>
      <w:r>
        <w:rPr>
          <w:rFonts w:ascii="Times New Roman" w:hAnsi="Times New Roman"/>
          <w:sz w:val="28"/>
        </w:rPr>
        <w:t xml:space="preserve"> и соединяют: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comissura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anterior</w:t>
      </w:r>
      <w:proofErr w:type="spellEnd"/>
      <w:r>
        <w:rPr>
          <w:rFonts w:ascii="Times New Roman" w:hAnsi="Times New Roman"/>
          <w:sz w:val="28"/>
        </w:rPr>
        <w:t xml:space="preserve"> — обонятельные доли и обе </w:t>
      </w:r>
      <w:proofErr w:type="spellStart"/>
      <w:r>
        <w:rPr>
          <w:rFonts w:ascii="Times New Roman" w:hAnsi="Times New Roman"/>
          <w:sz w:val="28"/>
        </w:rPr>
        <w:t>пар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гиппокампальные</w:t>
      </w:r>
      <w:proofErr w:type="spellEnd"/>
      <w:r>
        <w:rPr>
          <w:rFonts w:ascii="Times New Roman" w:hAnsi="Times New Roman"/>
          <w:sz w:val="28"/>
        </w:rPr>
        <w:t xml:space="preserve"> извилины,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comissura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fornicis</w:t>
      </w:r>
      <w:proofErr w:type="spellEnd"/>
      <w:r>
        <w:rPr>
          <w:rFonts w:ascii="Times New Roman" w:hAnsi="Times New Roman"/>
          <w:sz w:val="28"/>
        </w:rPr>
        <w:t xml:space="preserve"> — </w:t>
      </w:r>
      <w:proofErr w:type="spellStart"/>
      <w:r>
        <w:rPr>
          <w:rFonts w:ascii="Times New Roman" w:hAnsi="Times New Roman"/>
          <w:sz w:val="28"/>
        </w:rPr>
        <w:t>гиппокампы</w:t>
      </w:r>
      <w:proofErr w:type="spellEnd"/>
      <w:r>
        <w:rPr>
          <w:rFonts w:ascii="Times New Roman" w:hAnsi="Times New Roman"/>
          <w:sz w:val="28"/>
        </w:rPr>
        <w:t>.</w:t>
      </w:r>
    </w:p>
    <w:p w:rsidR="00843014" w:rsidRDefault="00843014" w:rsidP="00843014">
      <w:pPr>
        <w:pStyle w:val="Ari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мозолистым телом находится так называемый свод, </w:t>
      </w:r>
      <w:proofErr w:type="spellStart"/>
      <w:r>
        <w:rPr>
          <w:rFonts w:ascii="Times New Roman" w:hAnsi="Times New Roman"/>
          <w:b/>
          <w:i/>
          <w:sz w:val="28"/>
        </w:rPr>
        <w:t>forni</w:t>
      </w:r>
      <w:proofErr w:type="gramStart"/>
      <w:r>
        <w:rPr>
          <w:rFonts w:ascii="Times New Roman" w:hAnsi="Times New Roman"/>
          <w:b/>
          <w:i/>
          <w:sz w:val="28"/>
        </w:rPr>
        <w:t>х</w:t>
      </w:r>
      <w:proofErr w:type="spellEnd"/>
      <w:proofErr w:type="gramEnd"/>
      <w:r>
        <w:rPr>
          <w:rFonts w:ascii="Times New Roman" w:hAnsi="Times New Roman"/>
          <w:sz w:val="28"/>
        </w:rPr>
        <w:t>,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ставляющий два дугообразных белых тяжа, которые, в средней своей части,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corporis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fornicis</w:t>
      </w:r>
      <w:proofErr w:type="spellEnd"/>
      <w:r>
        <w:rPr>
          <w:rFonts w:ascii="Times New Roman" w:hAnsi="Times New Roman"/>
          <w:sz w:val="28"/>
        </w:rPr>
        <w:t xml:space="preserve">, соединены между собой, а спереди и сзади расходятся, образуя впереди столбы свода,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</w:t>
      </w:r>
      <w:r>
        <w:rPr>
          <w:rFonts w:ascii="Times New Roman" w:hAnsi="Times New Roman"/>
          <w:b/>
          <w:i/>
          <w:sz w:val="28"/>
          <w:lang w:val="en-US"/>
        </w:rPr>
        <w:t>o</w:t>
      </w:r>
      <w:r>
        <w:rPr>
          <w:rFonts w:ascii="Times New Roman" w:hAnsi="Times New Roman"/>
          <w:b/>
          <w:i/>
          <w:sz w:val="28"/>
          <w:lang w:val="en-US"/>
        </w:rPr>
        <w:t>lumnae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fornicis</w:t>
      </w:r>
      <w:proofErr w:type="spellEnd"/>
      <w:r>
        <w:rPr>
          <w:rFonts w:ascii="Times New Roman" w:hAnsi="Times New Roman"/>
          <w:sz w:val="28"/>
        </w:rPr>
        <w:t xml:space="preserve">, позади — ножки свода,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crura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fornicis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b/>
          <w:i/>
          <w:sz w:val="28"/>
        </w:rPr>
        <w:t>Crura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fornicis</w:t>
      </w:r>
      <w:proofErr w:type="spellEnd"/>
      <w:r>
        <w:rPr>
          <w:rFonts w:ascii="Times New Roman" w:hAnsi="Times New Roman"/>
          <w:sz w:val="28"/>
        </w:rPr>
        <w:t>, направляясь назад, спускаются в нижние рога бок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вых желудочков и переходят </w:t>
      </w:r>
      <w:proofErr w:type="gramStart"/>
      <w:r>
        <w:rPr>
          <w:rFonts w:ascii="Times New Roman" w:hAnsi="Times New Roman"/>
          <w:sz w:val="28"/>
        </w:rPr>
        <w:t>там</w:t>
      </w:r>
      <w:proofErr w:type="gram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i/>
          <w:sz w:val="28"/>
        </w:rPr>
        <w:t>fimbria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hyppocampi</w:t>
      </w:r>
      <w:proofErr w:type="spellEnd"/>
      <w:r>
        <w:rPr>
          <w:rFonts w:ascii="Times New Roman" w:hAnsi="Times New Roman"/>
          <w:sz w:val="28"/>
        </w:rPr>
        <w:t xml:space="preserve">. Между </w:t>
      </w:r>
      <w:proofErr w:type="spellStart"/>
      <w:r>
        <w:rPr>
          <w:rFonts w:ascii="Times New Roman" w:hAnsi="Times New Roman"/>
          <w:b/>
          <w:i/>
          <w:sz w:val="28"/>
        </w:rPr>
        <w:t>crura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forn</w:t>
      </w:r>
      <w:r>
        <w:rPr>
          <w:rFonts w:ascii="Times New Roman" w:hAnsi="Times New Roman"/>
          <w:b/>
          <w:i/>
          <w:sz w:val="28"/>
          <w:lang w:val="en-US"/>
        </w:rPr>
        <w:t>i</w:t>
      </w:r>
      <w:r>
        <w:rPr>
          <w:rFonts w:ascii="Times New Roman" w:hAnsi="Times New Roman"/>
          <w:b/>
          <w:i/>
          <w:sz w:val="28"/>
          <w:lang w:val="en-US"/>
        </w:rPr>
        <w:t>cis</w:t>
      </w:r>
      <w:proofErr w:type="spellEnd"/>
      <w:r>
        <w:rPr>
          <w:rFonts w:ascii="Times New Roman" w:hAnsi="Times New Roman"/>
          <w:sz w:val="28"/>
        </w:rPr>
        <w:t xml:space="preserve"> под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splenium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corporis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callosi</w:t>
      </w:r>
      <w:proofErr w:type="spellEnd"/>
      <w:r>
        <w:rPr>
          <w:rFonts w:ascii="Times New Roman" w:hAnsi="Times New Roman"/>
          <w:sz w:val="28"/>
        </w:rPr>
        <w:t xml:space="preserve"> протягиваются поперечные пучки нервных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локон, образующие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commissura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fornicis</w:t>
      </w:r>
      <w:proofErr w:type="spellEnd"/>
      <w:r>
        <w:rPr>
          <w:rFonts w:ascii="Times New Roman" w:hAnsi="Times New Roman"/>
          <w:sz w:val="28"/>
        </w:rPr>
        <w:t xml:space="preserve">. Передние концы свода, </w:t>
      </w:r>
      <w:proofErr w:type="spellStart"/>
      <w:r>
        <w:rPr>
          <w:rFonts w:ascii="Times New Roman" w:hAnsi="Times New Roman"/>
          <w:b/>
          <w:i/>
          <w:sz w:val="28"/>
        </w:rPr>
        <w:t>columnae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fornicis</w:t>
      </w:r>
      <w:proofErr w:type="spellEnd"/>
      <w:r>
        <w:rPr>
          <w:rFonts w:ascii="Times New Roman" w:hAnsi="Times New Roman"/>
          <w:sz w:val="28"/>
        </w:rPr>
        <w:t xml:space="preserve">, продолжаются вниз до основания мозга, где оканчиваются в </w:t>
      </w:r>
      <w:proofErr w:type="spellStart"/>
      <w:r>
        <w:rPr>
          <w:rFonts w:ascii="Times New Roman" w:hAnsi="Times New Roman"/>
          <w:b/>
          <w:i/>
          <w:sz w:val="28"/>
        </w:rPr>
        <w:t>corpora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mamillaria</w:t>
      </w:r>
      <w:proofErr w:type="spellEnd"/>
      <w:r>
        <w:rPr>
          <w:rFonts w:ascii="Times New Roman" w:hAnsi="Times New Roman"/>
          <w:sz w:val="28"/>
        </w:rPr>
        <w:t>, проходя через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рое вещество </w:t>
      </w:r>
      <w:r>
        <w:rPr>
          <w:rFonts w:ascii="Times New Roman" w:hAnsi="Times New Roman"/>
          <w:b/>
          <w:i/>
          <w:sz w:val="28"/>
          <w:lang w:val="en-US"/>
        </w:rPr>
        <w:t>hypothalamus</w:t>
      </w:r>
      <w:r>
        <w:rPr>
          <w:rFonts w:ascii="Times New Roman" w:hAnsi="Times New Roman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i/>
          <w:sz w:val="28"/>
          <w:lang w:val="en-US"/>
        </w:rPr>
        <w:t>Columnae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fornicis</w:t>
      </w:r>
      <w:proofErr w:type="spellEnd"/>
      <w:r>
        <w:rPr>
          <w:rFonts w:ascii="Times New Roman" w:hAnsi="Times New Roman"/>
          <w:sz w:val="28"/>
        </w:rPr>
        <w:t xml:space="preserve"> ограничивают лежащие позади них межжелудочковые отверстия, соединя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щие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желудочек с боковыми </w:t>
      </w:r>
      <w:r>
        <w:rPr>
          <w:rFonts w:ascii="Times New Roman" w:hAnsi="Times New Roman"/>
          <w:sz w:val="28"/>
        </w:rPr>
        <w:lastRenderedPageBreak/>
        <w:t>желудочками.</w:t>
      </w:r>
      <w:proofErr w:type="gramEnd"/>
      <w:r>
        <w:rPr>
          <w:rFonts w:ascii="Times New Roman" w:hAnsi="Times New Roman"/>
          <w:sz w:val="28"/>
        </w:rPr>
        <w:t xml:space="preserve"> Впереди столбов свода нах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дится передняя спайка, </w:t>
      </w:r>
      <w:proofErr w:type="spellStart"/>
      <w:r>
        <w:rPr>
          <w:rFonts w:ascii="Times New Roman" w:hAnsi="Times New Roman"/>
          <w:b/>
          <w:i/>
          <w:sz w:val="28"/>
        </w:rPr>
        <w:t>commissura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en-US"/>
        </w:rPr>
        <w:t>anterior</w:t>
      </w:r>
      <w:r>
        <w:rPr>
          <w:rFonts w:ascii="Times New Roman" w:hAnsi="Times New Roman"/>
          <w:sz w:val="28"/>
        </w:rPr>
        <w:t xml:space="preserve">, имеющая вид белой поперечной перекладины, состоящей из нервных волокон. Между передней частью свода и </w:t>
      </w:r>
      <w:r>
        <w:rPr>
          <w:rFonts w:ascii="Times New Roman" w:hAnsi="Times New Roman"/>
          <w:b/>
          <w:i/>
          <w:sz w:val="28"/>
          <w:lang w:val="en-US"/>
        </w:rPr>
        <w:t>genu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corporis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callosi</w:t>
      </w:r>
      <w:proofErr w:type="spellEnd"/>
      <w:r>
        <w:rPr>
          <w:rFonts w:ascii="Times New Roman" w:hAnsi="Times New Roman"/>
          <w:sz w:val="28"/>
        </w:rPr>
        <w:t xml:space="preserve"> натянута тонкая вертикальная пластинка мозговой ткани — прозрачная перегородка, </w:t>
      </w:r>
      <w:proofErr w:type="spellStart"/>
      <w:r>
        <w:rPr>
          <w:rFonts w:ascii="Times New Roman" w:hAnsi="Times New Roman"/>
          <w:b/>
          <w:i/>
          <w:sz w:val="28"/>
        </w:rPr>
        <w:t>septum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pellucidum</w:t>
      </w:r>
      <w:proofErr w:type="spellEnd"/>
      <w:r>
        <w:rPr>
          <w:rFonts w:ascii="Times New Roman" w:hAnsi="Times New Roman"/>
          <w:sz w:val="28"/>
        </w:rPr>
        <w:t>, в толще которой нах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дится небольшая щел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видная полость,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cavum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septi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pellucidi</w:t>
      </w:r>
      <w:proofErr w:type="spellEnd"/>
      <w:r>
        <w:rPr>
          <w:rFonts w:ascii="Times New Roman" w:hAnsi="Times New Roman"/>
          <w:sz w:val="28"/>
        </w:rPr>
        <w:t>.</w:t>
      </w:r>
    </w:p>
    <w:p w:rsidR="00843014" w:rsidRPr="00843014" w:rsidRDefault="00843014" w:rsidP="00843014">
      <w:pPr>
        <w:pStyle w:val="a5"/>
        <w:rPr>
          <w:rFonts w:ascii="Times New Roman" w:hAnsi="Times New Roman"/>
          <w:sz w:val="28"/>
          <w:szCs w:val="28"/>
        </w:rPr>
      </w:pPr>
    </w:p>
    <w:p w:rsidR="00843014" w:rsidRPr="00843014" w:rsidRDefault="00843014" w:rsidP="00FB1776">
      <w:pPr>
        <w:pStyle w:val="a5"/>
        <w:numPr>
          <w:ilvl w:val="0"/>
          <w:numId w:val="33"/>
        </w:numPr>
        <w:tabs>
          <w:tab w:val="num" w:pos="3780"/>
        </w:tabs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43014">
        <w:rPr>
          <w:rFonts w:ascii="Times New Roman" w:hAnsi="Times New Roman"/>
          <w:b/>
          <w:i/>
          <w:sz w:val="28"/>
          <w:szCs w:val="28"/>
          <w:u w:val="single"/>
        </w:rPr>
        <w:t>Морфологические основы альтернирующего синдрома.</w:t>
      </w:r>
    </w:p>
    <w:p w:rsidR="00843014" w:rsidRPr="00843014" w:rsidRDefault="00843014" w:rsidP="00843014">
      <w:pPr>
        <w:pStyle w:val="a5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843014">
        <w:rPr>
          <w:rFonts w:ascii="Times New Roman" w:hAnsi="Times New Roman"/>
          <w:b/>
          <w:bCs/>
          <w:sz w:val="28"/>
          <w:szCs w:val="28"/>
        </w:rPr>
        <w:t>Альтерни́рующие</w:t>
      </w:r>
      <w:proofErr w:type="spellEnd"/>
      <w:r w:rsidR="00D954E6">
        <w:rPr>
          <w:rFonts w:ascii="Times New Roman" w:hAnsi="Times New Roman"/>
          <w:b/>
          <w:bCs/>
          <w:sz w:val="28"/>
          <w:szCs w:val="28"/>
        </w:rPr>
        <w:t xml:space="preserve"> синдромы</w:t>
      </w:r>
      <w:r w:rsidRPr="00843014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843014">
        <w:rPr>
          <w:rFonts w:ascii="Times New Roman" w:hAnsi="Times New Roman"/>
          <w:sz w:val="28"/>
          <w:szCs w:val="28"/>
        </w:rPr>
        <w:t>си</w:t>
      </w:r>
      <w:proofErr w:type="gramEnd"/>
      <w:r w:rsidRPr="00843014">
        <w:rPr>
          <w:rFonts w:ascii="Times New Roman" w:hAnsi="Times New Roman"/>
          <w:sz w:val="28"/>
          <w:szCs w:val="28"/>
        </w:rPr>
        <w:t xml:space="preserve">ндромы, которые сочетают в себе поражение черепно-мозговых </w:t>
      </w:r>
      <w:hyperlink r:id="rId11" w:tooltip="Нерв" w:history="1">
        <w:r w:rsidRPr="00843014">
          <w:rPr>
            <w:rStyle w:val="a9"/>
            <w:rFonts w:ascii="Times New Roman" w:hAnsi="Times New Roman"/>
            <w:sz w:val="28"/>
            <w:szCs w:val="28"/>
          </w:rPr>
          <w:t>нервов</w:t>
        </w:r>
      </w:hyperlink>
      <w:r w:rsidRPr="00843014">
        <w:rPr>
          <w:rFonts w:ascii="Times New Roman" w:hAnsi="Times New Roman"/>
          <w:sz w:val="28"/>
          <w:szCs w:val="28"/>
        </w:rPr>
        <w:t xml:space="preserve"> на стороне очага с проводниковыми расстройствами двигательной и чувствительной функций на противоположной стороне.</w:t>
      </w:r>
    </w:p>
    <w:p w:rsidR="00D954E6" w:rsidRDefault="00D954E6" w:rsidP="00D954E6">
      <w:pPr>
        <w:pStyle w:val="0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возникают при поражении анатом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ческих составляющих мозгового ствола: ножек мозга – </w:t>
      </w:r>
      <w:proofErr w:type="spellStart"/>
      <w:r>
        <w:rPr>
          <w:rFonts w:ascii="Times New Roman" w:hAnsi="Times New Roman"/>
          <w:sz w:val="28"/>
        </w:rPr>
        <w:t>пединкулярные</w:t>
      </w:r>
      <w:proofErr w:type="spellEnd"/>
      <w:r>
        <w:rPr>
          <w:rFonts w:ascii="Times New Roman" w:hAnsi="Times New Roman"/>
          <w:sz w:val="28"/>
        </w:rPr>
        <w:t xml:space="preserve"> перекрестные синдромы, моста - </w:t>
      </w:r>
      <w:proofErr w:type="spellStart"/>
      <w:r>
        <w:rPr>
          <w:rFonts w:ascii="Times New Roman" w:hAnsi="Times New Roman"/>
          <w:sz w:val="28"/>
        </w:rPr>
        <w:t>понтинные</w:t>
      </w:r>
      <w:proofErr w:type="spellEnd"/>
      <w:r>
        <w:rPr>
          <w:rFonts w:ascii="Times New Roman" w:hAnsi="Times New Roman"/>
          <w:sz w:val="28"/>
        </w:rPr>
        <w:t>, продолговат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мозга – бульбарные. К ним же относится и перекрестная гемиплегия — повреждение перекрещивающегося на разных уровнях мозга пирамидного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водящего пути. Поэтому возникает, например, паралич или парез правой руки и левой ноги при поражениях ниже мозгового ствола. При противоположной гемиан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стезии повреждаются восходящие пути: спиноталамические и </w:t>
      </w:r>
      <w:proofErr w:type="spellStart"/>
      <w:r>
        <w:rPr>
          <w:rFonts w:ascii="Times New Roman" w:hAnsi="Times New Roman"/>
          <w:sz w:val="28"/>
        </w:rPr>
        <w:t>бульботаламические</w:t>
      </w:r>
      <w:proofErr w:type="spellEnd"/>
      <w:r>
        <w:rPr>
          <w:rFonts w:ascii="Times New Roman" w:hAnsi="Times New Roman"/>
          <w:sz w:val="28"/>
        </w:rPr>
        <w:t xml:space="preserve"> такты, волокна медиальной пе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ли.</w:t>
      </w:r>
    </w:p>
    <w:p w:rsidR="0055362B" w:rsidRPr="00843014" w:rsidRDefault="0055362B">
      <w:pPr>
        <w:rPr>
          <w:sz w:val="28"/>
          <w:szCs w:val="28"/>
        </w:rPr>
      </w:pPr>
      <w:bookmarkStart w:id="2" w:name="_GoBack"/>
      <w:bookmarkEnd w:id="2"/>
    </w:p>
    <w:sectPr w:rsidR="0055362B" w:rsidRPr="0084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BB4"/>
    <w:multiLevelType w:val="hybridMultilevel"/>
    <w:tmpl w:val="4952598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EA696E"/>
    <w:multiLevelType w:val="hybridMultilevel"/>
    <w:tmpl w:val="1FB82B6C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>
    <w:nsid w:val="132D689C"/>
    <w:multiLevelType w:val="singleLevel"/>
    <w:tmpl w:val="30DE20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4C7DC5"/>
    <w:multiLevelType w:val="hybridMultilevel"/>
    <w:tmpl w:val="7F7AEB0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7C1F3D"/>
    <w:multiLevelType w:val="hybridMultilevel"/>
    <w:tmpl w:val="2C622138"/>
    <w:lvl w:ilvl="0" w:tplc="B91A91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BD18A5"/>
    <w:multiLevelType w:val="hybridMultilevel"/>
    <w:tmpl w:val="D2CEC2CA"/>
    <w:lvl w:ilvl="0" w:tplc="3AB20A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9615BA"/>
    <w:multiLevelType w:val="hybridMultilevel"/>
    <w:tmpl w:val="5B68FD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E1723"/>
    <w:multiLevelType w:val="singleLevel"/>
    <w:tmpl w:val="674AFE62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8">
    <w:nsid w:val="20A33558"/>
    <w:multiLevelType w:val="hybridMultilevel"/>
    <w:tmpl w:val="66564B56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179C2"/>
    <w:multiLevelType w:val="hybridMultilevel"/>
    <w:tmpl w:val="2F0C5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F906DF"/>
    <w:multiLevelType w:val="hybridMultilevel"/>
    <w:tmpl w:val="B21C6A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C256F7"/>
    <w:multiLevelType w:val="hybridMultilevel"/>
    <w:tmpl w:val="16F073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F4547"/>
    <w:multiLevelType w:val="hybridMultilevel"/>
    <w:tmpl w:val="0C8001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62000"/>
    <w:multiLevelType w:val="hybridMultilevel"/>
    <w:tmpl w:val="87007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590ED3"/>
    <w:multiLevelType w:val="hybridMultilevel"/>
    <w:tmpl w:val="B4A82B3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601290"/>
    <w:multiLevelType w:val="hybridMultilevel"/>
    <w:tmpl w:val="984E97AC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6">
    <w:nsid w:val="460A4200"/>
    <w:multiLevelType w:val="hybridMultilevel"/>
    <w:tmpl w:val="8A3A596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69C1A92"/>
    <w:multiLevelType w:val="hybridMultilevel"/>
    <w:tmpl w:val="0AC21414"/>
    <w:lvl w:ilvl="0" w:tplc="C270DF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7901F45"/>
    <w:multiLevelType w:val="hybridMultilevel"/>
    <w:tmpl w:val="913AD02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4835D5"/>
    <w:multiLevelType w:val="hybridMultilevel"/>
    <w:tmpl w:val="B7246164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>
    <w:nsid w:val="506F75C9"/>
    <w:multiLevelType w:val="hybridMultilevel"/>
    <w:tmpl w:val="90F6C1FC"/>
    <w:lvl w:ilvl="0" w:tplc="ADA897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02449"/>
    <w:multiLevelType w:val="hybridMultilevel"/>
    <w:tmpl w:val="90C082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A722D4"/>
    <w:multiLevelType w:val="hybridMultilevel"/>
    <w:tmpl w:val="BA0CD5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B70A5F"/>
    <w:multiLevelType w:val="hybridMultilevel"/>
    <w:tmpl w:val="60923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833273"/>
    <w:multiLevelType w:val="singleLevel"/>
    <w:tmpl w:val="E3221B1C"/>
    <w:lvl w:ilvl="0">
      <w:start w:val="1"/>
      <w:numFmt w:val="bullet"/>
      <w:pStyle w:val="a0"/>
      <w:lvlText w:val=""/>
      <w:lvlJc w:val="left"/>
      <w:pPr>
        <w:tabs>
          <w:tab w:val="num" w:pos="786"/>
        </w:tabs>
        <w:ind w:left="502" w:hanging="76"/>
      </w:pPr>
      <w:rPr>
        <w:rFonts w:ascii="Symbol" w:hAnsi="Symbol" w:hint="default"/>
      </w:rPr>
    </w:lvl>
  </w:abstractNum>
  <w:abstractNum w:abstractNumId="25">
    <w:nsid w:val="5E9A1300"/>
    <w:multiLevelType w:val="hybridMultilevel"/>
    <w:tmpl w:val="B64029A2"/>
    <w:lvl w:ilvl="0" w:tplc="082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F1034CC"/>
    <w:multiLevelType w:val="hybridMultilevel"/>
    <w:tmpl w:val="3976D6AA"/>
    <w:lvl w:ilvl="0" w:tplc="74E612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F811519"/>
    <w:multiLevelType w:val="hybridMultilevel"/>
    <w:tmpl w:val="08F86F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33636"/>
    <w:multiLevelType w:val="hybridMultilevel"/>
    <w:tmpl w:val="846A6DCC"/>
    <w:lvl w:ilvl="0" w:tplc="9D7E90F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47921"/>
    <w:multiLevelType w:val="hybridMultilevel"/>
    <w:tmpl w:val="7CB6C1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4802C1"/>
    <w:multiLevelType w:val="hybridMultilevel"/>
    <w:tmpl w:val="B12A38AA"/>
    <w:lvl w:ilvl="0" w:tplc="CA4EBF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A5F0F4B"/>
    <w:multiLevelType w:val="hybridMultilevel"/>
    <w:tmpl w:val="AEE869F0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2">
    <w:nsid w:val="6BCA7F87"/>
    <w:multiLevelType w:val="hybridMultilevel"/>
    <w:tmpl w:val="DDFCB34C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2"/>
  </w:num>
  <w:num w:numId="5">
    <w:abstractNumId w:val="19"/>
  </w:num>
  <w:num w:numId="6">
    <w:abstractNumId w:val="1"/>
  </w:num>
  <w:num w:numId="7">
    <w:abstractNumId w:val="15"/>
  </w:num>
  <w:num w:numId="8">
    <w:abstractNumId w:val="31"/>
  </w:num>
  <w:num w:numId="9">
    <w:abstractNumId w:val="14"/>
  </w:num>
  <w:num w:numId="10">
    <w:abstractNumId w:val="10"/>
  </w:num>
  <w:num w:numId="11">
    <w:abstractNumId w:val="16"/>
  </w:num>
  <w:num w:numId="12">
    <w:abstractNumId w:val="3"/>
  </w:num>
  <w:num w:numId="13">
    <w:abstractNumId w:val="21"/>
  </w:num>
  <w:num w:numId="14">
    <w:abstractNumId w:val="29"/>
  </w:num>
  <w:num w:numId="15">
    <w:abstractNumId w:val="22"/>
  </w:num>
  <w:num w:numId="16">
    <w:abstractNumId w:val="6"/>
  </w:num>
  <w:num w:numId="17">
    <w:abstractNumId w:val="27"/>
  </w:num>
  <w:num w:numId="18">
    <w:abstractNumId w:val="12"/>
  </w:num>
  <w:num w:numId="19">
    <w:abstractNumId w:val="11"/>
  </w:num>
  <w:num w:numId="20">
    <w:abstractNumId w:val="17"/>
  </w:num>
  <w:num w:numId="21">
    <w:abstractNumId w:val="30"/>
  </w:num>
  <w:num w:numId="22">
    <w:abstractNumId w:val="4"/>
  </w:num>
  <w:num w:numId="23">
    <w:abstractNumId w:val="23"/>
  </w:num>
  <w:num w:numId="24">
    <w:abstractNumId w:val="13"/>
  </w:num>
  <w:num w:numId="25">
    <w:abstractNumId w:val="20"/>
  </w:num>
  <w:num w:numId="26">
    <w:abstractNumId w:val="25"/>
  </w:num>
  <w:num w:numId="27">
    <w:abstractNumId w:val="26"/>
  </w:num>
  <w:num w:numId="28">
    <w:abstractNumId w:val="2"/>
  </w:num>
  <w:num w:numId="29">
    <w:abstractNumId w:val="18"/>
  </w:num>
  <w:num w:numId="30">
    <w:abstractNumId w:val="0"/>
  </w:num>
  <w:num w:numId="31">
    <w:abstractNumId w:val="7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2C"/>
    <w:rsid w:val="000A7CC2"/>
    <w:rsid w:val="000F2B85"/>
    <w:rsid w:val="001A113B"/>
    <w:rsid w:val="002E4129"/>
    <w:rsid w:val="003A3CCF"/>
    <w:rsid w:val="004F56FA"/>
    <w:rsid w:val="0055362B"/>
    <w:rsid w:val="005B4861"/>
    <w:rsid w:val="005B58B3"/>
    <w:rsid w:val="005E030B"/>
    <w:rsid w:val="00602F06"/>
    <w:rsid w:val="007318E8"/>
    <w:rsid w:val="007328B2"/>
    <w:rsid w:val="007C22C1"/>
    <w:rsid w:val="007F69FE"/>
    <w:rsid w:val="00843014"/>
    <w:rsid w:val="00845CED"/>
    <w:rsid w:val="008D354F"/>
    <w:rsid w:val="008E3AB0"/>
    <w:rsid w:val="009D5E32"/>
    <w:rsid w:val="00A35657"/>
    <w:rsid w:val="00A80CF9"/>
    <w:rsid w:val="00BA0396"/>
    <w:rsid w:val="00BD4249"/>
    <w:rsid w:val="00BE6E89"/>
    <w:rsid w:val="00C12419"/>
    <w:rsid w:val="00D954E6"/>
    <w:rsid w:val="00E27D8F"/>
    <w:rsid w:val="00EE382C"/>
    <w:rsid w:val="00F806E2"/>
    <w:rsid w:val="00FB1776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602F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link w:val="a6"/>
    <w:rsid w:val="0084301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2"/>
    <w:link w:val="a5"/>
    <w:rsid w:val="008430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1"/>
    <w:link w:val="20"/>
    <w:rsid w:val="00843014"/>
    <w:pPr>
      <w:ind w:left="567" w:hanging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2"/>
    <w:link w:val="2"/>
    <w:rsid w:val="00843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1"/>
    <w:link w:val="a8"/>
    <w:rsid w:val="00843014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rsid w:val="0084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43014"/>
    <w:rPr>
      <w:color w:val="0000FF"/>
      <w:u w:val="single"/>
    </w:rPr>
  </w:style>
  <w:style w:type="character" w:styleId="aa">
    <w:name w:val="Emphasis"/>
    <w:uiPriority w:val="20"/>
    <w:qFormat/>
    <w:rsid w:val="00843014"/>
    <w:rPr>
      <w:i/>
      <w:iCs/>
    </w:rPr>
  </w:style>
  <w:style w:type="paragraph" w:styleId="ab">
    <w:name w:val="Normal (Web)"/>
    <w:basedOn w:val="a1"/>
    <w:uiPriority w:val="99"/>
    <w:unhideWhenUsed/>
    <w:rsid w:val="00843014"/>
    <w:pPr>
      <w:spacing w:before="100" w:beforeAutospacing="1" w:after="100" w:afterAutospacing="1"/>
    </w:pPr>
  </w:style>
  <w:style w:type="paragraph" w:styleId="ac">
    <w:name w:val="Body Text"/>
    <w:basedOn w:val="a1"/>
    <w:link w:val="ad"/>
    <w:rsid w:val="00843014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2"/>
    <w:link w:val="ac"/>
    <w:rsid w:val="00843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"/>
    <w:basedOn w:val="a1"/>
    <w:next w:val="ac"/>
    <w:rsid w:val="00843014"/>
    <w:pPr>
      <w:keepNext/>
      <w:keepLines/>
      <w:numPr>
        <w:numId w:val="2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both"/>
    </w:pPr>
    <w:rPr>
      <w:rFonts w:ascii="Arial" w:hAnsi="Arial"/>
      <w:b/>
      <w:sz w:val="14"/>
      <w:szCs w:val="20"/>
    </w:rPr>
  </w:style>
  <w:style w:type="paragraph" w:styleId="ae">
    <w:name w:val="annotation text"/>
    <w:aliases w:val="Примечания"/>
    <w:basedOn w:val="a1"/>
    <w:link w:val="af"/>
    <w:rsid w:val="00843014"/>
    <w:pPr>
      <w:spacing w:after="60"/>
      <w:ind w:firstLine="284"/>
      <w:jc w:val="both"/>
    </w:pPr>
    <w:rPr>
      <w:i/>
      <w:sz w:val="16"/>
      <w:szCs w:val="20"/>
    </w:rPr>
  </w:style>
  <w:style w:type="character" w:customStyle="1" w:styleId="af">
    <w:name w:val="Текст примечания Знак"/>
    <w:basedOn w:val="a2"/>
    <w:link w:val="ae"/>
    <w:rsid w:val="00843014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092">
    <w:name w:val="Стиль Междустр.интервал:  множитель 092 ин"/>
    <w:basedOn w:val="a1"/>
    <w:rsid w:val="00843014"/>
    <w:pPr>
      <w:ind w:firstLine="567"/>
      <w:jc w:val="both"/>
    </w:pPr>
    <w:rPr>
      <w:rFonts w:ascii="Arial" w:hAnsi="Arial"/>
      <w:sz w:val="20"/>
      <w:szCs w:val="20"/>
    </w:rPr>
  </w:style>
  <w:style w:type="paragraph" w:customStyle="1" w:styleId="Arial">
    <w:name w:val="Стиль Arial по ширине"/>
    <w:basedOn w:val="a1"/>
    <w:rsid w:val="00843014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30">
    <w:name w:val="Заголовок 3 Знак"/>
    <w:basedOn w:val="a2"/>
    <w:link w:val="3"/>
    <w:rsid w:val="00602F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0">
    <w:name w:val="List Bullet"/>
    <w:basedOn w:val="a1"/>
    <w:rsid w:val="00C12419"/>
    <w:pPr>
      <w:numPr>
        <w:numId w:val="32"/>
      </w:numPr>
      <w:spacing w:before="20" w:after="20"/>
      <w:jc w:val="both"/>
    </w:pPr>
    <w:rPr>
      <w:rFonts w:ascii="Arial" w:hAnsi="Arial"/>
      <w:sz w:val="18"/>
      <w:szCs w:val="20"/>
    </w:rPr>
  </w:style>
  <w:style w:type="character" w:styleId="af0">
    <w:name w:val="page number"/>
    <w:basedOn w:val="a2"/>
    <w:rsid w:val="000F2B85"/>
  </w:style>
  <w:style w:type="paragraph" w:styleId="21">
    <w:name w:val="Body Text 2"/>
    <w:basedOn w:val="a1"/>
    <w:link w:val="22"/>
    <w:uiPriority w:val="99"/>
    <w:semiHidden/>
    <w:unhideWhenUsed/>
    <w:rsid w:val="00A35657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A35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1"/>
    <w:uiPriority w:val="34"/>
    <w:qFormat/>
    <w:rsid w:val="00FB1776"/>
    <w:pPr>
      <w:ind w:left="720"/>
      <w:contextualSpacing/>
    </w:pPr>
  </w:style>
  <w:style w:type="paragraph" w:styleId="23">
    <w:name w:val="List 2"/>
    <w:basedOn w:val="a1"/>
    <w:uiPriority w:val="99"/>
    <w:semiHidden/>
    <w:unhideWhenUsed/>
    <w:rsid w:val="00FB1776"/>
    <w:pPr>
      <w:ind w:left="566" w:hanging="283"/>
      <w:contextualSpacing/>
    </w:pPr>
  </w:style>
  <w:style w:type="paragraph" w:styleId="31">
    <w:name w:val="Body Text Indent 3"/>
    <w:basedOn w:val="a1"/>
    <w:link w:val="32"/>
    <w:rsid w:val="005B5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5B58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602F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link w:val="a6"/>
    <w:rsid w:val="0084301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2"/>
    <w:link w:val="a5"/>
    <w:rsid w:val="008430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1"/>
    <w:link w:val="20"/>
    <w:rsid w:val="00843014"/>
    <w:pPr>
      <w:ind w:left="567" w:hanging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2"/>
    <w:link w:val="2"/>
    <w:rsid w:val="00843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1"/>
    <w:link w:val="a8"/>
    <w:rsid w:val="00843014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rsid w:val="0084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43014"/>
    <w:rPr>
      <w:color w:val="0000FF"/>
      <w:u w:val="single"/>
    </w:rPr>
  </w:style>
  <w:style w:type="character" w:styleId="aa">
    <w:name w:val="Emphasis"/>
    <w:uiPriority w:val="20"/>
    <w:qFormat/>
    <w:rsid w:val="00843014"/>
    <w:rPr>
      <w:i/>
      <w:iCs/>
    </w:rPr>
  </w:style>
  <w:style w:type="paragraph" w:styleId="ab">
    <w:name w:val="Normal (Web)"/>
    <w:basedOn w:val="a1"/>
    <w:uiPriority w:val="99"/>
    <w:unhideWhenUsed/>
    <w:rsid w:val="00843014"/>
    <w:pPr>
      <w:spacing w:before="100" w:beforeAutospacing="1" w:after="100" w:afterAutospacing="1"/>
    </w:pPr>
  </w:style>
  <w:style w:type="paragraph" w:styleId="ac">
    <w:name w:val="Body Text"/>
    <w:basedOn w:val="a1"/>
    <w:link w:val="ad"/>
    <w:rsid w:val="00843014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2"/>
    <w:link w:val="ac"/>
    <w:rsid w:val="00843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"/>
    <w:basedOn w:val="a1"/>
    <w:next w:val="ac"/>
    <w:rsid w:val="00843014"/>
    <w:pPr>
      <w:keepNext/>
      <w:keepLines/>
      <w:numPr>
        <w:numId w:val="2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both"/>
    </w:pPr>
    <w:rPr>
      <w:rFonts w:ascii="Arial" w:hAnsi="Arial"/>
      <w:b/>
      <w:sz w:val="14"/>
      <w:szCs w:val="20"/>
    </w:rPr>
  </w:style>
  <w:style w:type="paragraph" w:styleId="ae">
    <w:name w:val="annotation text"/>
    <w:aliases w:val="Примечания"/>
    <w:basedOn w:val="a1"/>
    <w:link w:val="af"/>
    <w:rsid w:val="00843014"/>
    <w:pPr>
      <w:spacing w:after="60"/>
      <w:ind w:firstLine="284"/>
      <w:jc w:val="both"/>
    </w:pPr>
    <w:rPr>
      <w:i/>
      <w:sz w:val="16"/>
      <w:szCs w:val="20"/>
    </w:rPr>
  </w:style>
  <w:style w:type="character" w:customStyle="1" w:styleId="af">
    <w:name w:val="Текст примечания Знак"/>
    <w:basedOn w:val="a2"/>
    <w:link w:val="ae"/>
    <w:rsid w:val="00843014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092">
    <w:name w:val="Стиль Междустр.интервал:  множитель 092 ин"/>
    <w:basedOn w:val="a1"/>
    <w:rsid w:val="00843014"/>
    <w:pPr>
      <w:ind w:firstLine="567"/>
      <w:jc w:val="both"/>
    </w:pPr>
    <w:rPr>
      <w:rFonts w:ascii="Arial" w:hAnsi="Arial"/>
      <w:sz w:val="20"/>
      <w:szCs w:val="20"/>
    </w:rPr>
  </w:style>
  <w:style w:type="paragraph" w:customStyle="1" w:styleId="Arial">
    <w:name w:val="Стиль Arial по ширине"/>
    <w:basedOn w:val="a1"/>
    <w:rsid w:val="00843014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30">
    <w:name w:val="Заголовок 3 Знак"/>
    <w:basedOn w:val="a2"/>
    <w:link w:val="3"/>
    <w:rsid w:val="00602F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0">
    <w:name w:val="List Bullet"/>
    <w:basedOn w:val="a1"/>
    <w:rsid w:val="00C12419"/>
    <w:pPr>
      <w:numPr>
        <w:numId w:val="32"/>
      </w:numPr>
      <w:spacing w:before="20" w:after="20"/>
      <w:jc w:val="both"/>
    </w:pPr>
    <w:rPr>
      <w:rFonts w:ascii="Arial" w:hAnsi="Arial"/>
      <w:sz w:val="18"/>
      <w:szCs w:val="20"/>
    </w:rPr>
  </w:style>
  <w:style w:type="character" w:styleId="af0">
    <w:name w:val="page number"/>
    <w:basedOn w:val="a2"/>
    <w:rsid w:val="000F2B85"/>
  </w:style>
  <w:style w:type="paragraph" w:styleId="21">
    <w:name w:val="Body Text 2"/>
    <w:basedOn w:val="a1"/>
    <w:link w:val="22"/>
    <w:uiPriority w:val="99"/>
    <w:semiHidden/>
    <w:unhideWhenUsed/>
    <w:rsid w:val="00A35657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A35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1"/>
    <w:uiPriority w:val="34"/>
    <w:qFormat/>
    <w:rsid w:val="00FB1776"/>
    <w:pPr>
      <w:ind w:left="720"/>
      <w:contextualSpacing/>
    </w:pPr>
  </w:style>
  <w:style w:type="paragraph" w:styleId="23">
    <w:name w:val="List 2"/>
    <w:basedOn w:val="a1"/>
    <w:uiPriority w:val="99"/>
    <w:semiHidden/>
    <w:unhideWhenUsed/>
    <w:rsid w:val="00FB1776"/>
    <w:pPr>
      <w:ind w:left="566" w:hanging="283"/>
      <w:contextualSpacing/>
    </w:pPr>
  </w:style>
  <w:style w:type="paragraph" w:styleId="31">
    <w:name w:val="Body Text Indent 3"/>
    <w:basedOn w:val="a1"/>
    <w:link w:val="32"/>
    <w:rsid w:val="005B5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5B58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E%D0%BC%D0%B5%D0%B6%D1%83%D1%82%D0%BE%D1%87%D0%BD%D1%8B%D0%B9_%D0%BC%D0%BE%D0%B7%D0%B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A%D0%BE%D0%BD%D0%B5%D1%87%D0%BD%D1%8B%D0%B9_%D0%BC%D0%BE%D0%B7%D0%B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0%D0%B5%D0%B4%D0%BD%D0%B8%D0%B9_%D0%BC%D0%BE%D0%B7%D0%B3" TargetMode="External"/><Relationship Id="rId11" Type="http://schemas.openxmlformats.org/officeDocument/2006/relationships/hyperlink" Target="http://dic.academic.ru/dic.nsf/ruwiki/1567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F%D1%80%D0%BE%D0%B4%D0%BE%D0%BB%D0%B3%D0%BE%D0%B2%D0%B0%D1%82%D1%8B%D0%B9_%D0%BC%D0%BE%D0%B7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7%D0%B0%D0%B4%D0%BD%D0%B8%D0%B9_%D0%BC%D0%BE%D0%B7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2012-06-11T18:24:00Z</dcterms:created>
  <dcterms:modified xsi:type="dcterms:W3CDTF">2012-06-11T18:24:00Z</dcterms:modified>
</cp:coreProperties>
</file>