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5B" w:rsidRDefault="00096120" w:rsidP="00096120">
      <w:pPr>
        <w:jc w:val="center"/>
        <w:rPr>
          <w:sz w:val="44"/>
        </w:rPr>
      </w:pPr>
      <w:r>
        <w:rPr>
          <w:sz w:val="44"/>
        </w:rPr>
        <w:t>К</w:t>
      </w:r>
      <w:r w:rsidRPr="00096120">
        <w:rPr>
          <w:sz w:val="44"/>
        </w:rPr>
        <w:t>ортикостероидные гормоны</w:t>
      </w:r>
      <w:r>
        <w:rPr>
          <w:sz w:val="44"/>
        </w:rPr>
        <w:t xml:space="preserve"> (</w:t>
      </w:r>
      <w:proofErr w:type="spellStart"/>
      <w:r w:rsidRPr="00001E48">
        <w:rPr>
          <w:i/>
          <w:sz w:val="44"/>
        </w:rPr>
        <w:t>Глюкокортикоид</w:t>
      </w:r>
      <w:proofErr w:type="spellEnd"/>
      <w:r w:rsidRPr="00096120">
        <w:rPr>
          <w:sz w:val="44"/>
        </w:rPr>
        <w:t>)  строение и свойства</w:t>
      </w:r>
      <w:r>
        <w:rPr>
          <w:sz w:val="44"/>
        </w:rPr>
        <w:t>.</w:t>
      </w:r>
    </w:p>
    <w:p w:rsidR="00096120" w:rsidRDefault="00096120" w:rsidP="00096120">
      <w:pPr>
        <w:rPr>
          <w:sz w:val="28"/>
          <w:szCs w:val="28"/>
        </w:rPr>
      </w:pPr>
      <w:bookmarkStart w:id="0" w:name="_GoBack"/>
      <w:bookmarkEnd w:id="0"/>
    </w:p>
    <w:p w:rsidR="00096120" w:rsidRDefault="00096120" w:rsidP="00096120">
      <w:pPr>
        <w:rPr>
          <w:sz w:val="28"/>
          <w:szCs w:val="28"/>
        </w:rPr>
      </w:pPr>
      <w:proofErr w:type="spellStart"/>
      <w:r w:rsidRPr="00001E48">
        <w:rPr>
          <w:i/>
          <w:sz w:val="28"/>
          <w:szCs w:val="28"/>
        </w:rPr>
        <w:t>Глюкокортикоиды</w:t>
      </w:r>
      <w:proofErr w:type="spellEnd"/>
      <w:r w:rsidRPr="00096120">
        <w:rPr>
          <w:sz w:val="28"/>
          <w:szCs w:val="28"/>
        </w:rPr>
        <w:t xml:space="preserve"> — стероидные гормоны, продуцируемые корой надпочечников. Основным и наиболее активным естественным </w:t>
      </w:r>
      <w:proofErr w:type="spellStart"/>
      <w:r w:rsidRPr="00096120">
        <w:rPr>
          <w:sz w:val="28"/>
          <w:szCs w:val="28"/>
        </w:rPr>
        <w:t>глюкокортикоидом</w:t>
      </w:r>
      <w:proofErr w:type="spellEnd"/>
      <w:r w:rsidRPr="00096120">
        <w:rPr>
          <w:sz w:val="28"/>
          <w:szCs w:val="28"/>
        </w:rPr>
        <w:t xml:space="preserve"> человека является кортизол, но это верно не для всех видов животных. Например, у крысы основным </w:t>
      </w:r>
      <w:proofErr w:type="spellStart"/>
      <w:r w:rsidRPr="00096120">
        <w:rPr>
          <w:sz w:val="28"/>
          <w:szCs w:val="28"/>
        </w:rPr>
        <w:t>глюкокортикоидом</w:t>
      </w:r>
      <w:proofErr w:type="spellEnd"/>
      <w:r w:rsidRPr="00096120">
        <w:rPr>
          <w:sz w:val="28"/>
          <w:szCs w:val="28"/>
        </w:rPr>
        <w:t xml:space="preserve"> является </w:t>
      </w:r>
      <w:proofErr w:type="spellStart"/>
      <w:r w:rsidRPr="00096120">
        <w:rPr>
          <w:sz w:val="28"/>
          <w:szCs w:val="28"/>
        </w:rPr>
        <w:t>кортикостерон</w:t>
      </w:r>
      <w:proofErr w:type="spellEnd"/>
      <w:r w:rsidRPr="00096120">
        <w:rPr>
          <w:sz w:val="28"/>
          <w:szCs w:val="28"/>
        </w:rPr>
        <w:t xml:space="preserve">, а кортизола производится мало и он малоактивен для тканей организма крысы. У человека наоборот: </w:t>
      </w:r>
      <w:proofErr w:type="spellStart"/>
      <w:r w:rsidRPr="00096120">
        <w:rPr>
          <w:sz w:val="28"/>
          <w:szCs w:val="28"/>
        </w:rPr>
        <w:t>кортикостерон</w:t>
      </w:r>
      <w:proofErr w:type="spellEnd"/>
      <w:r w:rsidRPr="00096120">
        <w:rPr>
          <w:sz w:val="28"/>
          <w:szCs w:val="28"/>
        </w:rPr>
        <w:t xml:space="preserve"> производится в очень малых количествах и он малоактивен для тканей человеческого организма.</w:t>
      </w:r>
    </w:p>
    <w:p w:rsidR="00096120" w:rsidRPr="00096120" w:rsidRDefault="00096120" w:rsidP="00096120">
      <w:pPr>
        <w:rPr>
          <w:sz w:val="28"/>
          <w:szCs w:val="28"/>
        </w:rPr>
      </w:pP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Строение</w:t>
      </w:r>
      <w:r w:rsidRPr="00096120">
        <w:rPr>
          <w:i/>
          <w:sz w:val="28"/>
          <w:szCs w:val="28"/>
        </w:rPr>
        <w:t>.</w:t>
      </w:r>
    </w:p>
    <w:p w:rsidR="00096120" w:rsidRDefault="00096120" w:rsidP="00096120">
      <w:pPr>
        <w:rPr>
          <w:sz w:val="28"/>
          <w:szCs w:val="28"/>
        </w:rPr>
      </w:pPr>
      <w:proofErr w:type="spellStart"/>
      <w:r w:rsidRPr="00096120">
        <w:rPr>
          <w:sz w:val="28"/>
          <w:szCs w:val="28"/>
        </w:rPr>
        <w:t>Глюкокортикоиды</w:t>
      </w:r>
      <w:proofErr w:type="spellEnd"/>
      <w:r w:rsidRPr="00096120">
        <w:rPr>
          <w:sz w:val="28"/>
          <w:szCs w:val="28"/>
        </w:rPr>
        <w:t xml:space="preserve"> являются производными </w:t>
      </w:r>
      <w:proofErr w:type="spellStart"/>
      <w:r w:rsidRPr="00096120">
        <w:rPr>
          <w:sz w:val="28"/>
          <w:szCs w:val="28"/>
        </w:rPr>
        <w:t>холестерола</w:t>
      </w:r>
      <w:proofErr w:type="spellEnd"/>
      <w:r w:rsidRPr="00096120">
        <w:rPr>
          <w:sz w:val="28"/>
          <w:szCs w:val="28"/>
        </w:rPr>
        <w:t xml:space="preserve"> и имеют стероидную природу. Основным гормоном у человека является кортизол.</w:t>
      </w: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Синтез.</w:t>
      </w:r>
    </w:p>
    <w:p w:rsidR="00096120" w:rsidRDefault="00096120" w:rsidP="00096120">
      <w:pPr>
        <w:rPr>
          <w:sz w:val="28"/>
          <w:szCs w:val="28"/>
        </w:rPr>
      </w:pPr>
      <w:proofErr w:type="gramStart"/>
      <w:r w:rsidRPr="00096120">
        <w:rPr>
          <w:sz w:val="28"/>
          <w:szCs w:val="28"/>
        </w:rPr>
        <w:t>Осуществляется в сетчатой и пучковой зонах коры надпочечников.</w:t>
      </w:r>
      <w:proofErr w:type="gramEnd"/>
      <w:r w:rsidRPr="00096120">
        <w:rPr>
          <w:sz w:val="28"/>
          <w:szCs w:val="28"/>
        </w:rPr>
        <w:t xml:space="preserve"> Образованный из </w:t>
      </w:r>
      <w:proofErr w:type="spellStart"/>
      <w:r w:rsidRPr="00096120">
        <w:rPr>
          <w:sz w:val="28"/>
          <w:szCs w:val="28"/>
        </w:rPr>
        <w:t>холестерола</w:t>
      </w:r>
      <w:proofErr w:type="spellEnd"/>
      <w:r w:rsidRPr="00096120">
        <w:rPr>
          <w:sz w:val="28"/>
          <w:szCs w:val="28"/>
        </w:rPr>
        <w:t xml:space="preserve"> прогестерон подвергается окислению 17-гидроксилазой по 17 атому углерода. После этого в действие вступают еще два ключевых фермента: 11-гидроксилаза и 21-гидроксилаза. В конечном итоге образуется кортизол.</w:t>
      </w: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Регуляция синтеза и секреции</w:t>
      </w:r>
    </w:p>
    <w:p w:rsidR="00096120" w:rsidRPr="00096120" w:rsidRDefault="00096120" w:rsidP="00096120">
      <w:pPr>
        <w:rPr>
          <w:sz w:val="28"/>
          <w:szCs w:val="28"/>
        </w:rPr>
      </w:pPr>
      <w:r w:rsidRPr="00096120">
        <w:rPr>
          <w:sz w:val="28"/>
          <w:szCs w:val="28"/>
        </w:rPr>
        <w:t xml:space="preserve">Активируют: АКТГ, </w:t>
      </w:r>
      <w:proofErr w:type="gramStart"/>
      <w:r w:rsidRPr="00096120">
        <w:rPr>
          <w:sz w:val="28"/>
          <w:szCs w:val="28"/>
        </w:rPr>
        <w:t>обеспечивающий</w:t>
      </w:r>
      <w:proofErr w:type="gramEnd"/>
      <w:r w:rsidRPr="00096120">
        <w:rPr>
          <w:sz w:val="28"/>
          <w:szCs w:val="28"/>
        </w:rPr>
        <w:t xml:space="preserve"> нарастание концентрации кортизола в утренние часы, к концу дня содержание кортизола снова снижается. Кроме этого, имеется нервная стимуляция секреции гормонов.</w:t>
      </w:r>
    </w:p>
    <w:p w:rsidR="00096120" w:rsidRPr="00096120" w:rsidRDefault="00096120" w:rsidP="00096120">
      <w:pPr>
        <w:rPr>
          <w:sz w:val="28"/>
          <w:szCs w:val="28"/>
        </w:rPr>
      </w:pPr>
      <w:r w:rsidRPr="00096120">
        <w:rPr>
          <w:sz w:val="28"/>
          <w:szCs w:val="28"/>
        </w:rPr>
        <w:t>Уменьшают: кортизол по механизму обратной отрицательной связи.</w:t>
      </w: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Механизм действия</w:t>
      </w:r>
    </w:p>
    <w:p w:rsidR="00096120" w:rsidRPr="00096120" w:rsidRDefault="00096120" w:rsidP="00096120">
      <w:pPr>
        <w:rPr>
          <w:sz w:val="28"/>
          <w:szCs w:val="28"/>
        </w:rPr>
      </w:pPr>
      <w:proofErr w:type="spellStart"/>
      <w:r w:rsidRPr="00096120">
        <w:rPr>
          <w:sz w:val="28"/>
          <w:szCs w:val="28"/>
        </w:rPr>
        <w:t>Цитозольный</w:t>
      </w:r>
      <w:proofErr w:type="spellEnd"/>
      <w:r w:rsidRPr="00096120">
        <w:rPr>
          <w:sz w:val="28"/>
          <w:szCs w:val="28"/>
        </w:rPr>
        <w:t>.</w:t>
      </w: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Мишени и эффекты</w:t>
      </w:r>
    </w:p>
    <w:p w:rsidR="00096120" w:rsidRPr="00096120" w:rsidRDefault="00096120" w:rsidP="00096120">
      <w:pPr>
        <w:rPr>
          <w:sz w:val="28"/>
          <w:szCs w:val="28"/>
        </w:rPr>
      </w:pPr>
      <w:r w:rsidRPr="00096120">
        <w:rPr>
          <w:sz w:val="28"/>
          <w:szCs w:val="28"/>
        </w:rPr>
        <w:t>Мишенью является мышечная, лимфоидная, эпителиальная (слизистые оболочки и кожа), жировая и костная ткани, печень.</w:t>
      </w:r>
    </w:p>
    <w:p w:rsidR="00096120" w:rsidRDefault="00096120" w:rsidP="00096120">
      <w:pPr>
        <w:rPr>
          <w:sz w:val="28"/>
          <w:szCs w:val="28"/>
        </w:rPr>
      </w:pP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lastRenderedPageBreak/>
        <w:t>Белковый обмен</w:t>
      </w:r>
    </w:p>
    <w:p w:rsidR="00096120" w:rsidRPr="00096120" w:rsidRDefault="00096120" w:rsidP="0009612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значительное повышение катаболизма белков в </w:t>
      </w:r>
      <w:proofErr w:type="spellStart"/>
      <w:r w:rsidRPr="00096120">
        <w:rPr>
          <w:sz w:val="28"/>
          <w:szCs w:val="28"/>
        </w:rPr>
        <w:t>мишеневых</w:t>
      </w:r>
      <w:proofErr w:type="spellEnd"/>
      <w:r w:rsidRPr="00096120">
        <w:rPr>
          <w:sz w:val="28"/>
          <w:szCs w:val="28"/>
        </w:rPr>
        <w:t xml:space="preserve"> тканях. Однако в печени в целом стимулирует анаболизм белков.</w:t>
      </w:r>
    </w:p>
    <w:p w:rsidR="00096120" w:rsidRPr="00096120" w:rsidRDefault="00096120" w:rsidP="00096120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стимуляция реакций </w:t>
      </w:r>
      <w:proofErr w:type="spellStart"/>
      <w:r w:rsidRPr="00096120">
        <w:rPr>
          <w:sz w:val="28"/>
          <w:szCs w:val="28"/>
        </w:rPr>
        <w:t>трансаминирования</w:t>
      </w:r>
      <w:proofErr w:type="spellEnd"/>
      <w:r w:rsidRPr="00096120">
        <w:rPr>
          <w:sz w:val="28"/>
          <w:szCs w:val="28"/>
        </w:rPr>
        <w:t xml:space="preserve"> через синтез </w:t>
      </w:r>
      <w:proofErr w:type="spellStart"/>
      <w:r w:rsidRPr="00096120">
        <w:rPr>
          <w:sz w:val="28"/>
          <w:szCs w:val="28"/>
        </w:rPr>
        <w:t>аминотрансфераз</w:t>
      </w:r>
      <w:proofErr w:type="spellEnd"/>
      <w:r w:rsidRPr="00096120">
        <w:rPr>
          <w:sz w:val="28"/>
          <w:szCs w:val="28"/>
        </w:rPr>
        <w:t>, обеспечивающих удаление аминогрупп от аминокислот и получение углеродного скелета кетокислот,</w:t>
      </w: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Углеводный обмен</w:t>
      </w:r>
    </w:p>
    <w:p w:rsidR="00096120" w:rsidRPr="00096120" w:rsidRDefault="00096120" w:rsidP="000961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96120">
        <w:rPr>
          <w:sz w:val="28"/>
          <w:szCs w:val="28"/>
        </w:rPr>
        <w:t>В целом вызывают повышение концентрации глюкозы крови:</w:t>
      </w:r>
    </w:p>
    <w:p w:rsidR="00096120" w:rsidRPr="00096120" w:rsidRDefault="00096120" w:rsidP="000961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усиление мощности </w:t>
      </w:r>
      <w:proofErr w:type="spellStart"/>
      <w:r w:rsidRPr="00096120">
        <w:rPr>
          <w:sz w:val="28"/>
          <w:szCs w:val="28"/>
        </w:rPr>
        <w:t>глюконеогенеза</w:t>
      </w:r>
      <w:proofErr w:type="spellEnd"/>
      <w:r w:rsidRPr="00096120">
        <w:rPr>
          <w:sz w:val="28"/>
          <w:szCs w:val="28"/>
        </w:rPr>
        <w:t xml:space="preserve"> из кетокислот за счет увеличения синтеза </w:t>
      </w:r>
      <w:proofErr w:type="spellStart"/>
      <w:r w:rsidRPr="00096120">
        <w:rPr>
          <w:sz w:val="28"/>
          <w:szCs w:val="28"/>
        </w:rPr>
        <w:t>фосфоенолпируват-карбоксикиназы</w:t>
      </w:r>
      <w:proofErr w:type="spellEnd"/>
      <w:r w:rsidRPr="00096120">
        <w:rPr>
          <w:sz w:val="28"/>
          <w:szCs w:val="28"/>
        </w:rPr>
        <w:t>,</w:t>
      </w:r>
    </w:p>
    <w:p w:rsidR="00096120" w:rsidRPr="00096120" w:rsidRDefault="00096120" w:rsidP="000961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увеличение синтеза гликогена в печени за счет активации фосфатаз и </w:t>
      </w:r>
      <w:proofErr w:type="spellStart"/>
      <w:r w:rsidRPr="00096120">
        <w:rPr>
          <w:sz w:val="28"/>
          <w:szCs w:val="28"/>
        </w:rPr>
        <w:t>дефосфорилирования</w:t>
      </w:r>
      <w:proofErr w:type="spellEnd"/>
      <w:r w:rsidRPr="00096120">
        <w:rPr>
          <w:sz w:val="28"/>
          <w:szCs w:val="28"/>
        </w:rPr>
        <w:t xml:space="preserve"> </w:t>
      </w:r>
      <w:proofErr w:type="spellStart"/>
      <w:r w:rsidRPr="00096120">
        <w:rPr>
          <w:sz w:val="28"/>
          <w:szCs w:val="28"/>
        </w:rPr>
        <w:t>гликогенсинтазы</w:t>
      </w:r>
      <w:proofErr w:type="spellEnd"/>
      <w:r w:rsidRPr="00096120">
        <w:rPr>
          <w:sz w:val="28"/>
          <w:szCs w:val="28"/>
        </w:rPr>
        <w:t>.</w:t>
      </w:r>
    </w:p>
    <w:p w:rsidR="00096120" w:rsidRPr="00096120" w:rsidRDefault="00096120" w:rsidP="000961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снижение проницаемости мембран для глюкозы в </w:t>
      </w:r>
      <w:proofErr w:type="spellStart"/>
      <w:r w:rsidRPr="00096120">
        <w:rPr>
          <w:sz w:val="28"/>
          <w:szCs w:val="28"/>
        </w:rPr>
        <w:t>инсулинзависимых</w:t>
      </w:r>
      <w:proofErr w:type="spellEnd"/>
      <w:r w:rsidRPr="00096120">
        <w:rPr>
          <w:sz w:val="28"/>
          <w:szCs w:val="28"/>
        </w:rPr>
        <w:t xml:space="preserve"> тканях.</w:t>
      </w: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Липидный обмен</w:t>
      </w:r>
    </w:p>
    <w:p w:rsidR="00096120" w:rsidRPr="00096120" w:rsidRDefault="00096120" w:rsidP="000961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стимуляция </w:t>
      </w:r>
      <w:proofErr w:type="spellStart"/>
      <w:r w:rsidRPr="00096120">
        <w:rPr>
          <w:sz w:val="28"/>
          <w:szCs w:val="28"/>
        </w:rPr>
        <w:t>липолиза</w:t>
      </w:r>
      <w:proofErr w:type="spellEnd"/>
      <w:r w:rsidRPr="00096120">
        <w:rPr>
          <w:sz w:val="28"/>
          <w:szCs w:val="28"/>
        </w:rPr>
        <w:t xml:space="preserve"> в жировой ткани благодаря увеличению синтеза ТАГ-липазы, что усиливает эффект АКТГ, СТГ, глюкагона, катехоламинов, т.е. кортизол оказывает </w:t>
      </w:r>
      <w:proofErr w:type="spellStart"/>
      <w:r w:rsidRPr="00096120">
        <w:rPr>
          <w:sz w:val="28"/>
          <w:szCs w:val="28"/>
        </w:rPr>
        <w:t>пермиссивное</w:t>
      </w:r>
      <w:proofErr w:type="spellEnd"/>
      <w:r w:rsidRPr="00096120">
        <w:rPr>
          <w:sz w:val="28"/>
          <w:szCs w:val="28"/>
        </w:rPr>
        <w:t xml:space="preserve"> действие (англ. </w:t>
      </w:r>
      <w:proofErr w:type="spellStart"/>
      <w:r w:rsidRPr="00096120">
        <w:rPr>
          <w:sz w:val="28"/>
          <w:szCs w:val="28"/>
        </w:rPr>
        <w:t>permission</w:t>
      </w:r>
      <w:proofErr w:type="spellEnd"/>
      <w:r w:rsidRPr="00096120">
        <w:rPr>
          <w:sz w:val="28"/>
          <w:szCs w:val="28"/>
        </w:rPr>
        <w:t xml:space="preserve"> - позволение).</w:t>
      </w: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Водно-электролитный обмен</w:t>
      </w:r>
    </w:p>
    <w:p w:rsidR="00096120" w:rsidRPr="00096120" w:rsidRDefault="00096120" w:rsidP="000961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слабый минералокортикоидный эффект на канальцы почек вызывает </w:t>
      </w:r>
      <w:proofErr w:type="spellStart"/>
      <w:r w:rsidRPr="00096120">
        <w:rPr>
          <w:sz w:val="28"/>
          <w:szCs w:val="28"/>
        </w:rPr>
        <w:t>реабсорбцию</w:t>
      </w:r>
      <w:proofErr w:type="spellEnd"/>
      <w:r w:rsidRPr="00096120">
        <w:rPr>
          <w:sz w:val="28"/>
          <w:szCs w:val="28"/>
        </w:rPr>
        <w:t xml:space="preserve"> натрия и потерю калия,</w:t>
      </w:r>
    </w:p>
    <w:p w:rsidR="00096120" w:rsidRPr="00096120" w:rsidRDefault="00096120" w:rsidP="000961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96120">
        <w:rPr>
          <w:sz w:val="28"/>
          <w:szCs w:val="28"/>
        </w:rPr>
        <w:t>потеря воды в результате подавления секреции вазопрессина и излишняя задержка натрия из-за увеличения активности ренин-</w:t>
      </w:r>
      <w:proofErr w:type="spellStart"/>
      <w:r w:rsidRPr="00096120">
        <w:rPr>
          <w:sz w:val="28"/>
          <w:szCs w:val="28"/>
        </w:rPr>
        <w:t>ангиотензин</w:t>
      </w:r>
      <w:proofErr w:type="spellEnd"/>
      <w:r w:rsidRPr="00096120">
        <w:rPr>
          <w:sz w:val="28"/>
          <w:szCs w:val="28"/>
        </w:rPr>
        <w:t>-</w:t>
      </w:r>
      <w:proofErr w:type="spellStart"/>
      <w:r w:rsidRPr="00096120">
        <w:rPr>
          <w:sz w:val="28"/>
          <w:szCs w:val="28"/>
        </w:rPr>
        <w:t>альдостероновой</w:t>
      </w:r>
      <w:proofErr w:type="spellEnd"/>
      <w:r w:rsidRPr="00096120">
        <w:rPr>
          <w:sz w:val="28"/>
          <w:szCs w:val="28"/>
        </w:rPr>
        <w:t xml:space="preserve"> системы.</w:t>
      </w:r>
    </w:p>
    <w:p w:rsidR="00096120" w:rsidRPr="00096120" w:rsidRDefault="00096120" w:rsidP="000961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96120">
        <w:rPr>
          <w:sz w:val="28"/>
          <w:szCs w:val="28"/>
        </w:rPr>
        <w:t>Противовоспалительное и иммунодепрессивное действие</w:t>
      </w:r>
    </w:p>
    <w:p w:rsidR="00096120" w:rsidRPr="00096120" w:rsidRDefault="00096120" w:rsidP="000961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96120">
        <w:rPr>
          <w:sz w:val="28"/>
          <w:szCs w:val="28"/>
        </w:rPr>
        <w:t>увеличение перемещения лимфоцитов, моноцитов, эозинофилов и базофилов в лимфоидную ткань,</w:t>
      </w:r>
    </w:p>
    <w:p w:rsidR="00096120" w:rsidRPr="00096120" w:rsidRDefault="00096120" w:rsidP="000961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96120">
        <w:rPr>
          <w:sz w:val="28"/>
          <w:szCs w:val="28"/>
        </w:rPr>
        <w:t>повышение уровня лейкоцитов в крови за счет их выброса из костного мозга и тканей,</w:t>
      </w:r>
    </w:p>
    <w:p w:rsidR="00096120" w:rsidRPr="00096120" w:rsidRDefault="00096120" w:rsidP="000961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подавление функций лейкоцитов и тканевых макрофагов через снижение синтеза </w:t>
      </w:r>
      <w:proofErr w:type="spellStart"/>
      <w:r w:rsidRPr="00096120">
        <w:rPr>
          <w:sz w:val="28"/>
          <w:szCs w:val="28"/>
        </w:rPr>
        <w:t>эйкозаноидов</w:t>
      </w:r>
      <w:proofErr w:type="spellEnd"/>
      <w:r w:rsidRPr="00096120">
        <w:rPr>
          <w:sz w:val="28"/>
          <w:szCs w:val="28"/>
        </w:rPr>
        <w:t xml:space="preserve"> посредством нарушения транскрипции ферментов </w:t>
      </w:r>
      <w:proofErr w:type="spellStart"/>
      <w:r w:rsidRPr="00096120">
        <w:rPr>
          <w:sz w:val="28"/>
          <w:szCs w:val="28"/>
        </w:rPr>
        <w:t>фосфолипазы</w:t>
      </w:r>
      <w:proofErr w:type="spellEnd"/>
      <w:r w:rsidRPr="00096120">
        <w:rPr>
          <w:sz w:val="28"/>
          <w:szCs w:val="28"/>
        </w:rPr>
        <w:t xml:space="preserve"> А</w:t>
      </w:r>
      <w:proofErr w:type="gramStart"/>
      <w:r w:rsidRPr="00096120">
        <w:rPr>
          <w:sz w:val="28"/>
          <w:szCs w:val="28"/>
        </w:rPr>
        <w:t>2</w:t>
      </w:r>
      <w:proofErr w:type="gramEnd"/>
      <w:r w:rsidRPr="00096120">
        <w:rPr>
          <w:sz w:val="28"/>
          <w:szCs w:val="28"/>
        </w:rPr>
        <w:t xml:space="preserve"> и </w:t>
      </w:r>
      <w:proofErr w:type="spellStart"/>
      <w:r w:rsidRPr="00096120">
        <w:rPr>
          <w:sz w:val="28"/>
          <w:szCs w:val="28"/>
        </w:rPr>
        <w:t>циклооксигеназы</w:t>
      </w:r>
      <w:proofErr w:type="spellEnd"/>
      <w:r w:rsidRPr="00096120">
        <w:rPr>
          <w:sz w:val="28"/>
          <w:szCs w:val="28"/>
        </w:rPr>
        <w:t>.</w:t>
      </w:r>
    </w:p>
    <w:p w:rsidR="00096120" w:rsidRDefault="00096120" w:rsidP="00096120">
      <w:pPr>
        <w:rPr>
          <w:sz w:val="28"/>
          <w:szCs w:val="28"/>
        </w:rPr>
      </w:pPr>
    </w:p>
    <w:p w:rsidR="00096120" w:rsidRDefault="00096120" w:rsidP="00096120">
      <w:pPr>
        <w:rPr>
          <w:sz w:val="28"/>
          <w:szCs w:val="28"/>
        </w:rPr>
      </w:pP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lastRenderedPageBreak/>
        <w:t>Другие эффекты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Повышает чувствительность бронхов и сосудов к катехоламинам, что обеспечивает нормальное функционирование </w:t>
      </w:r>
      <w:proofErr w:type="gramStart"/>
      <w:r w:rsidRPr="00096120">
        <w:rPr>
          <w:sz w:val="28"/>
          <w:szCs w:val="28"/>
        </w:rPr>
        <w:t>сердечно-сосудистой</w:t>
      </w:r>
      <w:proofErr w:type="gramEnd"/>
      <w:r w:rsidRPr="00096120">
        <w:rPr>
          <w:sz w:val="28"/>
          <w:szCs w:val="28"/>
        </w:rPr>
        <w:t xml:space="preserve"> и бронхолегочной систем.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>Патология</w:t>
      </w: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Гипофункция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Первичная недостаточность – болезнь </w:t>
      </w:r>
      <w:proofErr w:type="spellStart"/>
      <w:r w:rsidRPr="00096120">
        <w:rPr>
          <w:sz w:val="28"/>
          <w:szCs w:val="28"/>
        </w:rPr>
        <w:t>Аддисона</w:t>
      </w:r>
      <w:proofErr w:type="spellEnd"/>
      <w:r w:rsidRPr="00096120">
        <w:rPr>
          <w:sz w:val="28"/>
          <w:szCs w:val="28"/>
        </w:rPr>
        <w:t xml:space="preserve"> проявляется: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>гипогликемия,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>повышенная чувствительность к инсулину,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>анорексия и снижение веса,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>слабость,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>гипотензия,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096120">
        <w:rPr>
          <w:sz w:val="28"/>
          <w:szCs w:val="28"/>
        </w:rPr>
        <w:t>гипонатриемия</w:t>
      </w:r>
      <w:proofErr w:type="spellEnd"/>
      <w:r w:rsidRPr="00096120">
        <w:rPr>
          <w:sz w:val="28"/>
          <w:szCs w:val="28"/>
        </w:rPr>
        <w:t xml:space="preserve"> и </w:t>
      </w:r>
      <w:proofErr w:type="spellStart"/>
      <w:r w:rsidRPr="00096120">
        <w:rPr>
          <w:sz w:val="28"/>
          <w:szCs w:val="28"/>
        </w:rPr>
        <w:t>гиперкалиемия</w:t>
      </w:r>
      <w:proofErr w:type="spellEnd"/>
      <w:r w:rsidRPr="00096120">
        <w:rPr>
          <w:sz w:val="28"/>
          <w:szCs w:val="28"/>
        </w:rPr>
        <w:t>,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усиление пигментации кожи и слизистых (компенсаторное увеличение количества АКТГ, обладающего небольшим </w:t>
      </w:r>
      <w:proofErr w:type="spellStart"/>
      <w:r w:rsidRPr="00096120">
        <w:rPr>
          <w:sz w:val="28"/>
          <w:szCs w:val="28"/>
        </w:rPr>
        <w:t>меланотропным</w:t>
      </w:r>
      <w:proofErr w:type="spellEnd"/>
      <w:r w:rsidRPr="00096120">
        <w:rPr>
          <w:sz w:val="28"/>
          <w:szCs w:val="28"/>
        </w:rPr>
        <w:t xml:space="preserve"> действием).</w:t>
      </w:r>
    </w:p>
    <w:p w:rsidR="00096120" w:rsidRPr="00096120" w:rsidRDefault="00096120" w:rsidP="00096120">
      <w:pPr>
        <w:pStyle w:val="a3"/>
        <w:numPr>
          <w:ilvl w:val="0"/>
          <w:numId w:val="5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Вторичная недостаточность возникает при дефиците АКТГ или снижении его эффекта на надпочечники – возникают все симптомы </w:t>
      </w:r>
      <w:proofErr w:type="spellStart"/>
      <w:r w:rsidRPr="00096120">
        <w:rPr>
          <w:sz w:val="28"/>
          <w:szCs w:val="28"/>
        </w:rPr>
        <w:t>гипокортицизма</w:t>
      </w:r>
      <w:proofErr w:type="spellEnd"/>
      <w:r w:rsidRPr="00096120">
        <w:rPr>
          <w:sz w:val="28"/>
          <w:szCs w:val="28"/>
        </w:rPr>
        <w:t>, кроме пигментации.</w:t>
      </w:r>
    </w:p>
    <w:p w:rsidR="00096120" w:rsidRPr="00096120" w:rsidRDefault="00096120" w:rsidP="00096120">
      <w:pPr>
        <w:rPr>
          <w:i/>
          <w:sz w:val="28"/>
          <w:szCs w:val="28"/>
        </w:rPr>
      </w:pPr>
      <w:r w:rsidRPr="00096120">
        <w:rPr>
          <w:i/>
          <w:sz w:val="28"/>
          <w:szCs w:val="28"/>
        </w:rPr>
        <w:t>Гиперфункция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Первичная – болезнь </w:t>
      </w:r>
      <w:proofErr w:type="spellStart"/>
      <w:r w:rsidRPr="00096120">
        <w:rPr>
          <w:sz w:val="28"/>
          <w:szCs w:val="28"/>
        </w:rPr>
        <w:t>Кушинга</w:t>
      </w:r>
      <w:proofErr w:type="spellEnd"/>
      <w:r w:rsidRPr="00096120">
        <w:rPr>
          <w:sz w:val="28"/>
          <w:szCs w:val="28"/>
        </w:rPr>
        <w:t xml:space="preserve"> проявляется: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6120">
        <w:rPr>
          <w:sz w:val="28"/>
          <w:szCs w:val="28"/>
        </w:rPr>
        <w:t>снижение толерантности к глюкозе – аномальная гипергликемия после сахарной нагрузки или после еды,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гипергликемия из-за активации </w:t>
      </w:r>
      <w:proofErr w:type="spellStart"/>
      <w:r w:rsidRPr="00096120">
        <w:rPr>
          <w:sz w:val="28"/>
          <w:szCs w:val="28"/>
        </w:rPr>
        <w:t>глюконеогенеза</w:t>
      </w:r>
      <w:proofErr w:type="spellEnd"/>
      <w:r w:rsidRPr="00096120">
        <w:rPr>
          <w:sz w:val="28"/>
          <w:szCs w:val="28"/>
        </w:rPr>
        <w:t>,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ожирение лица и туловища (связано с повышенным влиянием инсулина при гипергликемии на жировую ткань) – </w:t>
      </w:r>
      <w:proofErr w:type="spellStart"/>
      <w:r w:rsidRPr="00096120">
        <w:rPr>
          <w:sz w:val="28"/>
          <w:szCs w:val="28"/>
        </w:rPr>
        <w:t>буйволиный</w:t>
      </w:r>
      <w:proofErr w:type="spellEnd"/>
      <w:r w:rsidRPr="00096120">
        <w:rPr>
          <w:sz w:val="28"/>
          <w:szCs w:val="28"/>
        </w:rPr>
        <w:t xml:space="preserve"> горбик, фартучный (лягушачий) живот, лунообразное лицо,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096120">
        <w:rPr>
          <w:sz w:val="28"/>
          <w:szCs w:val="28"/>
        </w:rPr>
        <w:t>глюкозурия</w:t>
      </w:r>
      <w:proofErr w:type="spellEnd"/>
      <w:r w:rsidRPr="00096120">
        <w:rPr>
          <w:sz w:val="28"/>
          <w:szCs w:val="28"/>
        </w:rPr>
        <w:t>,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6120">
        <w:rPr>
          <w:sz w:val="28"/>
          <w:szCs w:val="28"/>
        </w:rPr>
        <w:t>повышение катаболизма белков и повышение азота крови,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6120">
        <w:rPr>
          <w:sz w:val="28"/>
          <w:szCs w:val="28"/>
        </w:rPr>
        <w:t>остеопороз и усиление потерь кальция и фосфатов из костной ткани,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6120">
        <w:rPr>
          <w:sz w:val="28"/>
          <w:szCs w:val="28"/>
        </w:rPr>
        <w:t>снижение роста и деления клеток – лейкопения, иммунодефициты, истончение кожи, язвенная болезнь желудка и двенадцатиперстной кишки,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6120">
        <w:rPr>
          <w:sz w:val="28"/>
          <w:szCs w:val="28"/>
        </w:rPr>
        <w:t xml:space="preserve">нарушение синтеза коллагена и </w:t>
      </w:r>
      <w:proofErr w:type="spellStart"/>
      <w:r w:rsidRPr="00096120">
        <w:rPr>
          <w:sz w:val="28"/>
          <w:szCs w:val="28"/>
        </w:rPr>
        <w:t>гликозаминогликанов</w:t>
      </w:r>
      <w:proofErr w:type="spellEnd"/>
      <w:r w:rsidRPr="00096120">
        <w:rPr>
          <w:sz w:val="28"/>
          <w:szCs w:val="28"/>
        </w:rPr>
        <w:t>,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r w:rsidRPr="00096120">
        <w:rPr>
          <w:sz w:val="28"/>
          <w:szCs w:val="28"/>
        </w:rPr>
        <w:t>гипертония благодаря активации ренин-</w:t>
      </w:r>
      <w:proofErr w:type="spellStart"/>
      <w:r w:rsidRPr="00096120">
        <w:rPr>
          <w:sz w:val="28"/>
          <w:szCs w:val="28"/>
        </w:rPr>
        <w:t>ангиотензиновой</w:t>
      </w:r>
      <w:proofErr w:type="spellEnd"/>
      <w:r w:rsidRPr="00096120">
        <w:rPr>
          <w:sz w:val="28"/>
          <w:szCs w:val="28"/>
        </w:rPr>
        <w:t xml:space="preserve"> системы.</w:t>
      </w:r>
    </w:p>
    <w:p w:rsidR="00096120" w:rsidRPr="00096120" w:rsidRDefault="00096120" w:rsidP="00096120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 w:rsidRPr="00096120">
        <w:rPr>
          <w:sz w:val="28"/>
          <w:szCs w:val="28"/>
        </w:rPr>
        <w:t>Вторичная</w:t>
      </w:r>
      <w:proofErr w:type="gramEnd"/>
      <w:r w:rsidRPr="00096120">
        <w:rPr>
          <w:sz w:val="28"/>
          <w:szCs w:val="28"/>
        </w:rPr>
        <w:t xml:space="preserve"> – синдром Иценко-</w:t>
      </w:r>
      <w:proofErr w:type="spellStart"/>
      <w:r w:rsidRPr="00096120">
        <w:rPr>
          <w:sz w:val="28"/>
          <w:szCs w:val="28"/>
        </w:rPr>
        <w:t>Кушинга</w:t>
      </w:r>
      <w:proofErr w:type="spellEnd"/>
      <w:r w:rsidRPr="00096120">
        <w:rPr>
          <w:sz w:val="28"/>
          <w:szCs w:val="28"/>
        </w:rPr>
        <w:t xml:space="preserve"> (избыток АКТГ) проявляется схоже с первичной формой.</w:t>
      </w:r>
    </w:p>
    <w:sectPr w:rsidR="00096120" w:rsidRPr="00096120" w:rsidSect="00096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CE8"/>
    <w:multiLevelType w:val="hybridMultilevel"/>
    <w:tmpl w:val="13E4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6A6B"/>
    <w:multiLevelType w:val="hybridMultilevel"/>
    <w:tmpl w:val="ABAC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10DC"/>
    <w:multiLevelType w:val="hybridMultilevel"/>
    <w:tmpl w:val="461E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91407"/>
    <w:multiLevelType w:val="hybridMultilevel"/>
    <w:tmpl w:val="EE86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35E9F"/>
    <w:multiLevelType w:val="hybridMultilevel"/>
    <w:tmpl w:val="AB22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A2E96"/>
    <w:multiLevelType w:val="hybridMultilevel"/>
    <w:tmpl w:val="E062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9D"/>
    <w:rsid w:val="00001E48"/>
    <w:rsid w:val="00096120"/>
    <w:rsid w:val="00D0405B"/>
    <w:rsid w:val="00F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2015-05-05T19:30:00Z</dcterms:created>
  <dcterms:modified xsi:type="dcterms:W3CDTF">2015-05-05T19:42:00Z</dcterms:modified>
</cp:coreProperties>
</file>