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9E" w:rsidRPr="00904149" w:rsidRDefault="00F1409E" w:rsidP="00F1409E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04149">
        <w:rPr>
          <w:b/>
          <w:bCs/>
          <w:sz w:val="32"/>
          <w:szCs w:val="32"/>
        </w:rPr>
        <w:t xml:space="preserve">Крыжовник отклоненный (крыжовник обыкновенный) </w:t>
      </w:r>
    </w:p>
    <w:p w:rsidR="00F1409E" w:rsidRPr="008E5DD4" w:rsidRDefault="00F1409E" w:rsidP="00F1409E">
      <w:pPr>
        <w:spacing w:before="120"/>
        <w:ind w:firstLine="567"/>
        <w:jc w:val="both"/>
      </w:pPr>
      <w:r w:rsidRPr="008E5DD4">
        <w:t>Ribes grossularia L. (R. reclinatum L.), Grossularia reclinata var. vulgare (L.) Mill.</w:t>
      </w:r>
    </w:p>
    <w:p w:rsidR="00F1409E" w:rsidRDefault="00AF10B3" w:rsidP="00F1409E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704975" cy="24657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9E" w:rsidRPr="008E5DD4" w:rsidRDefault="00F1409E" w:rsidP="00F1409E">
      <w:pPr>
        <w:spacing w:before="120"/>
        <w:ind w:firstLine="567"/>
        <w:jc w:val="both"/>
      </w:pPr>
      <w:r w:rsidRPr="008E5DD4">
        <w:t>Крыжовник в культуре возделывают с давних пор.</w:t>
      </w:r>
      <w:r>
        <w:t xml:space="preserve"> </w:t>
      </w:r>
    </w:p>
    <w:p w:rsidR="00F1409E" w:rsidRPr="008E5DD4" w:rsidRDefault="00F1409E" w:rsidP="00F1409E">
      <w:pPr>
        <w:spacing w:before="120"/>
        <w:ind w:firstLine="567"/>
        <w:jc w:val="both"/>
      </w:pPr>
      <w:r w:rsidRPr="008E5DD4">
        <w:t>В Западной Сибири он был известен в раннем средневековье, а в XVI в., когда о смородине только лишь упоминалось, крыжовник занимал почетное место в садах Англии, Польши и других стран. В настоящее время крыжовник возделывается главным образом в средней полосе, где его по праву называют северным виноградом.</w:t>
      </w:r>
    </w:p>
    <w:p w:rsidR="00F1409E" w:rsidRPr="008E5DD4" w:rsidRDefault="00F1409E" w:rsidP="00F1409E">
      <w:pPr>
        <w:spacing w:before="120"/>
        <w:ind w:firstLine="567"/>
        <w:jc w:val="both"/>
      </w:pPr>
      <w:r w:rsidRPr="008E5DD4">
        <w:t>Кустарник высотой около 1 м, ветви с простыми или трехраздельными шипами у основания листьев; однолетние побеги также усажены тонкими игольчатыми шипами или иногда лишены их. Листья округлые или вытянутые по ширине, длиной 2— 5 см, с трех-, пятигородчато-надрезанными лопастями, с обеих сторон короткопушистые; черешки короткие, пушистые. Цветки в пучках по 1—3; чашелистики продолговатые, отогнутые наружу; лепестки белые или беловато-пурпуровые, короче чашелистиков по крайней мере вдвое, цветоножки не развиты, их заменяет длинная ножка завязи. Плод — сочная ягода, гладкая или более или менее железисто-щетинистая, зеленоватая или желтоватая, обычно в различной степени окрашенная в красноватый цвет до темно-красного. Семена многочисленные, с внутренней твердой и наружной студенистой оболочкой.</w:t>
      </w:r>
    </w:p>
    <w:p w:rsidR="00F1409E" w:rsidRPr="008E5DD4" w:rsidRDefault="00F1409E" w:rsidP="00F1409E">
      <w:pPr>
        <w:spacing w:before="120"/>
        <w:ind w:firstLine="567"/>
        <w:jc w:val="both"/>
      </w:pPr>
      <w:r w:rsidRPr="008E5DD4">
        <w:t>Цветет в мае — июне.</w:t>
      </w:r>
    </w:p>
    <w:p w:rsidR="00F1409E" w:rsidRPr="008E5DD4" w:rsidRDefault="00F1409E" w:rsidP="00F1409E">
      <w:pPr>
        <w:spacing w:before="120"/>
        <w:ind w:firstLine="567"/>
        <w:jc w:val="both"/>
      </w:pPr>
      <w:r w:rsidRPr="008E5DD4">
        <w:t>Растет по склонам среди кустарников в горах в среднегорном поясе (Кавказ), в диком состоянии встречается на западе и в средней полосе европейской части России.</w:t>
      </w:r>
    </w:p>
    <w:p w:rsidR="00F1409E" w:rsidRPr="008E5DD4" w:rsidRDefault="00F1409E" w:rsidP="00F1409E">
      <w:pPr>
        <w:spacing w:before="120"/>
        <w:ind w:firstLine="567"/>
        <w:jc w:val="both"/>
      </w:pPr>
      <w:r w:rsidRPr="008E5DD4">
        <w:t>Является родоначальником большинства культурных сортов крыжовника.</w:t>
      </w:r>
    </w:p>
    <w:p w:rsidR="00F1409E" w:rsidRPr="008E5DD4" w:rsidRDefault="00F1409E" w:rsidP="00F1409E">
      <w:pPr>
        <w:spacing w:before="120"/>
        <w:ind w:firstLine="567"/>
        <w:jc w:val="both"/>
      </w:pPr>
      <w:r w:rsidRPr="008E5DD4">
        <w:t>Плоды содержат до 9,5% Сахаров (фруктоза, глюкоза, сахароза), около 2% органических кислот (лимонная, яблочная, винная), имеются пектины, танни-ны, азотистые вещества, витамины: С, А, группы В. Плоды содержат до 85% воды и около 5% золы, в состав которой входят соли фосфора, железа, магния, кальция, натрия, калия, серы, кремния, хлора.</w:t>
      </w:r>
    </w:p>
    <w:p w:rsidR="00F1409E" w:rsidRPr="008E5DD4" w:rsidRDefault="00F1409E" w:rsidP="00F1409E">
      <w:pPr>
        <w:spacing w:before="120"/>
        <w:ind w:firstLine="567"/>
        <w:jc w:val="both"/>
      </w:pPr>
      <w:r w:rsidRPr="008E5DD4">
        <w:t>В корнях и листьях имеются флавоноиды.</w:t>
      </w:r>
    </w:p>
    <w:p w:rsidR="00F1409E" w:rsidRPr="008E5DD4" w:rsidRDefault="00F1409E" w:rsidP="00F1409E">
      <w:pPr>
        <w:spacing w:before="120"/>
        <w:ind w:firstLine="567"/>
        <w:jc w:val="both"/>
      </w:pPr>
      <w:r w:rsidRPr="008E5DD4">
        <w:t>В народной медицине отвар плодов принимают при заболеваниях желудочно-кишечного тракта, как болеутоляющее, слабительное и мочегонное средство. Столовую ложку плодов заливают горячей водой (200 мл), кипятят 10 мин на слабом огне, охлаждают, процеживают, добавляют по вкусу сахар. Пьют по 1/4 стакана 4 раза в день.</w:t>
      </w:r>
    </w:p>
    <w:p w:rsidR="00F1409E" w:rsidRPr="00904149" w:rsidRDefault="00F1409E" w:rsidP="00F1409E">
      <w:pPr>
        <w:spacing w:before="120"/>
        <w:jc w:val="center"/>
        <w:rPr>
          <w:b/>
          <w:bCs/>
          <w:sz w:val="28"/>
          <w:szCs w:val="28"/>
        </w:rPr>
      </w:pPr>
      <w:r w:rsidRPr="00904149">
        <w:rPr>
          <w:b/>
          <w:bCs/>
          <w:sz w:val="28"/>
          <w:szCs w:val="28"/>
        </w:rPr>
        <w:t>Список литературы</w:t>
      </w:r>
    </w:p>
    <w:p w:rsidR="00F1409E" w:rsidRDefault="00F1409E" w:rsidP="00F1409E">
      <w:pPr>
        <w:spacing w:before="120"/>
        <w:ind w:firstLine="567"/>
        <w:jc w:val="both"/>
      </w:pPr>
      <w:r w:rsidRPr="008E5DD4">
        <w:lastRenderedPageBreak/>
        <w:t xml:space="preserve">Для подготовки данной работы были использованы материалы с сайта </w:t>
      </w:r>
      <w:hyperlink r:id="rId6" w:history="1">
        <w:r w:rsidRPr="008E5DD4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9E"/>
    <w:rsid w:val="00002B5A"/>
    <w:rsid w:val="0010437E"/>
    <w:rsid w:val="00316F32"/>
    <w:rsid w:val="00616072"/>
    <w:rsid w:val="006A5004"/>
    <w:rsid w:val="00710178"/>
    <w:rsid w:val="0081563E"/>
    <w:rsid w:val="008B35EE"/>
    <w:rsid w:val="008E5DD4"/>
    <w:rsid w:val="00904149"/>
    <w:rsid w:val="00905CC1"/>
    <w:rsid w:val="00AF10B3"/>
    <w:rsid w:val="00B42C45"/>
    <w:rsid w:val="00B47B6A"/>
    <w:rsid w:val="00F1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9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140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9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14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Company>Home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Крыжовник отклоненный (крыжовник обыкновенный)</dc:title>
  <dc:creator>User</dc:creator>
  <cp:lastModifiedBy>Igor</cp:lastModifiedBy>
  <cp:revision>2</cp:revision>
  <dcterms:created xsi:type="dcterms:W3CDTF">2024-09-30T06:50:00Z</dcterms:created>
  <dcterms:modified xsi:type="dcterms:W3CDTF">2024-09-30T06:50:00Z</dcterms:modified>
</cp:coreProperties>
</file>