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44" w:rsidRPr="00AE7F3F" w:rsidRDefault="00CD6E48" w:rsidP="00AE7F3F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AE7F3F">
        <w:rPr>
          <w:b/>
          <w:sz w:val="28"/>
          <w:szCs w:val="28"/>
        </w:rPr>
        <w:t>Паспортная часть</w:t>
      </w:r>
    </w:p>
    <w:p w:rsidR="00F326CB" w:rsidRDefault="00F326CB" w:rsidP="00AE7F3F">
      <w:pPr>
        <w:spacing w:line="360" w:lineRule="auto"/>
        <w:ind w:firstLine="709"/>
        <w:jc w:val="both"/>
        <w:rPr>
          <w:sz w:val="28"/>
          <w:szCs w:val="28"/>
        </w:rPr>
      </w:pPr>
    </w:p>
    <w:p w:rsidR="00891B3B" w:rsidRPr="00AE7F3F" w:rsidRDefault="00292AC9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Возраст: 25</w:t>
      </w:r>
      <w:r w:rsidR="00891B3B" w:rsidRPr="00AE7F3F">
        <w:rPr>
          <w:sz w:val="28"/>
          <w:szCs w:val="28"/>
        </w:rPr>
        <w:t xml:space="preserve"> лет</w:t>
      </w:r>
    </w:p>
    <w:p w:rsidR="000A0444" w:rsidRPr="00AE7F3F" w:rsidRDefault="00AE3AA8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Семейное положение: </w:t>
      </w:r>
      <w:r w:rsidR="00292AC9" w:rsidRPr="00AE7F3F">
        <w:rPr>
          <w:sz w:val="28"/>
          <w:szCs w:val="28"/>
        </w:rPr>
        <w:t xml:space="preserve">не </w:t>
      </w:r>
      <w:r w:rsidRPr="00AE7F3F">
        <w:rPr>
          <w:sz w:val="28"/>
          <w:szCs w:val="28"/>
        </w:rPr>
        <w:t>женат</w:t>
      </w:r>
    </w:p>
    <w:p w:rsidR="00D32E50" w:rsidRPr="00AE7F3F" w:rsidRDefault="00D32E50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Поступил </w:t>
      </w:r>
    </w:p>
    <w:p w:rsidR="000A0444" w:rsidRPr="00AE7F3F" w:rsidRDefault="000A0444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Жалобы на день </w:t>
      </w:r>
      <w:proofErr w:type="spellStart"/>
      <w:r w:rsidRPr="00AE7F3F">
        <w:rPr>
          <w:sz w:val="28"/>
          <w:szCs w:val="28"/>
        </w:rPr>
        <w:t>курации</w:t>
      </w:r>
      <w:proofErr w:type="spellEnd"/>
      <w:r w:rsidRPr="00AE7F3F">
        <w:rPr>
          <w:sz w:val="28"/>
          <w:szCs w:val="28"/>
        </w:rPr>
        <w:t>:</w:t>
      </w:r>
      <w:r w:rsidR="00E66A87" w:rsidRPr="00AE7F3F">
        <w:rPr>
          <w:sz w:val="28"/>
          <w:szCs w:val="28"/>
        </w:rPr>
        <w:t xml:space="preserve"> Температура </w:t>
      </w:r>
      <w:smartTag w:uri="urn:schemas-microsoft-com:office:smarttags" w:element="metricconverter">
        <w:smartTagPr>
          <w:attr w:name="ProductID" w:val="37,5 C"/>
        </w:smartTagPr>
        <w:r w:rsidR="00E66A87" w:rsidRPr="00AE7F3F">
          <w:rPr>
            <w:sz w:val="28"/>
            <w:szCs w:val="28"/>
          </w:rPr>
          <w:t>37</w:t>
        </w:r>
        <w:r w:rsidR="00292AC9" w:rsidRPr="00AE7F3F">
          <w:rPr>
            <w:sz w:val="28"/>
            <w:szCs w:val="28"/>
          </w:rPr>
          <w:t xml:space="preserve">,5 </w:t>
        </w:r>
        <w:r w:rsidR="00292AC9" w:rsidRPr="00AE7F3F">
          <w:rPr>
            <w:sz w:val="28"/>
            <w:szCs w:val="28"/>
            <w:lang w:val="en-US"/>
          </w:rPr>
          <w:t>C</w:t>
        </w:r>
      </w:smartTag>
      <w:r w:rsidR="00292AC9" w:rsidRPr="00AE7F3F">
        <w:rPr>
          <w:sz w:val="28"/>
          <w:szCs w:val="28"/>
        </w:rPr>
        <w:t>, боль в горле, общая слабость</w:t>
      </w:r>
      <w:r w:rsidRPr="00AE7F3F">
        <w:rPr>
          <w:sz w:val="28"/>
          <w:szCs w:val="28"/>
        </w:rPr>
        <w:t>.</w:t>
      </w:r>
    </w:p>
    <w:p w:rsidR="000A0444" w:rsidRPr="00AE7F3F" w:rsidRDefault="000A0444" w:rsidP="00AE7F3F">
      <w:pPr>
        <w:spacing w:line="360" w:lineRule="auto"/>
        <w:ind w:firstLine="709"/>
        <w:jc w:val="both"/>
        <w:rPr>
          <w:sz w:val="28"/>
          <w:szCs w:val="28"/>
        </w:rPr>
      </w:pPr>
    </w:p>
    <w:p w:rsidR="000A0444" w:rsidRPr="00AE7F3F" w:rsidRDefault="000A0444" w:rsidP="00AE7F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7F3F">
        <w:rPr>
          <w:b/>
          <w:sz w:val="28"/>
          <w:szCs w:val="28"/>
        </w:rPr>
        <w:t>Анамнез заболевания</w:t>
      </w:r>
      <w:r w:rsidR="00030E83" w:rsidRPr="00AE7F3F">
        <w:rPr>
          <w:b/>
          <w:sz w:val="28"/>
          <w:szCs w:val="28"/>
        </w:rPr>
        <w:t xml:space="preserve"> (</w:t>
      </w:r>
      <w:r w:rsidR="00030E83" w:rsidRPr="00AE7F3F">
        <w:rPr>
          <w:b/>
          <w:sz w:val="28"/>
          <w:szCs w:val="28"/>
          <w:lang w:val="en-US"/>
        </w:rPr>
        <w:t>Anamnesis</w:t>
      </w:r>
      <w:r w:rsidR="00030E83" w:rsidRPr="00AE7F3F">
        <w:rPr>
          <w:b/>
          <w:sz w:val="28"/>
          <w:szCs w:val="28"/>
        </w:rPr>
        <w:t xml:space="preserve"> </w:t>
      </w:r>
      <w:proofErr w:type="spellStart"/>
      <w:r w:rsidR="00030E83" w:rsidRPr="00AE7F3F">
        <w:rPr>
          <w:b/>
          <w:sz w:val="28"/>
          <w:szCs w:val="28"/>
          <w:lang w:val="en-US"/>
        </w:rPr>
        <w:t>morbi</w:t>
      </w:r>
      <w:proofErr w:type="spellEnd"/>
      <w:r w:rsidR="00030E83" w:rsidRPr="00AE7F3F">
        <w:rPr>
          <w:b/>
          <w:sz w:val="28"/>
          <w:szCs w:val="28"/>
        </w:rPr>
        <w:t>)</w:t>
      </w:r>
    </w:p>
    <w:p w:rsidR="00F326CB" w:rsidRDefault="00F326CB" w:rsidP="00AE7F3F">
      <w:pPr>
        <w:spacing w:line="360" w:lineRule="auto"/>
        <w:ind w:firstLine="709"/>
        <w:jc w:val="both"/>
        <w:rPr>
          <w:sz w:val="28"/>
          <w:szCs w:val="28"/>
        </w:rPr>
      </w:pPr>
    </w:p>
    <w:p w:rsidR="00D32E50" w:rsidRPr="00AE7F3F" w:rsidRDefault="000A0444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П</w:t>
      </w:r>
      <w:r w:rsidR="002E6A6D" w:rsidRPr="00AE7F3F">
        <w:rPr>
          <w:sz w:val="28"/>
          <w:szCs w:val="28"/>
        </w:rPr>
        <w:t>ациент считает себя больным с 29</w:t>
      </w:r>
      <w:r w:rsidRPr="00AE7F3F">
        <w:rPr>
          <w:sz w:val="28"/>
          <w:szCs w:val="28"/>
        </w:rPr>
        <w:t xml:space="preserve">.11., когда </w:t>
      </w:r>
      <w:r w:rsidR="00E66A87" w:rsidRPr="00AE7F3F">
        <w:rPr>
          <w:sz w:val="28"/>
          <w:szCs w:val="28"/>
        </w:rPr>
        <w:t>появилась</w:t>
      </w:r>
      <w:r w:rsidR="00AE7F3F">
        <w:rPr>
          <w:sz w:val="28"/>
          <w:szCs w:val="28"/>
        </w:rPr>
        <w:t xml:space="preserve"> </w:t>
      </w:r>
      <w:r w:rsidR="00292AC9" w:rsidRPr="00AE7F3F">
        <w:rPr>
          <w:sz w:val="28"/>
          <w:szCs w:val="28"/>
        </w:rPr>
        <w:t xml:space="preserve">общая слабость, повышение температуры до </w:t>
      </w:r>
      <w:smartTag w:uri="urn:schemas-microsoft-com:office:smarttags" w:element="metricconverter">
        <w:smartTagPr>
          <w:attr w:name="ProductID" w:val="39.7 C"/>
        </w:smartTagPr>
        <w:r w:rsidR="00292AC9" w:rsidRPr="00AE7F3F">
          <w:rPr>
            <w:sz w:val="28"/>
            <w:szCs w:val="28"/>
          </w:rPr>
          <w:t>39</w:t>
        </w:r>
        <w:r w:rsidR="00933772" w:rsidRPr="00AE7F3F">
          <w:rPr>
            <w:sz w:val="28"/>
            <w:szCs w:val="28"/>
          </w:rPr>
          <w:t>.7</w:t>
        </w:r>
        <w:r w:rsidR="00292AC9" w:rsidRPr="00AE7F3F">
          <w:rPr>
            <w:sz w:val="28"/>
            <w:szCs w:val="28"/>
          </w:rPr>
          <w:t xml:space="preserve"> </w:t>
        </w:r>
        <w:r w:rsidR="00292AC9" w:rsidRPr="00AE7F3F">
          <w:rPr>
            <w:sz w:val="28"/>
            <w:szCs w:val="28"/>
            <w:lang w:val="en-US"/>
          </w:rPr>
          <w:t>C</w:t>
        </w:r>
      </w:smartTag>
      <w:r w:rsidR="00933772" w:rsidRPr="00AE7F3F">
        <w:rPr>
          <w:sz w:val="28"/>
          <w:szCs w:val="28"/>
        </w:rPr>
        <w:t xml:space="preserve"> , рвота</w:t>
      </w:r>
      <w:r w:rsidR="00E66A87" w:rsidRPr="00AE7F3F">
        <w:rPr>
          <w:sz w:val="28"/>
          <w:szCs w:val="28"/>
        </w:rPr>
        <w:t>, умеренная</w:t>
      </w:r>
      <w:r w:rsidR="00292AC9" w:rsidRPr="00AE7F3F">
        <w:rPr>
          <w:sz w:val="28"/>
          <w:szCs w:val="28"/>
        </w:rPr>
        <w:t xml:space="preserve"> боль в горле</w:t>
      </w:r>
      <w:r w:rsidR="00993BC7" w:rsidRPr="00AE7F3F">
        <w:rPr>
          <w:sz w:val="28"/>
          <w:szCs w:val="28"/>
        </w:rPr>
        <w:t>, головную боль</w:t>
      </w:r>
      <w:r w:rsidR="00933772" w:rsidRPr="00AE7F3F">
        <w:rPr>
          <w:sz w:val="28"/>
          <w:szCs w:val="28"/>
        </w:rPr>
        <w:t xml:space="preserve"> в лобно-височной части, боль в при движении глазных яблок</w:t>
      </w:r>
      <w:r w:rsidR="00993BC7" w:rsidRPr="00AE7F3F">
        <w:rPr>
          <w:sz w:val="28"/>
          <w:szCs w:val="28"/>
        </w:rPr>
        <w:t>.</w:t>
      </w:r>
      <w:r w:rsidR="002E6A6D" w:rsidRPr="00AE7F3F">
        <w:rPr>
          <w:sz w:val="28"/>
          <w:szCs w:val="28"/>
        </w:rPr>
        <w:t xml:space="preserve"> </w:t>
      </w:r>
      <w:r w:rsidR="00D32E50" w:rsidRPr="00AE7F3F">
        <w:rPr>
          <w:sz w:val="28"/>
          <w:szCs w:val="28"/>
        </w:rPr>
        <w:t>Самостоятельно дома не лечился.</w:t>
      </w:r>
      <w:r w:rsidR="002E6A6D" w:rsidRPr="00AE7F3F">
        <w:rPr>
          <w:sz w:val="28"/>
          <w:szCs w:val="28"/>
        </w:rPr>
        <w:t xml:space="preserve"> 1.12.12 Вызвал бригаду скорой помощи. Был доставлен в ОИКЕ, госпитализирован.</w:t>
      </w:r>
      <w:r w:rsidR="00D32E50" w:rsidRPr="00AE7F3F">
        <w:rPr>
          <w:sz w:val="28"/>
          <w:szCs w:val="28"/>
        </w:rPr>
        <w:t xml:space="preserve"> Отмечает факт переохлаждения накануне заболевания.</w:t>
      </w:r>
    </w:p>
    <w:p w:rsidR="00891B3B" w:rsidRPr="00AE7F3F" w:rsidRDefault="00241268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b/>
          <w:sz w:val="28"/>
          <w:szCs w:val="28"/>
        </w:rPr>
        <w:t>Жалобы при поступлении на:</w:t>
      </w:r>
      <w:r w:rsidRPr="00AE7F3F">
        <w:rPr>
          <w:sz w:val="28"/>
          <w:szCs w:val="28"/>
        </w:rPr>
        <w:t xml:space="preserve"> боль в горле, </w:t>
      </w:r>
      <w:r w:rsidR="00993BC7" w:rsidRPr="00AE7F3F">
        <w:rPr>
          <w:sz w:val="28"/>
          <w:szCs w:val="28"/>
        </w:rPr>
        <w:t xml:space="preserve">головная боль, </w:t>
      </w:r>
      <w:r w:rsidR="00292AC9" w:rsidRPr="00AE7F3F">
        <w:rPr>
          <w:sz w:val="28"/>
          <w:szCs w:val="28"/>
        </w:rPr>
        <w:t>общая слабость,</w:t>
      </w:r>
      <w:r w:rsidRPr="00AE7F3F">
        <w:rPr>
          <w:sz w:val="28"/>
          <w:szCs w:val="28"/>
        </w:rPr>
        <w:t xml:space="preserve"> повы</w:t>
      </w:r>
      <w:r w:rsidR="00292AC9" w:rsidRPr="00AE7F3F">
        <w:rPr>
          <w:sz w:val="28"/>
          <w:szCs w:val="28"/>
        </w:rPr>
        <w:t>шение температуры тела до 39</w:t>
      </w:r>
      <w:r w:rsidR="00933772" w:rsidRPr="00AE7F3F">
        <w:rPr>
          <w:sz w:val="28"/>
          <w:szCs w:val="28"/>
        </w:rPr>
        <w:t>.2</w:t>
      </w:r>
      <w:r w:rsidRPr="00AE7F3F">
        <w:rPr>
          <w:sz w:val="28"/>
          <w:szCs w:val="28"/>
        </w:rPr>
        <w:t xml:space="preserve">. </w:t>
      </w:r>
      <w:r w:rsidR="00891B3B" w:rsidRPr="00AE7F3F">
        <w:rPr>
          <w:sz w:val="28"/>
          <w:szCs w:val="28"/>
        </w:rPr>
        <w:t>Состояние при поступлении</w:t>
      </w:r>
      <w:r w:rsidR="00993BC7" w:rsidRPr="00AE7F3F">
        <w:rPr>
          <w:sz w:val="28"/>
          <w:szCs w:val="28"/>
        </w:rPr>
        <w:t xml:space="preserve"> средней степени тяжести</w:t>
      </w:r>
      <w:r w:rsidR="00E66A87" w:rsidRPr="00AE7F3F">
        <w:rPr>
          <w:sz w:val="28"/>
          <w:szCs w:val="28"/>
        </w:rPr>
        <w:t>.</w:t>
      </w:r>
    </w:p>
    <w:p w:rsidR="00891B3B" w:rsidRPr="00AE7F3F" w:rsidRDefault="00891B3B" w:rsidP="00AE7F3F">
      <w:pPr>
        <w:spacing w:line="360" w:lineRule="auto"/>
        <w:ind w:firstLine="709"/>
        <w:jc w:val="both"/>
        <w:rPr>
          <w:sz w:val="28"/>
          <w:szCs w:val="28"/>
        </w:rPr>
      </w:pPr>
    </w:p>
    <w:p w:rsidR="00D32E50" w:rsidRPr="00AE7F3F" w:rsidRDefault="00CD6E48" w:rsidP="00AE7F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7F3F">
        <w:rPr>
          <w:b/>
          <w:sz w:val="28"/>
          <w:szCs w:val="28"/>
        </w:rPr>
        <w:t>Анамнез жизни</w:t>
      </w:r>
      <w:r w:rsidR="00030E83" w:rsidRPr="00AE7F3F">
        <w:rPr>
          <w:b/>
          <w:sz w:val="28"/>
          <w:szCs w:val="28"/>
        </w:rPr>
        <w:t xml:space="preserve"> (</w:t>
      </w:r>
      <w:r w:rsidR="00030E83" w:rsidRPr="00AE7F3F">
        <w:rPr>
          <w:b/>
          <w:sz w:val="28"/>
          <w:szCs w:val="28"/>
          <w:lang w:val="en-US"/>
        </w:rPr>
        <w:t>Anamnesis</w:t>
      </w:r>
      <w:r w:rsidR="00030E83" w:rsidRPr="00AE7F3F">
        <w:rPr>
          <w:b/>
          <w:sz w:val="28"/>
          <w:szCs w:val="28"/>
        </w:rPr>
        <w:t xml:space="preserve"> </w:t>
      </w:r>
      <w:r w:rsidR="00030E83" w:rsidRPr="00AE7F3F">
        <w:rPr>
          <w:b/>
          <w:sz w:val="28"/>
          <w:szCs w:val="28"/>
          <w:lang w:val="en-US"/>
        </w:rPr>
        <w:t>vitae</w:t>
      </w:r>
      <w:r w:rsidR="00030E83" w:rsidRPr="00AE7F3F">
        <w:rPr>
          <w:b/>
          <w:sz w:val="28"/>
          <w:szCs w:val="28"/>
        </w:rPr>
        <w:t>)</w:t>
      </w:r>
    </w:p>
    <w:p w:rsidR="00F326CB" w:rsidRDefault="00F326CB" w:rsidP="00AE7F3F">
      <w:pPr>
        <w:spacing w:line="360" w:lineRule="auto"/>
        <w:ind w:firstLine="709"/>
        <w:jc w:val="both"/>
        <w:rPr>
          <w:sz w:val="28"/>
          <w:szCs w:val="28"/>
        </w:rPr>
      </w:pPr>
    </w:p>
    <w:p w:rsidR="00891B3B" w:rsidRPr="00AE7F3F" w:rsidRDefault="00292AC9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Родился в г. Тюмени 18.05.1987</w:t>
      </w:r>
      <w:r w:rsidR="00891B3B" w:rsidRPr="00AE7F3F">
        <w:rPr>
          <w:sz w:val="28"/>
          <w:szCs w:val="28"/>
        </w:rPr>
        <w:t xml:space="preserve">г. </w:t>
      </w:r>
      <w:r w:rsidRPr="00AE7F3F">
        <w:rPr>
          <w:sz w:val="28"/>
          <w:szCs w:val="28"/>
        </w:rPr>
        <w:t>третьим</w:t>
      </w:r>
      <w:r w:rsidR="00891B3B" w:rsidRPr="00AE7F3F">
        <w:rPr>
          <w:sz w:val="28"/>
          <w:szCs w:val="28"/>
        </w:rPr>
        <w:t xml:space="preserve"> ребенком в семье. </w:t>
      </w:r>
      <w:r w:rsidRPr="00AE7F3F">
        <w:rPr>
          <w:sz w:val="28"/>
          <w:szCs w:val="28"/>
        </w:rPr>
        <w:t>Развитие</w:t>
      </w:r>
      <w:r w:rsidR="00891B3B" w:rsidRPr="00AE7F3F">
        <w:rPr>
          <w:sz w:val="28"/>
          <w:szCs w:val="28"/>
        </w:rPr>
        <w:t xml:space="preserve"> в соответствии с поло</w:t>
      </w:r>
      <w:r w:rsidRPr="00AE7F3F">
        <w:rPr>
          <w:sz w:val="28"/>
          <w:szCs w:val="28"/>
        </w:rPr>
        <w:t>м и возрастом. В школу пошел с 6</w:t>
      </w:r>
      <w:r w:rsidR="00891B3B" w:rsidRPr="00AE7F3F">
        <w:rPr>
          <w:sz w:val="28"/>
          <w:szCs w:val="28"/>
        </w:rPr>
        <w:t xml:space="preserve"> лет, окончил 11 классов, затем поступил в </w:t>
      </w:r>
      <w:r w:rsidRPr="00AE7F3F">
        <w:rPr>
          <w:sz w:val="28"/>
          <w:szCs w:val="28"/>
        </w:rPr>
        <w:t>лесотехнический</w:t>
      </w:r>
      <w:r w:rsidR="00891B3B" w:rsidRPr="00AE7F3F">
        <w:rPr>
          <w:sz w:val="28"/>
          <w:szCs w:val="28"/>
        </w:rPr>
        <w:t xml:space="preserve"> техникум. В настоящее время работает</w:t>
      </w:r>
      <w:r w:rsidR="00AE7F3F">
        <w:rPr>
          <w:sz w:val="28"/>
          <w:szCs w:val="28"/>
        </w:rPr>
        <w:t xml:space="preserve"> </w:t>
      </w:r>
      <w:r w:rsidRPr="00AE7F3F">
        <w:rPr>
          <w:sz w:val="28"/>
          <w:szCs w:val="28"/>
        </w:rPr>
        <w:t>дальнобойщиком</w:t>
      </w:r>
      <w:r w:rsidR="004A41E0" w:rsidRPr="00AE7F3F">
        <w:rPr>
          <w:sz w:val="28"/>
          <w:szCs w:val="28"/>
        </w:rPr>
        <w:t>.</w:t>
      </w:r>
    </w:p>
    <w:p w:rsidR="00891B3B" w:rsidRPr="00AE7F3F" w:rsidRDefault="00891B3B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Материально-бытовые условия оценивает как удовлетворительные. </w:t>
      </w:r>
      <w:r w:rsidR="004A41E0" w:rsidRPr="00AE7F3F">
        <w:rPr>
          <w:sz w:val="28"/>
          <w:szCs w:val="28"/>
        </w:rPr>
        <w:t>Вредных привычек не имеет</w:t>
      </w:r>
      <w:r w:rsidRPr="00AE7F3F">
        <w:rPr>
          <w:sz w:val="28"/>
          <w:szCs w:val="28"/>
        </w:rPr>
        <w:t>.</w:t>
      </w:r>
    </w:p>
    <w:p w:rsidR="00891B3B" w:rsidRPr="00AE7F3F" w:rsidRDefault="00891B3B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Перенесенные заболевания: ОРВИ</w:t>
      </w:r>
      <w:r w:rsidR="004A41E0" w:rsidRPr="00AE7F3F">
        <w:rPr>
          <w:sz w:val="28"/>
          <w:szCs w:val="28"/>
        </w:rPr>
        <w:t xml:space="preserve"> 1-2 раза в год</w:t>
      </w:r>
      <w:r w:rsidRPr="00AE7F3F">
        <w:rPr>
          <w:sz w:val="28"/>
          <w:szCs w:val="28"/>
        </w:rPr>
        <w:t xml:space="preserve">. Инфекционные заболевания, венерические болезни, туберкулез, желтуху, вирусные гепатиты </w:t>
      </w:r>
      <w:r w:rsidRPr="00AE7F3F">
        <w:rPr>
          <w:sz w:val="28"/>
          <w:szCs w:val="28"/>
        </w:rPr>
        <w:lastRenderedPageBreak/>
        <w:t>отрицает.</w:t>
      </w:r>
      <w:r w:rsidR="002E6A6D" w:rsidRPr="00AE7F3F">
        <w:rPr>
          <w:sz w:val="28"/>
          <w:szCs w:val="28"/>
        </w:rPr>
        <w:t xml:space="preserve"> </w:t>
      </w:r>
      <w:r w:rsidR="004A41E0" w:rsidRPr="00AE7F3F">
        <w:rPr>
          <w:sz w:val="28"/>
          <w:szCs w:val="28"/>
        </w:rPr>
        <w:t>Хирургических операций не переносил</w:t>
      </w:r>
      <w:r w:rsidR="00FA1AC7" w:rsidRPr="00AE7F3F">
        <w:rPr>
          <w:sz w:val="28"/>
          <w:szCs w:val="28"/>
        </w:rPr>
        <w:t>.</w:t>
      </w:r>
      <w:r w:rsidR="00CB3CDC" w:rsidRPr="00AE7F3F">
        <w:rPr>
          <w:sz w:val="28"/>
          <w:szCs w:val="28"/>
        </w:rPr>
        <w:t xml:space="preserve"> Какие либо сопутствующие заболевания отрицает.</w:t>
      </w:r>
    </w:p>
    <w:p w:rsidR="00D32E50" w:rsidRPr="00AE7F3F" w:rsidRDefault="00891B3B" w:rsidP="00AE7F3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E7F3F">
        <w:rPr>
          <w:sz w:val="28"/>
          <w:szCs w:val="28"/>
        </w:rPr>
        <w:t>Аллергологический</w:t>
      </w:r>
      <w:proofErr w:type="spellEnd"/>
      <w:r w:rsidRPr="00AE7F3F">
        <w:rPr>
          <w:sz w:val="28"/>
          <w:szCs w:val="28"/>
        </w:rPr>
        <w:t xml:space="preserve"> анамнез:</w:t>
      </w:r>
      <w:r w:rsidRPr="00AE7F3F">
        <w:rPr>
          <w:b/>
          <w:sz w:val="28"/>
          <w:szCs w:val="28"/>
        </w:rPr>
        <w:t xml:space="preserve"> </w:t>
      </w:r>
      <w:r w:rsidRPr="00AE7F3F">
        <w:rPr>
          <w:sz w:val="28"/>
          <w:szCs w:val="28"/>
        </w:rPr>
        <w:t>аллергические реакции на пищевые</w:t>
      </w:r>
      <w:r w:rsidRPr="00AE7F3F">
        <w:rPr>
          <w:b/>
          <w:sz w:val="28"/>
          <w:szCs w:val="28"/>
        </w:rPr>
        <w:t xml:space="preserve"> </w:t>
      </w:r>
      <w:r w:rsidRPr="00AE7F3F">
        <w:rPr>
          <w:sz w:val="28"/>
          <w:szCs w:val="28"/>
        </w:rPr>
        <w:t xml:space="preserve">продукты, </w:t>
      </w:r>
      <w:r w:rsidR="00FA1AC7" w:rsidRPr="00AE7F3F">
        <w:rPr>
          <w:sz w:val="28"/>
          <w:szCs w:val="28"/>
        </w:rPr>
        <w:t xml:space="preserve">бытовые вещества, </w:t>
      </w:r>
      <w:r w:rsidRPr="00AE7F3F">
        <w:rPr>
          <w:sz w:val="28"/>
          <w:szCs w:val="28"/>
        </w:rPr>
        <w:t>шерсть животных, домашнюю пыль, пыльцу растений отрицает.</w:t>
      </w:r>
    </w:p>
    <w:p w:rsidR="00FA1AC7" w:rsidRPr="00AE7F3F" w:rsidRDefault="00FA1AC7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Эпидемиологический анамнез: </w:t>
      </w:r>
      <w:r w:rsidR="002E6A6D" w:rsidRPr="00AE7F3F">
        <w:rPr>
          <w:sz w:val="28"/>
          <w:szCs w:val="28"/>
        </w:rPr>
        <w:t>Проживает в благоустроенно квартире, в семье у племянника катаральные явления, против гриппа не привит.</w:t>
      </w:r>
    </w:p>
    <w:p w:rsidR="00FA1AC7" w:rsidRPr="00AE7F3F" w:rsidRDefault="00FA1AC7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Перед началом заболевания отмечает переохлаждение на работе..</w:t>
      </w:r>
    </w:p>
    <w:p w:rsidR="00FA1AC7" w:rsidRPr="00AE7F3F" w:rsidRDefault="00FA1AC7" w:rsidP="00AE7F3F">
      <w:pPr>
        <w:spacing w:line="360" w:lineRule="auto"/>
        <w:ind w:firstLine="709"/>
        <w:jc w:val="both"/>
        <w:rPr>
          <w:sz w:val="28"/>
          <w:szCs w:val="28"/>
        </w:rPr>
      </w:pPr>
    </w:p>
    <w:p w:rsidR="00FA1AC7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Общий осмотр</w:t>
      </w:r>
    </w:p>
    <w:p w:rsidR="00F326CB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Общее состояние — удовлетворительное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Положение - активное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Сознание - ясное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Выражение лица — спокойное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Т</w:t>
      </w:r>
      <w:r w:rsidR="004A41E0" w:rsidRPr="00AE7F3F">
        <w:rPr>
          <w:rFonts w:cs="Times New Roman"/>
          <w:sz w:val="28"/>
          <w:szCs w:val="28"/>
        </w:rPr>
        <w:t>елосложение — правильное.</w:t>
      </w:r>
      <w:r w:rsidR="00031169" w:rsidRPr="00AE7F3F">
        <w:rPr>
          <w:rFonts w:cs="Times New Roman"/>
          <w:sz w:val="28"/>
          <w:szCs w:val="28"/>
        </w:rPr>
        <w:t xml:space="preserve"> Вес </w:t>
      </w:r>
      <w:smartTag w:uri="urn:schemas-microsoft-com:office:smarttags" w:element="metricconverter">
        <w:smartTagPr>
          <w:attr w:name="ProductID" w:val="73 кг"/>
        </w:smartTagPr>
        <w:r w:rsidR="00031169" w:rsidRPr="00AE7F3F">
          <w:rPr>
            <w:rFonts w:cs="Times New Roman"/>
            <w:sz w:val="28"/>
            <w:szCs w:val="28"/>
          </w:rPr>
          <w:t>73</w:t>
        </w:r>
        <w:r w:rsidR="004A41E0" w:rsidRPr="00AE7F3F">
          <w:rPr>
            <w:rFonts w:cs="Times New Roman"/>
            <w:sz w:val="28"/>
            <w:szCs w:val="28"/>
          </w:rPr>
          <w:t xml:space="preserve"> кг</w:t>
        </w:r>
      </w:smartTag>
      <w:r w:rsidR="004A41E0" w:rsidRPr="00AE7F3F">
        <w:rPr>
          <w:rFonts w:cs="Times New Roman"/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179 см"/>
        </w:smartTagPr>
        <w:r w:rsidR="004A41E0" w:rsidRPr="00AE7F3F">
          <w:rPr>
            <w:rFonts w:cs="Times New Roman"/>
            <w:sz w:val="28"/>
            <w:szCs w:val="28"/>
          </w:rPr>
          <w:t>179 см</w:t>
        </w:r>
      </w:smartTag>
      <w:r w:rsidR="004A41E0" w:rsidRPr="00AE7F3F">
        <w:rPr>
          <w:rFonts w:cs="Times New Roman"/>
          <w:sz w:val="28"/>
          <w:szCs w:val="28"/>
        </w:rPr>
        <w:t xml:space="preserve">. </w:t>
      </w:r>
      <w:r w:rsidRPr="00AE7F3F">
        <w:rPr>
          <w:rFonts w:cs="Times New Roman"/>
          <w:sz w:val="28"/>
          <w:szCs w:val="28"/>
        </w:rPr>
        <w:t>Походка уверенная. Осанка правильная.</w:t>
      </w:r>
    </w:p>
    <w:p w:rsidR="00FA1AC7" w:rsidRPr="00AE7F3F" w:rsidRDefault="004A41E0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Конституция </w:t>
      </w:r>
      <w:proofErr w:type="spellStart"/>
      <w:r w:rsidRPr="00AE7F3F">
        <w:rPr>
          <w:rFonts w:cs="Times New Roman"/>
          <w:sz w:val="28"/>
          <w:szCs w:val="28"/>
        </w:rPr>
        <w:t>нормостеническая</w:t>
      </w:r>
      <w:proofErr w:type="spellEnd"/>
      <w:r w:rsidRPr="00AE7F3F">
        <w:rPr>
          <w:rFonts w:cs="Times New Roman"/>
          <w:sz w:val="28"/>
          <w:szCs w:val="28"/>
        </w:rPr>
        <w:t>.</w:t>
      </w:r>
    </w:p>
    <w:p w:rsidR="00FA1AC7" w:rsidRPr="00AE7F3F" w:rsidRDefault="004A41E0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Кожные покровы: Цвет бледно-розовый</w:t>
      </w:r>
      <w:r w:rsidR="00FA1AC7" w:rsidRPr="00AE7F3F">
        <w:rPr>
          <w:rFonts w:cs="Times New Roman"/>
          <w:sz w:val="28"/>
          <w:szCs w:val="28"/>
        </w:rPr>
        <w:t>. Тургор не изменен. Влажность умеренная. Сыпей и геморрагий нет.</w:t>
      </w:r>
      <w:r w:rsidRPr="00AE7F3F">
        <w:rPr>
          <w:rFonts w:cs="Times New Roman"/>
          <w:sz w:val="28"/>
          <w:szCs w:val="28"/>
        </w:rPr>
        <w:t xml:space="preserve"> </w:t>
      </w:r>
      <w:r w:rsidR="00FA1AC7" w:rsidRPr="00AE7F3F">
        <w:rPr>
          <w:rFonts w:cs="Times New Roman"/>
          <w:sz w:val="28"/>
          <w:szCs w:val="28"/>
        </w:rPr>
        <w:t>Наружных опухолей нет. Сосудистых звездочек нет.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Дериваты кожи: Ногти правильной формы, бледного цвета, не слоятся. Волосы темные подстриженные, не секутся, не выпадают.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Слизистые оболочки глаз бледно-розового цвета, умеренной влажности,</w:t>
      </w:r>
      <w:r w:rsidR="00AE7F3F">
        <w:rPr>
          <w:rFonts w:cs="Times New Roman"/>
          <w:sz w:val="28"/>
          <w:szCs w:val="28"/>
        </w:rPr>
        <w:t xml:space="preserve"> </w:t>
      </w:r>
      <w:r w:rsidR="004A41E0" w:rsidRPr="00AE7F3F">
        <w:rPr>
          <w:rFonts w:cs="Times New Roman"/>
          <w:sz w:val="28"/>
          <w:szCs w:val="28"/>
        </w:rPr>
        <w:t xml:space="preserve">без </w:t>
      </w:r>
      <w:r w:rsidRPr="00AE7F3F">
        <w:rPr>
          <w:rFonts w:cs="Times New Roman"/>
          <w:sz w:val="28"/>
          <w:szCs w:val="28"/>
        </w:rPr>
        <w:t xml:space="preserve">высыпаний и геморрагий. Слизистые оболочки губ розовые, сухие, </w:t>
      </w:r>
      <w:r w:rsidR="004A41E0" w:rsidRPr="00AE7F3F">
        <w:rPr>
          <w:rFonts w:cs="Times New Roman"/>
          <w:sz w:val="28"/>
          <w:szCs w:val="28"/>
        </w:rPr>
        <w:t xml:space="preserve">без </w:t>
      </w:r>
      <w:r w:rsidRPr="00AE7F3F">
        <w:rPr>
          <w:rFonts w:cs="Times New Roman"/>
          <w:sz w:val="28"/>
          <w:szCs w:val="28"/>
        </w:rPr>
        <w:t>высыпаний и геморрагий. Слизистая оболочка полости рта розовая, умеренной влажности,</w:t>
      </w:r>
      <w:r w:rsidR="004520E1" w:rsidRPr="00AE7F3F">
        <w:rPr>
          <w:rFonts w:cs="Times New Roman"/>
          <w:sz w:val="28"/>
          <w:szCs w:val="28"/>
        </w:rPr>
        <w:t xml:space="preserve"> </w:t>
      </w:r>
      <w:r w:rsidR="004A41E0" w:rsidRPr="00AE7F3F">
        <w:rPr>
          <w:rFonts w:cs="Times New Roman"/>
          <w:sz w:val="28"/>
          <w:szCs w:val="28"/>
        </w:rPr>
        <w:t>без</w:t>
      </w:r>
      <w:r w:rsidRPr="00AE7F3F">
        <w:rPr>
          <w:rFonts w:cs="Times New Roman"/>
          <w:sz w:val="28"/>
          <w:szCs w:val="28"/>
        </w:rPr>
        <w:t xml:space="preserve"> высыпаний и геморрагий. Зев ярко гиперем</w:t>
      </w:r>
      <w:r w:rsidR="003B53A2" w:rsidRPr="00AE7F3F">
        <w:rPr>
          <w:rFonts w:cs="Times New Roman"/>
          <w:sz w:val="28"/>
          <w:szCs w:val="28"/>
        </w:rPr>
        <w:t>ирован</w:t>
      </w:r>
      <w:r w:rsidR="004520E1" w:rsidRPr="00AE7F3F">
        <w:rPr>
          <w:rFonts w:cs="Times New Roman"/>
          <w:sz w:val="28"/>
          <w:szCs w:val="28"/>
        </w:rPr>
        <w:t>, зернистость</w:t>
      </w:r>
      <w:r w:rsidR="002E6A6D" w:rsidRPr="00AE7F3F">
        <w:rPr>
          <w:rFonts w:cs="Times New Roman"/>
          <w:sz w:val="28"/>
          <w:szCs w:val="28"/>
        </w:rPr>
        <w:t xml:space="preserve"> задней стенки глотки</w:t>
      </w:r>
      <w:r w:rsidR="004A41E0" w:rsidRPr="00AE7F3F">
        <w:rPr>
          <w:rFonts w:cs="Times New Roman"/>
          <w:sz w:val="28"/>
          <w:szCs w:val="28"/>
        </w:rPr>
        <w:t xml:space="preserve">. Обе миндалины увеличены до </w:t>
      </w:r>
      <w:smartTag w:uri="urn:schemas-microsoft-com:office:smarttags" w:element="metricconverter">
        <w:smartTagPr>
          <w:attr w:name="ProductID" w:val="0.5 см"/>
        </w:smartTagPr>
        <w:r w:rsidR="004A41E0" w:rsidRPr="00AE7F3F">
          <w:rPr>
            <w:rFonts w:cs="Times New Roman"/>
            <w:sz w:val="28"/>
            <w:szCs w:val="28"/>
          </w:rPr>
          <w:t>0.5</w:t>
        </w:r>
        <w:r w:rsidR="003B53A2" w:rsidRPr="00AE7F3F">
          <w:rPr>
            <w:rFonts w:cs="Times New Roman"/>
            <w:sz w:val="28"/>
            <w:szCs w:val="28"/>
          </w:rPr>
          <w:t xml:space="preserve"> см</w:t>
        </w:r>
      </w:smartTag>
      <w:r w:rsidR="003B53A2" w:rsidRPr="00AE7F3F">
        <w:rPr>
          <w:rFonts w:cs="Times New Roman"/>
          <w:sz w:val="28"/>
          <w:szCs w:val="28"/>
        </w:rPr>
        <w:t xml:space="preserve"> в диаметре, на них</w:t>
      </w:r>
      <w:r w:rsidRPr="00AE7F3F">
        <w:rPr>
          <w:rFonts w:cs="Times New Roman"/>
          <w:sz w:val="28"/>
          <w:szCs w:val="28"/>
        </w:rPr>
        <w:t xml:space="preserve"> </w:t>
      </w:r>
      <w:r w:rsidR="003B53A2" w:rsidRPr="00AE7F3F">
        <w:rPr>
          <w:rFonts w:cs="Times New Roman"/>
          <w:sz w:val="28"/>
          <w:szCs w:val="28"/>
        </w:rPr>
        <w:t xml:space="preserve">имеется </w:t>
      </w:r>
      <w:r w:rsidR="004A41E0" w:rsidRPr="00AE7F3F">
        <w:rPr>
          <w:rFonts w:cs="Times New Roman"/>
          <w:sz w:val="28"/>
          <w:szCs w:val="28"/>
        </w:rPr>
        <w:t>н</w:t>
      </w:r>
      <w:r w:rsidR="00C30172" w:rsidRPr="00AE7F3F">
        <w:rPr>
          <w:rFonts w:cs="Times New Roman"/>
          <w:sz w:val="28"/>
          <w:szCs w:val="28"/>
        </w:rPr>
        <w:t>алет бело</w:t>
      </w:r>
      <w:r w:rsidR="002E6A6D" w:rsidRPr="00AE7F3F">
        <w:rPr>
          <w:rFonts w:cs="Times New Roman"/>
          <w:sz w:val="28"/>
          <w:szCs w:val="28"/>
        </w:rPr>
        <w:t>-</w:t>
      </w:r>
      <w:proofErr w:type="spellStart"/>
      <w:r w:rsidR="002E6A6D" w:rsidRPr="00AE7F3F">
        <w:rPr>
          <w:rFonts w:cs="Times New Roman"/>
          <w:sz w:val="28"/>
          <w:szCs w:val="28"/>
        </w:rPr>
        <w:t>желотого</w:t>
      </w:r>
      <w:proofErr w:type="spellEnd"/>
      <w:r w:rsidR="00AE7F3F">
        <w:rPr>
          <w:rFonts w:cs="Times New Roman"/>
          <w:sz w:val="28"/>
          <w:szCs w:val="28"/>
        </w:rPr>
        <w:t xml:space="preserve"> </w:t>
      </w:r>
      <w:r w:rsidR="003B53A2" w:rsidRPr="00AE7F3F">
        <w:rPr>
          <w:rFonts w:cs="Times New Roman"/>
          <w:sz w:val="28"/>
          <w:szCs w:val="28"/>
        </w:rPr>
        <w:t>цвета</w:t>
      </w:r>
      <w:r w:rsidR="004520E1" w:rsidRPr="00AE7F3F">
        <w:rPr>
          <w:rFonts w:cs="Times New Roman"/>
          <w:sz w:val="28"/>
          <w:szCs w:val="28"/>
        </w:rPr>
        <w:t>, легко снимается шпателем</w:t>
      </w:r>
      <w:r w:rsidR="003B53A2" w:rsidRPr="00AE7F3F">
        <w:rPr>
          <w:rFonts w:cs="Times New Roman"/>
          <w:sz w:val="28"/>
          <w:szCs w:val="28"/>
        </w:rPr>
        <w:t>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lastRenderedPageBreak/>
        <w:t xml:space="preserve">Подкожная клетчатка умеренно, пропорционально развита. Толщина складок во втором </w:t>
      </w:r>
      <w:proofErr w:type="spellStart"/>
      <w:r w:rsidRPr="00AE7F3F">
        <w:rPr>
          <w:rFonts w:cs="Times New Roman"/>
          <w:sz w:val="28"/>
          <w:szCs w:val="28"/>
        </w:rPr>
        <w:t>межреберье</w:t>
      </w:r>
      <w:proofErr w:type="spellEnd"/>
      <w:r w:rsidRPr="00AE7F3F">
        <w:rPr>
          <w:rFonts w:cs="Times New Roman"/>
          <w:sz w:val="28"/>
          <w:szCs w:val="28"/>
        </w:rPr>
        <w:t xml:space="preserve"> составляет 0,5см, по околопупочной линии 1см.</w:t>
      </w:r>
    </w:p>
    <w:p w:rsidR="00FA1AC7" w:rsidRPr="00AE7F3F" w:rsidRDefault="004A41E0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Отеков не имеет</w:t>
      </w:r>
      <w:r w:rsidR="00FA1AC7" w:rsidRPr="00AE7F3F">
        <w:rPr>
          <w:rFonts w:cs="Times New Roman"/>
          <w:sz w:val="28"/>
          <w:szCs w:val="28"/>
        </w:rPr>
        <w:t>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Лимфатические </w:t>
      </w:r>
      <w:r w:rsidR="00D15FCB" w:rsidRPr="00AE7F3F">
        <w:rPr>
          <w:rFonts w:cs="Times New Roman"/>
          <w:sz w:val="28"/>
          <w:szCs w:val="28"/>
        </w:rPr>
        <w:t xml:space="preserve">узлы: </w:t>
      </w:r>
      <w:r w:rsidRPr="00AE7F3F">
        <w:rPr>
          <w:rFonts w:cs="Times New Roman"/>
          <w:sz w:val="28"/>
          <w:szCs w:val="28"/>
        </w:rPr>
        <w:t>затылочные, околоушные, подбородочный, шейные (передние, задние), над-, подключ</w:t>
      </w:r>
      <w:r w:rsidR="00D15FCB" w:rsidRPr="00AE7F3F">
        <w:rPr>
          <w:rFonts w:cs="Times New Roman"/>
          <w:sz w:val="28"/>
          <w:szCs w:val="28"/>
        </w:rPr>
        <w:t>ичные, локтевые не пальпируются. Подчелюстные лимф</w:t>
      </w:r>
      <w:r w:rsidR="00537FFA" w:rsidRPr="00AE7F3F">
        <w:rPr>
          <w:rFonts w:cs="Times New Roman"/>
          <w:sz w:val="28"/>
          <w:szCs w:val="28"/>
        </w:rPr>
        <w:t xml:space="preserve">атические узлы пальпируются. Незначительно </w:t>
      </w:r>
      <w:r w:rsidR="00D15FCB" w:rsidRPr="00AE7F3F">
        <w:rPr>
          <w:rFonts w:cs="Times New Roman"/>
          <w:sz w:val="28"/>
          <w:szCs w:val="28"/>
        </w:rPr>
        <w:t xml:space="preserve">болезненные, малоподвижные при пальпации, </w:t>
      </w:r>
      <w:r w:rsidR="004A41E0" w:rsidRPr="00AE7F3F">
        <w:rPr>
          <w:rFonts w:cs="Times New Roman"/>
          <w:sz w:val="28"/>
          <w:szCs w:val="28"/>
        </w:rPr>
        <w:t xml:space="preserve">округлой формы, размером около </w:t>
      </w:r>
      <w:smartTag w:uri="urn:schemas-microsoft-com:office:smarttags" w:element="metricconverter">
        <w:smartTagPr>
          <w:attr w:name="ProductID" w:val="0.5 см"/>
        </w:smartTagPr>
        <w:r w:rsidR="004A41E0" w:rsidRPr="00AE7F3F">
          <w:rPr>
            <w:rFonts w:cs="Times New Roman"/>
            <w:sz w:val="28"/>
            <w:szCs w:val="28"/>
          </w:rPr>
          <w:t>0.5</w:t>
        </w:r>
        <w:r w:rsidR="00D15FCB" w:rsidRPr="00AE7F3F">
          <w:rPr>
            <w:rFonts w:cs="Times New Roman"/>
            <w:sz w:val="28"/>
            <w:szCs w:val="28"/>
          </w:rPr>
          <w:t xml:space="preserve"> см</w:t>
        </w:r>
      </w:smartTag>
      <w:r w:rsidR="00D15FCB" w:rsidRPr="00AE7F3F">
        <w:rPr>
          <w:rFonts w:cs="Times New Roman"/>
          <w:sz w:val="28"/>
          <w:szCs w:val="28"/>
        </w:rPr>
        <w:t xml:space="preserve"> в диаметре.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Мышцы развиты умеренно, безболезненны, уплотнений нет. Сила умеренная, тонус не изменен, симметричен с обеих сторон.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Кости пропорциональны, симметричны, без деформаций. При</w:t>
      </w:r>
      <w:r w:rsidR="004520E1" w:rsidRPr="00AE7F3F">
        <w:rPr>
          <w:rFonts w:cs="Times New Roman"/>
          <w:sz w:val="28"/>
          <w:szCs w:val="28"/>
        </w:rPr>
        <w:t xml:space="preserve"> поколачивании безболезненны</w:t>
      </w:r>
      <w:r w:rsidRPr="00AE7F3F">
        <w:rPr>
          <w:rFonts w:cs="Times New Roman"/>
          <w:sz w:val="28"/>
          <w:szCs w:val="28"/>
        </w:rPr>
        <w:t>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Суставы анатомической формы, безболезненны, хруста и крепитации нет. Активные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>движения в полном объеме.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A1AC7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Система органов дыхания</w:t>
      </w:r>
    </w:p>
    <w:p w:rsidR="0041413F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Общий осмотр грудной клетки: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Форма </w:t>
      </w:r>
      <w:proofErr w:type="spellStart"/>
      <w:r w:rsidRPr="00AE7F3F">
        <w:rPr>
          <w:rFonts w:cs="Times New Roman"/>
          <w:sz w:val="28"/>
          <w:szCs w:val="28"/>
        </w:rPr>
        <w:t>нормостеническая</w:t>
      </w:r>
      <w:proofErr w:type="spellEnd"/>
      <w:r w:rsidR="00A51915" w:rsidRPr="00AE7F3F">
        <w:rPr>
          <w:rFonts w:cs="Times New Roman"/>
          <w:sz w:val="28"/>
          <w:szCs w:val="28"/>
        </w:rPr>
        <w:t xml:space="preserve">. </w:t>
      </w:r>
      <w:r w:rsidRPr="00AE7F3F">
        <w:rPr>
          <w:rFonts w:cs="Times New Roman"/>
          <w:sz w:val="28"/>
          <w:szCs w:val="28"/>
        </w:rPr>
        <w:t>Деформаций нет.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Тип дыхания </w:t>
      </w:r>
      <w:r w:rsidR="004520E1" w:rsidRPr="00AE7F3F">
        <w:rPr>
          <w:rFonts w:cs="Times New Roman"/>
          <w:sz w:val="28"/>
          <w:szCs w:val="28"/>
        </w:rPr>
        <w:t>смешанный</w:t>
      </w:r>
      <w:r w:rsidRPr="00AE7F3F">
        <w:rPr>
          <w:rFonts w:cs="Times New Roman"/>
          <w:sz w:val="28"/>
          <w:szCs w:val="28"/>
        </w:rPr>
        <w:t>. ЧДД в минуту равн</w:t>
      </w:r>
      <w:r w:rsidR="004520E1" w:rsidRPr="00AE7F3F">
        <w:rPr>
          <w:rFonts w:cs="Times New Roman"/>
          <w:sz w:val="28"/>
          <w:szCs w:val="28"/>
        </w:rPr>
        <w:t>а 18</w:t>
      </w:r>
      <w:r w:rsidRPr="00AE7F3F">
        <w:rPr>
          <w:rFonts w:cs="Times New Roman"/>
          <w:sz w:val="28"/>
          <w:szCs w:val="28"/>
        </w:rPr>
        <w:t>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Дыхание ритмичное, умеренно глубокое. Вспомогательная мускулатура не участвует в акте дыхания. Левая и правая половины грудной клетки симметричны в акте дыхания.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Пальпация грудной клетки: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Форма грудной клетки </w:t>
      </w:r>
      <w:proofErr w:type="spellStart"/>
      <w:r w:rsidR="004520E1" w:rsidRPr="00AE7F3F">
        <w:rPr>
          <w:rFonts w:cs="Times New Roman"/>
          <w:sz w:val="28"/>
          <w:szCs w:val="28"/>
        </w:rPr>
        <w:t>нормостеническая</w:t>
      </w:r>
      <w:proofErr w:type="spellEnd"/>
      <w:r w:rsidR="004520E1" w:rsidRPr="00AE7F3F">
        <w:rPr>
          <w:rFonts w:cs="Times New Roman"/>
          <w:sz w:val="28"/>
          <w:szCs w:val="28"/>
        </w:rPr>
        <w:t xml:space="preserve">. </w:t>
      </w:r>
      <w:r w:rsidRPr="00AE7F3F">
        <w:rPr>
          <w:rFonts w:cs="Times New Roman"/>
          <w:sz w:val="28"/>
          <w:szCs w:val="28"/>
        </w:rPr>
        <w:t xml:space="preserve">Левая и правая половины симметрично участвуют в акте дыхания. </w:t>
      </w:r>
      <w:r w:rsidR="004520E1" w:rsidRPr="00AE7F3F">
        <w:rPr>
          <w:rFonts w:cs="Times New Roman"/>
          <w:sz w:val="28"/>
          <w:szCs w:val="28"/>
        </w:rPr>
        <w:t>Безболезненна</w:t>
      </w:r>
      <w:r w:rsidRPr="00AE7F3F">
        <w:rPr>
          <w:rFonts w:cs="Times New Roman"/>
          <w:sz w:val="28"/>
          <w:szCs w:val="28"/>
        </w:rPr>
        <w:t>. Грудная клетка эластична. Голосовое дрожание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>проводится одинаково во всех симметричных точк</w:t>
      </w:r>
      <w:r w:rsidR="004520E1" w:rsidRPr="00AE7F3F">
        <w:rPr>
          <w:rFonts w:cs="Times New Roman"/>
          <w:sz w:val="28"/>
          <w:szCs w:val="28"/>
        </w:rPr>
        <w:t xml:space="preserve">ах. Окружность грудной клетки </w:t>
      </w:r>
      <w:smartTag w:uri="urn:schemas-microsoft-com:office:smarttags" w:element="metricconverter">
        <w:smartTagPr>
          <w:attr w:name="ProductID" w:val="85 см"/>
        </w:smartTagPr>
        <w:r w:rsidR="004520E1" w:rsidRPr="00AE7F3F">
          <w:rPr>
            <w:rFonts w:cs="Times New Roman"/>
            <w:sz w:val="28"/>
            <w:szCs w:val="28"/>
          </w:rPr>
          <w:t>85</w:t>
        </w:r>
        <w:r w:rsidRPr="00AE7F3F">
          <w:rPr>
            <w:rFonts w:cs="Times New Roman"/>
            <w:sz w:val="28"/>
            <w:szCs w:val="28"/>
          </w:rPr>
          <w:t xml:space="preserve"> см</w:t>
        </w:r>
      </w:smartTag>
      <w:r w:rsidRPr="00AE7F3F">
        <w:rPr>
          <w:rFonts w:cs="Times New Roman"/>
          <w:sz w:val="28"/>
          <w:szCs w:val="28"/>
        </w:rPr>
        <w:t>. Экскур</w:t>
      </w:r>
      <w:r w:rsidR="004520E1" w:rsidRPr="00AE7F3F">
        <w:rPr>
          <w:rFonts w:cs="Times New Roman"/>
          <w:sz w:val="28"/>
          <w:szCs w:val="28"/>
        </w:rPr>
        <w:t xml:space="preserve">сия грудной клетки составляет </w:t>
      </w:r>
      <w:smartTag w:uri="urn:schemas-microsoft-com:office:smarttags" w:element="metricconverter">
        <w:smartTagPr>
          <w:attr w:name="ProductID" w:val="10 см"/>
        </w:smartTagPr>
        <w:r w:rsidR="004520E1" w:rsidRPr="00AE7F3F">
          <w:rPr>
            <w:rFonts w:cs="Times New Roman"/>
            <w:sz w:val="28"/>
            <w:szCs w:val="28"/>
          </w:rPr>
          <w:t>10 см</w:t>
        </w:r>
      </w:smartTag>
      <w:r w:rsidR="004520E1" w:rsidRPr="00AE7F3F">
        <w:rPr>
          <w:rFonts w:cs="Times New Roman"/>
          <w:sz w:val="28"/>
          <w:szCs w:val="28"/>
        </w:rPr>
        <w:t xml:space="preserve"> (на вдохе </w:t>
      </w:r>
      <w:smartTag w:uri="urn:schemas-microsoft-com:office:smarttags" w:element="metricconverter">
        <w:smartTagPr>
          <w:attr w:name="ProductID" w:val="94 см"/>
        </w:smartTagPr>
        <w:r w:rsidR="004520E1" w:rsidRPr="00AE7F3F">
          <w:rPr>
            <w:rFonts w:cs="Times New Roman"/>
            <w:sz w:val="28"/>
            <w:szCs w:val="28"/>
          </w:rPr>
          <w:t>94</w:t>
        </w:r>
        <w:r w:rsidR="00AE7F3F">
          <w:rPr>
            <w:rFonts w:cs="Times New Roman"/>
            <w:sz w:val="28"/>
            <w:szCs w:val="28"/>
          </w:rPr>
          <w:t xml:space="preserve"> </w:t>
        </w:r>
        <w:r w:rsidR="004520E1" w:rsidRPr="00AE7F3F">
          <w:rPr>
            <w:rFonts w:cs="Times New Roman"/>
            <w:sz w:val="28"/>
            <w:szCs w:val="28"/>
          </w:rPr>
          <w:t>см</w:t>
        </w:r>
      </w:smartTag>
      <w:r w:rsidR="004520E1" w:rsidRPr="00AE7F3F">
        <w:rPr>
          <w:rFonts w:cs="Times New Roman"/>
          <w:sz w:val="28"/>
          <w:szCs w:val="28"/>
        </w:rPr>
        <w:t xml:space="preserve">, на выдохе </w:t>
      </w:r>
      <w:smartTag w:uri="urn:schemas-microsoft-com:office:smarttags" w:element="metricconverter">
        <w:smartTagPr>
          <w:attr w:name="ProductID" w:val="84 см"/>
        </w:smartTagPr>
        <w:r w:rsidR="004520E1" w:rsidRPr="00AE7F3F">
          <w:rPr>
            <w:rFonts w:cs="Times New Roman"/>
            <w:sz w:val="28"/>
            <w:szCs w:val="28"/>
          </w:rPr>
          <w:t>84</w:t>
        </w:r>
        <w:r w:rsidRPr="00AE7F3F">
          <w:rPr>
            <w:rFonts w:cs="Times New Roman"/>
            <w:sz w:val="28"/>
            <w:szCs w:val="28"/>
          </w:rPr>
          <w:t xml:space="preserve"> см</w:t>
        </w:r>
      </w:smartTag>
      <w:r w:rsidRPr="00AE7F3F">
        <w:rPr>
          <w:rFonts w:cs="Times New Roman"/>
          <w:sz w:val="28"/>
          <w:szCs w:val="28"/>
        </w:rPr>
        <w:t>)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lastRenderedPageBreak/>
        <w:t>Перкуссия легких: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При сравнительной перкуссии </w:t>
      </w:r>
      <w:proofErr w:type="spellStart"/>
      <w:r w:rsidRPr="00AE7F3F">
        <w:rPr>
          <w:rFonts w:cs="Times New Roman"/>
          <w:sz w:val="28"/>
          <w:szCs w:val="28"/>
        </w:rPr>
        <w:t>перкуторный</w:t>
      </w:r>
      <w:proofErr w:type="spellEnd"/>
      <w:r w:rsidRPr="00AE7F3F">
        <w:rPr>
          <w:rFonts w:cs="Times New Roman"/>
          <w:sz w:val="28"/>
          <w:szCs w:val="28"/>
        </w:rPr>
        <w:t xml:space="preserve"> звук ясный легочный во всех симметричных точках.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При топографической перкуссии верхние границы обоих легких определяются на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 xml:space="preserve">уровне </w:t>
      </w:r>
      <w:smartTag w:uri="urn:schemas-microsoft-com:office:smarttags" w:element="metricconverter">
        <w:smartTagPr>
          <w:attr w:name="ProductID" w:val="4 см"/>
        </w:smartTagPr>
        <w:r w:rsidRPr="00AE7F3F">
          <w:rPr>
            <w:rFonts w:cs="Times New Roman"/>
            <w:sz w:val="28"/>
            <w:szCs w:val="28"/>
          </w:rPr>
          <w:t>4 см</w:t>
        </w:r>
      </w:smartTag>
      <w:r w:rsidRPr="00AE7F3F">
        <w:rPr>
          <w:rFonts w:cs="Times New Roman"/>
          <w:sz w:val="28"/>
          <w:szCs w:val="28"/>
        </w:rPr>
        <w:t xml:space="preserve"> выше ключицы. Нижняя граница правого легкого по срединно-ключичной линии находится на уровне 6 м/р, по передней подмышечной линии на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 xml:space="preserve">уровне 7 м/р, по средней подмышечной линии на уровне 7 м/р, по задней подмышечной линии на уровне 8 ребра. Нижняя граница левого легкого по срединно-ключичной линии находится на уровне 7 ребра, по передней подмышечной линии на уровне 8 м/р, по средней подмышечной линии на уровне 8 м/р, по задней подмышечной линии на уровне 9 ребра. Подвижность нижнего края легких по задним подмышечным линиям составляет </w:t>
      </w:r>
      <w:smartTag w:uri="urn:schemas-microsoft-com:office:smarttags" w:element="metricconverter">
        <w:smartTagPr>
          <w:attr w:name="ProductID" w:val="5 см"/>
        </w:smartTagPr>
        <w:r w:rsidRPr="00AE7F3F">
          <w:rPr>
            <w:rFonts w:cs="Times New Roman"/>
            <w:sz w:val="28"/>
            <w:szCs w:val="28"/>
          </w:rPr>
          <w:t>5 см</w:t>
        </w:r>
      </w:smartTag>
      <w:r w:rsidRPr="00AE7F3F">
        <w:rPr>
          <w:rFonts w:cs="Times New Roman"/>
          <w:sz w:val="28"/>
          <w:szCs w:val="28"/>
        </w:rPr>
        <w:t>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Аускультация легких: Дыхание везикулярное. </w:t>
      </w:r>
      <w:r w:rsidR="004520E1" w:rsidRPr="00AE7F3F">
        <w:rPr>
          <w:rFonts w:cs="Times New Roman"/>
          <w:sz w:val="28"/>
          <w:szCs w:val="28"/>
        </w:rPr>
        <w:t>Хрипов нет</w:t>
      </w:r>
      <w:r w:rsidRPr="00AE7F3F">
        <w:rPr>
          <w:rFonts w:cs="Times New Roman"/>
          <w:sz w:val="28"/>
          <w:szCs w:val="28"/>
        </w:rPr>
        <w:t xml:space="preserve">. </w:t>
      </w:r>
      <w:proofErr w:type="spellStart"/>
      <w:r w:rsidRPr="00AE7F3F">
        <w:rPr>
          <w:rFonts w:cs="Times New Roman"/>
          <w:sz w:val="28"/>
          <w:szCs w:val="28"/>
        </w:rPr>
        <w:t>Бронхофония</w:t>
      </w:r>
      <w:proofErr w:type="spellEnd"/>
      <w:r w:rsidRPr="00AE7F3F">
        <w:rPr>
          <w:rFonts w:cs="Times New Roman"/>
          <w:sz w:val="28"/>
          <w:szCs w:val="28"/>
        </w:rPr>
        <w:t xml:space="preserve"> умеренно выражена одинаково со обеих сторон.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FA1AC7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Сердечно</w:t>
      </w:r>
      <w:r w:rsidR="00F326CB">
        <w:rPr>
          <w:rFonts w:cs="Times New Roman"/>
          <w:b/>
          <w:sz w:val="28"/>
          <w:szCs w:val="28"/>
        </w:rPr>
        <w:t>сосудистая система</w:t>
      </w:r>
    </w:p>
    <w:p w:rsidR="0041413F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Осмотр: Деформаций в области сердца нет.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Верхушечный толчок не видно.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Патологических пульсаций: сердечный толчок, пульсации в области легочно</w:t>
      </w:r>
      <w:r w:rsidR="004520E1" w:rsidRPr="00AE7F3F">
        <w:rPr>
          <w:rFonts w:cs="Times New Roman"/>
          <w:sz w:val="28"/>
          <w:szCs w:val="28"/>
        </w:rPr>
        <w:t>го ствола, аорты, яремной ямки,</w:t>
      </w:r>
      <w:r w:rsidRPr="00AE7F3F">
        <w:rPr>
          <w:rFonts w:cs="Times New Roman"/>
          <w:sz w:val="28"/>
          <w:szCs w:val="28"/>
        </w:rPr>
        <w:t xml:space="preserve"> подложечной области нет.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Пальпация: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Верхушечный толчок локализован в 5 м/р на </w:t>
      </w:r>
      <w:smartTag w:uri="urn:schemas-microsoft-com:office:smarttags" w:element="metricconverter">
        <w:smartTagPr>
          <w:attr w:name="ProductID" w:val="1,5 см"/>
        </w:smartTagPr>
        <w:r w:rsidRPr="00AE7F3F">
          <w:rPr>
            <w:rFonts w:cs="Times New Roman"/>
            <w:sz w:val="28"/>
            <w:szCs w:val="28"/>
          </w:rPr>
          <w:t>1,5 см</w:t>
        </w:r>
      </w:smartTag>
      <w:r w:rsidRPr="00AE7F3F">
        <w:rPr>
          <w:rFonts w:cs="Times New Roman"/>
          <w:sz w:val="28"/>
          <w:szCs w:val="28"/>
        </w:rPr>
        <w:t xml:space="preserve"> </w:t>
      </w:r>
      <w:proofErr w:type="spellStart"/>
      <w:r w:rsidRPr="00AE7F3F">
        <w:rPr>
          <w:rFonts w:cs="Times New Roman"/>
          <w:sz w:val="28"/>
          <w:szCs w:val="28"/>
        </w:rPr>
        <w:t>кнутри</w:t>
      </w:r>
      <w:proofErr w:type="spellEnd"/>
      <w:r w:rsidRPr="00AE7F3F">
        <w:rPr>
          <w:rFonts w:cs="Times New Roman"/>
          <w:sz w:val="28"/>
          <w:szCs w:val="28"/>
        </w:rPr>
        <w:t xml:space="preserve"> от левой срединно-ключичной линии. Площадь верхушечного толчка равна </w:t>
      </w:r>
      <w:smartTag w:uri="urn:schemas-microsoft-com:office:smarttags" w:element="metricconverter">
        <w:smartTagPr>
          <w:attr w:name="ProductID" w:val="1,5 см"/>
        </w:smartTagPr>
        <w:r w:rsidRPr="00AE7F3F">
          <w:rPr>
            <w:rFonts w:cs="Times New Roman"/>
            <w:sz w:val="28"/>
            <w:szCs w:val="28"/>
          </w:rPr>
          <w:t>1,5 см</w:t>
        </w:r>
      </w:smartTag>
      <w:r w:rsidRPr="00AE7F3F">
        <w:rPr>
          <w:rFonts w:cs="Times New Roman"/>
          <w:sz w:val="28"/>
          <w:szCs w:val="28"/>
        </w:rPr>
        <w:t xml:space="preserve">. Высота </w:t>
      </w:r>
      <w:smartTag w:uri="urn:schemas-microsoft-com:office:smarttags" w:element="metricconverter">
        <w:smartTagPr>
          <w:attr w:name="ProductID" w:val="1,5 мм"/>
        </w:smartTagPr>
        <w:r w:rsidRPr="00AE7F3F">
          <w:rPr>
            <w:rFonts w:cs="Times New Roman"/>
            <w:sz w:val="28"/>
            <w:szCs w:val="28"/>
          </w:rPr>
          <w:t>1,5 мм</w:t>
        </w:r>
      </w:smartTag>
      <w:r w:rsidRPr="00AE7F3F">
        <w:rPr>
          <w:rFonts w:cs="Times New Roman"/>
          <w:sz w:val="28"/>
          <w:szCs w:val="28"/>
        </w:rPr>
        <w:t>. Сила умеренная. Патологических пульсаций нет.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Перкуссия: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Границы относительной сердечной тупости: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Правая - в 4 м/р на </w:t>
      </w:r>
      <w:smartTag w:uri="urn:schemas-microsoft-com:office:smarttags" w:element="metricconverter">
        <w:smartTagPr>
          <w:attr w:name="ProductID" w:val="1,5 см"/>
        </w:smartTagPr>
        <w:r w:rsidRPr="00AE7F3F">
          <w:rPr>
            <w:rFonts w:cs="Times New Roman"/>
            <w:sz w:val="28"/>
            <w:szCs w:val="28"/>
          </w:rPr>
          <w:t>1,5 см</w:t>
        </w:r>
      </w:smartTag>
      <w:r w:rsidRPr="00AE7F3F">
        <w:rPr>
          <w:rFonts w:cs="Times New Roman"/>
          <w:sz w:val="28"/>
          <w:szCs w:val="28"/>
        </w:rPr>
        <w:t xml:space="preserve"> кнаружи от правого края грудины, на </w:t>
      </w:r>
      <w:smartTag w:uri="urn:schemas-microsoft-com:office:smarttags" w:element="metricconverter">
        <w:smartTagPr>
          <w:attr w:name="ProductID" w:val="3,5 см"/>
        </w:smartTagPr>
        <w:r w:rsidRPr="00AE7F3F">
          <w:rPr>
            <w:rFonts w:cs="Times New Roman"/>
            <w:sz w:val="28"/>
            <w:szCs w:val="28"/>
          </w:rPr>
          <w:t>3,5 см</w:t>
        </w:r>
      </w:smartTag>
      <w:r w:rsidRPr="00AE7F3F">
        <w:rPr>
          <w:rFonts w:cs="Times New Roman"/>
          <w:sz w:val="28"/>
          <w:szCs w:val="28"/>
        </w:rPr>
        <w:t xml:space="preserve"> кнаружи от передней срединной линии;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lastRenderedPageBreak/>
        <w:t xml:space="preserve">Верхняя — 3 ребро на </w:t>
      </w:r>
      <w:smartTag w:uri="urn:schemas-microsoft-com:office:smarttags" w:element="metricconverter">
        <w:smartTagPr>
          <w:attr w:name="ProductID" w:val="1 см"/>
        </w:smartTagPr>
        <w:r w:rsidRPr="00AE7F3F">
          <w:rPr>
            <w:rFonts w:cs="Times New Roman"/>
            <w:sz w:val="28"/>
            <w:szCs w:val="28"/>
          </w:rPr>
          <w:t>1 см</w:t>
        </w:r>
      </w:smartTag>
      <w:r w:rsidRPr="00AE7F3F">
        <w:rPr>
          <w:rFonts w:cs="Times New Roman"/>
          <w:sz w:val="28"/>
          <w:szCs w:val="28"/>
        </w:rPr>
        <w:t xml:space="preserve"> кнаружи от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 xml:space="preserve">левой </w:t>
      </w:r>
      <w:proofErr w:type="spellStart"/>
      <w:r w:rsidRPr="00AE7F3F">
        <w:rPr>
          <w:rFonts w:cs="Times New Roman"/>
          <w:sz w:val="28"/>
          <w:szCs w:val="28"/>
        </w:rPr>
        <w:t>окологрудинной</w:t>
      </w:r>
      <w:proofErr w:type="spellEnd"/>
      <w:r w:rsidRPr="00AE7F3F">
        <w:rPr>
          <w:rFonts w:cs="Times New Roman"/>
          <w:sz w:val="28"/>
          <w:szCs w:val="28"/>
        </w:rPr>
        <w:t xml:space="preserve"> линии;</w:t>
      </w:r>
    </w:p>
    <w:p w:rsidR="00FA1AC7" w:rsidRPr="00AE7F3F" w:rsidRDefault="00FA1A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Левая — в 5 м/р на </w:t>
      </w:r>
      <w:smartTag w:uri="urn:schemas-microsoft-com:office:smarttags" w:element="metricconverter">
        <w:smartTagPr>
          <w:attr w:name="ProductID" w:val="1,5 см"/>
        </w:smartTagPr>
        <w:r w:rsidRPr="00AE7F3F">
          <w:rPr>
            <w:rFonts w:cs="Times New Roman"/>
            <w:sz w:val="28"/>
            <w:szCs w:val="28"/>
          </w:rPr>
          <w:t>1,5 см</w:t>
        </w:r>
      </w:smartTag>
      <w:r w:rsidRPr="00AE7F3F">
        <w:rPr>
          <w:rFonts w:cs="Times New Roman"/>
          <w:sz w:val="28"/>
          <w:szCs w:val="28"/>
        </w:rPr>
        <w:t xml:space="preserve"> </w:t>
      </w:r>
      <w:r w:rsidR="00F326CB">
        <w:rPr>
          <w:rFonts w:cs="Times New Roman"/>
          <w:sz w:val="28"/>
          <w:szCs w:val="28"/>
        </w:rPr>
        <w:t>в</w:t>
      </w:r>
      <w:r w:rsidRPr="00AE7F3F">
        <w:rPr>
          <w:rFonts w:cs="Times New Roman"/>
          <w:sz w:val="28"/>
          <w:szCs w:val="28"/>
        </w:rPr>
        <w:t xml:space="preserve">нутри от срединно-ключичной линии, на </w:t>
      </w:r>
      <w:smartTag w:uri="urn:schemas-microsoft-com:office:smarttags" w:element="metricconverter">
        <w:smartTagPr>
          <w:attr w:name="ProductID" w:val="9 см"/>
        </w:smartTagPr>
        <w:r w:rsidRPr="00AE7F3F">
          <w:rPr>
            <w:rFonts w:cs="Times New Roman"/>
            <w:sz w:val="28"/>
            <w:szCs w:val="28"/>
          </w:rPr>
          <w:t>9 см</w:t>
        </w:r>
      </w:smartTag>
      <w:r w:rsidRPr="00AE7F3F">
        <w:rPr>
          <w:rFonts w:cs="Times New Roman"/>
          <w:sz w:val="28"/>
          <w:szCs w:val="28"/>
        </w:rPr>
        <w:t xml:space="preserve"> кнаружи от передней срединной линии.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Контуры сердца: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Правый: в 4 м/р на </w:t>
      </w:r>
      <w:smartTag w:uri="urn:schemas-microsoft-com:office:smarttags" w:element="metricconverter">
        <w:smartTagPr>
          <w:attr w:name="ProductID" w:val="1,5 см"/>
        </w:smartTagPr>
        <w:r w:rsidRPr="00AE7F3F">
          <w:rPr>
            <w:rFonts w:cs="Times New Roman"/>
            <w:sz w:val="28"/>
            <w:szCs w:val="28"/>
          </w:rPr>
          <w:t>1,5 см</w:t>
        </w:r>
      </w:smartTag>
      <w:r w:rsidRPr="00AE7F3F">
        <w:rPr>
          <w:rFonts w:cs="Times New Roman"/>
          <w:sz w:val="28"/>
          <w:szCs w:val="28"/>
        </w:rPr>
        <w:t xml:space="preserve"> кнаружи от правой </w:t>
      </w:r>
      <w:proofErr w:type="spellStart"/>
      <w:r w:rsidRPr="00AE7F3F">
        <w:rPr>
          <w:rFonts w:cs="Times New Roman"/>
          <w:sz w:val="28"/>
          <w:szCs w:val="28"/>
        </w:rPr>
        <w:t>окологрудинной</w:t>
      </w:r>
      <w:proofErr w:type="spellEnd"/>
      <w:r w:rsidRPr="00AE7F3F">
        <w:rPr>
          <w:rFonts w:cs="Times New Roman"/>
          <w:sz w:val="28"/>
          <w:szCs w:val="28"/>
        </w:rPr>
        <w:t xml:space="preserve"> линии, на </w:t>
      </w:r>
      <w:smartTag w:uri="urn:schemas-microsoft-com:office:smarttags" w:element="metricconverter">
        <w:smartTagPr>
          <w:attr w:name="ProductID" w:val="3,5 см"/>
        </w:smartTagPr>
        <w:r w:rsidRPr="00AE7F3F">
          <w:rPr>
            <w:rFonts w:cs="Times New Roman"/>
            <w:sz w:val="28"/>
            <w:szCs w:val="28"/>
          </w:rPr>
          <w:t>3,5 см</w:t>
        </w:r>
      </w:smartTag>
      <w:r w:rsidRPr="00AE7F3F">
        <w:rPr>
          <w:rFonts w:cs="Times New Roman"/>
          <w:sz w:val="28"/>
          <w:szCs w:val="28"/>
        </w:rPr>
        <w:t xml:space="preserve"> от передней срединной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>линии;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в 3 м/р на </w:t>
      </w:r>
      <w:smartTag w:uri="urn:schemas-microsoft-com:office:smarttags" w:element="metricconverter">
        <w:smartTagPr>
          <w:attr w:name="ProductID" w:val="1,5 см"/>
        </w:smartTagPr>
        <w:r w:rsidRPr="00AE7F3F">
          <w:rPr>
            <w:rFonts w:cs="Times New Roman"/>
            <w:sz w:val="28"/>
            <w:szCs w:val="28"/>
          </w:rPr>
          <w:t>1,5 см</w:t>
        </w:r>
      </w:smartTag>
      <w:r w:rsidRPr="00AE7F3F">
        <w:rPr>
          <w:rFonts w:cs="Times New Roman"/>
          <w:sz w:val="28"/>
          <w:szCs w:val="28"/>
        </w:rPr>
        <w:t xml:space="preserve"> кнаружи от правой </w:t>
      </w:r>
      <w:proofErr w:type="spellStart"/>
      <w:r w:rsidRPr="00AE7F3F">
        <w:rPr>
          <w:rFonts w:cs="Times New Roman"/>
          <w:sz w:val="28"/>
          <w:szCs w:val="28"/>
        </w:rPr>
        <w:t>окологрудинной</w:t>
      </w:r>
      <w:proofErr w:type="spellEnd"/>
      <w:r w:rsidRPr="00AE7F3F">
        <w:rPr>
          <w:rFonts w:cs="Times New Roman"/>
          <w:sz w:val="28"/>
          <w:szCs w:val="28"/>
        </w:rPr>
        <w:t xml:space="preserve"> линии;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Левый: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 xml:space="preserve">в 5 м/р на </w:t>
      </w:r>
      <w:smartTag w:uri="urn:schemas-microsoft-com:office:smarttags" w:element="metricconverter">
        <w:smartTagPr>
          <w:attr w:name="ProductID" w:val="1,5 см"/>
        </w:smartTagPr>
        <w:r w:rsidRPr="00AE7F3F">
          <w:rPr>
            <w:rFonts w:cs="Times New Roman"/>
            <w:sz w:val="28"/>
            <w:szCs w:val="28"/>
          </w:rPr>
          <w:t>1,5 см</w:t>
        </w:r>
      </w:smartTag>
      <w:r w:rsidRPr="00AE7F3F">
        <w:rPr>
          <w:rFonts w:cs="Times New Roman"/>
          <w:sz w:val="28"/>
          <w:szCs w:val="28"/>
        </w:rPr>
        <w:t xml:space="preserve"> </w:t>
      </w:r>
      <w:r w:rsidR="00F326CB" w:rsidRPr="00AE7F3F">
        <w:rPr>
          <w:rFonts w:cs="Times New Roman"/>
          <w:sz w:val="28"/>
          <w:szCs w:val="28"/>
        </w:rPr>
        <w:t>внутри</w:t>
      </w:r>
      <w:r w:rsidRPr="00AE7F3F">
        <w:rPr>
          <w:rFonts w:cs="Times New Roman"/>
          <w:sz w:val="28"/>
          <w:szCs w:val="28"/>
        </w:rPr>
        <w:t xml:space="preserve"> от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 xml:space="preserve">левой срединно-ключичной линии, на </w:t>
      </w:r>
      <w:smartTag w:uri="urn:schemas-microsoft-com:office:smarttags" w:element="metricconverter">
        <w:smartTagPr>
          <w:attr w:name="ProductID" w:val="9 см"/>
        </w:smartTagPr>
        <w:r w:rsidRPr="00AE7F3F">
          <w:rPr>
            <w:rFonts w:cs="Times New Roman"/>
            <w:sz w:val="28"/>
            <w:szCs w:val="28"/>
          </w:rPr>
          <w:t>9 см</w:t>
        </w:r>
      </w:smartTag>
      <w:r w:rsidRPr="00AE7F3F">
        <w:rPr>
          <w:rFonts w:cs="Times New Roman"/>
          <w:sz w:val="28"/>
          <w:szCs w:val="28"/>
        </w:rPr>
        <w:t xml:space="preserve"> от передней срединной линии;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в 4 м/р на </w:t>
      </w:r>
      <w:smartTag w:uri="urn:schemas-microsoft-com:office:smarttags" w:element="metricconverter">
        <w:smartTagPr>
          <w:attr w:name="ProductID" w:val="2 см"/>
        </w:smartTagPr>
        <w:r w:rsidRPr="00AE7F3F">
          <w:rPr>
            <w:rFonts w:cs="Times New Roman"/>
            <w:sz w:val="28"/>
            <w:szCs w:val="28"/>
          </w:rPr>
          <w:t>2 см</w:t>
        </w:r>
      </w:smartTag>
      <w:r w:rsidRPr="00AE7F3F">
        <w:rPr>
          <w:rFonts w:cs="Times New Roman"/>
          <w:sz w:val="28"/>
          <w:szCs w:val="28"/>
        </w:rPr>
        <w:t xml:space="preserve"> </w:t>
      </w:r>
      <w:r w:rsidR="00F326CB" w:rsidRPr="00AE7F3F">
        <w:rPr>
          <w:rFonts w:cs="Times New Roman"/>
          <w:sz w:val="28"/>
          <w:szCs w:val="28"/>
        </w:rPr>
        <w:t>внутри</w:t>
      </w:r>
      <w:r w:rsidRPr="00AE7F3F">
        <w:rPr>
          <w:rFonts w:cs="Times New Roman"/>
          <w:sz w:val="28"/>
          <w:szCs w:val="28"/>
        </w:rPr>
        <w:t xml:space="preserve"> от левой срединно-ключичной линии и на </w:t>
      </w:r>
      <w:smartTag w:uri="urn:schemas-microsoft-com:office:smarttags" w:element="metricconverter">
        <w:smartTagPr>
          <w:attr w:name="ProductID" w:val="8,5 см"/>
        </w:smartTagPr>
        <w:r w:rsidRPr="00AE7F3F">
          <w:rPr>
            <w:rFonts w:cs="Times New Roman"/>
            <w:sz w:val="28"/>
            <w:szCs w:val="28"/>
          </w:rPr>
          <w:t>8,5 см</w:t>
        </w:r>
      </w:smartTag>
      <w:r w:rsidRPr="00AE7F3F">
        <w:rPr>
          <w:rFonts w:cs="Times New Roman"/>
          <w:sz w:val="28"/>
          <w:szCs w:val="28"/>
        </w:rPr>
        <w:t xml:space="preserve"> от передней срединной линии;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в 3 м/р на </w:t>
      </w:r>
      <w:smartTag w:uri="urn:schemas-microsoft-com:office:smarttags" w:element="metricconverter">
        <w:smartTagPr>
          <w:attr w:name="ProductID" w:val="1 см"/>
        </w:smartTagPr>
        <w:r w:rsidRPr="00AE7F3F">
          <w:rPr>
            <w:rFonts w:cs="Times New Roman"/>
            <w:sz w:val="28"/>
            <w:szCs w:val="28"/>
          </w:rPr>
          <w:t>1 см</w:t>
        </w:r>
      </w:smartTag>
      <w:r w:rsidRPr="00AE7F3F">
        <w:rPr>
          <w:rFonts w:cs="Times New Roman"/>
          <w:sz w:val="28"/>
          <w:szCs w:val="28"/>
        </w:rPr>
        <w:t xml:space="preserve"> </w:t>
      </w:r>
      <w:r w:rsidR="00F326CB" w:rsidRPr="00AE7F3F">
        <w:rPr>
          <w:rFonts w:cs="Times New Roman"/>
          <w:sz w:val="28"/>
          <w:szCs w:val="28"/>
        </w:rPr>
        <w:t>внутри</w:t>
      </w:r>
      <w:r w:rsidRPr="00AE7F3F">
        <w:rPr>
          <w:rFonts w:cs="Times New Roman"/>
          <w:sz w:val="28"/>
          <w:szCs w:val="28"/>
        </w:rPr>
        <w:t xml:space="preserve"> от левой </w:t>
      </w:r>
      <w:proofErr w:type="spellStart"/>
      <w:r w:rsidRPr="00AE7F3F">
        <w:rPr>
          <w:rFonts w:cs="Times New Roman"/>
          <w:sz w:val="28"/>
          <w:szCs w:val="28"/>
        </w:rPr>
        <w:t>окологрудинной</w:t>
      </w:r>
      <w:proofErr w:type="spellEnd"/>
      <w:r w:rsidRPr="00AE7F3F">
        <w:rPr>
          <w:rFonts w:cs="Times New Roman"/>
          <w:sz w:val="28"/>
          <w:szCs w:val="28"/>
        </w:rPr>
        <w:t xml:space="preserve"> линии.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Конфигурация сердца нормальная.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Аускультация сердца: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Тоны сердца во всех точках аускультации ясные, ритмичные.</w:t>
      </w:r>
    </w:p>
    <w:p w:rsidR="00D15FCB" w:rsidRPr="00AE7F3F" w:rsidRDefault="004520E1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Ритм правильный. ЧСС равна 76</w:t>
      </w:r>
      <w:r w:rsidR="00D15FCB" w:rsidRPr="00AE7F3F">
        <w:rPr>
          <w:rFonts w:cs="Times New Roman"/>
          <w:sz w:val="28"/>
          <w:szCs w:val="28"/>
        </w:rPr>
        <w:t xml:space="preserve"> в минуту.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Патологических шумов нет</w:t>
      </w:r>
      <w:r w:rsidR="004520E1" w:rsidRPr="00AE7F3F">
        <w:rPr>
          <w:rFonts w:cs="Times New Roman"/>
          <w:sz w:val="28"/>
          <w:szCs w:val="28"/>
        </w:rPr>
        <w:t>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15FCB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Исследования сосудов</w:t>
      </w:r>
    </w:p>
    <w:p w:rsidR="0041413F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Осмотр: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При осмотре сосуды без изменений.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Пульсации сонных, височный, подключичных,</w:t>
      </w:r>
      <w:r w:rsidR="00F326CB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>плечевых, лучевых артерий определяется.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Расширений вен не наблюдается.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При обследовании пульса на лучевых артериях определяется: пульс синхронный, ритмичный, умеренной частоты, умеренного наполнения, умеренного</w:t>
      </w:r>
      <w:r w:rsidR="004520E1" w:rsidRPr="00AE7F3F">
        <w:rPr>
          <w:rFonts w:cs="Times New Roman"/>
          <w:sz w:val="28"/>
          <w:szCs w:val="28"/>
        </w:rPr>
        <w:t xml:space="preserve"> напряжения, умеренной скорости. ЧСС 76</w:t>
      </w:r>
      <w:r w:rsidRPr="00AE7F3F">
        <w:rPr>
          <w:rFonts w:cs="Times New Roman"/>
          <w:sz w:val="28"/>
          <w:szCs w:val="28"/>
        </w:rPr>
        <w:t xml:space="preserve"> уд/мин</w:t>
      </w:r>
      <w:r w:rsidR="004520E1" w:rsidRPr="00AE7F3F">
        <w:rPr>
          <w:rFonts w:cs="Times New Roman"/>
          <w:sz w:val="28"/>
          <w:szCs w:val="28"/>
        </w:rPr>
        <w:t>.</w:t>
      </w:r>
    </w:p>
    <w:p w:rsidR="00D15FCB" w:rsidRPr="00AE7F3F" w:rsidRDefault="004520E1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АД на плечевых артериях 110/70</w:t>
      </w:r>
      <w:r w:rsidR="00D15FCB" w:rsidRPr="00AE7F3F">
        <w:rPr>
          <w:rFonts w:cs="Times New Roman"/>
          <w:sz w:val="28"/>
          <w:szCs w:val="28"/>
        </w:rPr>
        <w:t xml:space="preserve"> </w:t>
      </w:r>
      <w:proofErr w:type="spellStart"/>
      <w:r w:rsidR="00D15FCB" w:rsidRPr="00AE7F3F">
        <w:rPr>
          <w:rFonts w:cs="Times New Roman"/>
          <w:sz w:val="28"/>
          <w:szCs w:val="28"/>
        </w:rPr>
        <w:t>мм.рт.ст</w:t>
      </w:r>
      <w:proofErr w:type="spellEnd"/>
      <w:r w:rsidR="00D15FCB" w:rsidRPr="00AE7F3F">
        <w:rPr>
          <w:rFonts w:cs="Times New Roman"/>
          <w:sz w:val="28"/>
          <w:szCs w:val="28"/>
        </w:rPr>
        <w:t>.</w:t>
      </w:r>
    </w:p>
    <w:p w:rsidR="00F326CB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41413F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Исследования органов пищ</w:t>
      </w:r>
      <w:r w:rsidR="00F326CB">
        <w:rPr>
          <w:rFonts w:cs="Times New Roman"/>
          <w:b/>
          <w:sz w:val="28"/>
          <w:szCs w:val="28"/>
        </w:rPr>
        <w:t>еварения</w:t>
      </w:r>
    </w:p>
    <w:p w:rsidR="0041413F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C30172" w:rsidRPr="00AE7F3F" w:rsidRDefault="00C30172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Язык розовый, влажный покрыт налетом бело-серого цвета, сосочки языка выражены.</w:t>
      </w:r>
    </w:p>
    <w:p w:rsidR="00C30172" w:rsidRPr="00AE7F3F" w:rsidRDefault="00C30172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В зеве умеренная разлитая гиперемия, миндалины увеличены до </w:t>
      </w:r>
      <w:smartTag w:uri="urn:schemas-microsoft-com:office:smarttags" w:element="metricconverter">
        <w:smartTagPr>
          <w:attr w:name="ProductID" w:val="0.5 см"/>
        </w:smartTagPr>
        <w:r w:rsidRPr="00AE7F3F">
          <w:rPr>
            <w:sz w:val="28"/>
            <w:szCs w:val="28"/>
          </w:rPr>
          <w:t>0.5 см</w:t>
        </w:r>
      </w:smartTag>
      <w:r w:rsidRPr="00AE7F3F">
        <w:rPr>
          <w:sz w:val="28"/>
          <w:szCs w:val="28"/>
        </w:rPr>
        <w:t>,</w:t>
      </w:r>
      <w:r w:rsidR="00933772" w:rsidRPr="00AE7F3F">
        <w:rPr>
          <w:sz w:val="28"/>
          <w:szCs w:val="28"/>
        </w:rPr>
        <w:t xml:space="preserve"> зернистость задней стенки глотки</w:t>
      </w:r>
      <w:r w:rsidRPr="00AE7F3F">
        <w:rPr>
          <w:sz w:val="28"/>
          <w:szCs w:val="28"/>
        </w:rPr>
        <w:t>. В лакунах слева и права – обильный сплошной налет серого цвета, который снимается шпателем, поверхность не кровоточит.</w:t>
      </w:r>
    </w:p>
    <w:p w:rsidR="00C30172" w:rsidRPr="00AE7F3F" w:rsidRDefault="00C30172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Живот мягкий правильной формы,</w:t>
      </w:r>
      <w:r w:rsidR="00AE7F3F">
        <w:rPr>
          <w:sz w:val="28"/>
          <w:szCs w:val="28"/>
        </w:rPr>
        <w:t xml:space="preserve"> </w:t>
      </w:r>
      <w:r w:rsidRPr="00AE7F3F">
        <w:rPr>
          <w:sz w:val="28"/>
          <w:szCs w:val="28"/>
        </w:rPr>
        <w:t>пупок втянут,</w:t>
      </w:r>
    </w:p>
    <w:p w:rsidR="00C30172" w:rsidRPr="00AE7F3F" w:rsidRDefault="00C30172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При поверхностной ориентировочной пальпации, патологии не выявлено. Глубокая методическая пальпация по </w:t>
      </w:r>
      <w:proofErr w:type="spellStart"/>
      <w:r w:rsidRPr="00AE7F3F">
        <w:rPr>
          <w:sz w:val="28"/>
          <w:szCs w:val="28"/>
        </w:rPr>
        <w:t>Образцову-Стражеско</w:t>
      </w:r>
      <w:proofErr w:type="spellEnd"/>
      <w:r w:rsidRPr="00AE7F3F">
        <w:rPr>
          <w:sz w:val="28"/>
          <w:szCs w:val="28"/>
        </w:rPr>
        <w:t>: Сигмовидная кишка пальпируется в левой подвздошной области</w:t>
      </w:r>
      <w:r w:rsidR="00AE7F3F">
        <w:rPr>
          <w:sz w:val="28"/>
          <w:szCs w:val="28"/>
        </w:rPr>
        <w:t xml:space="preserve"> </w:t>
      </w:r>
      <w:r w:rsidRPr="00AE7F3F">
        <w:rPr>
          <w:sz w:val="28"/>
          <w:szCs w:val="28"/>
        </w:rPr>
        <w:t xml:space="preserve">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 w:rsidRPr="00AE7F3F">
          <w:rPr>
            <w:sz w:val="28"/>
            <w:szCs w:val="28"/>
          </w:rPr>
          <w:t>1,5 см</w:t>
        </w:r>
      </w:smartTag>
      <w:r w:rsidRPr="00AE7F3F">
        <w:rPr>
          <w:sz w:val="28"/>
          <w:szCs w:val="28"/>
        </w:rPr>
        <w:t>, подвижная, не урчащая, безболезненная. Слепая кишка не пальпируется. Поперечно-ободочная кишка не пальпируется. Желудок не пальпируется.</w:t>
      </w:r>
    </w:p>
    <w:p w:rsidR="00C30172" w:rsidRPr="00AE7F3F" w:rsidRDefault="00C30172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Нижний край печени острый, ровный, эластичный, безболезненный, поверхность печени гладкая ординаты печени по Курлову: 9(0)</w:t>
      </w:r>
      <w:r w:rsidRPr="00AE7F3F">
        <w:rPr>
          <w:sz w:val="28"/>
          <w:szCs w:val="28"/>
        </w:rPr>
        <w:sym w:font="Symbol" w:char="F02A"/>
      </w:r>
      <w:r w:rsidRPr="00AE7F3F">
        <w:rPr>
          <w:sz w:val="28"/>
          <w:szCs w:val="28"/>
        </w:rPr>
        <w:t>8</w:t>
      </w:r>
      <w:r w:rsidRPr="00AE7F3F">
        <w:rPr>
          <w:sz w:val="28"/>
          <w:szCs w:val="28"/>
        </w:rPr>
        <w:sym w:font="Symbol" w:char="F02A"/>
      </w:r>
      <w:r w:rsidRPr="00AE7F3F">
        <w:rPr>
          <w:sz w:val="28"/>
          <w:szCs w:val="28"/>
        </w:rPr>
        <w:t xml:space="preserve">7см. Желчный пузырь не пальпируется. Симптомы </w:t>
      </w:r>
      <w:proofErr w:type="spellStart"/>
      <w:r w:rsidRPr="00AE7F3F">
        <w:rPr>
          <w:sz w:val="28"/>
          <w:szCs w:val="28"/>
        </w:rPr>
        <w:t>Мерфи</w:t>
      </w:r>
      <w:proofErr w:type="spellEnd"/>
      <w:r w:rsidRPr="00AE7F3F">
        <w:rPr>
          <w:sz w:val="28"/>
          <w:szCs w:val="28"/>
        </w:rPr>
        <w:t xml:space="preserve">, </w:t>
      </w:r>
      <w:proofErr w:type="spellStart"/>
      <w:r w:rsidRPr="00AE7F3F">
        <w:rPr>
          <w:sz w:val="28"/>
          <w:szCs w:val="28"/>
        </w:rPr>
        <w:t>Ортнера</w:t>
      </w:r>
      <w:proofErr w:type="spellEnd"/>
      <w:r w:rsidRPr="00AE7F3F">
        <w:rPr>
          <w:sz w:val="28"/>
          <w:szCs w:val="28"/>
        </w:rPr>
        <w:t xml:space="preserve"> отрицательные. Поджелудочная железа не пальпируется. Селезенка не пальпируется</w:t>
      </w:r>
    </w:p>
    <w:p w:rsidR="00C30172" w:rsidRPr="00AE7F3F" w:rsidRDefault="00C30172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Расхождения прямых мышц живота нет.</w:t>
      </w:r>
    </w:p>
    <w:p w:rsidR="00C30172" w:rsidRPr="00AE7F3F" w:rsidRDefault="00C30172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Стул регулярный, оформленный, темного цвета.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органов</w:t>
      </w:r>
      <w:r w:rsidR="003B53A2" w:rsidRP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>(печень, селезенка) нет.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Расхождения мышц брюшной стенки не наблюдается. Грыжевых </w:t>
      </w:r>
      <w:proofErr w:type="spellStart"/>
      <w:r w:rsidRPr="00AE7F3F">
        <w:rPr>
          <w:rFonts w:cs="Times New Roman"/>
          <w:sz w:val="28"/>
          <w:szCs w:val="28"/>
        </w:rPr>
        <w:t>выпячиваний</w:t>
      </w:r>
      <w:proofErr w:type="spellEnd"/>
      <w:r w:rsidRPr="00AE7F3F">
        <w:rPr>
          <w:rFonts w:cs="Times New Roman"/>
          <w:sz w:val="28"/>
          <w:szCs w:val="28"/>
        </w:rPr>
        <w:t xml:space="preserve"> нет.</w:t>
      </w:r>
    </w:p>
    <w:p w:rsidR="00C30172" w:rsidRPr="00AE7F3F" w:rsidRDefault="00C30172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Исс</w:t>
      </w:r>
      <w:r w:rsidR="00F326CB">
        <w:rPr>
          <w:rFonts w:cs="Times New Roman"/>
          <w:b/>
          <w:sz w:val="28"/>
          <w:szCs w:val="28"/>
        </w:rPr>
        <w:t>ледования органов мочевыделения</w:t>
      </w:r>
    </w:p>
    <w:p w:rsidR="0041413F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Осмотр: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lastRenderedPageBreak/>
        <w:t>При осмотре почек, изменений в поясничной области нет.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Пальпация: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Почти не пальпируются.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Симптом </w:t>
      </w:r>
      <w:r w:rsidR="00CD6E48" w:rsidRPr="00AE7F3F">
        <w:rPr>
          <w:rFonts w:cs="Times New Roman"/>
          <w:sz w:val="28"/>
          <w:szCs w:val="28"/>
        </w:rPr>
        <w:t xml:space="preserve">поколачивания </w:t>
      </w:r>
      <w:r w:rsidRPr="00AE7F3F">
        <w:rPr>
          <w:rFonts w:cs="Times New Roman"/>
          <w:sz w:val="28"/>
          <w:szCs w:val="28"/>
        </w:rPr>
        <w:t>с обеих сторон отрицателен.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1413F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Эндокринная система</w:t>
      </w:r>
    </w:p>
    <w:p w:rsidR="0041413F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Все глазные симптомы отрицательны.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Форма шеи в спокойном состоянии не изменена.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E7F3F">
        <w:rPr>
          <w:rFonts w:cs="Times New Roman"/>
          <w:sz w:val="28"/>
          <w:szCs w:val="28"/>
        </w:rPr>
        <w:t>Оволосение</w:t>
      </w:r>
      <w:proofErr w:type="spellEnd"/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>по мужскому типу.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Пальпация:</w:t>
      </w:r>
    </w:p>
    <w:p w:rsidR="00CD6E48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Щитовидная железа не пальпируется.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15FCB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Нервная система</w:t>
      </w:r>
    </w:p>
    <w:p w:rsidR="0041413F" w:rsidRPr="00AE7F3F" w:rsidRDefault="0041413F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Память не нарушена.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 xml:space="preserve">Сон не нарушен. </w:t>
      </w:r>
      <w:r w:rsidR="00C30172" w:rsidRPr="00AE7F3F">
        <w:rPr>
          <w:rFonts w:cs="Times New Roman"/>
          <w:sz w:val="28"/>
          <w:szCs w:val="28"/>
        </w:rPr>
        <w:t>Не раздражителен.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Работоспособность снижена.</w:t>
      </w:r>
    </w:p>
    <w:p w:rsidR="00D15FCB" w:rsidRPr="00AE7F3F" w:rsidRDefault="00D15F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Слух не изменен. </w:t>
      </w:r>
      <w:r w:rsidR="00CD6E48" w:rsidRPr="00AE7F3F">
        <w:rPr>
          <w:rFonts w:cs="Times New Roman"/>
          <w:sz w:val="28"/>
          <w:szCs w:val="28"/>
        </w:rPr>
        <w:t xml:space="preserve">Выделения из уха и болезненность при надавливании на </w:t>
      </w:r>
      <w:proofErr w:type="spellStart"/>
      <w:r w:rsidR="00CD6E48" w:rsidRPr="00AE7F3F">
        <w:rPr>
          <w:rFonts w:cs="Times New Roman"/>
          <w:sz w:val="28"/>
          <w:szCs w:val="28"/>
        </w:rPr>
        <w:t>козелок</w:t>
      </w:r>
      <w:proofErr w:type="spellEnd"/>
      <w:r w:rsidR="00CD6E48" w:rsidRPr="00AE7F3F">
        <w:rPr>
          <w:rFonts w:cs="Times New Roman"/>
          <w:sz w:val="28"/>
          <w:szCs w:val="28"/>
        </w:rPr>
        <w:t xml:space="preserve"> отсутствует. </w:t>
      </w:r>
      <w:r w:rsidRPr="00AE7F3F">
        <w:rPr>
          <w:rFonts w:cs="Times New Roman"/>
          <w:sz w:val="28"/>
          <w:szCs w:val="28"/>
        </w:rPr>
        <w:t>Зрение не ухудшилось.</w:t>
      </w:r>
      <w:r w:rsidR="00CD6E48" w:rsidRP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 xml:space="preserve">Зрачки узкие. Реакция на свет </w:t>
      </w:r>
      <w:proofErr w:type="spellStart"/>
      <w:r w:rsidRPr="00AE7F3F">
        <w:rPr>
          <w:rFonts w:cs="Times New Roman"/>
          <w:sz w:val="28"/>
          <w:szCs w:val="28"/>
        </w:rPr>
        <w:t>содружественная</w:t>
      </w:r>
      <w:proofErr w:type="spellEnd"/>
      <w:r w:rsidRPr="00AE7F3F">
        <w:rPr>
          <w:rFonts w:cs="Times New Roman"/>
          <w:sz w:val="28"/>
          <w:szCs w:val="28"/>
        </w:rPr>
        <w:t>.</w:t>
      </w:r>
    </w:p>
    <w:p w:rsidR="00D15FCB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Дермографизм смешанный.</w:t>
      </w:r>
      <w:r w:rsidR="00D15FCB" w:rsidRPr="00AE7F3F">
        <w:rPr>
          <w:rFonts w:cs="Times New Roman"/>
          <w:sz w:val="28"/>
          <w:szCs w:val="28"/>
        </w:rPr>
        <w:t xml:space="preserve"> Тремора пальцев рук нет.</w:t>
      </w:r>
    </w:p>
    <w:p w:rsidR="007070B6" w:rsidRPr="00AE7F3F" w:rsidRDefault="007070B6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На момент осмотр</w:t>
      </w:r>
      <w:r w:rsidR="0041413F" w:rsidRPr="00AE7F3F">
        <w:rPr>
          <w:rFonts w:cs="Times New Roman"/>
          <w:sz w:val="28"/>
          <w:szCs w:val="28"/>
        </w:rPr>
        <w:t>а температура тела у пациента 37</w:t>
      </w:r>
      <w:r w:rsidRPr="00AE7F3F">
        <w:rPr>
          <w:rFonts w:cs="Times New Roman"/>
          <w:sz w:val="28"/>
          <w:szCs w:val="28"/>
        </w:rPr>
        <w:t>,6.</w:t>
      </w:r>
    </w:p>
    <w:p w:rsidR="00CD6E48" w:rsidRPr="00AE7F3F" w:rsidRDefault="00CD6E4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Предварительный диагноз:</w:t>
      </w:r>
      <w:r w:rsidR="00537FFA" w:rsidRPr="00AE7F3F">
        <w:rPr>
          <w:rFonts w:cs="Times New Roman"/>
          <w:b/>
          <w:sz w:val="28"/>
          <w:szCs w:val="28"/>
        </w:rPr>
        <w:t xml:space="preserve"> </w:t>
      </w:r>
      <w:r w:rsidR="003B53A2" w:rsidRPr="00AE7F3F">
        <w:rPr>
          <w:rFonts w:cs="Times New Roman"/>
          <w:sz w:val="28"/>
          <w:szCs w:val="28"/>
        </w:rPr>
        <w:t>Лакунарная</w:t>
      </w:r>
      <w:r w:rsidR="00537FFA" w:rsidRPr="00AE7F3F">
        <w:rPr>
          <w:rFonts w:cs="Times New Roman"/>
          <w:sz w:val="28"/>
          <w:szCs w:val="28"/>
        </w:rPr>
        <w:t xml:space="preserve"> ангина.</w:t>
      </w:r>
    </w:p>
    <w:p w:rsidR="00AE3AA8" w:rsidRPr="00AE7F3F" w:rsidRDefault="00AE3AA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E3AA8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Лабораторные исследования</w:t>
      </w:r>
    </w:p>
    <w:p w:rsidR="00CC3EEF" w:rsidRPr="00AE7F3F" w:rsidRDefault="00CC3EEF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C3EEF" w:rsidRPr="00F326CB" w:rsidRDefault="00CC3EEF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26CB">
        <w:rPr>
          <w:rFonts w:cs="Times New Roman"/>
          <w:sz w:val="28"/>
          <w:szCs w:val="28"/>
        </w:rPr>
        <w:t>Общий анализ крови 3.12.12</w:t>
      </w:r>
    </w:p>
    <w:p w:rsidR="00CC3EEF" w:rsidRPr="00AE7F3F" w:rsidRDefault="00CC3EEF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  <w:lang w:val="en-US"/>
        </w:rPr>
        <w:t>RBC</w:t>
      </w:r>
      <w:r w:rsidRPr="00A51915">
        <w:rPr>
          <w:rFonts w:cs="Times New Roman"/>
          <w:sz w:val="28"/>
          <w:szCs w:val="28"/>
        </w:rPr>
        <w:t xml:space="preserve"> 4,13. </w:t>
      </w:r>
      <w:r w:rsidRPr="00AE7F3F">
        <w:rPr>
          <w:rFonts w:cs="Times New Roman"/>
          <w:sz w:val="28"/>
          <w:szCs w:val="28"/>
          <w:lang w:val="en-US"/>
        </w:rPr>
        <w:t>HCT</w:t>
      </w:r>
      <w:r w:rsidRPr="00A51915">
        <w:rPr>
          <w:rFonts w:cs="Times New Roman"/>
          <w:sz w:val="28"/>
          <w:szCs w:val="28"/>
        </w:rPr>
        <w:t xml:space="preserve"> 35,3. </w:t>
      </w:r>
      <w:r w:rsidRPr="00AE7F3F">
        <w:rPr>
          <w:rFonts w:cs="Times New Roman"/>
          <w:sz w:val="28"/>
          <w:szCs w:val="28"/>
          <w:lang w:val="en-US"/>
        </w:rPr>
        <w:t xml:space="preserve">MCV 84,1. RDW 12,0. HGB 125. MCH 30,3. MCHC 358. PLT 144. PCT 0,11. MPV 7,0. PDW 11,7. WBC 9,4. LYMF 19,3. MID 4,8. GRAN 75,7. </w:t>
      </w:r>
      <w:proofErr w:type="spellStart"/>
      <w:r w:rsidRPr="00AE7F3F">
        <w:rPr>
          <w:rFonts w:cs="Times New Roman"/>
          <w:sz w:val="28"/>
          <w:szCs w:val="28"/>
        </w:rPr>
        <w:t>Эоз</w:t>
      </w:r>
      <w:proofErr w:type="spellEnd"/>
      <w:r w:rsidRPr="00AE7F3F">
        <w:rPr>
          <w:rFonts w:cs="Times New Roman"/>
          <w:sz w:val="28"/>
          <w:szCs w:val="28"/>
          <w:lang w:val="en-US"/>
        </w:rPr>
        <w:t xml:space="preserve"> 0. </w:t>
      </w:r>
      <w:proofErr w:type="spellStart"/>
      <w:r w:rsidRPr="00AE7F3F">
        <w:rPr>
          <w:rFonts w:cs="Times New Roman"/>
          <w:sz w:val="28"/>
          <w:szCs w:val="28"/>
        </w:rPr>
        <w:t>Палочкояд</w:t>
      </w:r>
      <w:proofErr w:type="spellEnd"/>
      <w:r w:rsidRPr="00AE7F3F">
        <w:rPr>
          <w:rFonts w:cs="Times New Roman"/>
          <w:sz w:val="28"/>
          <w:szCs w:val="28"/>
          <w:lang w:val="en-US"/>
        </w:rPr>
        <w:t xml:space="preserve">. </w:t>
      </w:r>
      <w:r w:rsidRPr="00A51915">
        <w:rPr>
          <w:rFonts w:cs="Times New Roman"/>
          <w:sz w:val="28"/>
          <w:szCs w:val="28"/>
        </w:rPr>
        <w:t xml:space="preserve">12. </w:t>
      </w:r>
      <w:proofErr w:type="spellStart"/>
      <w:r w:rsidRPr="00AE7F3F">
        <w:rPr>
          <w:rFonts w:cs="Times New Roman"/>
          <w:sz w:val="28"/>
          <w:szCs w:val="28"/>
        </w:rPr>
        <w:t>Сегментояд</w:t>
      </w:r>
      <w:proofErr w:type="spellEnd"/>
      <w:r w:rsidRPr="00A51915">
        <w:rPr>
          <w:rFonts w:cs="Times New Roman"/>
          <w:sz w:val="28"/>
          <w:szCs w:val="28"/>
        </w:rPr>
        <w:t xml:space="preserve">. 64. </w:t>
      </w:r>
      <w:r w:rsidRPr="00AE7F3F">
        <w:rPr>
          <w:rFonts w:cs="Times New Roman"/>
          <w:sz w:val="28"/>
          <w:szCs w:val="28"/>
        </w:rPr>
        <w:t>Лимф</w:t>
      </w:r>
      <w:r w:rsidRPr="00A51915">
        <w:rPr>
          <w:rFonts w:cs="Times New Roman"/>
          <w:sz w:val="28"/>
          <w:szCs w:val="28"/>
        </w:rPr>
        <w:t xml:space="preserve">. 20. </w:t>
      </w:r>
      <w:proofErr w:type="spellStart"/>
      <w:r w:rsidRPr="00AE7F3F">
        <w:rPr>
          <w:rFonts w:cs="Times New Roman"/>
          <w:sz w:val="28"/>
          <w:szCs w:val="28"/>
        </w:rPr>
        <w:t>Моноц</w:t>
      </w:r>
      <w:proofErr w:type="spellEnd"/>
      <w:r w:rsidRPr="00A51915">
        <w:rPr>
          <w:rFonts w:cs="Times New Roman"/>
          <w:sz w:val="28"/>
          <w:szCs w:val="28"/>
        </w:rPr>
        <w:t xml:space="preserve">. </w:t>
      </w:r>
      <w:r w:rsidRPr="00AE7F3F">
        <w:rPr>
          <w:rFonts w:cs="Times New Roman"/>
          <w:sz w:val="28"/>
          <w:szCs w:val="28"/>
        </w:rPr>
        <w:t xml:space="preserve">6. СОЭ </w:t>
      </w:r>
      <w:r w:rsidRPr="00AE7F3F">
        <w:rPr>
          <w:rFonts w:cs="Times New Roman"/>
          <w:sz w:val="28"/>
          <w:szCs w:val="28"/>
        </w:rPr>
        <w:lastRenderedPageBreak/>
        <w:t>35.</w:t>
      </w:r>
    </w:p>
    <w:p w:rsidR="00646313" w:rsidRPr="00AE7F3F" w:rsidRDefault="00646313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Кровь на </w:t>
      </w:r>
      <w:r w:rsidRPr="00AE7F3F">
        <w:rPr>
          <w:rFonts w:cs="Times New Roman"/>
          <w:sz w:val="28"/>
          <w:szCs w:val="28"/>
          <w:lang w:val="en-US"/>
        </w:rPr>
        <w:t>RW</w:t>
      </w:r>
      <w:r w:rsidRPr="00AE7F3F">
        <w:rPr>
          <w:rFonts w:cs="Times New Roman"/>
          <w:sz w:val="28"/>
          <w:szCs w:val="28"/>
        </w:rPr>
        <w:t xml:space="preserve"> с ка</w:t>
      </w:r>
      <w:r w:rsidR="00382A7B" w:rsidRPr="00AE7F3F">
        <w:rPr>
          <w:rFonts w:cs="Times New Roman"/>
          <w:sz w:val="28"/>
          <w:szCs w:val="28"/>
        </w:rPr>
        <w:t>р</w:t>
      </w:r>
      <w:r w:rsidRPr="00AE7F3F">
        <w:rPr>
          <w:rFonts w:cs="Times New Roman"/>
          <w:sz w:val="28"/>
          <w:szCs w:val="28"/>
        </w:rPr>
        <w:t>диолипиновым антигеном 1.12.12: отрицательный результат.</w:t>
      </w:r>
    </w:p>
    <w:p w:rsidR="00646313" w:rsidRPr="00F326CB" w:rsidRDefault="00646313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26CB">
        <w:rPr>
          <w:rFonts w:cs="Times New Roman"/>
          <w:sz w:val="28"/>
          <w:szCs w:val="28"/>
        </w:rPr>
        <w:t xml:space="preserve">Общий анализ мочи </w:t>
      </w:r>
      <w:r w:rsidR="00CC3EEF" w:rsidRPr="00F326CB">
        <w:rPr>
          <w:rFonts w:cs="Times New Roman"/>
          <w:sz w:val="28"/>
          <w:szCs w:val="28"/>
        </w:rPr>
        <w:t>3</w:t>
      </w:r>
      <w:r w:rsidRPr="00F326CB">
        <w:rPr>
          <w:rFonts w:cs="Times New Roman"/>
          <w:sz w:val="28"/>
          <w:szCs w:val="28"/>
        </w:rPr>
        <w:t>.12.12</w:t>
      </w:r>
    </w:p>
    <w:p w:rsidR="00646313" w:rsidRPr="00F326CB" w:rsidRDefault="00646313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26CB">
        <w:rPr>
          <w:rFonts w:cs="Times New Roman"/>
          <w:sz w:val="28"/>
          <w:szCs w:val="28"/>
        </w:rPr>
        <w:t>Удельный вес 1025. Цвет светло-желтый. Прозрачность м/</w:t>
      </w:r>
      <w:r w:rsidR="00CC3EEF" w:rsidRPr="00F326CB">
        <w:rPr>
          <w:rFonts w:cs="Times New Roman"/>
          <w:sz w:val="28"/>
          <w:szCs w:val="28"/>
        </w:rPr>
        <w:t>в. Реакция 5,0</w:t>
      </w:r>
      <w:r w:rsidRPr="00F326CB">
        <w:rPr>
          <w:rFonts w:cs="Times New Roman"/>
          <w:sz w:val="28"/>
          <w:szCs w:val="28"/>
        </w:rPr>
        <w:t xml:space="preserve">. Белок (г/л) </w:t>
      </w:r>
      <w:proofErr w:type="spellStart"/>
      <w:r w:rsidR="00CC3EEF" w:rsidRPr="00F326CB">
        <w:rPr>
          <w:rFonts w:cs="Times New Roman"/>
          <w:sz w:val="28"/>
          <w:szCs w:val="28"/>
        </w:rPr>
        <w:t>отр</w:t>
      </w:r>
      <w:proofErr w:type="spellEnd"/>
      <w:r w:rsidR="00CC3EEF" w:rsidRPr="00F326CB">
        <w:rPr>
          <w:rFonts w:cs="Times New Roman"/>
          <w:sz w:val="28"/>
          <w:szCs w:val="28"/>
        </w:rPr>
        <w:t xml:space="preserve">. Сахар </w:t>
      </w:r>
      <w:proofErr w:type="spellStart"/>
      <w:r w:rsidR="00CC3EEF" w:rsidRPr="00F326CB">
        <w:rPr>
          <w:rFonts w:cs="Times New Roman"/>
          <w:sz w:val="28"/>
          <w:szCs w:val="28"/>
        </w:rPr>
        <w:t>отр</w:t>
      </w:r>
      <w:proofErr w:type="spellEnd"/>
      <w:r w:rsidR="00CC3EEF" w:rsidRPr="00F326CB">
        <w:rPr>
          <w:rFonts w:cs="Times New Roman"/>
          <w:sz w:val="28"/>
          <w:szCs w:val="28"/>
        </w:rPr>
        <w:t xml:space="preserve">. Эритроциты </w:t>
      </w:r>
      <w:proofErr w:type="spellStart"/>
      <w:r w:rsidR="00CC3EEF" w:rsidRPr="00F326CB">
        <w:rPr>
          <w:rFonts w:cs="Times New Roman"/>
          <w:sz w:val="28"/>
          <w:szCs w:val="28"/>
        </w:rPr>
        <w:t>отр</w:t>
      </w:r>
      <w:proofErr w:type="spellEnd"/>
      <w:r w:rsidRPr="00F326CB">
        <w:rPr>
          <w:rFonts w:cs="Times New Roman"/>
          <w:sz w:val="28"/>
          <w:szCs w:val="28"/>
        </w:rPr>
        <w:t xml:space="preserve">. Лейкоциты </w:t>
      </w:r>
      <w:proofErr w:type="spellStart"/>
      <w:r w:rsidR="00CC3EEF" w:rsidRPr="00F326CB">
        <w:rPr>
          <w:rFonts w:cs="Times New Roman"/>
          <w:sz w:val="28"/>
          <w:szCs w:val="28"/>
        </w:rPr>
        <w:t>отр</w:t>
      </w:r>
      <w:proofErr w:type="spellEnd"/>
      <w:r w:rsidR="00CC3EEF" w:rsidRPr="00F326CB">
        <w:rPr>
          <w:rFonts w:cs="Times New Roman"/>
          <w:sz w:val="28"/>
          <w:szCs w:val="28"/>
        </w:rPr>
        <w:t xml:space="preserve">. Слизь </w:t>
      </w:r>
      <w:proofErr w:type="spellStart"/>
      <w:r w:rsidR="00CC3EEF" w:rsidRPr="00F326CB">
        <w:rPr>
          <w:rFonts w:cs="Times New Roman"/>
          <w:sz w:val="28"/>
          <w:szCs w:val="28"/>
        </w:rPr>
        <w:t>отр</w:t>
      </w:r>
      <w:proofErr w:type="spellEnd"/>
      <w:r w:rsidRPr="00F326CB">
        <w:rPr>
          <w:rFonts w:cs="Times New Roman"/>
          <w:sz w:val="28"/>
          <w:szCs w:val="28"/>
        </w:rPr>
        <w:t>.</w:t>
      </w:r>
    </w:p>
    <w:p w:rsidR="00382A7B" w:rsidRPr="00F326CB" w:rsidRDefault="00382A7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26CB">
        <w:rPr>
          <w:rFonts w:cs="Times New Roman"/>
          <w:sz w:val="28"/>
          <w:szCs w:val="28"/>
        </w:rPr>
        <w:t>Исследование на дифтерию: зев, нос 3.12.12</w:t>
      </w:r>
    </w:p>
    <w:p w:rsidR="00382A7B" w:rsidRPr="00AE7F3F" w:rsidRDefault="00382A7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Возбудители дифтерии не обнаружены.</w:t>
      </w:r>
    </w:p>
    <w:p w:rsidR="00382A7B" w:rsidRPr="00AE7F3F" w:rsidRDefault="00382A7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F0CFA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Дифференциальный диагноз</w:t>
      </w:r>
    </w:p>
    <w:p w:rsidR="00F326CB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1467BE" w:rsidRPr="00AE7F3F" w:rsidRDefault="001467BE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 xml:space="preserve">С дифтерией </w:t>
      </w:r>
      <w:r w:rsidR="00F23C1B" w:rsidRPr="00AE7F3F">
        <w:rPr>
          <w:rFonts w:cs="Times New Roman"/>
          <w:b/>
          <w:sz w:val="28"/>
          <w:szCs w:val="28"/>
        </w:rPr>
        <w:t>зева</w:t>
      </w:r>
      <w:r w:rsidRPr="00AE7F3F">
        <w:rPr>
          <w:rFonts w:cs="Times New Roman"/>
          <w:sz w:val="28"/>
          <w:szCs w:val="28"/>
        </w:rPr>
        <w:t>:</w:t>
      </w:r>
      <w:r w:rsidR="00F23C1B" w:rsidRPr="00AE7F3F">
        <w:rPr>
          <w:rFonts w:cs="Times New Roman"/>
          <w:sz w:val="28"/>
          <w:szCs w:val="28"/>
        </w:rPr>
        <w:t xml:space="preserve"> характеризуется незначительно выраженными общими проявлениями (кратковременная субфебрильная температура тела, отсутствие общей слабости, головной боли и др.),поражением лишь одной миндалины в виде язвы размером 5-</w:t>
      </w:r>
      <w:smartTag w:uri="urn:schemas-microsoft-com:office:smarttags" w:element="metricconverter">
        <w:smartTagPr>
          <w:attr w:name="ProductID" w:val="10 мм"/>
        </w:smartTagPr>
        <w:r w:rsidR="00F23C1B" w:rsidRPr="00AE7F3F">
          <w:rPr>
            <w:rFonts w:cs="Times New Roman"/>
            <w:sz w:val="28"/>
            <w:szCs w:val="28"/>
          </w:rPr>
          <w:t>10 мм</w:t>
        </w:r>
      </w:smartTag>
      <w:r w:rsidR="00F23C1B" w:rsidRPr="00AE7F3F">
        <w:rPr>
          <w:rFonts w:cs="Times New Roman"/>
          <w:sz w:val="28"/>
          <w:szCs w:val="28"/>
        </w:rPr>
        <w:t>, покрытой легко снимающимся желтовато-белым или беловато-серым налетом, наличием в препаратах из отделяемого язвы, окрашенных по Романовскому-</w:t>
      </w:r>
      <w:proofErr w:type="spellStart"/>
      <w:r w:rsidR="00F23C1B" w:rsidRPr="00AE7F3F">
        <w:rPr>
          <w:rFonts w:cs="Times New Roman"/>
          <w:sz w:val="28"/>
          <w:szCs w:val="28"/>
        </w:rPr>
        <w:t>Гимза</w:t>
      </w:r>
      <w:proofErr w:type="spellEnd"/>
      <w:r w:rsidR="00F23C1B" w:rsidRPr="00AE7F3F">
        <w:rPr>
          <w:rFonts w:cs="Times New Roman"/>
          <w:sz w:val="28"/>
          <w:szCs w:val="28"/>
        </w:rPr>
        <w:t>, веретенообразных палочек и спирохет. Регионарный лимфаденит не выражен.</w:t>
      </w:r>
    </w:p>
    <w:p w:rsidR="00382A7B" w:rsidRPr="00AE7F3F" w:rsidRDefault="004E1073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Заключение: исключать дифтерию ротоглотки нельзя. Был взят мазок из зева на наличие возбудителя дифтерии. Результат отрицательный.</w:t>
      </w:r>
    </w:p>
    <w:p w:rsidR="004E1073" w:rsidRPr="00AE7F3F" w:rsidRDefault="004E1073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Со скарлатиной</w:t>
      </w:r>
      <w:r w:rsidRPr="00AE7F3F">
        <w:rPr>
          <w:rFonts w:cs="Times New Roman"/>
          <w:sz w:val="28"/>
          <w:szCs w:val="28"/>
        </w:rPr>
        <w:t>:</w:t>
      </w:r>
      <w:r w:rsidR="00296EC7" w:rsidRPr="00AE7F3F">
        <w:rPr>
          <w:rFonts w:cs="Times New Roman"/>
          <w:sz w:val="28"/>
          <w:szCs w:val="28"/>
        </w:rPr>
        <w:t xml:space="preserve"> отличается от ангины появлением в первые сутки болезни по всему телу, кроме носогубного треугольника, обильной точечной сыпи, расположенной на гиперемированном фоне, сгущающейся на шее, боковых поверхностях грудной клетки и в треугольнике Симона и особенно выраженной в естественных складках кожи (симптом </w:t>
      </w:r>
      <w:proofErr w:type="spellStart"/>
      <w:r w:rsidR="00296EC7" w:rsidRPr="00AE7F3F">
        <w:rPr>
          <w:rFonts w:cs="Times New Roman"/>
          <w:sz w:val="28"/>
          <w:szCs w:val="28"/>
        </w:rPr>
        <w:t>Пастия</w:t>
      </w:r>
      <w:proofErr w:type="spellEnd"/>
      <w:r w:rsidR="00296EC7" w:rsidRPr="00AE7F3F">
        <w:rPr>
          <w:rFonts w:cs="Times New Roman"/>
          <w:sz w:val="28"/>
          <w:szCs w:val="28"/>
        </w:rPr>
        <w:t>), а также характерными проявлениями тонзиллита в виде ярко-красного цвета гиперемии миндалин, небных дужек, язычка и мягкого неба ("пылающий зев").</w:t>
      </w:r>
    </w:p>
    <w:p w:rsidR="004E1073" w:rsidRPr="00AE7F3F" w:rsidRDefault="00781659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Заключение: скарлатины у больного нет.</w:t>
      </w:r>
    </w:p>
    <w:p w:rsidR="00F23C1B" w:rsidRPr="00AE7F3F" w:rsidRDefault="00781659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С инфекционным мононуклеозом:</w:t>
      </w:r>
      <w:r w:rsidR="00AE7F3F">
        <w:rPr>
          <w:rFonts w:cs="Times New Roman"/>
          <w:sz w:val="28"/>
          <w:szCs w:val="28"/>
        </w:rPr>
        <w:t xml:space="preserve"> </w:t>
      </w:r>
      <w:r w:rsidR="00F23C1B" w:rsidRPr="00AE7F3F">
        <w:rPr>
          <w:rFonts w:cs="Times New Roman"/>
          <w:sz w:val="28"/>
          <w:szCs w:val="28"/>
        </w:rPr>
        <w:t xml:space="preserve">характерны, кроме тонзиллита </w:t>
      </w:r>
      <w:r w:rsidR="00F23C1B" w:rsidRPr="00AE7F3F">
        <w:rPr>
          <w:rFonts w:cs="Times New Roman"/>
          <w:sz w:val="28"/>
          <w:szCs w:val="28"/>
        </w:rPr>
        <w:lastRenderedPageBreak/>
        <w:t xml:space="preserve">(гнойно-некротического или фибринозного), </w:t>
      </w:r>
      <w:proofErr w:type="spellStart"/>
      <w:r w:rsidR="00F23C1B" w:rsidRPr="00AE7F3F">
        <w:rPr>
          <w:rFonts w:cs="Times New Roman"/>
          <w:sz w:val="28"/>
          <w:szCs w:val="28"/>
        </w:rPr>
        <w:t>полиаденит</w:t>
      </w:r>
      <w:proofErr w:type="spellEnd"/>
      <w:r w:rsidR="00F23C1B" w:rsidRPr="00AE7F3F">
        <w:rPr>
          <w:rFonts w:cs="Times New Roman"/>
          <w:sz w:val="28"/>
          <w:szCs w:val="28"/>
        </w:rPr>
        <w:t xml:space="preserve">, увеличение печени и селезенки, </w:t>
      </w:r>
      <w:proofErr w:type="spellStart"/>
      <w:r w:rsidR="00F23C1B" w:rsidRPr="00AE7F3F">
        <w:rPr>
          <w:rFonts w:cs="Times New Roman"/>
          <w:sz w:val="28"/>
          <w:szCs w:val="28"/>
        </w:rPr>
        <w:t>лимфомоноцитоз</w:t>
      </w:r>
      <w:proofErr w:type="spellEnd"/>
      <w:r w:rsidR="00F23C1B" w:rsidRPr="00AE7F3F">
        <w:rPr>
          <w:rFonts w:cs="Times New Roman"/>
          <w:sz w:val="28"/>
          <w:szCs w:val="28"/>
        </w:rPr>
        <w:t xml:space="preserve"> с одновременным появлением атипичных </w:t>
      </w:r>
      <w:proofErr w:type="spellStart"/>
      <w:r w:rsidR="00F23C1B" w:rsidRPr="00AE7F3F">
        <w:rPr>
          <w:rFonts w:cs="Times New Roman"/>
          <w:sz w:val="28"/>
          <w:szCs w:val="28"/>
        </w:rPr>
        <w:t>мононуклеаров</w:t>
      </w:r>
      <w:proofErr w:type="spellEnd"/>
      <w:r w:rsidR="00F23C1B" w:rsidRPr="00AE7F3F">
        <w:rPr>
          <w:rFonts w:cs="Times New Roman"/>
          <w:sz w:val="28"/>
          <w:szCs w:val="28"/>
        </w:rPr>
        <w:t xml:space="preserve"> и плазматических клеток, а также положительная реакция ХД/ПБД.</w:t>
      </w:r>
    </w:p>
    <w:p w:rsidR="00781659" w:rsidRPr="00AE7F3F" w:rsidRDefault="00781659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Заключение: инфекционного мононуклеоза у больного нет.</w:t>
      </w:r>
    </w:p>
    <w:p w:rsidR="00781659" w:rsidRPr="00AE7F3F" w:rsidRDefault="00781659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С ангинозно-бубонной формой туляремии:</w:t>
      </w:r>
    </w:p>
    <w:p w:rsidR="00F23C1B" w:rsidRPr="00A51915" w:rsidRDefault="00F23C1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отличается от ангины сравнительно поздним появлением (на 3-5-е сутки) одностороннего катарального или некротического тонзиллита, выраженным увеличением регионарных к пораженной миндалине лимфатических узлов, которые продолжают увеличиваться и после исчезновения тонзиллита (</w:t>
      </w:r>
      <w:proofErr w:type="spellStart"/>
      <w:r w:rsidRPr="00AE7F3F">
        <w:rPr>
          <w:rFonts w:cs="Times New Roman"/>
          <w:sz w:val="28"/>
          <w:szCs w:val="28"/>
        </w:rPr>
        <w:t>туляремийный</w:t>
      </w:r>
      <w:proofErr w:type="spellEnd"/>
      <w:r w:rsidRPr="00AE7F3F">
        <w:rPr>
          <w:rFonts w:cs="Times New Roman"/>
          <w:sz w:val="28"/>
          <w:szCs w:val="28"/>
        </w:rPr>
        <w:t xml:space="preserve"> бубон</w:t>
      </w:r>
      <w:r w:rsidR="00A51915" w:rsidRPr="00A51915">
        <w:rPr>
          <w:rFonts w:cs="Times New Roman"/>
          <w:sz w:val="28"/>
          <w:szCs w:val="28"/>
        </w:rPr>
        <w:t>)</w:t>
      </w:r>
    </w:p>
    <w:p w:rsidR="00781659" w:rsidRPr="00AE7F3F" w:rsidRDefault="003812BD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Заключение: ангинозно-бубонной формы туляремии у пациента нет.</w:t>
      </w:r>
    </w:p>
    <w:p w:rsidR="003812BD" w:rsidRPr="00AE7F3F" w:rsidRDefault="003812BD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С ангиной Симановского-</w:t>
      </w:r>
      <w:proofErr w:type="spellStart"/>
      <w:r w:rsidRPr="00AE7F3F">
        <w:rPr>
          <w:rFonts w:cs="Times New Roman"/>
          <w:b/>
          <w:sz w:val="28"/>
          <w:szCs w:val="28"/>
        </w:rPr>
        <w:t>Венсана</w:t>
      </w:r>
      <w:proofErr w:type="spellEnd"/>
      <w:r w:rsidRPr="00AE7F3F">
        <w:rPr>
          <w:rFonts w:cs="Times New Roman"/>
          <w:b/>
          <w:sz w:val="28"/>
          <w:szCs w:val="28"/>
        </w:rPr>
        <w:t>:</w:t>
      </w:r>
      <w:r w:rsidR="00F23C1B" w:rsidRPr="00AE7F3F">
        <w:rPr>
          <w:rFonts w:cs="Times New Roman"/>
          <w:sz w:val="28"/>
          <w:szCs w:val="28"/>
        </w:rPr>
        <w:t xml:space="preserve"> характеризуется незначительно выраженными общими проявлениями (кратковременная субфебрильная температура тела, отсутствие общей слабости, головной боли и др.)</w:t>
      </w:r>
      <w:r w:rsidR="00A51915" w:rsidRPr="00AE7F3F">
        <w:rPr>
          <w:rFonts w:cs="Times New Roman"/>
          <w:sz w:val="28"/>
          <w:szCs w:val="28"/>
        </w:rPr>
        <w:t>, п</w:t>
      </w:r>
      <w:r w:rsidR="00F23C1B" w:rsidRPr="00AE7F3F">
        <w:rPr>
          <w:rFonts w:cs="Times New Roman"/>
          <w:sz w:val="28"/>
          <w:szCs w:val="28"/>
        </w:rPr>
        <w:t>оражением лишь одной миндалины в виде язвы размером 5-</w:t>
      </w:r>
      <w:smartTag w:uri="urn:schemas-microsoft-com:office:smarttags" w:element="metricconverter">
        <w:smartTagPr>
          <w:attr w:name="ProductID" w:val="10 мм"/>
        </w:smartTagPr>
        <w:r w:rsidR="00F23C1B" w:rsidRPr="00AE7F3F">
          <w:rPr>
            <w:rFonts w:cs="Times New Roman"/>
            <w:sz w:val="28"/>
            <w:szCs w:val="28"/>
          </w:rPr>
          <w:t>10 мм</w:t>
        </w:r>
      </w:smartTag>
      <w:r w:rsidR="00F23C1B" w:rsidRPr="00AE7F3F">
        <w:rPr>
          <w:rFonts w:cs="Times New Roman"/>
          <w:sz w:val="28"/>
          <w:szCs w:val="28"/>
        </w:rPr>
        <w:t>, покрытой легко снимающимся желтовато-белым или беловато-серым налетом, наличием в препаратах из отделяемого язвы, окрашенных по Романовскому-</w:t>
      </w:r>
      <w:proofErr w:type="spellStart"/>
      <w:r w:rsidR="00F23C1B" w:rsidRPr="00AE7F3F">
        <w:rPr>
          <w:rFonts w:cs="Times New Roman"/>
          <w:sz w:val="28"/>
          <w:szCs w:val="28"/>
        </w:rPr>
        <w:t>Гимза</w:t>
      </w:r>
      <w:proofErr w:type="spellEnd"/>
      <w:r w:rsidR="00F23C1B" w:rsidRPr="00AE7F3F">
        <w:rPr>
          <w:rFonts w:cs="Times New Roman"/>
          <w:sz w:val="28"/>
          <w:szCs w:val="28"/>
        </w:rPr>
        <w:t>, веретенообразных палочек и спирохет. Регионарный лимфаденит не выражен.</w:t>
      </w:r>
    </w:p>
    <w:p w:rsidR="003812BD" w:rsidRPr="00AE7F3F" w:rsidRDefault="003812BD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Заключение: ангин</w:t>
      </w:r>
      <w:r w:rsidR="003B53A2" w:rsidRPr="00AE7F3F">
        <w:rPr>
          <w:rFonts w:cs="Times New Roman"/>
          <w:sz w:val="28"/>
          <w:szCs w:val="28"/>
        </w:rPr>
        <w:t>ы Симановского-</w:t>
      </w:r>
      <w:proofErr w:type="spellStart"/>
      <w:r w:rsidR="003B53A2" w:rsidRPr="00AE7F3F">
        <w:rPr>
          <w:rFonts w:cs="Times New Roman"/>
          <w:sz w:val="28"/>
          <w:szCs w:val="28"/>
        </w:rPr>
        <w:t>Венсана</w:t>
      </w:r>
      <w:proofErr w:type="spellEnd"/>
      <w:r w:rsidR="003B53A2" w:rsidRPr="00AE7F3F">
        <w:rPr>
          <w:rFonts w:cs="Times New Roman"/>
          <w:sz w:val="28"/>
          <w:szCs w:val="28"/>
        </w:rPr>
        <w:t xml:space="preserve"> нет.</w:t>
      </w:r>
    </w:p>
    <w:p w:rsidR="00F23C1B" w:rsidRPr="00AE7F3F" w:rsidRDefault="00F23C1B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b/>
          <w:sz w:val="28"/>
          <w:szCs w:val="28"/>
        </w:rPr>
        <w:t>Брюшной тиф и паратиф:</w:t>
      </w:r>
      <w:r w:rsidR="00AE7F3F">
        <w:rPr>
          <w:sz w:val="28"/>
          <w:szCs w:val="28"/>
        </w:rPr>
        <w:t xml:space="preserve"> </w:t>
      </w:r>
      <w:r w:rsidRPr="00AE7F3F">
        <w:rPr>
          <w:sz w:val="28"/>
          <w:szCs w:val="28"/>
        </w:rPr>
        <w:t xml:space="preserve">В старых работах описывалась так называемая </w:t>
      </w:r>
      <w:bookmarkStart w:id="1" w:name="OCRUncertain216"/>
      <w:r w:rsidRPr="00AE7F3F">
        <w:rPr>
          <w:sz w:val="28"/>
          <w:szCs w:val="28"/>
        </w:rPr>
        <w:t xml:space="preserve">ангина </w:t>
      </w:r>
      <w:proofErr w:type="spellStart"/>
      <w:r w:rsidRPr="00AE7F3F">
        <w:rPr>
          <w:sz w:val="28"/>
          <w:szCs w:val="28"/>
        </w:rPr>
        <w:t>Дюге</w:t>
      </w:r>
      <w:proofErr w:type="spellEnd"/>
      <w:r w:rsidRPr="00AE7F3F">
        <w:rPr>
          <w:sz w:val="28"/>
          <w:szCs w:val="28"/>
        </w:rPr>
        <w:t>,</w:t>
      </w:r>
      <w:bookmarkEnd w:id="1"/>
      <w:r w:rsidRPr="00AE7F3F">
        <w:rPr>
          <w:sz w:val="28"/>
          <w:szCs w:val="28"/>
        </w:rPr>
        <w:t xml:space="preserve"> </w:t>
      </w:r>
      <w:bookmarkStart w:id="2" w:name="OCRUncertain217"/>
      <w:r w:rsidRPr="00AE7F3F">
        <w:rPr>
          <w:sz w:val="28"/>
          <w:szCs w:val="28"/>
        </w:rPr>
        <w:t xml:space="preserve">которая </w:t>
      </w:r>
      <w:bookmarkEnd w:id="2"/>
      <w:r w:rsidRPr="00AE7F3F">
        <w:rPr>
          <w:sz w:val="28"/>
          <w:szCs w:val="28"/>
        </w:rPr>
        <w:t xml:space="preserve">наблюдалось у некоторых больных брюшным тифом и паратифами А и В. Она проявлялась в набухании небных миндалин и дужек и в появление на них </w:t>
      </w:r>
      <w:bookmarkStart w:id="3" w:name="OCRUncertain220"/>
      <w:r w:rsidRPr="00AE7F3F">
        <w:rPr>
          <w:sz w:val="28"/>
          <w:szCs w:val="28"/>
        </w:rPr>
        <w:t>небольших язвочек,</w:t>
      </w:r>
      <w:bookmarkEnd w:id="3"/>
      <w:r w:rsidRPr="00AE7F3F">
        <w:rPr>
          <w:sz w:val="28"/>
          <w:szCs w:val="28"/>
        </w:rPr>
        <w:t xml:space="preserve"> покрытых сероватым налетом. В последние годы ангина </w:t>
      </w:r>
      <w:proofErr w:type="spellStart"/>
      <w:r w:rsidRPr="00AE7F3F">
        <w:rPr>
          <w:sz w:val="28"/>
          <w:szCs w:val="28"/>
        </w:rPr>
        <w:t>Дюге</w:t>
      </w:r>
      <w:proofErr w:type="spellEnd"/>
      <w:r w:rsidRPr="00AE7F3F">
        <w:rPr>
          <w:sz w:val="28"/>
          <w:szCs w:val="28"/>
        </w:rPr>
        <w:t xml:space="preserve"> практически не встречается. Дифференцировать этот тонзиллит можно по другим проявлениям тифопаратифозного заболевания - лихорадке, признакам общей интоксикации, которая не может быть обусловлена относительно небольшими изменениями миндалин, по появлению сыпи, увеличению </w:t>
      </w:r>
      <w:r w:rsidRPr="00AE7F3F">
        <w:rPr>
          <w:sz w:val="28"/>
          <w:szCs w:val="28"/>
        </w:rPr>
        <w:lastRenderedPageBreak/>
        <w:t>печени и селезенки и др. Для лабораторного подтверждения диагноза делают посевы крови на желчный бульон.</w:t>
      </w:r>
    </w:p>
    <w:p w:rsidR="00F23C1B" w:rsidRPr="00AE7F3F" w:rsidRDefault="00F23C1B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Заключение: Брюшного тифа и паратифа у больного нет.</w:t>
      </w:r>
    </w:p>
    <w:p w:rsidR="00382A7B" w:rsidRPr="00AE7F3F" w:rsidRDefault="002E1579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b/>
          <w:sz w:val="28"/>
          <w:szCs w:val="28"/>
        </w:rPr>
        <w:t>Окончательный диагноз:</w:t>
      </w:r>
      <w:r w:rsidRPr="00AE7F3F">
        <w:rPr>
          <w:rFonts w:cs="Times New Roman"/>
          <w:sz w:val="28"/>
          <w:szCs w:val="28"/>
        </w:rPr>
        <w:t xml:space="preserve"> </w:t>
      </w:r>
      <w:r w:rsidR="003B53A2" w:rsidRPr="00AE7F3F">
        <w:rPr>
          <w:rFonts w:cs="Times New Roman"/>
          <w:sz w:val="28"/>
          <w:szCs w:val="28"/>
        </w:rPr>
        <w:t xml:space="preserve">Лакунарная </w:t>
      </w:r>
      <w:r w:rsidRPr="00AE7F3F">
        <w:rPr>
          <w:rFonts w:cs="Times New Roman"/>
          <w:sz w:val="28"/>
          <w:szCs w:val="28"/>
        </w:rPr>
        <w:t>ангина</w:t>
      </w:r>
      <w:r w:rsidR="00A51915" w:rsidRPr="00AE7F3F">
        <w:rPr>
          <w:rFonts w:cs="Times New Roman"/>
          <w:sz w:val="28"/>
          <w:szCs w:val="28"/>
        </w:rPr>
        <w:t>,</w:t>
      </w:r>
      <w:r w:rsidR="0041413F" w:rsidRPr="00AE7F3F">
        <w:rPr>
          <w:rFonts w:cs="Times New Roman"/>
          <w:sz w:val="28"/>
          <w:szCs w:val="28"/>
        </w:rPr>
        <w:t xml:space="preserve"> </w:t>
      </w:r>
      <w:proofErr w:type="spellStart"/>
      <w:r w:rsidR="0041413F" w:rsidRPr="00AE7F3F">
        <w:rPr>
          <w:rFonts w:cs="Times New Roman"/>
          <w:sz w:val="28"/>
          <w:szCs w:val="28"/>
        </w:rPr>
        <w:t>бактериально</w:t>
      </w:r>
      <w:proofErr w:type="spellEnd"/>
      <w:r w:rsidR="0041413F" w:rsidRPr="00AE7F3F">
        <w:rPr>
          <w:rFonts w:cs="Times New Roman"/>
          <w:sz w:val="28"/>
          <w:szCs w:val="28"/>
        </w:rPr>
        <w:t>-вирусной этиологии</w:t>
      </w:r>
      <w:r w:rsidRPr="00AE7F3F">
        <w:rPr>
          <w:rFonts w:cs="Times New Roman"/>
          <w:sz w:val="28"/>
          <w:szCs w:val="28"/>
        </w:rPr>
        <w:t>.</w:t>
      </w:r>
    </w:p>
    <w:p w:rsidR="00F326CB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2E1579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Обоснование диагноза</w:t>
      </w:r>
    </w:p>
    <w:p w:rsidR="002E1579" w:rsidRPr="00AE7F3F" w:rsidRDefault="002E1579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Диагноз: </w:t>
      </w:r>
      <w:r w:rsidR="003B53A2" w:rsidRPr="00AE7F3F">
        <w:rPr>
          <w:rFonts w:cs="Times New Roman"/>
          <w:sz w:val="28"/>
          <w:szCs w:val="28"/>
        </w:rPr>
        <w:t>Л</w:t>
      </w:r>
      <w:r w:rsidR="007070B6" w:rsidRPr="00AE7F3F">
        <w:rPr>
          <w:rFonts w:cs="Times New Roman"/>
          <w:sz w:val="28"/>
          <w:szCs w:val="28"/>
        </w:rPr>
        <w:t xml:space="preserve">акунарная </w:t>
      </w:r>
      <w:r w:rsidRPr="00AE7F3F">
        <w:rPr>
          <w:rFonts w:cs="Times New Roman"/>
          <w:sz w:val="28"/>
          <w:szCs w:val="28"/>
        </w:rPr>
        <w:t>ангина</w:t>
      </w:r>
      <w:r w:rsidR="0041413F" w:rsidRPr="00AE7F3F">
        <w:rPr>
          <w:rFonts w:cs="Times New Roman"/>
          <w:sz w:val="28"/>
          <w:szCs w:val="28"/>
        </w:rPr>
        <w:t>,</w:t>
      </w:r>
      <w:r w:rsidRPr="00AE7F3F">
        <w:rPr>
          <w:rFonts w:cs="Times New Roman"/>
          <w:sz w:val="28"/>
          <w:szCs w:val="28"/>
        </w:rPr>
        <w:t xml:space="preserve"> был поставлен на основании:</w:t>
      </w:r>
    </w:p>
    <w:p w:rsidR="002E1579" w:rsidRPr="00AE7F3F" w:rsidRDefault="0024126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- жалоб при поступлении на: боль в горле,</w:t>
      </w:r>
      <w:r w:rsidR="00031169" w:rsidRPr="00AE7F3F">
        <w:rPr>
          <w:rFonts w:cs="Times New Roman"/>
          <w:sz w:val="28"/>
          <w:szCs w:val="28"/>
        </w:rPr>
        <w:t xml:space="preserve"> общий </w:t>
      </w:r>
      <w:proofErr w:type="spellStart"/>
      <w:r w:rsidR="00031169" w:rsidRPr="00AE7F3F">
        <w:rPr>
          <w:rFonts w:cs="Times New Roman"/>
          <w:sz w:val="28"/>
          <w:szCs w:val="28"/>
        </w:rPr>
        <w:t>интокационный</w:t>
      </w:r>
      <w:proofErr w:type="spellEnd"/>
      <w:r w:rsidR="00031169" w:rsidRPr="00AE7F3F">
        <w:rPr>
          <w:rFonts w:cs="Times New Roman"/>
          <w:sz w:val="28"/>
          <w:szCs w:val="28"/>
        </w:rPr>
        <w:t xml:space="preserve"> синдром , температура тела 39.2 </w:t>
      </w:r>
      <w:proofErr w:type="spellStart"/>
      <w:r w:rsidR="00031169" w:rsidRPr="00AE7F3F">
        <w:rPr>
          <w:rFonts w:cs="Times New Roman"/>
          <w:sz w:val="28"/>
          <w:szCs w:val="28"/>
        </w:rPr>
        <w:t>гр</w:t>
      </w:r>
      <w:proofErr w:type="spellEnd"/>
      <w:r w:rsidR="00031169" w:rsidRPr="00AE7F3F">
        <w:rPr>
          <w:rFonts w:cs="Times New Roman"/>
          <w:sz w:val="28"/>
          <w:szCs w:val="28"/>
        </w:rPr>
        <w:t xml:space="preserve"> </w:t>
      </w:r>
      <w:r w:rsidR="00031169" w:rsidRPr="00AE7F3F">
        <w:rPr>
          <w:rFonts w:cs="Times New Roman"/>
          <w:sz w:val="28"/>
          <w:szCs w:val="28"/>
          <w:lang w:val="en-US"/>
        </w:rPr>
        <w:t>C</w:t>
      </w:r>
      <w:r w:rsidRPr="00AE7F3F">
        <w:rPr>
          <w:rFonts w:cs="Times New Roman"/>
          <w:sz w:val="28"/>
          <w:szCs w:val="28"/>
        </w:rPr>
        <w:t>;</w:t>
      </w:r>
    </w:p>
    <w:p w:rsidR="00241268" w:rsidRPr="00AE7F3F" w:rsidRDefault="0024126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- анамнеза заболевания: началось остро, быстро, имеется факт переохлаждения накануне;</w:t>
      </w:r>
    </w:p>
    <w:p w:rsidR="00241268" w:rsidRPr="00AE7F3F" w:rsidRDefault="0024126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- клинической картины (на момент </w:t>
      </w:r>
      <w:proofErr w:type="spellStart"/>
      <w:r w:rsidRPr="00AE7F3F">
        <w:rPr>
          <w:rFonts w:cs="Times New Roman"/>
          <w:sz w:val="28"/>
          <w:szCs w:val="28"/>
        </w:rPr>
        <w:t>курации</w:t>
      </w:r>
      <w:proofErr w:type="spellEnd"/>
      <w:r w:rsidRPr="00AE7F3F">
        <w:rPr>
          <w:rFonts w:cs="Times New Roman"/>
          <w:sz w:val="28"/>
          <w:szCs w:val="28"/>
        </w:rPr>
        <w:t>):</w:t>
      </w:r>
      <w:r w:rsidR="00031169" w:rsidRPr="00AE7F3F">
        <w:rPr>
          <w:rFonts w:cs="Times New Roman"/>
          <w:sz w:val="28"/>
          <w:szCs w:val="28"/>
        </w:rPr>
        <w:t xml:space="preserve"> яркая гиперемия зева, увеличение миндалин,</w:t>
      </w:r>
      <w:r w:rsidR="00AE7F3F">
        <w:rPr>
          <w:rFonts w:cs="Times New Roman"/>
          <w:sz w:val="28"/>
          <w:szCs w:val="28"/>
        </w:rPr>
        <w:t xml:space="preserve"> </w:t>
      </w:r>
      <w:r w:rsidR="00031169" w:rsidRPr="00AE7F3F">
        <w:rPr>
          <w:rFonts w:cs="Times New Roman"/>
          <w:sz w:val="28"/>
          <w:szCs w:val="28"/>
        </w:rPr>
        <w:t xml:space="preserve">зернистость </w:t>
      </w:r>
      <w:r w:rsidRPr="00AE7F3F">
        <w:rPr>
          <w:rFonts w:cs="Times New Roman"/>
          <w:sz w:val="28"/>
          <w:szCs w:val="28"/>
        </w:rPr>
        <w:t>задней стенки глотки, твердого и мягкого нёба</w:t>
      </w:r>
      <w:r w:rsidR="007070B6" w:rsidRPr="00AE7F3F">
        <w:rPr>
          <w:rFonts w:cs="Times New Roman"/>
          <w:sz w:val="28"/>
          <w:szCs w:val="28"/>
        </w:rPr>
        <w:t xml:space="preserve">, налет на </w:t>
      </w:r>
      <w:r w:rsidR="00031169" w:rsidRPr="00AE7F3F">
        <w:rPr>
          <w:rFonts w:cs="Times New Roman"/>
          <w:sz w:val="28"/>
          <w:szCs w:val="28"/>
        </w:rPr>
        <w:t>миндалинах бело-серого</w:t>
      </w:r>
      <w:r w:rsidR="00AE7F3F">
        <w:rPr>
          <w:rFonts w:cs="Times New Roman"/>
          <w:sz w:val="28"/>
          <w:szCs w:val="28"/>
        </w:rPr>
        <w:t xml:space="preserve"> </w:t>
      </w:r>
      <w:r w:rsidR="003B53A2" w:rsidRPr="00AE7F3F">
        <w:rPr>
          <w:rFonts w:cs="Times New Roman"/>
          <w:sz w:val="28"/>
          <w:szCs w:val="28"/>
        </w:rPr>
        <w:t>цвета, который легко снимается шпателем;</w:t>
      </w:r>
    </w:p>
    <w:p w:rsidR="00241268" w:rsidRPr="00AE7F3F" w:rsidRDefault="0024126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- лабораторных данных:</w:t>
      </w:r>
    </w:p>
    <w:p w:rsidR="00296EC7" w:rsidRPr="00AE7F3F" w:rsidRDefault="00296E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Общий анализ крови 3.12.12</w:t>
      </w:r>
    </w:p>
    <w:p w:rsidR="00CC3EEF" w:rsidRPr="00AE7F3F" w:rsidRDefault="00296E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  <w:lang w:val="en-US"/>
        </w:rPr>
        <w:t xml:space="preserve">RBC 4,13. HCT 35,3. MCV 84,1. RDW 12,0. HGB 125. MCH 30,3. MCHC 358. PLT 144. PCT 0,11. MPV 7,0. PDW 11,7. WBC 9,4. LYMF 19,3. MID 4,8. GRAN 75,7. </w:t>
      </w:r>
      <w:proofErr w:type="spellStart"/>
      <w:r w:rsidRPr="00AE7F3F">
        <w:rPr>
          <w:rFonts w:cs="Times New Roman"/>
          <w:sz w:val="28"/>
          <w:szCs w:val="28"/>
        </w:rPr>
        <w:t>Эоз</w:t>
      </w:r>
      <w:proofErr w:type="spellEnd"/>
      <w:r w:rsidRPr="00AE7F3F">
        <w:rPr>
          <w:rFonts w:cs="Times New Roman"/>
          <w:sz w:val="28"/>
          <w:szCs w:val="28"/>
          <w:lang w:val="en-US"/>
        </w:rPr>
        <w:t xml:space="preserve"> 0. </w:t>
      </w:r>
      <w:proofErr w:type="spellStart"/>
      <w:r w:rsidRPr="00AE7F3F">
        <w:rPr>
          <w:rFonts w:cs="Times New Roman"/>
          <w:sz w:val="28"/>
          <w:szCs w:val="28"/>
        </w:rPr>
        <w:t>Палочкояд</w:t>
      </w:r>
      <w:proofErr w:type="spellEnd"/>
      <w:r w:rsidRPr="00AE7F3F">
        <w:rPr>
          <w:rFonts w:cs="Times New Roman"/>
          <w:sz w:val="28"/>
          <w:szCs w:val="28"/>
          <w:lang w:val="en-US"/>
        </w:rPr>
        <w:t xml:space="preserve">. 12. </w:t>
      </w:r>
      <w:proofErr w:type="spellStart"/>
      <w:r w:rsidRPr="00AE7F3F">
        <w:rPr>
          <w:rFonts w:cs="Times New Roman"/>
          <w:sz w:val="28"/>
          <w:szCs w:val="28"/>
        </w:rPr>
        <w:t>Сегментояд</w:t>
      </w:r>
      <w:proofErr w:type="spellEnd"/>
      <w:r w:rsidRPr="00AE7F3F">
        <w:rPr>
          <w:rFonts w:cs="Times New Roman"/>
          <w:sz w:val="28"/>
          <w:szCs w:val="28"/>
          <w:lang w:val="en-US"/>
        </w:rPr>
        <w:t xml:space="preserve">. 64. </w:t>
      </w:r>
      <w:r w:rsidRPr="00AE7F3F">
        <w:rPr>
          <w:rFonts w:cs="Times New Roman"/>
          <w:sz w:val="28"/>
          <w:szCs w:val="28"/>
        </w:rPr>
        <w:t>Лимф</w:t>
      </w:r>
      <w:r w:rsidRPr="00AE7F3F">
        <w:rPr>
          <w:rFonts w:cs="Times New Roman"/>
          <w:sz w:val="28"/>
          <w:szCs w:val="28"/>
          <w:lang w:val="en-US"/>
        </w:rPr>
        <w:t xml:space="preserve">. 20. </w:t>
      </w:r>
      <w:proofErr w:type="spellStart"/>
      <w:r w:rsidRPr="00AE7F3F">
        <w:rPr>
          <w:rFonts w:cs="Times New Roman"/>
          <w:sz w:val="28"/>
          <w:szCs w:val="28"/>
        </w:rPr>
        <w:t>Моноц</w:t>
      </w:r>
      <w:proofErr w:type="spellEnd"/>
      <w:r w:rsidRPr="00AE7F3F">
        <w:rPr>
          <w:rFonts w:cs="Times New Roman"/>
          <w:sz w:val="28"/>
          <w:szCs w:val="28"/>
          <w:lang w:val="en-US"/>
        </w:rPr>
        <w:t xml:space="preserve">. </w:t>
      </w:r>
      <w:r w:rsidRPr="00AE7F3F">
        <w:rPr>
          <w:rFonts w:cs="Times New Roman"/>
          <w:sz w:val="28"/>
          <w:szCs w:val="28"/>
        </w:rPr>
        <w:t>6. СОЭ 35</w:t>
      </w:r>
      <w:r w:rsidR="00CC3EEF" w:rsidRPr="00AE7F3F">
        <w:rPr>
          <w:rFonts w:cs="Times New Roman"/>
          <w:sz w:val="28"/>
          <w:szCs w:val="28"/>
        </w:rPr>
        <w:t>.</w:t>
      </w:r>
    </w:p>
    <w:p w:rsidR="00241268" w:rsidRPr="00AE7F3F" w:rsidRDefault="0024126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Исследование на дифтерию: зев, нос 3.12.12</w:t>
      </w:r>
    </w:p>
    <w:p w:rsidR="00CB3CDC" w:rsidRPr="00AE7F3F" w:rsidRDefault="00241268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Возбудители дифтерии не обнаружены.</w:t>
      </w:r>
    </w:p>
    <w:p w:rsidR="00F326CB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241268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Лечение</w:t>
      </w:r>
    </w:p>
    <w:p w:rsidR="00F326CB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96EC7" w:rsidRPr="00AE7F3F" w:rsidRDefault="003B53A2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Режим палатный (для предупреждения разноса инфекции);</w:t>
      </w:r>
    </w:p>
    <w:p w:rsidR="003B53A2" w:rsidRPr="00AE7F3F" w:rsidRDefault="007070B6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Этиотропная терапия:</w:t>
      </w:r>
    </w:p>
    <w:p w:rsidR="00AF75EA" w:rsidRPr="00AE7F3F" w:rsidRDefault="00AF75EA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Антибактериальная терапия: Пенициллин 1 млн ЕД 4 раза в день. в\м.</w:t>
      </w:r>
    </w:p>
    <w:p w:rsidR="00AF75EA" w:rsidRPr="00AE7F3F" w:rsidRDefault="00AF75EA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  <w:shd w:val="clear" w:color="auto" w:fill="FFFFFF"/>
        </w:rPr>
        <w:lastRenderedPageBreak/>
        <w:t>тетрациклина гидрохлорид по 0,05--</w:t>
      </w:r>
      <w:smartTag w:uri="urn:schemas-microsoft-com:office:smarttags" w:element="metricconverter">
        <w:smartTagPr>
          <w:attr w:name="ProductID" w:val="0,1 г"/>
        </w:smartTagPr>
        <w:r w:rsidRPr="00AE7F3F">
          <w:rPr>
            <w:rFonts w:cs="Times New Roman"/>
            <w:sz w:val="28"/>
            <w:szCs w:val="28"/>
            <w:shd w:val="clear" w:color="auto" w:fill="FFFFFF"/>
          </w:rPr>
          <w:t>0,1 г</w:t>
        </w:r>
      </w:smartTag>
      <w:r w:rsidRPr="00AE7F3F">
        <w:rPr>
          <w:rFonts w:cs="Times New Roman"/>
          <w:sz w:val="28"/>
          <w:szCs w:val="28"/>
          <w:shd w:val="clear" w:color="auto" w:fill="FFFFFF"/>
        </w:rPr>
        <w:t xml:space="preserve"> 2 -3 раза в сутки в\м</w:t>
      </w:r>
    </w:p>
    <w:p w:rsidR="003B53A2" w:rsidRPr="00AE7F3F" w:rsidRDefault="003B53A2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Лечение антибиотиками длится примерно 5-7 дней.</w:t>
      </w:r>
    </w:p>
    <w:p w:rsidR="00FE5755" w:rsidRPr="00AE7F3F" w:rsidRDefault="00FE5755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Симптоматическая терапия:</w:t>
      </w:r>
    </w:p>
    <w:p w:rsidR="00FE5755" w:rsidRPr="00AE7F3F" w:rsidRDefault="00FE5755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AE7F3F">
        <w:rPr>
          <w:rFonts w:cs="Times New Roman"/>
          <w:sz w:val="28"/>
          <w:szCs w:val="28"/>
          <w:shd w:val="clear" w:color="auto" w:fill="FFFFFF"/>
        </w:rPr>
        <w:t xml:space="preserve">Полоскания. Используется раствор </w:t>
      </w:r>
      <w:proofErr w:type="spellStart"/>
      <w:r w:rsidR="00031169" w:rsidRPr="00AE7F3F">
        <w:rPr>
          <w:rFonts w:cs="Times New Roman"/>
          <w:sz w:val="28"/>
          <w:szCs w:val="28"/>
          <w:shd w:val="clear" w:color="auto" w:fill="FFFFFF"/>
        </w:rPr>
        <w:t>фурациллина</w:t>
      </w:r>
      <w:proofErr w:type="spellEnd"/>
      <w:r w:rsidR="00031169" w:rsidRPr="00AE7F3F">
        <w:rPr>
          <w:rFonts w:cs="Times New Roman"/>
          <w:sz w:val="28"/>
          <w:szCs w:val="28"/>
          <w:shd w:val="clear" w:color="auto" w:fill="FFFFFF"/>
        </w:rPr>
        <w:t>,</w:t>
      </w:r>
      <w:r w:rsidRPr="00AE7F3F">
        <w:rPr>
          <w:rFonts w:cs="Times New Roman"/>
          <w:sz w:val="28"/>
          <w:szCs w:val="28"/>
          <w:shd w:val="clear" w:color="auto" w:fill="FFFFFF"/>
        </w:rPr>
        <w:t xml:space="preserve"> борная кислота,</w:t>
      </w:r>
      <w:r w:rsidR="00031169" w:rsidRPr="00AE7F3F">
        <w:rPr>
          <w:rFonts w:cs="Times New Roman"/>
          <w:sz w:val="28"/>
          <w:szCs w:val="28"/>
          <w:shd w:val="clear" w:color="auto" w:fill="FFFFFF"/>
        </w:rPr>
        <w:t xml:space="preserve"> хлорид натрия</w:t>
      </w:r>
      <w:r w:rsidRPr="00AE7F3F">
        <w:rPr>
          <w:rFonts w:cs="Times New Roman"/>
          <w:sz w:val="28"/>
          <w:szCs w:val="28"/>
          <w:shd w:val="clear" w:color="auto" w:fill="FFFFFF"/>
        </w:rPr>
        <w:t>. Из натуральных средств используются экстракты ромашки и шалфея.</w:t>
      </w:r>
    </w:p>
    <w:p w:rsidR="00FE5755" w:rsidRPr="00AE7F3F" w:rsidRDefault="00FE5755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FE5755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Дневник</w:t>
      </w:r>
    </w:p>
    <w:p w:rsidR="00F326CB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031169" w:rsidRPr="00AE7F3F" w:rsidRDefault="00FE5755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4.12.12. Состояние пациента </w:t>
      </w:r>
      <w:r w:rsidR="00031169" w:rsidRPr="00AE7F3F">
        <w:rPr>
          <w:rFonts w:cs="Times New Roman"/>
          <w:sz w:val="28"/>
          <w:szCs w:val="28"/>
        </w:rPr>
        <w:t>средней степени тяжести. Температура тела 37</w:t>
      </w:r>
      <w:r w:rsidRPr="00AE7F3F">
        <w:rPr>
          <w:rFonts w:cs="Times New Roman"/>
          <w:sz w:val="28"/>
          <w:szCs w:val="28"/>
        </w:rPr>
        <w:t xml:space="preserve">,6. Предъявляет жалобу на </w:t>
      </w:r>
      <w:r w:rsidR="00031169" w:rsidRPr="00AE7F3F">
        <w:rPr>
          <w:rFonts w:cs="Times New Roman"/>
          <w:sz w:val="28"/>
          <w:szCs w:val="28"/>
        </w:rPr>
        <w:t>боль в горле</w:t>
      </w:r>
      <w:r w:rsidRPr="00AE7F3F">
        <w:rPr>
          <w:rFonts w:cs="Times New Roman"/>
          <w:sz w:val="28"/>
          <w:szCs w:val="28"/>
        </w:rPr>
        <w:t>.</w:t>
      </w:r>
      <w:r w:rsidR="00AE7F3F">
        <w:rPr>
          <w:rFonts w:cs="Times New Roman"/>
          <w:sz w:val="28"/>
          <w:szCs w:val="28"/>
        </w:rPr>
        <w:t xml:space="preserve"> </w:t>
      </w:r>
      <w:r w:rsidRPr="00AE7F3F">
        <w:rPr>
          <w:rFonts w:cs="Times New Roman"/>
          <w:sz w:val="28"/>
          <w:szCs w:val="28"/>
        </w:rPr>
        <w:t xml:space="preserve">Зев ярко гиперемирован, </w:t>
      </w:r>
      <w:r w:rsidR="00993BC7" w:rsidRPr="00AE7F3F">
        <w:rPr>
          <w:rFonts w:cs="Times New Roman"/>
          <w:sz w:val="28"/>
          <w:szCs w:val="28"/>
        </w:rPr>
        <w:t xml:space="preserve">миндалины увеличены, </w:t>
      </w:r>
      <w:r w:rsidRPr="00AE7F3F">
        <w:rPr>
          <w:rFonts w:cs="Times New Roman"/>
          <w:sz w:val="28"/>
          <w:szCs w:val="28"/>
        </w:rPr>
        <w:t xml:space="preserve">налет </w:t>
      </w:r>
      <w:r w:rsidR="00031169" w:rsidRPr="00AE7F3F">
        <w:rPr>
          <w:rFonts w:cs="Times New Roman"/>
          <w:sz w:val="28"/>
          <w:szCs w:val="28"/>
        </w:rPr>
        <w:t>присутствует</w:t>
      </w:r>
      <w:r w:rsidR="0083649A" w:rsidRPr="00AE7F3F">
        <w:rPr>
          <w:rFonts w:cs="Times New Roman"/>
          <w:sz w:val="28"/>
          <w:szCs w:val="28"/>
        </w:rPr>
        <w:t>, язык</w:t>
      </w:r>
      <w:r w:rsidRPr="00AE7F3F">
        <w:rPr>
          <w:rFonts w:cs="Times New Roman"/>
          <w:sz w:val="28"/>
          <w:szCs w:val="28"/>
        </w:rPr>
        <w:t xml:space="preserve"> обложен </w:t>
      </w:r>
      <w:r w:rsidR="00031169" w:rsidRPr="00AE7F3F">
        <w:rPr>
          <w:rFonts w:cs="Times New Roman"/>
          <w:sz w:val="28"/>
          <w:szCs w:val="28"/>
        </w:rPr>
        <w:t xml:space="preserve">белым </w:t>
      </w:r>
      <w:r w:rsidRPr="00AE7F3F">
        <w:rPr>
          <w:rFonts w:cs="Times New Roman"/>
          <w:sz w:val="28"/>
          <w:szCs w:val="28"/>
        </w:rPr>
        <w:t>налетом.</w:t>
      </w:r>
    </w:p>
    <w:p w:rsidR="00FE5755" w:rsidRPr="00AE7F3F" w:rsidRDefault="00031169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Дыхание в легких везикулярное</w:t>
      </w:r>
      <w:r w:rsidR="00A51915" w:rsidRPr="00AE7F3F">
        <w:rPr>
          <w:rFonts w:cs="Times New Roman"/>
          <w:sz w:val="28"/>
          <w:szCs w:val="28"/>
        </w:rPr>
        <w:t>,</w:t>
      </w:r>
      <w:r w:rsidRPr="00AE7F3F">
        <w:rPr>
          <w:rFonts w:cs="Times New Roman"/>
          <w:sz w:val="28"/>
          <w:szCs w:val="28"/>
        </w:rPr>
        <w:t xml:space="preserve"> хрипы отсутствуют</w:t>
      </w:r>
      <w:r w:rsidR="0083649A" w:rsidRPr="00AE7F3F">
        <w:rPr>
          <w:rFonts w:cs="Times New Roman"/>
          <w:sz w:val="28"/>
          <w:szCs w:val="28"/>
        </w:rPr>
        <w:t xml:space="preserve">. Тоны сердца ясные, </w:t>
      </w:r>
      <w:proofErr w:type="spellStart"/>
      <w:r w:rsidR="0083649A" w:rsidRPr="00AE7F3F">
        <w:rPr>
          <w:rFonts w:cs="Times New Roman"/>
          <w:sz w:val="28"/>
          <w:szCs w:val="28"/>
        </w:rPr>
        <w:t>притмичны</w:t>
      </w:r>
      <w:proofErr w:type="spellEnd"/>
      <w:r w:rsidR="0083649A" w:rsidRPr="00AE7F3F">
        <w:rPr>
          <w:rFonts w:cs="Times New Roman"/>
          <w:sz w:val="28"/>
          <w:szCs w:val="28"/>
        </w:rPr>
        <w:t>.</w:t>
      </w:r>
      <w:r w:rsidR="00993BC7" w:rsidRPr="00AE7F3F">
        <w:rPr>
          <w:rFonts w:cs="Times New Roman"/>
          <w:sz w:val="28"/>
          <w:szCs w:val="28"/>
        </w:rPr>
        <w:t xml:space="preserve"> </w:t>
      </w:r>
      <w:r w:rsidR="00FE5755" w:rsidRPr="00AE7F3F">
        <w:rPr>
          <w:rFonts w:cs="Times New Roman"/>
          <w:sz w:val="28"/>
          <w:szCs w:val="28"/>
        </w:rPr>
        <w:t>АД 110/65; ЧСС 80 уд/</w:t>
      </w:r>
      <w:r w:rsidRPr="00AE7F3F">
        <w:rPr>
          <w:rFonts w:cs="Times New Roman"/>
          <w:sz w:val="28"/>
          <w:szCs w:val="28"/>
        </w:rPr>
        <w:t>мин.</w:t>
      </w:r>
      <w:r w:rsidR="0083649A" w:rsidRPr="00AE7F3F">
        <w:rPr>
          <w:rFonts w:cs="Times New Roman"/>
          <w:sz w:val="28"/>
          <w:szCs w:val="28"/>
        </w:rPr>
        <w:t xml:space="preserve"> Живот мягкий безболезненный. Стул и диурез в норме.</w:t>
      </w:r>
    </w:p>
    <w:p w:rsidR="0083649A" w:rsidRPr="00AE7F3F" w:rsidRDefault="00993B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5</w:t>
      </w:r>
      <w:r w:rsidR="00FE5755" w:rsidRPr="00AE7F3F">
        <w:rPr>
          <w:rFonts w:cs="Times New Roman"/>
          <w:sz w:val="28"/>
          <w:szCs w:val="28"/>
        </w:rPr>
        <w:t>.12.12</w:t>
      </w:r>
      <w:r w:rsidR="0083649A" w:rsidRPr="00AE7F3F">
        <w:rPr>
          <w:rFonts w:cs="Times New Roman"/>
          <w:sz w:val="28"/>
          <w:szCs w:val="28"/>
        </w:rPr>
        <w:t>. Состояние пациента средней степени тяжести. Температура тела 37,2. Предъявляет жалобу на боль в горле.</w:t>
      </w:r>
      <w:r w:rsidR="00AE7F3F">
        <w:rPr>
          <w:rFonts w:cs="Times New Roman"/>
          <w:sz w:val="28"/>
          <w:szCs w:val="28"/>
        </w:rPr>
        <w:t xml:space="preserve"> </w:t>
      </w:r>
      <w:r w:rsidR="0083649A" w:rsidRPr="00AE7F3F">
        <w:rPr>
          <w:rFonts w:cs="Times New Roman"/>
          <w:sz w:val="28"/>
          <w:szCs w:val="28"/>
        </w:rPr>
        <w:t>Зев ярко гиперемирован, миндалины увеличены, налет присутствует, язык</w:t>
      </w:r>
      <w:r w:rsidR="00AE7F3F">
        <w:rPr>
          <w:rFonts w:cs="Times New Roman"/>
          <w:sz w:val="28"/>
          <w:szCs w:val="28"/>
        </w:rPr>
        <w:t xml:space="preserve"> </w:t>
      </w:r>
      <w:r w:rsidR="0083649A" w:rsidRPr="00AE7F3F">
        <w:rPr>
          <w:rFonts w:cs="Times New Roman"/>
          <w:sz w:val="28"/>
          <w:szCs w:val="28"/>
        </w:rPr>
        <w:t>обложен бело-серым налетом.</w:t>
      </w:r>
    </w:p>
    <w:p w:rsidR="0083649A" w:rsidRPr="00AE7F3F" w:rsidRDefault="0083649A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Дыхание в легких везикулярное</w:t>
      </w:r>
      <w:r w:rsidR="00A51915" w:rsidRPr="00AE7F3F">
        <w:rPr>
          <w:rFonts w:cs="Times New Roman"/>
          <w:sz w:val="28"/>
          <w:szCs w:val="28"/>
        </w:rPr>
        <w:t>,</w:t>
      </w:r>
      <w:r w:rsidRPr="00AE7F3F">
        <w:rPr>
          <w:rFonts w:cs="Times New Roman"/>
          <w:sz w:val="28"/>
          <w:szCs w:val="28"/>
        </w:rPr>
        <w:t xml:space="preserve"> хрипы отсутствуют. Тоны сердца ясные</w:t>
      </w:r>
      <w:r w:rsidR="00A51915" w:rsidRPr="00AE7F3F">
        <w:rPr>
          <w:rFonts w:cs="Times New Roman"/>
          <w:sz w:val="28"/>
          <w:szCs w:val="28"/>
        </w:rPr>
        <w:t>,</w:t>
      </w:r>
      <w:r w:rsidRPr="00AE7F3F">
        <w:rPr>
          <w:rFonts w:cs="Times New Roman"/>
          <w:sz w:val="28"/>
          <w:szCs w:val="28"/>
        </w:rPr>
        <w:t xml:space="preserve"> ритмичны. АД 120/65; ЧСС 76 уд/мин. Живот мягкий безболезненный. Стул и диурез не нарушены.</w:t>
      </w:r>
    </w:p>
    <w:p w:rsidR="00993BC7" w:rsidRPr="00AE7F3F" w:rsidRDefault="00993B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93BC7" w:rsidRPr="00AE7F3F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Эпикриз</w:t>
      </w:r>
    </w:p>
    <w:p w:rsidR="00F326CB" w:rsidRDefault="00F326CB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93BC7" w:rsidRPr="00AE7F3F" w:rsidRDefault="00993BC7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Находится на лечении в ОТИКБ с 1.12.12. с диагнозом: Лакунарная ангина</w:t>
      </w:r>
      <w:r w:rsidR="00A51915" w:rsidRPr="00AE7F3F">
        <w:rPr>
          <w:rFonts w:cs="Times New Roman"/>
          <w:sz w:val="28"/>
          <w:szCs w:val="28"/>
        </w:rPr>
        <w:t>,</w:t>
      </w:r>
      <w:r w:rsidR="0083649A" w:rsidRPr="00AE7F3F">
        <w:rPr>
          <w:rFonts w:cs="Times New Roman"/>
          <w:sz w:val="28"/>
          <w:szCs w:val="28"/>
        </w:rPr>
        <w:t xml:space="preserve"> </w:t>
      </w:r>
      <w:proofErr w:type="spellStart"/>
      <w:r w:rsidR="0083649A" w:rsidRPr="00AE7F3F">
        <w:rPr>
          <w:rFonts w:cs="Times New Roman"/>
          <w:sz w:val="28"/>
          <w:szCs w:val="28"/>
        </w:rPr>
        <w:t>бактериально</w:t>
      </w:r>
      <w:proofErr w:type="spellEnd"/>
      <w:r w:rsidR="0083649A" w:rsidRPr="00AE7F3F">
        <w:rPr>
          <w:rFonts w:cs="Times New Roman"/>
          <w:sz w:val="28"/>
          <w:szCs w:val="28"/>
        </w:rPr>
        <w:t>-вирусной этиологии</w:t>
      </w:r>
      <w:r w:rsidRPr="00AE7F3F">
        <w:rPr>
          <w:rFonts w:cs="Times New Roman"/>
          <w:sz w:val="28"/>
          <w:szCs w:val="28"/>
        </w:rPr>
        <w:t>.</w:t>
      </w:r>
    </w:p>
    <w:p w:rsidR="00993BC7" w:rsidRPr="00AE7F3F" w:rsidRDefault="00993BC7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Поступил с жалобами на: боль в горле, головная боль, </w:t>
      </w:r>
      <w:r w:rsidR="0083649A" w:rsidRPr="00AE7F3F">
        <w:rPr>
          <w:sz w:val="28"/>
          <w:szCs w:val="28"/>
        </w:rPr>
        <w:t>рвота несколько раз</w:t>
      </w:r>
      <w:r w:rsidRPr="00AE7F3F">
        <w:rPr>
          <w:sz w:val="28"/>
          <w:szCs w:val="28"/>
        </w:rPr>
        <w:t xml:space="preserve">, </w:t>
      </w:r>
      <w:r w:rsidR="0083649A" w:rsidRPr="00AE7F3F">
        <w:rPr>
          <w:sz w:val="28"/>
          <w:szCs w:val="28"/>
        </w:rPr>
        <w:t>повышение температуры тела до 39,2. Заболел остро 29</w:t>
      </w:r>
      <w:r w:rsidRPr="00AE7F3F">
        <w:rPr>
          <w:sz w:val="28"/>
          <w:szCs w:val="28"/>
        </w:rPr>
        <w:t>.11.12. Появилась головная боль</w:t>
      </w:r>
      <w:r w:rsidR="0083649A" w:rsidRPr="00AE7F3F">
        <w:rPr>
          <w:sz w:val="28"/>
          <w:szCs w:val="28"/>
        </w:rPr>
        <w:t>, боль в горле</w:t>
      </w:r>
      <w:r w:rsidRPr="00AE7F3F">
        <w:rPr>
          <w:sz w:val="28"/>
          <w:szCs w:val="28"/>
        </w:rPr>
        <w:t xml:space="preserve">. На следующий день отмечает повышение </w:t>
      </w:r>
      <w:r w:rsidR="0083649A" w:rsidRPr="00AE7F3F">
        <w:rPr>
          <w:sz w:val="28"/>
          <w:szCs w:val="28"/>
        </w:rPr>
        <w:lastRenderedPageBreak/>
        <w:t xml:space="preserve">температуры до </w:t>
      </w:r>
      <w:smartTag w:uri="urn:schemas-microsoft-com:office:smarttags" w:element="metricconverter">
        <w:smartTagPr>
          <w:attr w:name="ProductID" w:val="39 C"/>
        </w:smartTagPr>
        <w:r w:rsidR="0083649A" w:rsidRPr="00AE7F3F">
          <w:rPr>
            <w:sz w:val="28"/>
            <w:szCs w:val="28"/>
          </w:rPr>
          <w:t xml:space="preserve">39 </w:t>
        </w:r>
        <w:r w:rsidR="0083649A" w:rsidRPr="00AE7F3F">
          <w:rPr>
            <w:sz w:val="28"/>
            <w:szCs w:val="28"/>
            <w:lang w:val="en-US"/>
          </w:rPr>
          <w:t>C</w:t>
        </w:r>
      </w:smartTag>
      <w:r w:rsidRPr="00AE7F3F">
        <w:rPr>
          <w:sz w:val="28"/>
          <w:szCs w:val="28"/>
        </w:rPr>
        <w:t>, резкую постоянную боль в горле, головную боль</w:t>
      </w:r>
      <w:r w:rsidR="0083649A" w:rsidRPr="00AE7F3F">
        <w:rPr>
          <w:sz w:val="28"/>
          <w:szCs w:val="28"/>
        </w:rPr>
        <w:t xml:space="preserve"> в лобно-височной доле, болезненность при движении глазных яблок, рвоту</w:t>
      </w:r>
      <w:r w:rsidRPr="00AE7F3F">
        <w:rPr>
          <w:sz w:val="28"/>
          <w:szCs w:val="28"/>
        </w:rPr>
        <w:t xml:space="preserve">. Появление данных симптомов связывает с переохлаждением. Самостоятельно ничего не принимал. Вызвал бригаду скорой медицинской помощи, </w:t>
      </w:r>
      <w:r w:rsidR="0083649A" w:rsidRPr="00AE7F3F">
        <w:rPr>
          <w:sz w:val="28"/>
          <w:szCs w:val="28"/>
        </w:rPr>
        <w:t>доставлен в ОИКЕ , госпитализирован.</w:t>
      </w:r>
    </w:p>
    <w:p w:rsidR="0083649A" w:rsidRPr="00AE7F3F" w:rsidRDefault="00993BC7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 xml:space="preserve">Из </w:t>
      </w:r>
      <w:proofErr w:type="spellStart"/>
      <w:r w:rsidRPr="00AE7F3F">
        <w:rPr>
          <w:sz w:val="28"/>
          <w:szCs w:val="28"/>
        </w:rPr>
        <w:t>эпид</w:t>
      </w:r>
      <w:proofErr w:type="spellEnd"/>
      <w:r w:rsidRPr="00AE7F3F">
        <w:rPr>
          <w:sz w:val="28"/>
          <w:szCs w:val="28"/>
        </w:rPr>
        <w:t>.</w:t>
      </w:r>
      <w:r w:rsidR="00A51915" w:rsidRPr="00A51915">
        <w:rPr>
          <w:sz w:val="28"/>
          <w:szCs w:val="28"/>
        </w:rPr>
        <w:t xml:space="preserve"> </w:t>
      </w:r>
      <w:r w:rsidRPr="00AE7F3F">
        <w:rPr>
          <w:sz w:val="28"/>
          <w:szCs w:val="28"/>
        </w:rPr>
        <w:t>анамнеза:</w:t>
      </w:r>
      <w:r w:rsidR="0083649A" w:rsidRPr="00AE7F3F">
        <w:rPr>
          <w:sz w:val="28"/>
          <w:szCs w:val="28"/>
        </w:rPr>
        <w:t xml:space="preserve"> Проживает в благоустроенно квартире, в семье у племянника катаральные явления, против гриппа не привит.</w:t>
      </w:r>
    </w:p>
    <w:p w:rsidR="00030E83" w:rsidRPr="00AE7F3F" w:rsidRDefault="0083649A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Перед началом заболевания отмечает переохлаждение на работе</w:t>
      </w:r>
      <w:r w:rsidR="00993BC7" w:rsidRPr="00AE7F3F">
        <w:rPr>
          <w:sz w:val="28"/>
          <w:szCs w:val="28"/>
        </w:rPr>
        <w:t>.</w:t>
      </w:r>
    </w:p>
    <w:p w:rsidR="00030E83" w:rsidRPr="00AE7F3F" w:rsidRDefault="00030E83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При поступлении состояние</w:t>
      </w:r>
      <w:r w:rsidR="0083649A" w:rsidRPr="00AE7F3F">
        <w:rPr>
          <w:sz w:val="28"/>
          <w:szCs w:val="28"/>
        </w:rPr>
        <w:t xml:space="preserve"> </w:t>
      </w:r>
      <w:r w:rsidRPr="00AE7F3F">
        <w:rPr>
          <w:sz w:val="28"/>
          <w:szCs w:val="28"/>
        </w:rPr>
        <w:t>средней степени тяжести. Положение активное. Сознание ясное. Кожные покровы физиологичес</w:t>
      </w:r>
      <w:r w:rsidR="0083649A" w:rsidRPr="00AE7F3F">
        <w:rPr>
          <w:sz w:val="28"/>
          <w:szCs w:val="28"/>
        </w:rPr>
        <w:t>кой окраски. Температура тела 39,2</w:t>
      </w:r>
      <w:r w:rsidRPr="00AE7F3F">
        <w:rPr>
          <w:sz w:val="28"/>
          <w:szCs w:val="28"/>
        </w:rPr>
        <w:t>˚С. Дыхание в легких</w:t>
      </w:r>
      <w:r w:rsidR="00AF75EA" w:rsidRPr="00AE7F3F">
        <w:rPr>
          <w:sz w:val="28"/>
          <w:szCs w:val="28"/>
        </w:rPr>
        <w:t xml:space="preserve"> везикулярное, хрипов нет. АД 11</w:t>
      </w:r>
      <w:r w:rsidRPr="00AE7F3F">
        <w:rPr>
          <w:sz w:val="28"/>
          <w:szCs w:val="28"/>
        </w:rPr>
        <w:t xml:space="preserve">0/70 </w:t>
      </w:r>
      <w:proofErr w:type="spellStart"/>
      <w:r w:rsidRPr="00AE7F3F">
        <w:rPr>
          <w:sz w:val="28"/>
          <w:szCs w:val="28"/>
        </w:rPr>
        <w:t>мм.рт.ст</w:t>
      </w:r>
      <w:proofErr w:type="spellEnd"/>
      <w:r w:rsidRPr="00AE7F3F">
        <w:rPr>
          <w:sz w:val="28"/>
          <w:szCs w:val="28"/>
        </w:rPr>
        <w:t>. Тоны сердца ясные, ритмичные. Живот мягкий, безболезненный при пальпации.</w:t>
      </w:r>
    </w:p>
    <w:p w:rsidR="00030E83" w:rsidRPr="00AE7F3F" w:rsidRDefault="00030E83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В стационаре были проведены следующие методы обследования:</w:t>
      </w:r>
    </w:p>
    <w:p w:rsidR="00030E83" w:rsidRPr="00AE7F3F" w:rsidRDefault="00CC3EEF" w:rsidP="00AE7F3F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Общий анализ крови 3</w:t>
      </w:r>
      <w:r w:rsidR="00030E83" w:rsidRPr="00AE7F3F">
        <w:rPr>
          <w:rFonts w:cs="Times New Roman"/>
          <w:sz w:val="28"/>
          <w:szCs w:val="28"/>
        </w:rPr>
        <w:t>.12.12</w:t>
      </w:r>
    </w:p>
    <w:p w:rsidR="00030E83" w:rsidRPr="00AE7F3F" w:rsidRDefault="00030E83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Эритроциты (млн) 5,18. Гемоглобин (г/л) 161. Тромбоциты (тыс.) 160. </w:t>
      </w:r>
      <w:proofErr w:type="spellStart"/>
      <w:r w:rsidRPr="00AE7F3F">
        <w:rPr>
          <w:rFonts w:cs="Times New Roman"/>
          <w:sz w:val="28"/>
          <w:szCs w:val="28"/>
        </w:rPr>
        <w:t>Гематоркит</w:t>
      </w:r>
      <w:proofErr w:type="spellEnd"/>
      <w:r w:rsidRPr="00AE7F3F">
        <w:rPr>
          <w:rFonts w:cs="Times New Roman"/>
          <w:sz w:val="28"/>
          <w:szCs w:val="28"/>
        </w:rPr>
        <w:t xml:space="preserve"> 46. Лейкоциты (тыс.) 16,3. </w:t>
      </w:r>
      <w:proofErr w:type="spellStart"/>
      <w:r w:rsidRPr="00AE7F3F">
        <w:rPr>
          <w:rFonts w:cs="Times New Roman"/>
          <w:sz w:val="28"/>
          <w:szCs w:val="28"/>
        </w:rPr>
        <w:t>Палочкоядерные</w:t>
      </w:r>
      <w:proofErr w:type="spellEnd"/>
      <w:r w:rsidRPr="00AE7F3F">
        <w:rPr>
          <w:rFonts w:cs="Times New Roman"/>
          <w:sz w:val="28"/>
          <w:szCs w:val="28"/>
        </w:rPr>
        <w:t xml:space="preserve"> (%) 5. Сегментоядерные (%) 77. Лимфоциты (%) 10. Моноциты (%) 8. </w:t>
      </w:r>
      <w:r w:rsidRPr="00AE7F3F">
        <w:rPr>
          <w:rFonts w:cs="Times New Roman"/>
          <w:sz w:val="28"/>
          <w:szCs w:val="28"/>
          <w:lang w:val="en-US"/>
        </w:rPr>
        <w:t>MCV</w:t>
      </w:r>
      <w:r w:rsidRPr="00AE7F3F">
        <w:rPr>
          <w:rFonts w:cs="Times New Roman"/>
          <w:sz w:val="28"/>
          <w:szCs w:val="28"/>
        </w:rPr>
        <w:t xml:space="preserve"> (</w:t>
      </w:r>
      <w:proofErr w:type="spellStart"/>
      <w:r w:rsidRPr="00AE7F3F">
        <w:rPr>
          <w:rFonts w:cs="Times New Roman"/>
          <w:sz w:val="28"/>
          <w:szCs w:val="28"/>
        </w:rPr>
        <w:t>фл</w:t>
      </w:r>
      <w:proofErr w:type="spellEnd"/>
      <w:r w:rsidRPr="00AE7F3F">
        <w:rPr>
          <w:rFonts w:cs="Times New Roman"/>
          <w:sz w:val="28"/>
          <w:szCs w:val="28"/>
        </w:rPr>
        <w:t xml:space="preserve">) 89. </w:t>
      </w:r>
      <w:r w:rsidRPr="00AE7F3F">
        <w:rPr>
          <w:rFonts w:cs="Times New Roman"/>
          <w:sz w:val="28"/>
          <w:szCs w:val="28"/>
          <w:lang w:val="en-US"/>
        </w:rPr>
        <w:t>MCH</w:t>
      </w:r>
      <w:r w:rsidRPr="00AE7F3F">
        <w:rPr>
          <w:rFonts w:cs="Times New Roman"/>
          <w:sz w:val="28"/>
          <w:szCs w:val="28"/>
        </w:rPr>
        <w:t xml:space="preserve"> (</w:t>
      </w:r>
      <w:proofErr w:type="spellStart"/>
      <w:r w:rsidRPr="00AE7F3F">
        <w:rPr>
          <w:rFonts w:cs="Times New Roman"/>
          <w:sz w:val="28"/>
          <w:szCs w:val="28"/>
        </w:rPr>
        <w:t>пг</w:t>
      </w:r>
      <w:proofErr w:type="spellEnd"/>
      <w:r w:rsidRPr="00AE7F3F">
        <w:rPr>
          <w:rFonts w:cs="Times New Roman"/>
          <w:sz w:val="28"/>
          <w:szCs w:val="28"/>
        </w:rPr>
        <w:t xml:space="preserve">) 31,1. </w:t>
      </w:r>
      <w:r w:rsidRPr="00AE7F3F">
        <w:rPr>
          <w:rFonts w:cs="Times New Roman"/>
          <w:sz w:val="28"/>
          <w:szCs w:val="28"/>
          <w:lang w:val="en-US"/>
        </w:rPr>
        <w:t>MCHC</w:t>
      </w:r>
      <w:r w:rsidRPr="00AE7F3F">
        <w:rPr>
          <w:rFonts w:cs="Times New Roman"/>
          <w:sz w:val="28"/>
          <w:szCs w:val="28"/>
        </w:rPr>
        <w:t xml:space="preserve"> (г/л) 346. </w:t>
      </w:r>
      <w:r w:rsidRPr="00AE7F3F">
        <w:rPr>
          <w:rFonts w:cs="Times New Roman"/>
          <w:sz w:val="28"/>
          <w:szCs w:val="28"/>
          <w:lang w:val="en-US"/>
        </w:rPr>
        <w:t>RDV</w:t>
      </w:r>
      <w:r w:rsidRPr="00AE7F3F">
        <w:rPr>
          <w:rFonts w:cs="Times New Roman"/>
          <w:sz w:val="28"/>
          <w:szCs w:val="28"/>
        </w:rPr>
        <w:t xml:space="preserve"> (%) 12,1. СОЭ 36.</w:t>
      </w:r>
    </w:p>
    <w:p w:rsidR="00030E83" w:rsidRPr="00AE7F3F" w:rsidRDefault="00030E83" w:rsidP="00AE7F3F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Кровь на </w:t>
      </w:r>
      <w:r w:rsidRPr="00AE7F3F">
        <w:rPr>
          <w:rFonts w:cs="Times New Roman"/>
          <w:sz w:val="28"/>
          <w:szCs w:val="28"/>
          <w:lang w:val="en-US"/>
        </w:rPr>
        <w:t>RW</w:t>
      </w:r>
      <w:r w:rsidRPr="00AE7F3F">
        <w:rPr>
          <w:rFonts w:cs="Times New Roman"/>
          <w:sz w:val="28"/>
          <w:szCs w:val="28"/>
        </w:rPr>
        <w:t xml:space="preserve"> с кардиолипиновым антигеном 1.12.12: отрицательный результат.</w:t>
      </w:r>
    </w:p>
    <w:p w:rsidR="00030E83" w:rsidRPr="00AE7F3F" w:rsidRDefault="00030E83" w:rsidP="00AE7F3F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Исследование на дифтерию: зев, нос 3.12.12</w:t>
      </w:r>
    </w:p>
    <w:p w:rsidR="00030E83" w:rsidRPr="00AE7F3F" w:rsidRDefault="00030E83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Возбудители дифтерии не обнаружены.</w:t>
      </w:r>
    </w:p>
    <w:p w:rsidR="00030E83" w:rsidRPr="00AE7F3F" w:rsidRDefault="00030E83" w:rsidP="00AE7F3F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>Общий анализ мочи 3.12.12</w:t>
      </w:r>
    </w:p>
    <w:p w:rsidR="00030E83" w:rsidRPr="00AE7F3F" w:rsidRDefault="00030E83" w:rsidP="00AE7F3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E7F3F">
        <w:rPr>
          <w:rFonts w:cs="Times New Roman"/>
          <w:sz w:val="28"/>
          <w:szCs w:val="28"/>
        </w:rPr>
        <w:t xml:space="preserve">Прозрачность – </w:t>
      </w:r>
      <w:proofErr w:type="spellStart"/>
      <w:r w:rsidRPr="00AE7F3F">
        <w:rPr>
          <w:rFonts w:cs="Times New Roman"/>
          <w:sz w:val="28"/>
          <w:szCs w:val="28"/>
        </w:rPr>
        <w:t>прозр</w:t>
      </w:r>
      <w:proofErr w:type="spellEnd"/>
      <w:r w:rsidRPr="00AE7F3F">
        <w:rPr>
          <w:rFonts w:cs="Times New Roman"/>
          <w:sz w:val="28"/>
          <w:szCs w:val="28"/>
        </w:rPr>
        <w:t xml:space="preserve">. Белок – нет. Сахар – нет. </w:t>
      </w:r>
      <w:proofErr w:type="spellStart"/>
      <w:r w:rsidRPr="00AE7F3F">
        <w:rPr>
          <w:rFonts w:cs="Times New Roman"/>
          <w:sz w:val="28"/>
          <w:szCs w:val="28"/>
        </w:rPr>
        <w:t>Кетон.тел</w:t>
      </w:r>
      <w:r w:rsidR="00296EC7" w:rsidRPr="00AE7F3F">
        <w:rPr>
          <w:rFonts w:cs="Times New Roman"/>
          <w:sz w:val="28"/>
          <w:szCs w:val="28"/>
        </w:rPr>
        <w:t>а</w:t>
      </w:r>
      <w:proofErr w:type="spellEnd"/>
      <w:r w:rsidR="00296EC7" w:rsidRPr="00AE7F3F">
        <w:rPr>
          <w:rFonts w:cs="Times New Roman"/>
          <w:sz w:val="28"/>
          <w:szCs w:val="28"/>
        </w:rPr>
        <w:t xml:space="preserve"> – нет.</w:t>
      </w:r>
      <w:r w:rsidR="00AE7F3F">
        <w:rPr>
          <w:rFonts w:cs="Times New Roman"/>
          <w:sz w:val="28"/>
          <w:szCs w:val="28"/>
        </w:rPr>
        <w:t xml:space="preserve"> </w:t>
      </w:r>
      <w:r w:rsidR="00296EC7" w:rsidRPr="00AE7F3F">
        <w:rPr>
          <w:rFonts w:cs="Times New Roman"/>
          <w:sz w:val="28"/>
          <w:szCs w:val="28"/>
        </w:rPr>
        <w:t>Эпителиальные клетки нет</w:t>
      </w:r>
      <w:r w:rsidRPr="00AE7F3F">
        <w:rPr>
          <w:rFonts w:cs="Times New Roman"/>
          <w:sz w:val="28"/>
          <w:szCs w:val="28"/>
        </w:rPr>
        <w:t xml:space="preserve"> в </w:t>
      </w:r>
      <w:proofErr w:type="spellStart"/>
      <w:r w:rsidRPr="00AE7F3F">
        <w:rPr>
          <w:rFonts w:cs="Times New Roman"/>
          <w:sz w:val="28"/>
          <w:szCs w:val="28"/>
        </w:rPr>
        <w:t>п.з</w:t>
      </w:r>
      <w:proofErr w:type="spellEnd"/>
      <w:r w:rsidRPr="00AE7F3F">
        <w:rPr>
          <w:rFonts w:cs="Times New Roman"/>
          <w:sz w:val="28"/>
          <w:szCs w:val="28"/>
        </w:rPr>
        <w:t xml:space="preserve">. Лейкоциты </w:t>
      </w:r>
      <w:r w:rsidR="00296EC7" w:rsidRPr="00AE7F3F">
        <w:rPr>
          <w:rFonts w:cs="Times New Roman"/>
          <w:sz w:val="28"/>
          <w:szCs w:val="28"/>
        </w:rPr>
        <w:t>нет</w:t>
      </w:r>
      <w:r w:rsidRPr="00AE7F3F">
        <w:rPr>
          <w:rFonts w:cs="Times New Roman"/>
          <w:sz w:val="28"/>
          <w:szCs w:val="28"/>
        </w:rPr>
        <w:t xml:space="preserve">. эритроциты </w:t>
      </w:r>
      <w:r w:rsidR="00296EC7" w:rsidRPr="00AE7F3F">
        <w:rPr>
          <w:rFonts w:cs="Times New Roman"/>
          <w:sz w:val="28"/>
          <w:szCs w:val="28"/>
        </w:rPr>
        <w:t>нет</w:t>
      </w:r>
      <w:r w:rsidRPr="00AE7F3F">
        <w:rPr>
          <w:rFonts w:cs="Times New Roman"/>
          <w:sz w:val="28"/>
          <w:szCs w:val="28"/>
        </w:rPr>
        <w:t xml:space="preserve"> в </w:t>
      </w:r>
      <w:proofErr w:type="spellStart"/>
      <w:r w:rsidRPr="00AE7F3F">
        <w:rPr>
          <w:rFonts w:cs="Times New Roman"/>
          <w:sz w:val="28"/>
          <w:szCs w:val="28"/>
        </w:rPr>
        <w:t>п.з</w:t>
      </w:r>
      <w:proofErr w:type="spellEnd"/>
      <w:r w:rsidRPr="00AE7F3F">
        <w:rPr>
          <w:rFonts w:cs="Times New Roman"/>
          <w:sz w:val="28"/>
          <w:szCs w:val="28"/>
        </w:rPr>
        <w:t>. Заключение – отклонений от нормы нет.</w:t>
      </w:r>
    </w:p>
    <w:p w:rsidR="00030E83" w:rsidRDefault="00030E83" w:rsidP="00AE7F3F">
      <w:pPr>
        <w:spacing w:line="360" w:lineRule="auto"/>
        <w:ind w:firstLine="709"/>
        <w:jc w:val="both"/>
        <w:rPr>
          <w:sz w:val="28"/>
          <w:szCs w:val="28"/>
        </w:rPr>
      </w:pPr>
    </w:p>
    <w:p w:rsidR="00216B59" w:rsidRDefault="00216B59" w:rsidP="00AE7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60A6" w:rsidRPr="00AE7F3F" w:rsidRDefault="00216B59" w:rsidP="00AE7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216B59" w:rsidRDefault="00216B59" w:rsidP="00AE7F3F">
      <w:pPr>
        <w:spacing w:line="360" w:lineRule="auto"/>
        <w:ind w:firstLine="709"/>
        <w:jc w:val="both"/>
        <w:rPr>
          <w:sz w:val="28"/>
          <w:szCs w:val="28"/>
        </w:rPr>
      </w:pPr>
    </w:p>
    <w:p w:rsidR="00030E83" w:rsidRPr="00AE7F3F" w:rsidRDefault="000D60A6" w:rsidP="00AE7F3F">
      <w:pPr>
        <w:spacing w:line="360" w:lineRule="auto"/>
        <w:ind w:firstLine="709"/>
        <w:jc w:val="both"/>
        <w:rPr>
          <w:sz w:val="28"/>
          <w:szCs w:val="28"/>
        </w:rPr>
      </w:pPr>
      <w:r w:rsidRPr="00AE7F3F">
        <w:rPr>
          <w:sz w:val="28"/>
          <w:szCs w:val="28"/>
        </w:rPr>
        <w:t>Т</w:t>
      </w:r>
      <w:r w:rsidR="00030E83" w:rsidRPr="00AE7F3F">
        <w:rPr>
          <w:sz w:val="28"/>
          <w:szCs w:val="28"/>
        </w:rPr>
        <w:t>ак как лечение ангины было своевременным, то прогноз благоприятный. При повторных</w:t>
      </w:r>
      <w:r w:rsidR="00296EC7" w:rsidRPr="00AE7F3F">
        <w:rPr>
          <w:sz w:val="28"/>
          <w:szCs w:val="28"/>
        </w:rPr>
        <w:t xml:space="preserve"> ангинах же возможны осложнения.</w:t>
      </w:r>
    </w:p>
    <w:sectPr w:rsidR="00030E83" w:rsidRPr="00AE7F3F" w:rsidSect="00AE7F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63" w:rsidRDefault="00653D63" w:rsidP="00AE7F3F">
      <w:r>
        <w:separator/>
      </w:r>
    </w:p>
  </w:endnote>
  <w:endnote w:type="continuationSeparator" w:id="0">
    <w:p w:rsidR="00653D63" w:rsidRDefault="00653D63" w:rsidP="00AE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63" w:rsidRDefault="00653D63" w:rsidP="00AE7F3F">
      <w:r>
        <w:separator/>
      </w:r>
    </w:p>
  </w:footnote>
  <w:footnote w:type="continuationSeparator" w:id="0">
    <w:p w:rsidR="00653D63" w:rsidRDefault="00653D63" w:rsidP="00AE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7719"/>
    <w:multiLevelType w:val="hybridMultilevel"/>
    <w:tmpl w:val="84F2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583827"/>
    <w:multiLevelType w:val="hybridMultilevel"/>
    <w:tmpl w:val="38F6BF3E"/>
    <w:lvl w:ilvl="0" w:tplc="E7D458E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44"/>
    <w:rsid w:val="00030E83"/>
    <w:rsid w:val="00031169"/>
    <w:rsid w:val="00041E4A"/>
    <w:rsid w:val="000A0444"/>
    <w:rsid w:val="000D60A6"/>
    <w:rsid w:val="0011440E"/>
    <w:rsid w:val="001467BE"/>
    <w:rsid w:val="001951BD"/>
    <w:rsid w:val="002076FE"/>
    <w:rsid w:val="00216B59"/>
    <w:rsid w:val="00241268"/>
    <w:rsid w:val="00292AC9"/>
    <w:rsid w:val="00296EC7"/>
    <w:rsid w:val="002E1579"/>
    <w:rsid w:val="002E1865"/>
    <w:rsid w:val="002E6A6D"/>
    <w:rsid w:val="003812BD"/>
    <w:rsid w:val="00382A7B"/>
    <w:rsid w:val="003B53A2"/>
    <w:rsid w:val="0041413F"/>
    <w:rsid w:val="004520E1"/>
    <w:rsid w:val="004A41E0"/>
    <w:rsid w:val="004E1073"/>
    <w:rsid w:val="00537FFA"/>
    <w:rsid w:val="00646313"/>
    <w:rsid w:val="00653D63"/>
    <w:rsid w:val="007070B6"/>
    <w:rsid w:val="00781659"/>
    <w:rsid w:val="007F0CFA"/>
    <w:rsid w:val="0083649A"/>
    <w:rsid w:val="00840BF3"/>
    <w:rsid w:val="00891B3B"/>
    <w:rsid w:val="00933772"/>
    <w:rsid w:val="00993BC7"/>
    <w:rsid w:val="00A51915"/>
    <w:rsid w:val="00AE3AA8"/>
    <w:rsid w:val="00AE7F3F"/>
    <w:rsid w:val="00AF75EA"/>
    <w:rsid w:val="00B61FDE"/>
    <w:rsid w:val="00C30172"/>
    <w:rsid w:val="00CB3CDC"/>
    <w:rsid w:val="00CC3EEF"/>
    <w:rsid w:val="00CD6E48"/>
    <w:rsid w:val="00CE68E0"/>
    <w:rsid w:val="00D15FCB"/>
    <w:rsid w:val="00D32E50"/>
    <w:rsid w:val="00D47CD7"/>
    <w:rsid w:val="00E66A87"/>
    <w:rsid w:val="00F23C1B"/>
    <w:rsid w:val="00F326CB"/>
    <w:rsid w:val="00FA1AC7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4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0A0444"/>
    <w:pPr>
      <w:spacing w:before="100" w:beforeAutospacing="1" w:after="100" w:afterAutospacing="1"/>
    </w:pPr>
  </w:style>
  <w:style w:type="paragraph" w:customStyle="1" w:styleId="Standard">
    <w:name w:val="Standard"/>
    <w:rsid w:val="00FA1AC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table" w:styleId="a4">
    <w:name w:val="Table Grid"/>
    <w:basedOn w:val="a1"/>
    <w:rsid w:val="00146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467BE"/>
    <w:rPr>
      <w:rFonts w:cs="Times New Roman"/>
    </w:rPr>
  </w:style>
  <w:style w:type="character" w:styleId="a5">
    <w:name w:val="Strong"/>
    <w:qFormat/>
    <w:rsid w:val="00296EC7"/>
    <w:rPr>
      <w:rFonts w:cs="Times New Roman"/>
      <w:b/>
      <w:bCs/>
    </w:rPr>
  </w:style>
  <w:style w:type="paragraph" w:styleId="a6">
    <w:name w:val="header"/>
    <w:basedOn w:val="a"/>
    <w:link w:val="a7"/>
    <w:rsid w:val="00AE7F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AE7F3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AE7F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AE7F3F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4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0A0444"/>
    <w:pPr>
      <w:spacing w:before="100" w:beforeAutospacing="1" w:after="100" w:afterAutospacing="1"/>
    </w:pPr>
  </w:style>
  <w:style w:type="paragraph" w:customStyle="1" w:styleId="Standard">
    <w:name w:val="Standard"/>
    <w:rsid w:val="00FA1AC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table" w:styleId="a4">
    <w:name w:val="Table Grid"/>
    <w:basedOn w:val="a1"/>
    <w:rsid w:val="00146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467BE"/>
    <w:rPr>
      <w:rFonts w:cs="Times New Roman"/>
    </w:rPr>
  </w:style>
  <w:style w:type="character" w:styleId="a5">
    <w:name w:val="Strong"/>
    <w:qFormat/>
    <w:rsid w:val="00296EC7"/>
    <w:rPr>
      <w:rFonts w:cs="Times New Roman"/>
      <w:b/>
      <w:bCs/>
    </w:rPr>
  </w:style>
  <w:style w:type="paragraph" w:styleId="a6">
    <w:name w:val="header"/>
    <w:basedOn w:val="a"/>
    <w:link w:val="a7"/>
    <w:rsid w:val="00AE7F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AE7F3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AE7F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AE7F3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creator>Itari</dc:creator>
  <cp:lastModifiedBy>Igor</cp:lastModifiedBy>
  <cp:revision>2</cp:revision>
  <dcterms:created xsi:type="dcterms:W3CDTF">2024-05-16T12:37:00Z</dcterms:created>
  <dcterms:modified xsi:type="dcterms:W3CDTF">2024-05-16T12:37:00Z</dcterms:modified>
</cp:coreProperties>
</file>