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21811">
      <w:pPr>
        <w:pStyle w:val="2"/>
        <w:ind w:left="-1134" w:right="-760" w:firstLine="1134"/>
        <w:jc w:val="both"/>
        <w:rPr>
          <w:rFonts w:ascii="Times New Roman" w:hAnsi="Times New Roman"/>
          <w:b w:val="0"/>
          <w:i w:val="0"/>
          <w:sz w:val="28"/>
        </w:rPr>
      </w:pPr>
      <w:bookmarkStart w:id="0" w:name="_GoBack"/>
      <w:bookmarkEnd w:id="0"/>
      <w:r>
        <w:rPr>
          <w:rFonts w:ascii="Times New Roman" w:hAnsi="Times New Roman"/>
          <w:i w:val="0"/>
          <w:sz w:val="28"/>
        </w:rPr>
        <w:t>Лечебно-охранительный режим</w:t>
      </w:r>
      <w:r>
        <w:rPr>
          <w:rFonts w:ascii="Times New Roman" w:hAnsi="Times New Roman"/>
          <w:b w:val="0"/>
          <w:i w:val="0"/>
          <w:sz w:val="28"/>
        </w:rPr>
        <w:t xml:space="preserve"> - это комплекс  профилактических и лече</w:t>
      </w:r>
      <w:r>
        <w:rPr>
          <w:rFonts w:ascii="Times New Roman" w:hAnsi="Times New Roman"/>
          <w:b w:val="0"/>
          <w:i w:val="0"/>
          <w:sz w:val="28"/>
        </w:rPr>
        <w:t>б</w:t>
      </w:r>
      <w:r>
        <w:rPr>
          <w:rFonts w:ascii="Times New Roman" w:hAnsi="Times New Roman"/>
          <w:b w:val="0"/>
          <w:i w:val="0"/>
          <w:sz w:val="28"/>
        </w:rPr>
        <w:t>ных мероприятий, направленных на уход, лечение и возвращение пациентов  обществу в качестве его полноценных членов</w:t>
      </w:r>
      <w:r>
        <w:rPr>
          <w:rFonts w:ascii="Times New Roman" w:hAnsi="Times New Roman"/>
          <w:b w:val="0"/>
          <w:i w:val="0"/>
          <w:sz w:val="28"/>
        </w:rPr>
        <w:t>,</w:t>
      </w:r>
      <w:r>
        <w:rPr>
          <w:rFonts w:ascii="Times New Roman" w:hAnsi="Times New Roman"/>
          <w:b w:val="0"/>
          <w:i w:val="0"/>
          <w:sz w:val="28"/>
        </w:rPr>
        <w:t xml:space="preserve"> освоивших более целесообразный для  сохранения  здоровья образ жизни.</w:t>
      </w:r>
    </w:p>
    <w:p w:rsidR="00000000" w:rsidRDefault="00421811">
      <w:pPr>
        <w:pStyle w:val="a4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Сре</w:t>
      </w:r>
      <w:r>
        <w:rPr>
          <w:rFonts w:ascii="Times New Roman" w:hAnsi="Times New Roman"/>
          <w:b w:val="0"/>
          <w:i w:val="0"/>
          <w:sz w:val="28"/>
        </w:rPr>
        <w:t>да  лечебного  учреждения  должна обеспечить пациенту психический и физический  покой, способствующий преодолению неблагоприятных  факторов  госпитализации: страха и беспокойства перед исследованиями, лечением, переживаний от расставания  с привычной домаш</w:t>
      </w:r>
      <w:r>
        <w:rPr>
          <w:rFonts w:ascii="Times New Roman" w:hAnsi="Times New Roman"/>
          <w:b w:val="0"/>
          <w:i w:val="0"/>
          <w:sz w:val="28"/>
        </w:rPr>
        <w:t>ней обстановкой трудностей приспособления  к новой среде, окружающему медицинскому персоналу и соседям по палате. Среда лечебного учреждения  многосторонне влияет на пациента. Поэтому, обстановка больницы должна отвечать не только гигиеническим, но и эстет</w:t>
      </w:r>
      <w:r>
        <w:rPr>
          <w:rFonts w:ascii="Times New Roman" w:hAnsi="Times New Roman"/>
          <w:b w:val="0"/>
          <w:i w:val="0"/>
          <w:sz w:val="28"/>
        </w:rPr>
        <w:t>ическим требованиям.</w:t>
      </w:r>
    </w:p>
    <w:p w:rsidR="00000000" w:rsidRDefault="00421811">
      <w:pPr>
        <w:ind w:left="-1134" w:right="-760" w:firstLine="1134"/>
        <w:jc w:val="both"/>
        <w:rPr>
          <w:sz w:val="28"/>
        </w:rPr>
      </w:pPr>
      <w:r>
        <w:rPr>
          <w:sz w:val="28"/>
        </w:rPr>
        <w:t>Младшая медицинская сестра должна быть образцом чистоты и опрятности, заботливо и чутко относиться к больным, поддерживая и укрепляя их моральное состояние.</w:t>
      </w:r>
    </w:p>
    <w:p w:rsidR="00000000" w:rsidRDefault="00421811">
      <w:pPr>
        <w:pStyle w:val="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Успех лечебной деятельности во многом обеспечивается </w:t>
      </w:r>
      <w:r>
        <w:rPr>
          <w:lang w:val="ru-RU"/>
        </w:rPr>
        <w:t>правилами вну</w:t>
      </w:r>
      <w:r>
        <w:rPr>
          <w:lang w:val="ru-RU"/>
        </w:rPr>
        <w:t>т</w:t>
      </w:r>
      <w:r>
        <w:rPr>
          <w:lang w:val="ru-RU"/>
        </w:rPr>
        <w:t>реннего рас</w:t>
      </w:r>
      <w:r>
        <w:rPr>
          <w:lang w:val="ru-RU"/>
        </w:rPr>
        <w:t>порядка</w:t>
      </w:r>
      <w:r>
        <w:rPr>
          <w:b w:val="0"/>
          <w:lang w:val="ru-RU"/>
        </w:rPr>
        <w:t>, установленными в данном отделении. Их  строгое выполнение способствует созданию для пациентов физического и психического комфорта, устанавливает взаимопонимание между больными и медицинским персоналом.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Правильно построенный режим обеспечивает паци</w:t>
      </w:r>
      <w:r>
        <w:rPr>
          <w:sz w:val="28"/>
        </w:rPr>
        <w:t>ентам своевременное п</w:t>
      </w:r>
      <w:r>
        <w:rPr>
          <w:sz w:val="28"/>
        </w:rPr>
        <w:t>и</w:t>
      </w:r>
      <w:r>
        <w:rPr>
          <w:sz w:val="28"/>
        </w:rPr>
        <w:t>тание, выполнение гигиенических и лечебно-диагностических мероприятий, полноценный отдых, а также способствует поддержанию соответствующего санитарного состояния в палатах (отделении).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Младшая медицинская сестра обязана следить за соб</w:t>
      </w:r>
      <w:r>
        <w:rPr>
          <w:sz w:val="28"/>
        </w:rPr>
        <w:t>людением в отделении тишины, своевременным отключением осветительных приборов, радио, телевизора во время дневного и ночного отдыха. Соблюдать правила внутреннего распорядка необходимо всем медицинским работникам. Четкий режим наряду с другими правилами сп</w:t>
      </w:r>
      <w:r>
        <w:rPr>
          <w:sz w:val="28"/>
        </w:rPr>
        <w:t>особствует поддержанию лечебно-охранительного режима в лечебно-охранительном учреждении (отделении).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Каждому пациенту в зависимости от тяжести состояния назначается опред</w:t>
      </w:r>
      <w:r>
        <w:rPr>
          <w:sz w:val="28"/>
        </w:rPr>
        <w:t>е</w:t>
      </w:r>
      <w:r>
        <w:rPr>
          <w:sz w:val="28"/>
        </w:rPr>
        <w:t xml:space="preserve">ленный </w:t>
      </w:r>
      <w:r>
        <w:rPr>
          <w:b/>
          <w:sz w:val="28"/>
        </w:rPr>
        <w:t>индивидуальный режим</w:t>
      </w:r>
      <w:r>
        <w:rPr>
          <w:sz w:val="28"/>
        </w:rPr>
        <w:t>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b/>
          <w:sz w:val="28"/>
          <w:u w:val="single"/>
        </w:rPr>
        <w:t>Строгий постельный режим</w:t>
      </w:r>
      <w:r>
        <w:rPr>
          <w:b/>
          <w:sz w:val="28"/>
        </w:rPr>
        <w:t>.</w:t>
      </w:r>
      <w:r>
        <w:rPr>
          <w:sz w:val="28"/>
        </w:rPr>
        <w:t xml:space="preserve"> Пациенту не разрешается встава</w:t>
      </w:r>
      <w:r>
        <w:rPr>
          <w:sz w:val="28"/>
        </w:rPr>
        <w:t>ть</w:t>
      </w:r>
      <w:r>
        <w:rPr>
          <w:b/>
          <w:sz w:val="28"/>
        </w:rPr>
        <w:t xml:space="preserve">, </w:t>
      </w:r>
      <w:r>
        <w:rPr>
          <w:sz w:val="28"/>
        </w:rPr>
        <w:t>садиться, активно двигаться в постели, поворачиваться.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Все гигиенические мероприятия, физиологические отправления больной с</w:t>
      </w:r>
      <w:r>
        <w:rPr>
          <w:sz w:val="28"/>
        </w:rPr>
        <w:t>о</w:t>
      </w:r>
      <w:r>
        <w:rPr>
          <w:sz w:val="28"/>
        </w:rPr>
        <w:t xml:space="preserve">вершает в постели. Младшая медицинская сестра ухаживает за пациентом, кормит его, следит, чтобы он не вставал, осуществляет все </w:t>
      </w:r>
      <w:r>
        <w:rPr>
          <w:sz w:val="28"/>
        </w:rPr>
        <w:t>мероприятия, необходимые для выполнения правил личной гигиены тяжелобольного.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b/>
          <w:sz w:val="28"/>
          <w:u w:val="single"/>
        </w:rPr>
        <w:t>Постельный режим.</w:t>
      </w:r>
      <w:r>
        <w:rPr>
          <w:sz w:val="28"/>
        </w:rPr>
        <w:t xml:space="preserve"> Пациенту разрешается поворачиваться и садиться в п</w:t>
      </w:r>
      <w:r>
        <w:rPr>
          <w:sz w:val="28"/>
        </w:rPr>
        <w:t>о</w:t>
      </w:r>
      <w:r>
        <w:rPr>
          <w:sz w:val="28"/>
        </w:rPr>
        <w:t>стели, но не покидать ее. Кормление и мероприятия личной гигиены ему помогает выполнять младшая медицинская с</w:t>
      </w:r>
      <w:r>
        <w:rPr>
          <w:sz w:val="28"/>
        </w:rPr>
        <w:t>естра.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b/>
          <w:sz w:val="28"/>
          <w:u w:val="single"/>
        </w:rPr>
        <w:t>Полупостельный режим.</w:t>
      </w:r>
      <w:r>
        <w:rPr>
          <w:sz w:val="28"/>
        </w:rPr>
        <w:t xml:space="preserve"> Пациенту разрешается передвигаться в пределах палаты, сидеть на стуле около кровати. Кормление происходит в палате. Мероприятия </w:t>
      </w:r>
      <w:r>
        <w:rPr>
          <w:sz w:val="28"/>
        </w:rPr>
        <w:lastRenderedPageBreak/>
        <w:t>личной гигиены пациент может осуществлять самостоятельно или с помощью младшей медицинской сестры (</w:t>
      </w:r>
      <w:r>
        <w:rPr>
          <w:sz w:val="28"/>
        </w:rPr>
        <w:t>в зависимости от устройства палаты).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b/>
          <w:sz w:val="28"/>
          <w:u w:val="single"/>
        </w:rPr>
        <w:t>Общий режим.</w:t>
      </w:r>
      <w:r>
        <w:rPr>
          <w:sz w:val="28"/>
        </w:rPr>
        <w:t xml:space="preserve"> Пациент самостоятельно себя обслуживает, осуществляет мероприятия личной гигиены, свободно ходит по палате, по коридору, в столовую. Ему могут быть разрешены прогулки по территории больницы.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Подача судна тя</w:t>
      </w:r>
      <w:r>
        <w:rPr>
          <w:sz w:val="28"/>
        </w:rPr>
        <w:t>желобольному, перестилание постели, перекладывание пац</w:t>
      </w:r>
      <w:r>
        <w:rPr>
          <w:sz w:val="28"/>
        </w:rPr>
        <w:t>и</w:t>
      </w:r>
      <w:r>
        <w:rPr>
          <w:sz w:val="28"/>
        </w:rPr>
        <w:t>ента на носилки, каталку и прочие действия младшей медицинской сестры связаны со значительными физическими нагрузками на позвоночник, опорно-двигательный аппарат, что может привести к травме позвоночни</w:t>
      </w:r>
      <w:r>
        <w:rPr>
          <w:sz w:val="28"/>
        </w:rPr>
        <w:t>ка, коленных суставов. Для предотвращения травмы необходимо помнить следующее: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перед поднятием тяжести следует согнуть колени, сохраняя туловище в верт</w:t>
      </w:r>
      <w:r>
        <w:rPr>
          <w:sz w:val="28"/>
        </w:rPr>
        <w:t>и</w:t>
      </w:r>
      <w:r>
        <w:rPr>
          <w:sz w:val="28"/>
        </w:rPr>
        <w:t>кальном положении;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расставить ноги, т.к. широкая опора улучшает равновесие;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одна нога должна быть выдвин</w:t>
      </w:r>
      <w:r>
        <w:rPr>
          <w:sz w:val="28"/>
        </w:rPr>
        <w:t>ута вперед (переднезаднее положение ног). Такое положение ног позволяет перемесить центр тяжести при совершении физической нагрузки, что уменьшает затрачиваемую силу;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при подъеме пациента его необходимо прижать к себе;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не делать резких движений, поворотов;</w:t>
      </w:r>
    </w:p>
    <w:p w:rsidR="00000000" w:rsidRDefault="00421811">
      <w:pPr>
        <w:numPr>
          <w:ilvl w:val="0"/>
          <w:numId w:val="1"/>
        </w:numPr>
        <w:ind w:right="-708"/>
        <w:jc w:val="both"/>
        <w:rPr>
          <w:sz w:val="28"/>
        </w:rPr>
      </w:pPr>
      <w:r>
        <w:rPr>
          <w:sz w:val="28"/>
        </w:rPr>
        <w:t>если необходимо повернуться при перемещении пациента, то сначала надо поднять пациента, а потом плавно повернуться.</w:t>
      </w:r>
    </w:p>
    <w:p w:rsidR="00000000" w:rsidRDefault="00421811">
      <w:pPr>
        <w:ind w:left="-1134" w:right="-708" w:firstLine="1134"/>
        <w:jc w:val="both"/>
        <w:rPr>
          <w:sz w:val="28"/>
        </w:rPr>
      </w:pPr>
    </w:p>
    <w:p w:rsidR="00000000" w:rsidRDefault="00421811">
      <w:pPr>
        <w:ind w:left="-1134" w:right="-708" w:firstLine="1134"/>
        <w:jc w:val="both"/>
        <w:rPr>
          <w:b/>
          <w:sz w:val="32"/>
        </w:rPr>
      </w:pPr>
      <w:r>
        <w:rPr>
          <w:b/>
          <w:sz w:val="32"/>
        </w:rPr>
        <w:t>Перемещение пац</w:t>
      </w:r>
      <w:r>
        <w:rPr>
          <w:b/>
          <w:sz w:val="32"/>
        </w:rPr>
        <w:t>иента в постели осуществляется поэтапно.</w:t>
      </w:r>
    </w:p>
    <w:p w:rsidR="00000000" w:rsidRDefault="00421811">
      <w:pPr>
        <w:ind w:left="-1134" w:right="-708" w:firstLine="1134"/>
        <w:jc w:val="both"/>
        <w:rPr>
          <w:b/>
          <w:sz w:val="28"/>
        </w:rPr>
      </w:pP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1 этап.</w:t>
      </w:r>
      <w:r>
        <w:rPr>
          <w:sz w:val="28"/>
        </w:rPr>
        <w:t xml:space="preserve"> Оценить способность пациента к участию в процедуре, а именно: его подвижность, мышечную силу, адекватную реакцию на слова.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2 этап</w:t>
      </w:r>
      <w:r>
        <w:rPr>
          <w:sz w:val="28"/>
          <w:u w:val="single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>Поднять постель на максимально удобную для работу с пациентом выс</w:t>
      </w:r>
      <w:r>
        <w:rPr>
          <w:sz w:val="28"/>
        </w:rPr>
        <w:t>о</w:t>
      </w:r>
      <w:r>
        <w:rPr>
          <w:sz w:val="28"/>
        </w:rPr>
        <w:t>ту.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3 эта</w:t>
      </w:r>
      <w:r>
        <w:rPr>
          <w:i/>
          <w:sz w:val="28"/>
          <w:u w:val="single"/>
        </w:rPr>
        <w:t>п.</w:t>
      </w:r>
      <w:r>
        <w:rPr>
          <w:sz w:val="28"/>
        </w:rPr>
        <w:t xml:space="preserve">  Убрать с постели подушки и прочие предметы, мешающие перемещению пациента.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4 этап.</w:t>
      </w:r>
      <w:r>
        <w:rPr>
          <w:sz w:val="28"/>
        </w:rPr>
        <w:t xml:space="preserve">  При необходимости заручиться помощью медицинской сестры, врача.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5 этап.</w:t>
      </w:r>
      <w:r>
        <w:rPr>
          <w:i/>
          <w:sz w:val="28"/>
        </w:rPr>
        <w:t xml:space="preserve">  </w:t>
      </w:r>
      <w:r>
        <w:rPr>
          <w:sz w:val="28"/>
        </w:rPr>
        <w:t>Объяснить пациенту смысл процедуры, чтобы успокоить его и вызвать к сотрудничеству.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6 этап.</w:t>
      </w:r>
      <w:r>
        <w:rPr>
          <w:sz w:val="28"/>
        </w:rPr>
        <w:t xml:space="preserve"> При</w:t>
      </w:r>
      <w:r>
        <w:rPr>
          <w:sz w:val="28"/>
        </w:rPr>
        <w:t>дать постели горизонтальное положение, зафиксировать колеса.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7 этап.</w:t>
      </w:r>
      <w:r>
        <w:rPr>
          <w:sz w:val="28"/>
        </w:rPr>
        <w:t xml:space="preserve"> Для снижения риска инфекции проводить процедуру в перчатках.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8 этап.</w:t>
      </w:r>
      <w:r>
        <w:rPr>
          <w:sz w:val="28"/>
        </w:rPr>
        <w:t xml:space="preserve"> После перемещения пациента опустить кровать, поднять поручни для обеспечения безопасности пациента.</w:t>
      </w:r>
    </w:p>
    <w:p w:rsidR="00000000" w:rsidRDefault="00421811">
      <w:pPr>
        <w:ind w:left="-567" w:right="-708"/>
        <w:jc w:val="both"/>
        <w:rPr>
          <w:sz w:val="28"/>
        </w:rPr>
      </w:pPr>
      <w:r>
        <w:rPr>
          <w:i/>
          <w:sz w:val="28"/>
          <w:u w:val="single"/>
        </w:rPr>
        <w:t>9 этап.</w:t>
      </w:r>
      <w:r>
        <w:rPr>
          <w:sz w:val="28"/>
        </w:rPr>
        <w:t xml:space="preserve"> Проверить </w:t>
      </w:r>
      <w:r>
        <w:rPr>
          <w:sz w:val="28"/>
        </w:rPr>
        <w:t xml:space="preserve">правильность положения тела пациента. Спина должна быть     выпрямлена, исключаются любые искривления, напряжение. Выяснить, удобно ли   пациенту. </w:t>
      </w:r>
    </w:p>
    <w:p w:rsidR="00000000" w:rsidRDefault="00421811">
      <w:pPr>
        <w:ind w:left="-567" w:right="-708"/>
        <w:jc w:val="both"/>
        <w:rPr>
          <w:sz w:val="28"/>
        </w:rPr>
      </w:pPr>
    </w:p>
    <w:p w:rsidR="00000000" w:rsidRDefault="00421811">
      <w:pPr>
        <w:pStyle w:val="4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Перемещение беспомощного пациента в постели</w:t>
      </w:r>
    </w:p>
    <w:p w:rsidR="00000000" w:rsidRDefault="00421811">
      <w:pPr>
        <w:ind w:left="-567" w:right="-708"/>
        <w:jc w:val="both"/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(участвует одна младшая медсестра).</w:t>
      </w:r>
    </w:p>
    <w:p w:rsidR="00000000" w:rsidRDefault="00421811">
      <w:pPr>
        <w:ind w:left="-567" w:right="-708"/>
        <w:jc w:val="both"/>
        <w:rPr>
          <w:b/>
          <w:sz w:val="28"/>
        </w:rPr>
      </w:pP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 xml:space="preserve">Повернуть пациента </w:t>
      </w:r>
      <w:r>
        <w:rPr>
          <w:sz w:val="28"/>
        </w:rPr>
        <w:t>на спину, проверить правильность положения тела.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Опустить изголовье постели в горизонтальное положение.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Подушку положить в изголовье, чтобы пациент не ударился головой о спинку кровати.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Встать лицом к изножью постели под углом 45* и передвинуть ноги пац</w:t>
      </w:r>
      <w:r>
        <w:rPr>
          <w:sz w:val="28"/>
        </w:rPr>
        <w:t>и</w:t>
      </w:r>
      <w:r>
        <w:rPr>
          <w:sz w:val="28"/>
        </w:rPr>
        <w:t>ен</w:t>
      </w:r>
      <w:r>
        <w:rPr>
          <w:sz w:val="28"/>
        </w:rPr>
        <w:t>та по диагонали к изголовью кровати.</w:t>
      </w:r>
    </w:p>
    <w:p w:rsidR="00000000" w:rsidRDefault="00421811">
      <w:pPr>
        <w:ind w:left="-567" w:right="-708"/>
        <w:jc w:val="both"/>
        <w:rPr>
          <w:sz w:val="28"/>
        </w:rPr>
      </w:pPr>
    </w:p>
    <w:p w:rsidR="00000000" w:rsidRDefault="00421811">
      <w:pPr>
        <w:ind w:left="-567" w:right="-708"/>
        <w:jc w:val="both"/>
        <w:rPr>
          <w:sz w:val="28"/>
        </w:rPr>
      </w:pPr>
      <w:r>
        <w:rPr>
          <w:sz w:val="28"/>
        </w:rPr>
        <w:t>Процедура начинается с перемещения ног, т.к. они легче других частей тела и их удобнее передвигать.</w:t>
      </w:r>
    </w:p>
    <w:p w:rsidR="00000000" w:rsidRDefault="00421811">
      <w:pPr>
        <w:ind w:left="-567" w:right="-708"/>
        <w:jc w:val="both"/>
        <w:rPr>
          <w:sz w:val="28"/>
        </w:rPr>
      </w:pP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Переместиться вдоль бедер пациента.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Согнуть ноги в бедрах и коленях, чтобы руки находились на уровне тул</w:t>
      </w:r>
      <w:r>
        <w:rPr>
          <w:sz w:val="28"/>
        </w:rPr>
        <w:t>о</w:t>
      </w:r>
      <w:r>
        <w:rPr>
          <w:sz w:val="28"/>
        </w:rPr>
        <w:t>вища пациент</w:t>
      </w:r>
      <w:r>
        <w:rPr>
          <w:sz w:val="28"/>
        </w:rPr>
        <w:t>а.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Передвинуть бедра пациента по диагонали к изголовью.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Переместиться вдоль туловища пациента параллельно верхней части его тела.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Подсунуть руку, находящуюся ближе к изголовью, под плечо пациента, снизу обхватив его плечо. Плечо надо одновременно поддержив</w:t>
      </w:r>
      <w:r>
        <w:rPr>
          <w:sz w:val="28"/>
        </w:rPr>
        <w:t>ать кистью руки.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Другую руку подсунуть под верхнюю часть спины. Поддержка головы и шеи обеспечивает надлежащую выпрямленность тела пациента и предупр</w:t>
      </w:r>
      <w:r>
        <w:rPr>
          <w:sz w:val="28"/>
        </w:rPr>
        <w:t>е</w:t>
      </w:r>
      <w:r>
        <w:rPr>
          <w:sz w:val="28"/>
        </w:rPr>
        <w:t>ждает травматизм, а поддержка туловища уменьшает трение.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Передвинуть туловище, плечи, голову и шею пациент</w:t>
      </w:r>
      <w:r>
        <w:rPr>
          <w:sz w:val="28"/>
        </w:rPr>
        <w:t>а диагонально по направлению к изголовью.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Поднять боковой поручень кровати для предотвращения падения пациента с постели и перейти на другую сторону кровати.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 xml:space="preserve">Переходя с одной стороны постели на другую, повторять процедуру до тех пор, пока тело пациента не </w:t>
      </w:r>
      <w:r>
        <w:rPr>
          <w:sz w:val="28"/>
        </w:rPr>
        <w:t>достигнет желаемой высоты.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Переместить пациента на середину постели, точно также поочередно ман</w:t>
      </w:r>
      <w:r>
        <w:rPr>
          <w:sz w:val="28"/>
        </w:rPr>
        <w:t>и</w:t>
      </w:r>
      <w:r>
        <w:rPr>
          <w:sz w:val="28"/>
        </w:rPr>
        <w:t>пулируя тремя отделами его тела, до достижения поставленной цели.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Поднять боковые поручни для обеспечения безопасности пациента.</w:t>
      </w:r>
    </w:p>
    <w:p w:rsidR="00000000" w:rsidRDefault="00421811">
      <w:pPr>
        <w:numPr>
          <w:ilvl w:val="0"/>
          <w:numId w:val="2"/>
        </w:numPr>
        <w:tabs>
          <w:tab w:val="clear" w:pos="720"/>
          <w:tab w:val="num" w:pos="153"/>
        </w:tabs>
        <w:ind w:left="153" w:right="-708"/>
        <w:jc w:val="both"/>
        <w:rPr>
          <w:sz w:val="28"/>
        </w:rPr>
      </w:pPr>
      <w:r>
        <w:rPr>
          <w:sz w:val="28"/>
        </w:rPr>
        <w:t>Снять перчатки, вымыть руки.</w:t>
      </w:r>
    </w:p>
    <w:p w:rsidR="00000000" w:rsidRDefault="00421811">
      <w:pPr>
        <w:ind w:left="-1134" w:right="-708" w:firstLine="1134"/>
        <w:jc w:val="both"/>
        <w:rPr>
          <w:sz w:val="28"/>
        </w:rPr>
      </w:pPr>
    </w:p>
    <w:p w:rsidR="00000000" w:rsidRDefault="00421811">
      <w:pPr>
        <w:pStyle w:val="2"/>
        <w:ind w:left="2160" w:right="-760" w:firstLine="720"/>
        <w:jc w:val="both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Б</w:t>
      </w:r>
      <w:r>
        <w:rPr>
          <w:rFonts w:ascii="Times New Roman" w:hAnsi="Times New Roman"/>
          <w:i w:val="0"/>
          <w:sz w:val="32"/>
        </w:rPr>
        <w:t>ольничное белье.</w:t>
      </w:r>
    </w:p>
    <w:p w:rsidR="00000000" w:rsidRDefault="00421811"/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К больничному белью относятся простыни, наволочки, пододеяльники, п</w:t>
      </w:r>
      <w:r>
        <w:rPr>
          <w:sz w:val="28"/>
        </w:rPr>
        <w:t>е</w:t>
      </w:r>
      <w:r>
        <w:rPr>
          <w:sz w:val="28"/>
        </w:rPr>
        <w:t>ленки, рубашки, косынки, халаты, пижамы и т.д.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Чистое белье хранится в бельевой, находящейся в отделении, на полках в</w:t>
      </w:r>
      <w:r>
        <w:rPr>
          <w:sz w:val="28"/>
        </w:rPr>
        <w:t>ы</w:t>
      </w:r>
      <w:r>
        <w:rPr>
          <w:sz w:val="28"/>
        </w:rPr>
        <w:t>крашенных масляной краской и застеленных медицинской</w:t>
      </w:r>
      <w:r>
        <w:rPr>
          <w:sz w:val="28"/>
        </w:rPr>
        <w:t xml:space="preserve"> клеенкой. Полки для чистого белья регулярно обрабатываются дезраствором.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lastRenderedPageBreak/>
        <w:t>Грязное белье хранится в специальном помещении в клеенчатых промарк</w:t>
      </w:r>
      <w:r>
        <w:rPr>
          <w:sz w:val="28"/>
        </w:rPr>
        <w:t>и</w:t>
      </w:r>
      <w:r>
        <w:rPr>
          <w:sz w:val="28"/>
        </w:rPr>
        <w:t>рованных мешках.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Все белье должно иметь метку и штамп отделения.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В каждом отделении работает сестра-хозяйка, на ко</w:t>
      </w:r>
      <w:r>
        <w:rPr>
          <w:sz w:val="28"/>
        </w:rPr>
        <w:t>торой лежит ответстве</w:t>
      </w:r>
      <w:r>
        <w:rPr>
          <w:sz w:val="28"/>
        </w:rPr>
        <w:t>н</w:t>
      </w:r>
      <w:r>
        <w:rPr>
          <w:sz w:val="28"/>
        </w:rPr>
        <w:t>ность за регулярную смену белья и своевременную отправку грязного белья в прачечную.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Один раз в 7-10 дней проводится банный день со сменой белья, но если в о</w:t>
      </w:r>
      <w:r>
        <w:rPr>
          <w:sz w:val="28"/>
        </w:rPr>
        <w:t>т</w:t>
      </w:r>
      <w:r>
        <w:rPr>
          <w:sz w:val="28"/>
        </w:rPr>
        <w:t>делении имеются тяжелобольные с непроизвольным мочеиспусканием или дефекац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>й, то сестра-хозяйка обязана оставлять младшей медицинской сестре несколько дополнительных комплектов чистого белья для смены.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Всвязи с тем, что больной большую часть времени проводит в постели, ва</w:t>
      </w:r>
      <w:r>
        <w:rPr>
          <w:sz w:val="28"/>
        </w:rPr>
        <w:t>ж</w:t>
      </w:r>
      <w:r>
        <w:rPr>
          <w:sz w:val="28"/>
        </w:rPr>
        <w:t>но, чтобы она была удобной и опрятной, сетка – хорошо натя</w:t>
      </w:r>
      <w:r>
        <w:rPr>
          <w:sz w:val="28"/>
        </w:rPr>
        <w:t>нутой, с ровной поверхностью. Поверх сетки кладут матрац без бугров и впадин. В зависимости от сезона используют байковые или шерстяные одеяла. Постельное белье должно быть чистым. Простыни не должны иметь рубцов и швов, а наволочки – узлов и застежек на с</w:t>
      </w:r>
      <w:r>
        <w:rPr>
          <w:sz w:val="28"/>
        </w:rPr>
        <w:t>тороне обращенной к больному. Одновременно с постельным бельем больной получает 2 полотенца.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Постель больных с непроизвольным мочеиспусканием и выделениями кала должна иметь специальные приспособления. Чаще всего пользуются подкладным резиновым судном, а м</w:t>
      </w:r>
      <w:r>
        <w:rPr>
          <w:sz w:val="28"/>
        </w:rPr>
        <w:t>атрац обшивают клеенкой. Постельное белье таким больным меняют чаще, чем обычно, - по мере загрязнения.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Если у больной женщины имеются обильные выделения из половых органов, то для сохранения чистоты постели, под больную подкладывают клеенку и сверху небол</w:t>
      </w:r>
      <w:r>
        <w:rPr>
          <w:sz w:val="28"/>
        </w:rPr>
        <w:t>ьшую простынку, которую меняют не реже 2 раз в сутки, а при необходимости и чаще, между бедер укладывают прокладку, которую меняют по мере загрязнения.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Постель больного необходимо регулярно перестилать – утром, перед дне</w:t>
      </w:r>
      <w:r>
        <w:rPr>
          <w:sz w:val="28"/>
        </w:rPr>
        <w:t>в</w:t>
      </w:r>
      <w:r>
        <w:rPr>
          <w:sz w:val="28"/>
        </w:rPr>
        <w:t>ным отдыхом и на ночь. Младшая меди</w:t>
      </w:r>
      <w:r>
        <w:rPr>
          <w:sz w:val="28"/>
        </w:rPr>
        <w:t>цинская сестра стряхивает  крошки с простыни, расправляет ее, взбивает подушки. Больного на это время можно  посадить на стул. Если больному нельзя вставать, то переложить его вдвоем на край кровати, затем, расправив на освободившейся половине матрац и про</w:t>
      </w:r>
      <w:r>
        <w:rPr>
          <w:sz w:val="28"/>
        </w:rPr>
        <w:t>стыню, удалить с них крошки и переложить больного на убранную половину постели. То же самое проделать с другой стороны.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Смена простыни пол тяжелобольными требует от персонала определенного навыка. Если больному разрешено поворачиваться на бок, сначала, ост</w:t>
      </w:r>
      <w:r>
        <w:rPr>
          <w:sz w:val="28"/>
        </w:rPr>
        <w:t>орожно приподняв его голову, убрать из-под нее подушки. Затем помогают ему перевернуться на бок, лицом к краю кровати. На освободившейся половине постели, находящейся за спиной больного, скатывают грязную простыню так, чтобы она в виде валика легла вдоль е</w:t>
      </w:r>
      <w:r>
        <w:rPr>
          <w:sz w:val="28"/>
        </w:rPr>
        <w:t>го спины. На освободившееся место кладут чистую, также наполовину скатанную простыню. Затем больному помогают лечь на спину и повернуться на другой бок. После этого он окажется лежащим на чистой простыне лицом к против</w:t>
      </w:r>
      <w:r>
        <w:rPr>
          <w:sz w:val="28"/>
        </w:rPr>
        <w:t>о</w:t>
      </w:r>
      <w:r>
        <w:rPr>
          <w:sz w:val="28"/>
        </w:rPr>
        <w:t>положному краю кровати. Далее убирают</w:t>
      </w:r>
      <w:r>
        <w:rPr>
          <w:sz w:val="28"/>
        </w:rPr>
        <w:t xml:space="preserve"> грязную и расправляют чистую простыню.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lastRenderedPageBreak/>
        <w:t>Если больному нельзя совершать активные движения, простыню можно см</w:t>
      </w:r>
      <w:r>
        <w:rPr>
          <w:sz w:val="28"/>
        </w:rPr>
        <w:t>е</w:t>
      </w:r>
      <w:r>
        <w:rPr>
          <w:sz w:val="28"/>
        </w:rPr>
        <w:t xml:space="preserve">нить другим способом. Начиная с головного конца кровати, скатывают грязную простыню, приподнимая голову больного и верхнюю часть туловища. На место </w:t>
      </w:r>
      <w:r>
        <w:rPr>
          <w:sz w:val="28"/>
        </w:rPr>
        <w:t>грязной простыни, кладут скатанную в поперечном направлении чистую и расправл</w:t>
      </w:r>
      <w:r>
        <w:rPr>
          <w:sz w:val="28"/>
        </w:rPr>
        <w:t>я</w:t>
      </w:r>
      <w:r>
        <w:rPr>
          <w:sz w:val="28"/>
        </w:rPr>
        <w:t>ют ее на освободившемся месте. Затем на чистую простыню кладут подушку и опускают на нее голову больного. Далее, приподняв таз больного, грязную простыню сдвигают к ножному концу</w:t>
      </w:r>
      <w:r>
        <w:rPr>
          <w:sz w:val="28"/>
        </w:rPr>
        <w:t xml:space="preserve"> кровати, на ее месте расправляют чистую. После этого остается удалить грязную простыню.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Рубашки тяжелобольному меняют следующим образом: слегка приподняв верхнюю часть туловища, собирают рубашку со спины к шее. Приподняв руки больного, снимают рубашку чер</w:t>
      </w:r>
      <w:r>
        <w:rPr>
          <w:sz w:val="28"/>
        </w:rPr>
        <w:t>ез голову, а затем освобождают от рукавов руки. Если одна рука у больного повреждена, то рукав снимают сначала со здоровой руки, а затем с больной. Чистую надевают в обратном порядке: сначала, начиная с больной руки, надевают рукава, а затем надевают рубаш</w:t>
      </w:r>
      <w:r>
        <w:rPr>
          <w:sz w:val="28"/>
        </w:rPr>
        <w:t>ку через голову и расправляют вдоль спины.</w:t>
      </w:r>
    </w:p>
    <w:p w:rsidR="00000000" w:rsidRDefault="00421811"/>
    <w:p w:rsidR="00000000" w:rsidRDefault="00421811">
      <w:pPr>
        <w:ind w:left="1440" w:firstLine="720"/>
        <w:rPr>
          <w:b/>
          <w:sz w:val="32"/>
        </w:rPr>
      </w:pPr>
      <w:r>
        <w:rPr>
          <w:b/>
          <w:sz w:val="32"/>
        </w:rPr>
        <w:t xml:space="preserve">  Подмывание больных.</w:t>
      </w:r>
    </w:p>
    <w:p w:rsidR="00000000" w:rsidRDefault="00421811">
      <w:pPr>
        <w:ind w:left="1440" w:firstLine="720"/>
        <w:rPr>
          <w:b/>
          <w:sz w:val="28"/>
        </w:rPr>
      </w:pP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Больных, длительное время находящихся в постели и не принимающих ка</w:t>
      </w:r>
      <w:r>
        <w:rPr>
          <w:sz w:val="28"/>
        </w:rPr>
        <w:t>ж</w:t>
      </w:r>
      <w:r>
        <w:rPr>
          <w:sz w:val="28"/>
        </w:rPr>
        <w:t>дую неделю гигиеническую ванну, необходимо несколько раз в день подмывать, т.к. скопление мочи и кала в области паховых с</w:t>
      </w:r>
      <w:r>
        <w:rPr>
          <w:sz w:val="28"/>
        </w:rPr>
        <w:t>кладок может привести к нарушению целостности кожи и образованию опрелостей, трещин и пролежней. Подмывание проводят слабым раствором перманганата калия или другим дезинфицирующим раствором. Раст</w:t>
      </w:r>
      <w:r>
        <w:rPr>
          <w:sz w:val="28"/>
        </w:rPr>
        <w:t>вор должен быть теплым (30 - 32</w:t>
      </w:r>
      <w:r>
        <w:rPr>
          <w:sz w:val="28"/>
        </w:rPr>
        <w:sym w:font="Symbol" w:char="F0B0"/>
      </w:r>
      <w:r>
        <w:rPr>
          <w:sz w:val="28"/>
        </w:rPr>
        <w:t>С). Для подмывания нужно имет</w:t>
      </w:r>
      <w:r>
        <w:rPr>
          <w:sz w:val="28"/>
        </w:rPr>
        <w:t xml:space="preserve">ь подкладное судно, кувшин, корнцанг и стерильные ватные шарики. Больных необходимо подмывать после каждого акта дефекации, женщин подмывают чаще. 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При подмывании под ягодицы подкладывают судно. Больная должна лежать на спине, согнув ноги в коленных сустав</w:t>
      </w:r>
      <w:r>
        <w:rPr>
          <w:sz w:val="28"/>
        </w:rPr>
        <w:t xml:space="preserve">ах и максимально разведя в бедрах. В левую руку берут кувшин с теплым дезинфицирующим раствором и поливают на наружные половые органы к заднему проходу (сверху вниз), 1 </w:t>
      </w:r>
      <w:r>
        <w:rPr>
          <w:sz w:val="28"/>
        </w:rPr>
        <w:t xml:space="preserve">ватно-марлевым </w:t>
      </w:r>
      <w:r>
        <w:rPr>
          <w:sz w:val="28"/>
        </w:rPr>
        <w:t>шариком при этом промывают внутреннюю поверхность больших половых губ, а 2 шаром промыв</w:t>
      </w:r>
      <w:r>
        <w:rPr>
          <w:sz w:val="28"/>
        </w:rPr>
        <w:t>ают наружную поверхность и область паховых складок, 3 шаром промывают область заднего пр</w:t>
      </w:r>
      <w:r>
        <w:rPr>
          <w:sz w:val="28"/>
        </w:rPr>
        <w:t>охода.  После этого сухим ватно-марлевым</w:t>
      </w:r>
      <w:r>
        <w:rPr>
          <w:sz w:val="28"/>
        </w:rPr>
        <w:t xml:space="preserve"> тампоном в том же направлении осушают кожу или подкладывают чистую пеленку как прокладку. Подмывание можно производить из кружки Эсмарх</w:t>
      </w:r>
      <w:r>
        <w:rPr>
          <w:sz w:val="28"/>
        </w:rPr>
        <w:t>а, снабженной резиновой трубкой и зажимом, направляя на промежность струю слабого раствора перманганата калия.</w:t>
      </w:r>
    </w:p>
    <w:p w:rsidR="00000000" w:rsidRDefault="00421811">
      <w:pPr>
        <w:ind w:left="-1134" w:right="-708" w:firstLine="1134"/>
        <w:jc w:val="both"/>
        <w:rPr>
          <w:sz w:val="28"/>
          <w:u w:val="single"/>
        </w:rPr>
      </w:pPr>
      <w:r>
        <w:rPr>
          <w:sz w:val="28"/>
        </w:rPr>
        <w:t xml:space="preserve">Мужчин подмывать значительно проще. Положение больного также на спине, ноги согнуты в коленях, под ягодицы подкладывают судно и направляют струю </w:t>
      </w:r>
      <w:r>
        <w:rPr>
          <w:sz w:val="28"/>
        </w:rPr>
        <w:t>слабого раствора перманганата калия на проме</w:t>
      </w:r>
      <w:r>
        <w:rPr>
          <w:sz w:val="28"/>
        </w:rPr>
        <w:t>жность и паховые складки. Ватно-марлевым</w:t>
      </w:r>
      <w:r>
        <w:rPr>
          <w:sz w:val="28"/>
        </w:rPr>
        <w:t xml:space="preserve"> тампоном на корнцанге поднимают крайнюю плоть и омывают головку полового члена, а затем ануса. Мужчин осушают только пеленкой. Если имеются опрелости в паховых складках, их смазыв</w:t>
      </w:r>
      <w:r>
        <w:rPr>
          <w:sz w:val="28"/>
        </w:rPr>
        <w:t xml:space="preserve">ают детским кремом, зеленкой или припудривают соответствующей присыпкой. </w:t>
      </w:r>
      <w:r>
        <w:rPr>
          <w:sz w:val="28"/>
          <w:u w:val="single"/>
        </w:rPr>
        <w:t>Никогда не смазывают жирными мазями!</w:t>
      </w:r>
    </w:p>
    <w:p w:rsidR="00000000" w:rsidRDefault="00421811">
      <w:pPr>
        <w:ind w:left="-1134" w:right="-708" w:firstLine="1134"/>
        <w:jc w:val="both"/>
        <w:rPr>
          <w:sz w:val="28"/>
          <w:u w:val="single"/>
        </w:rPr>
      </w:pPr>
    </w:p>
    <w:p w:rsidR="00000000" w:rsidRDefault="00421811">
      <w:pPr>
        <w:ind w:left="-1134" w:right="-708" w:firstLine="1134"/>
        <w:jc w:val="both"/>
        <w:rPr>
          <w:b/>
          <w:sz w:val="32"/>
        </w:rPr>
      </w:pPr>
      <w:r>
        <w:rPr>
          <w:b/>
          <w:sz w:val="32"/>
        </w:rPr>
        <w:t xml:space="preserve">                  Подача судна и мочеприемника.</w:t>
      </w:r>
    </w:p>
    <w:p w:rsidR="00000000" w:rsidRDefault="00421811">
      <w:pPr>
        <w:ind w:left="-1134" w:right="-708" w:firstLine="1134"/>
        <w:jc w:val="both"/>
        <w:rPr>
          <w:b/>
          <w:sz w:val="32"/>
        </w:rPr>
      </w:pP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Судно – один из самых необходимых предметов ухода за тяжелобольными. Больным, находящимся на стр</w:t>
      </w:r>
      <w:r>
        <w:rPr>
          <w:sz w:val="28"/>
        </w:rPr>
        <w:t>огом постельном режиме, при акте дефекации необходимо подать судно, а мужчинам при мочеиспускании – мочеприемник.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Судна делают из фаянса, из металла с эмалевым покрытием, из резины, а также из различных пластмасс. Судна имеют различную форму с большим круг</w:t>
      </w:r>
      <w:r>
        <w:rPr>
          <w:sz w:val="28"/>
        </w:rPr>
        <w:t>лым отверстием сверху и сравнительно небольшим отверстием в трубке, отходящей с одной стороны судна. Большое отверстие сверху снабжено крышкой. Чистое судно хранят в туалетной комнате, в специально отведенном шкафу или под кроватью больного на подставке.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сли у больного возникает потребность освободить кишечник, его следует, прежде всего, отгородить от других больных ширмой. Перед употреблением судно ополаскивают теплой водой и оставляют в нем немного воды. Углом стелют под пациента клеенку с пеленкой, отки</w:t>
      </w:r>
      <w:r>
        <w:rPr>
          <w:sz w:val="28"/>
        </w:rPr>
        <w:t>нув одеяло, больного просят согнуть ноги в коленях и помогают ему, подводя левую руку под крестец, приподнять таз. Держа правой рукой, открытое судно за трубку, подводят его под ягодицы так, чтобы промежность оказалась над большим отверстием, а трубка – ме</w:t>
      </w:r>
      <w:r>
        <w:rPr>
          <w:sz w:val="28"/>
        </w:rPr>
        <w:t>жду бедрами в сторону колен. Прикрыв больного одеялом, оставляют больного на время одного. Затем судно вынимают из-под больного, прикрывают крышкой и уносят в уборную, где освобождают от содержимого, тщательно вымывают щеткой, дезинфицируют, ополаскивают и</w:t>
      </w:r>
      <w:r>
        <w:rPr>
          <w:sz w:val="28"/>
        </w:rPr>
        <w:t xml:space="preserve"> ставят на место. Больного после акта дефекации необходимо подмыть.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Резиновое судно часто подают ослабленным больным или больным с неде</w:t>
      </w:r>
      <w:r>
        <w:rPr>
          <w:sz w:val="28"/>
        </w:rPr>
        <w:t>р</w:t>
      </w:r>
      <w:r>
        <w:rPr>
          <w:sz w:val="28"/>
        </w:rPr>
        <w:t>жанием мочи или кала для профилактики образования пролежней. При длительной постановке судна его необходимо обернуть пел</w:t>
      </w:r>
      <w:r>
        <w:rPr>
          <w:sz w:val="28"/>
        </w:rPr>
        <w:t>енкой или надеть на него чехол (чтобы не было раздражения кожи от соприкосновения с резиной). Резиновое судно не туго надувают с помощью ножного насоса. Дезинфицируется оно так же, как эмалированное судно. Для устранения запаха резиновое судно ополаскивают</w:t>
      </w:r>
      <w:r>
        <w:rPr>
          <w:sz w:val="28"/>
        </w:rPr>
        <w:t xml:space="preserve"> слабым раствором перманганата калия.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Больные, находящиеся на строгом постельном режиме, вынуждены сове</w:t>
      </w:r>
      <w:r>
        <w:rPr>
          <w:sz w:val="28"/>
        </w:rPr>
        <w:t>р</w:t>
      </w:r>
      <w:r>
        <w:rPr>
          <w:sz w:val="28"/>
        </w:rPr>
        <w:t>шать в постели и мочеиспускание. Для этого существуют особые сосуды – мочеприемники. Изготавливаются они из стекла, пластика или металла и имеют овальну</w:t>
      </w:r>
      <w:r>
        <w:rPr>
          <w:sz w:val="28"/>
        </w:rPr>
        <w:t>ю форму с вытянутым в короткую трубку отверстием. Форма трубки – отверстия женского и мужского мочеприемников несколько различна. Женщины чаще пользуются не мочеприемником, а судном. Мочеприемники, так же, как и судна, должны быть индивидуальными. Подавать</w:t>
      </w:r>
      <w:r>
        <w:rPr>
          <w:sz w:val="28"/>
        </w:rPr>
        <w:t xml:space="preserve"> их нужно чистыми и нагретыми, тотчас же освобождать от мочи. Дезинфекция мочеприемников проводится также, как и судна. Так как моча часто осадок, пристающий к стенкам в виде налета и издающий неприятный аммиачный запах, время от времени мочеприемники необ</w:t>
      </w:r>
      <w:r>
        <w:rPr>
          <w:sz w:val="28"/>
        </w:rPr>
        <w:t>ходимо мыть слабым раствором соляной кислоты с последующим промыванием проточной водой.</w:t>
      </w:r>
    </w:p>
    <w:p w:rsidR="00000000" w:rsidRDefault="00421811">
      <w:pPr>
        <w:ind w:left="-1134" w:right="-708" w:firstLine="1134"/>
        <w:jc w:val="both"/>
        <w:rPr>
          <w:sz w:val="28"/>
        </w:rPr>
      </w:pPr>
    </w:p>
    <w:p w:rsidR="00000000" w:rsidRDefault="00421811">
      <w:pPr>
        <w:ind w:left="1746" w:right="-708" w:firstLine="1134"/>
        <w:jc w:val="both"/>
        <w:rPr>
          <w:b/>
          <w:sz w:val="32"/>
        </w:rPr>
      </w:pPr>
      <w:r>
        <w:rPr>
          <w:b/>
          <w:sz w:val="32"/>
        </w:rPr>
        <w:t>Клизмы.</w:t>
      </w:r>
    </w:p>
    <w:p w:rsidR="00000000" w:rsidRDefault="00421811">
      <w:pPr>
        <w:ind w:right="-708"/>
        <w:jc w:val="both"/>
        <w:rPr>
          <w:b/>
          <w:sz w:val="32"/>
        </w:rPr>
      </w:pP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Клизмой называется введение через прямую кишку различных жидкостей с диагностической и лечебной целью.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С лечебной целью применяют очистительные, сифонные, мас</w:t>
      </w:r>
      <w:r>
        <w:rPr>
          <w:sz w:val="28"/>
        </w:rPr>
        <w:t>ляные, гипе</w:t>
      </w:r>
      <w:r>
        <w:rPr>
          <w:sz w:val="28"/>
        </w:rPr>
        <w:t>р</w:t>
      </w:r>
      <w:r>
        <w:rPr>
          <w:sz w:val="28"/>
        </w:rPr>
        <w:t>тонические, лекарственные и питательные клизмы.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Очистительные клизмы, предназначенные для разжижения и удаления содержимого нижних отделов толстой кишки, используют при упорных запорах, для удаления токсичных веществ при отравлениях, перед опер</w:t>
      </w:r>
      <w:r>
        <w:rPr>
          <w:sz w:val="28"/>
        </w:rPr>
        <w:t>ациями и родами, рентгенологическими исследованиями пищеварительного тракта и эндоскопическими исследованиями толстой кишки, перед применением лекарственных и питательных клизм.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Противопоказаниями для постановки очистительных клизм служат острые воспалител</w:t>
      </w:r>
      <w:r>
        <w:rPr>
          <w:sz w:val="28"/>
        </w:rPr>
        <w:t>ьные и эрозивно-язвенные поражения слизистой оболочки толстой кишки, некоторые острые хирургические заболевания органов брюшной полости (острый аппендицит, острый перитонит), кишечные кровотечения, первые дни послеоперац</w:t>
      </w:r>
      <w:r>
        <w:rPr>
          <w:sz w:val="28"/>
        </w:rPr>
        <w:t>и</w:t>
      </w:r>
      <w:r>
        <w:rPr>
          <w:sz w:val="28"/>
        </w:rPr>
        <w:t>онного периода, после операций на о</w:t>
      </w:r>
      <w:r>
        <w:rPr>
          <w:sz w:val="28"/>
        </w:rPr>
        <w:t>рганах брюшной полости, тяжелая сердечно-сосудистая недостаточность.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Очистительную клизму ставят с помощью стеклянной или резиновой кружки Эсмарха (специальный резервуар объемом 1-2 л с отверстием), к которой прикрепляют резиновую трубку длиной около 1,5 м</w:t>
      </w:r>
      <w:r>
        <w:rPr>
          <w:sz w:val="28"/>
        </w:rPr>
        <w:t xml:space="preserve"> с резиновым, пластмассовым, эбонитовым или стеклянным наконечником. На конце трубки расположен кран, с помощью которого можно регулировать поступление воды из  кружки. (При отсутствии крана –используют к/о зажим).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Для очистительной клизмы взрослому челове</w:t>
      </w:r>
      <w:r>
        <w:rPr>
          <w:sz w:val="28"/>
        </w:rPr>
        <w:t>ку требуется обычно 1-1,5 л теплой воды (25-35</w:t>
      </w:r>
      <w:r>
        <w:rPr>
          <w:sz w:val="28"/>
        </w:rPr>
        <w:sym w:font="Symbol" w:char="F0B0"/>
      </w:r>
      <w:r>
        <w:rPr>
          <w:sz w:val="28"/>
        </w:rPr>
        <w:t>С). Если необходимо стимулировать сокращение толстой кишки (при атонических запорах) можно примерять воду более низкой температуры (12-20</w:t>
      </w:r>
      <w:r>
        <w:rPr>
          <w:sz w:val="28"/>
        </w:rPr>
        <w:sym w:font="Symbol" w:char="F0B0"/>
      </w:r>
      <w:r>
        <w:rPr>
          <w:sz w:val="28"/>
        </w:rPr>
        <w:t xml:space="preserve">С). Напротив, если необходимо расслабить гладкую мускулатуру кишечника </w:t>
      </w:r>
      <w:r>
        <w:rPr>
          <w:sz w:val="28"/>
        </w:rPr>
        <w:t>(при спастических запорах) используют воду с температурой 37-40</w:t>
      </w:r>
      <w:r>
        <w:rPr>
          <w:sz w:val="28"/>
        </w:rPr>
        <w:sym w:font="Symbol" w:char="F0B0"/>
      </w:r>
      <w:r>
        <w:rPr>
          <w:sz w:val="28"/>
        </w:rPr>
        <w:t>С. Для усиления очистительного действия клизмы, иногда добавляют 2-3 столовых ложки глицерина или растительного масла, или растворяют в воде 1 столовую ложку стружки детского мыла.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В кружку Эс</w:t>
      </w:r>
      <w:r>
        <w:rPr>
          <w:sz w:val="28"/>
        </w:rPr>
        <w:t xml:space="preserve">марха наливают воду и, открыв кран, заполняют резиновую трубку, вытесняя воздух. Затем кран вновь закрывают и кружку подвешивают выше уровня кровати (кушетки). Больной ложится на </w:t>
      </w:r>
      <w:r>
        <w:rPr>
          <w:sz w:val="28"/>
          <w:u w:val="single"/>
        </w:rPr>
        <w:t>левый бок</w:t>
      </w:r>
      <w:r>
        <w:rPr>
          <w:sz w:val="28"/>
        </w:rPr>
        <w:t xml:space="preserve"> с согнутыми в коленях ногами, подтянув их к животу (в таком положен</w:t>
      </w:r>
      <w:r>
        <w:rPr>
          <w:sz w:val="28"/>
        </w:rPr>
        <w:t>ии больного анальное отверстие находится более поверхностно, что облегчает введение наконечника). Если больного нельзя положить на левый бок, манипуляция проводится лежа на спине с согнутыми в коленях ногами (поза лягушки). Под больного подкладывают клеенк</w:t>
      </w:r>
      <w:r>
        <w:rPr>
          <w:sz w:val="28"/>
        </w:rPr>
        <w:t>у, край которой опускают в таз.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Первым и вторым пальцами левой руки раздвигают ягодицы больного, а правой рукой – поступательно-вращательными движениями осторожно вводят наконечник в прямую кишку на глубину 10-12 см, предварительно смазанный стерильным ваз</w:t>
      </w:r>
      <w:r>
        <w:rPr>
          <w:sz w:val="28"/>
        </w:rPr>
        <w:t>елином. Если у больного не было стула несколько суток, перед введением наконечника, производят пальцевую ревизию ампулы прямой кишки с целью диагностики наличия или отсутствия калового завала. Вначале (первые 3-4 см) наконечник вводят по направлению к пупк</w:t>
      </w:r>
      <w:r>
        <w:rPr>
          <w:sz w:val="28"/>
        </w:rPr>
        <w:t>у больного, а затем поворачивают соответственно просвету прямой кишки и продолжают введение параллельно копчику. После этого открывают кран и вводят жидкость, поднимая кружку на высоту до 1 м. Если вода не поступает, необходимо несколько выдвинуть наконечн</w:t>
      </w:r>
      <w:r>
        <w:rPr>
          <w:sz w:val="28"/>
        </w:rPr>
        <w:t>ик и увеличить напор воды, подняв кружку выше. Напротив, при возникновении болей по ходу толстой кишки, напор воды уменьшают. После окончания введения жидкости больного просят воздержаться от дефекации в течение 5-10 минут. Затем за счет стимуляции периста</w:t>
      </w:r>
      <w:r>
        <w:rPr>
          <w:sz w:val="28"/>
        </w:rPr>
        <w:t>льтики толстой кишки происходит опорожнение ее нижних отделов от каловых масс. Использованные наконечники и кружки Эсмарха дезинфицируют, а затем наконечники подлежат стерилизации.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При упорных запорах, особенно спастического происхождения, применяют маслен</w:t>
      </w:r>
      <w:r>
        <w:rPr>
          <w:sz w:val="28"/>
        </w:rPr>
        <w:t>ые клизмы. Для этого используют 100-200 г подогретого до температуры 37-38</w:t>
      </w:r>
      <w:r>
        <w:rPr>
          <w:sz w:val="28"/>
        </w:rPr>
        <w:sym w:font="Symbol" w:char="F0B0"/>
      </w:r>
      <w:r>
        <w:rPr>
          <w:sz w:val="28"/>
        </w:rPr>
        <w:t>С любого растительного масла, которое вводят в прямую кишку с помощью резинового грушевидного баллончика или шприца Жане. Масляные клизмы, способствующие расслаблению стенки кишки и</w:t>
      </w:r>
      <w:r>
        <w:rPr>
          <w:sz w:val="28"/>
        </w:rPr>
        <w:t xml:space="preserve"> последующему усилению перистальтики, ставят обычно вечером (после нее больной  должен спокойно полежать в течение получаса), при этом послабляющий эффект наступает через 10-12 часов, обычно утром. 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Для стимуляции опорожнения кишечника при атонических запо</w:t>
      </w:r>
      <w:r>
        <w:rPr>
          <w:sz w:val="28"/>
        </w:rPr>
        <w:t>рах испол</w:t>
      </w:r>
      <w:r>
        <w:rPr>
          <w:sz w:val="28"/>
        </w:rPr>
        <w:t>ь</w:t>
      </w:r>
      <w:r>
        <w:rPr>
          <w:sz w:val="28"/>
        </w:rPr>
        <w:t>зуют также гипертонические клизмы (солевые) клизмы. 50-100 мл 10% раствора хлорида натрия или 20-30% раствора сульфата магния  вводят в прямую кишку с помощью резинового баллончика или шприца Жане, после чего больного просят воздержаться от дефек</w:t>
      </w:r>
      <w:r>
        <w:rPr>
          <w:sz w:val="28"/>
        </w:rPr>
        <w:t>ации в течение 20-30 минут. Поскольку гипертонические клизмы благодаря своему осмотическому действию способствуют выходу воды из тканей в просвет прямой кишки, можно их применять в борьбе с отеками.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 xml:space="preserve">Сифонные клизмы применяют с лечебной целью при различных </w:t>
      </w:r>
      <w:r>
        <w:rPr>
          <w:sz w:val="28"/>
        </w:rPr>
        <w:t>отравлениях, интоксикации продуктами обмена веществ, при динамической и механической кишечной непроходимости ( в последнем случае в качестве предоперационной подготовки), а также при неэффективности очистительных клизм. Применение сифонных клизм при кишечн</w:t>
      </w:r>
      <w:r>
        <w:rPr>
          <w:sz w:val="28"/>
        </w:rPr>
        <w:t xml:space="preserve">ой непроходимости противопоказано при подозрении на тромбоз или эмболию сосудов брыжейки. 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При постановке сифонной клизмы используют большую воронку емкостью 0,5-2 л, а также резиновую трубку длиной 1-1,5 м с диаметром не менее 1 см, соединенную с гибким р</w:t>
      </w:r>
      <w:r>
        <w:rPr>
          <w:sz w:val="28"/>
        </w:rPr>
        <w:t>езиновым наконечником длиной 20-30 см.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Больной принимает то же положение, что и при постановке очистительной клизмы (на левом боку или на спине с несколько согнутыми в коленях ногами). Гибкий конец резинового наконечника, смазанный стерильным вазелином, вв</w:t>
      </w:r>
      <w:r>
        <w:rPr>
          <w:sz w:val="28"/>
        </w:rPr>
        <w:t xml:space="preserve">одят через прямую кишку на глубину 20-30 см. действие сифонной клизмы основано на принципе сообщающихся сосудов. Присоединив воронку к наружному концу трубки, ее удерживают в несколько наклонном положении, на уровне таза пациента и заполняют жидкостью для </w:t>
      </w:r>
      <w:r>
        <w:rPr>
          <w:sz w:val="28"/>
        </w:rPr>
        <w:t>промывания – чистой кипяченой водой, слабым раствором  перманганата калия, 2% раствором гидрокарбоната натрия. Воронку поднимают вверх, примерно на 30 см выше уровня тела, после чего жидкость начинает поступать в кишечник. Как только жидкость в воронке дой</w:t>
      </w:r>
      <w:r>
        <w:rPr>
          <w:sz w:val="28"/>
        </w:rPr>
        <w:t>дет до ее сужения, воронку быстро опускают ниже уровня тела больного, и она начинает заполняться поступающей обратно из кишечника жидкостью вместе с пузырьками газа и каловыми массами. Перевернув воронку и вылив содержимое, заполняют водой и процедуру пром</w:t>
      </w:r>
      <w:r>
        <w:rPr>
          <w:sz w:val="28"/>
        </w:rPr>
        <w:t>ывания вновь повторяют до тех пор, пока из кишечника в воронку не будут поступать чистые промывные воды. Обычно на одну сифонную клизму требуется 10-12 л жидкости.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К лекарственным клизмам относятся лечебные клизмы с введением разли</w:t>
      </w:r>
      <w:r>
        <w:rPr>
          <w:sz w:val="28"/>
        </w:rPr>
        <w:t>ч</w:t>
      </w:r>
      <w:r>
        <w:rPr>
          <w:sz w:val="28"/>
        </w:rPr>
        <w:t>ных лекарственных вещест</w:t>
      </w:r>
      <w:r>
        <w:rPr>
          <w:sz w:val="28"/>
        </w:rPr>
        <w:t>в. Лекарственные клизмы чаще всего являются микро клизмами, и их объем составляет обычно 20-100мл.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Для лекарственных клизм используют резиновый грушевидный баллончик или шприц Жане с длинным резиновым наконечником (катетером), который вводят в прямую кишку</w:t>
      </w:r>
      <w:r>
        <w:rPr>
          <w:sz w:val="28"/>
        </w:rPr>
        <w:t xml:space="preserve"> на глубину 10-12 см. перед их применением, как правило, ставят очистительную клизму.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Питательная клизма. После очистительной клизмы и опорожнения кишечн</w:t>
      </w:r>
      <w:r>
        <w:rPr>
          <w:sz w:val="28"/>
        </w:rPr>
        <w:t>и</w:t>
      </w:r>
      <w:r>
        <w:rPr>
          <w:sz w:val="28"/>
        </w:rPr>
        <w:t>ка, отхождения газов, дают кишечнику 20-30 минут успокоиться, затем вводят стерильный наконечник с под</w:t>
      </w:r>
      <w:r>
        <w:rPr>
          <w:sz w:val="28"/>
        </w:rPr>
        <w:t>соединенной к нему либо кружкой Эсмарха с капельницей, либо специальной системой для введения питательных веществ, на трубку системы накладывают регулируемый зажим, который обеспечит 30-40 капель в минуту (скорость введения веществ с питательной целью). Бо</w:t>
      </w:r>
      <w:r>
        <w:rPr>
          <w:sz w:val="28"/>
        </w:rPr>
        <w:t>льного удобно укладывают, аккуратно укрывают, и эта процедура продолжается 2-3 часа, в зависимости от количества питательного вещества, необходимого для введения. Скорость введения регулируют в соответствии с возможностью больного не  реагировать на процед</w:t>
      </w:r>
      <w:r>
        <w:rPr>
          <w:sz w:val="28"/>
        </w:rPr>
        <w:t>уру (раствор не должен истекать из прямой кишки и не должен вызывать позывы к акту дефекации).</w:t>
      </w:r>
    </w:p>
    <w:p w:rsidR="00000000" w:rsidRDefault="00421811">
      <w:pPr>
        <w:ind w:left="-1134" w:right="-708" w:firstLine="1134"/>
        <w:jc w:val="both"/>
        <w:rPr>
          <w:b/>
          <w:sz w:val="28"/>
        </w:rPr>
      </w:pPr>
    </w:p>
    <w:p w:rsidR="00000000" w:rsidRDefault="00421811">
      <w:pPr>
        <w:ind w:left="-1134" w:right="-708" w:firstLine="1134"/>
        <w:jc w:val="both"/>
        <w:rPr>
          <w:b/>
          <w:sz w:val="32"/>
        </w:rPr>
      </w:pPr>
      <w:r>
        <w:rPr>
          <w:b/>
          <w:sz w:val="32"/>
        </w:rPr>
        <w:t xml:space="preserve">         </w:t>
      </w:r>
      <w:r>
        <w:rPr>
          <w:b/>
          <w:sz w:val="32"/>
        </w:rPr>
        <w:t>Т</w:t>
      </w:r>
      <w:r>
        <w:rPr>
          <w:b/>
          <w:sz w:val="32"/>
        </w:rPr>
        <w:t xml:space="preserve">ехника </w:t>
      </w:r>
      <w:r>
        <w:rPr>
          <w:b/>
          <w:sz w:val="32"/>
        </w:rPr>
        <w:t>постановки газоотводной трубки.</w:t>
      </w:r>
    </w:p>
    <w:p w:rsidR="00000000" w:rsidRDefault="00421811">
      <w:pPr>
        <w:ind w:left="-1134" w:right="-708" w:firstLine="1134"/>
        <w:jc w:val="both"/>
        <w:rPr>
          <w:sz w:val="28"/>
        </w:rPr>
      </w:pP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азоотведение </w:t>
      </w:r>
      <w:r>
        <w:rPr>
          <w:sz w:val="28"/>
        </w:rPr>
        <w:t>проводят толстостенной резиновой трубкой длин</w:t>
      </w:r>
      <w:r>
        <w:rPr>
          <w:sz w:val="28"/>
        </w:rPr>
        <w:t xml:space="preserve">ной 40 см и диаметром 8-10 мм. </w:t>
      </w:r>
      <w:r>
        <w:rPr>
          <w:sz w:val="28"/>
        </w:rPr>
        <w:t>О</w:t>
      </w:r>
      <w:r>
        <w:rPr>
          <w:sz w:val="28"/>
        </w:rPr>
        <w:t xml:space="preserve">дин </w:t>
      </w:r>
      <w:r>
        <w:rPr>
          <w:sz w:val="28"/>
        </w:rPr>
        <w:t>конец ее закруглен и имеет два боковых отверс</w:t>
      </w:r>
      <w:r>
        <w:rPr>
          <w:sz w:val="28"/>
        </w:rPr>
        <w:t xml:space="preserve">тия, другой слегка расширен. </w:t>
      </w:r>
      <w:r>
        <w:rPr>
          <w:sz w:val="28"/>
        </w:rPr>
        <w:t>П</w:t>
      </w:r>
      <w:r>
        <w:rPr>
          <w:sz w:val="28"/>
        </w:rPr>
        <w:t>оказа</w:t>
      </w:r>
      <w:r>
        <w:rPr>
          <w:sz w:val="28"/>
        </w:rPr>
        <w:t>нием</w:t>
      </w:r>
      <w:r>
        <w:rPr>
          <w:sz w:val="28"/>
        </w:rPr>
        <w:t xml:space="preserve"> </w:t>
      </w:r>
      <w:r>
        <w:rPr>
          <w:sz w:val="28"/>
        </w:rPr>
        <w:t xml:space="preserve">к введению газоотводной трубки </w:t>
      </w:r>
      <w:r>
        <w:rPr>
          <w:sz w:val="28"/>
        </w:rPr>
        <w:t>является скопление газов в кишечнике (метеори</w:t>
      </w:r>
      <w:r>
        <w:rPr>
          <w:sz w:val="28"/>
        </w:rPr>
        <w:t>зм) и наличие спазмов наружного или внутренне</w:t>
      </w:r>
      <w:r>
        <w:rPr>
          <w:sz w:val="28"/>
        </w:rPr>
        <w:t>го жомов ануса.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 xml:space="preserve">ольному </w:t>
      </w:r>
      <w:r>
        <w:rPr>
          <w:sz w:val="28"/>
        </w:rPr>
        <w:t>объясняют цель и порядок проведения манипуляц</w:t>
      </w:r>
      <w:r>
        <w:rPr>
          <w:sz w:val="28"/>
        </w:rPr>
        <w:t xml:space="preserve">ии.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>простынь с</w:t>
      </w:r>
      <w:r>
        <w:rPr>
          <w:sz w:val="28"/>
        </w:rPr>
        <w:t>телют клеенку, сверху накрывают ее пеленкой</w:t>
      </w:r>
      <w:r>
        <w:rPr>
          <w:sz w:val="28"/>
        </w:rPr>
        <w:t xml:space="preserve">, </w:t>
      </w:r>
      <w:r>
        <w:rPr>
          <w:sz w:val="28"/>
        </w:rPr>
        <w:t>больного пово</w:t>
      </w:r>
      <w:r>
        <w:rPr>
          <w:sz w:val="28"/>
        </w:rPr>
        <w:t>рачивают на левый бок и просят п</w:t>
      </w:r>
      <w:r>
        <w:rPr>
          <w:sz w:val="28"/>
        </w:rPr>
        <w:t>одтянуть колени к животу.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сли </w:t>
      </w:r>
      <w:r>
        <w:rPr>
          <w:sz w:val="28"/>
        </w:rPr>
        <w:t>больного нельзя положить на левый бок</w:t>
      </w:r>
      <w:r>
        <w:rPr>
          <w:sz w:val="28"/>
        </w:rPr>
        <w:t>,</w:t>
      </w:r>
      <w:r>
        <w:rPr>
          <w:sz w:val="28"/>
        </w:rPr>
        <w:t xml:space="preserve"> манипул</w:t>
      </w:r>
      <w:r>
        <w:rPr>
          <w:sz w:val="28"/>
        </w:rPr>
        <w:t>яция проводится</w:t>
      </w:r>
      <w:r>
        <w:rPr>
          <w:sz w:val="28"/>
        </w:rPr>
        <w:t xml:space="preserve"> больному лежа на спине с согнутыми в коленях</w:t>
      </w:r>
      <w:r>
        <w:rPr>
          <w:sz w:val="28"/>
        </w:rPr>
        <w:t xml:space="preserve"> и раздвинутыми ногами. </w:t>
      </w:r>
      <w:r>
        <w:rPr>
          <w:sz w:val="28"/>
        </w:rPr>
        <w:t>Г</w:t>
      </w:r>
      <w:r>
        <w:rPr>
          <w:sz w:val="28"/>
        </w:rPr>
        <w:t xml:space="preserve">азоотводную </w:t>
      </w:r>
      <w:r>
        <w:rPr>
          <w:sz w:val="28"/>
        </w:rPr>
        <w:t>трубку смазывают стерильным ва</w:t>
      </w:r>
      <w:r>
        <w:rPr>
          <w:sz w:val="28"/>
        </w:rPr>
        <w:t>зелин</w:t>
      </w:r>
      <w:r>
        <w:rPr>
          <w:sz w:val="28"/>
        </w:rPr>
        <w:t>ом.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евой </w:t>
      </w:r>
      <w:r>
        <w:rPr>
          <w:sz w:val="28"/>
        </w:rPr>
        <w:t>рукой раздвигают ягодицы и осторожно вводят е</w:t>
      </w:r>
      <w:r>
        <w:rPr>
          <w:sz w:val="28"/>
        </w:rPr>
        <w:t xml:space="preserve">е в задний проход на </w:t>
      </w:r>
      <w:r>
        <w:rPr>
          <w:sz w:val="28"/>
        </w:rPr>
        <w:t>глубину 20-30 см. Н</w:t>
      </w:r>
      <w:r>
        <w:rPr>
          <w:sz w:val="28"/>
        </w:rPr>
        <w:t>аружный конец трубки опуск</w:t>
      </w:r>
      <w:r>
        <w:rPr>
          <w:sz w:val="28"/>
        </w:rPr>
        <w:t>ают в подкладное судно, в которое налито немн</w:t>
      </w:r>
      <w:r>
        <w:rPr>
          <w:sz w:val="28"/>
        </w:rPr>
        <w:t xml:space="preserve">ого воды (т.к. с газами может </w:t>
      </w:r>
      <w:r>
        <w:rPr>
          <w:sz w:val="28"/>
        </w:rPr>
        <w:t>выделяться небольшое количество жидких каловы</w:t>
      </w:r>
      <w:r>
        <w:rPr>
          <w:sz w:val="28"/>
        </w:rPr>
        <w:t xml:space="preserve">х масс). 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еобходимо </w:t>
      </w:r>
      <w:r>
        <w:rPr>
          <w:sz w:val="28"/>
        </w:rPr>
        <w:t>следить за тем, чтобы трубка находилась в киш</w:t>
      </w:r>
      <w:r>
        <w:rPr>
          <w:sz w:val="28"/>
        </w:rPr>
        <w:t xml:space="preserve">ечнике больного не более </w:t>
      </w:r>
      <w:r>
        <w:rPr>
          <w:sz w:val="28"/>
        </w:rPr>
        <w:t>2 часов, во избежани</w:t>
      </w:r>
      <w:r>
        <w:rPr>
          <w:sz w:val="28"/>
        </w:rPr>
        <w:t>е</w:t>
      </w:r>
      <w:r>
        <w:rPr>
          <w:sz w:val="28"/>
        </w:rPr>
        <w:t xml:space="preserve"> образования пролежней. </w:t>
      </w:r>
      <w:r>
        <w:rPr>
          <w:sz w:val="28"/>
        </w:rPr>
        <w:t>Ч</w:t>
      </w:r>
      <w:r>
        <w:rPr>
          <w:sz w:val="28"/>
        </w:rPr>
        <w:t xml:space="preserve">ерез </w:t>
      </w:r>
      <w:r>
        <w:rPr>
          <w:sz w:val="28"/>
        </w:rPr>
        <w:t>2 часа осторожно извлекают трубку и подмывают</w:t>
      </w:r>
      <w:r>
        <w:rPr>
          <w:sz w:val="28"/>
        </w:rPr>
        <w:t xml:space="preserve"> больного. </w:t>
      </w:r>
      <w:r>
        <w:rPr>
          <w:sz w:val="28"/>
        </w:rPr>
        <w:t>Т</w:t>
      </w:r>
      <w:r>
        <w:rPr>
          <w:sz w:val="28"/>
        </w:rPr>
        <w:t xml:space="preserve">рубку </w:t>
      </w:r>
      <w:r>
        <w:rPr>
          <w:sz w:val="28"/>
        </w:rPr>
        <w:t>помещают в промаркирова</w:t>
      </w:r>
      <w:r>
        <w:rPr>
          <w:sz w:val="28"/>
        </w:rPr>
        <w:t>нную емкость для дезинфекции, затем</w:t>
      </w:r>
      <w:r>
        <w:rPr>
          <w:sz w:val="28"/>
        </w:rPr>
        <w:t xml:space="preserve"> обрабатывают согласно ОСТу </w:t>
      </w:r>
      <w:r>
        <w:rPr>
          <w:sz w:val="28"/>
        </w:rPr>
        <w:t xml:space="preserve"> </w:t>
      </w:r>
      <w:r>
        <w:rPr>
          <w:sz w:val="28"/>
        </w:rPr>
        <w:t>42</w:t>
      </w:r>
      <w:r>
        <w:rPr>
          <w:sz w:val="28"/>
        </w:rPr>
        <w:t>-21-2-85 и стерилизуют.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ногда </w:t>
      </w:r>
      <w:r>
        <w:rPr>
          <w:sz w:val="28"/>
        </w:rPr>
        <w:t xml:space="preserve">введение газоотводной </w:t>
      </w:r>
      <w:r>
        <w:rPr>
          <w:sz w:val="28"/>
        </w:rPr>
        <w:t>трубки может быть затру</w:t>
      </w:r>
      <w:r>
        <w:rPr>
          <w:sz w:val="28"/>
        </w:rPr>
        <w:t>днено из-за скопл</w:t>
      </w:r>
      <w:r>
        <w:rPr>
          <w:sz w:val="28"/>
        </w:rPr>
        <w:t>е</w:t>
      </w:r>
      <w:r>
        <w:rPr>
          <w:sz w:val="28"/>
        </w:rPr>
        <w:t>ния большого количества кал</w:t>
      </w:r>
      <w:r>
        <w:rPr>
          <w:sz w:val="28"/>
        </w:rPr>
        <w:t xml:space="preserve">овых масс, поэтому перед данной манипуляцией </w:t>
      </w:r>
      <w:r>
        <w:rPr>
          <w:sz w:val="28"/>
        </w:rPr>
        <w:t>необходимо сделать очистительную клизму с гли</w:t>
      </w:r>
      <w:r>
        <w:rPr>
          <w:sz w:val="28"/>
        </w:rPr>
        <w:t>церином или ромашкой.</w:t>
      </w:r>
    </w:p>
    <w:p w:rsidR="00000000" w:rsidRDefault="00421811">
      <w:pPr>
        <w:ind w:left="-1134" w:right="-708" w:firstLine="1134"/>
        <w:jc w:val="both"/>
        <w:rPr>
          <w:sz w:val="28"/>
        </w:rPr>
      </w:pPr>
    </w:p>
    <w:p w:rsidR="00000000" w:rsidRDefault="00421811">
      <w:pPr>
        <w:ind w:left="-1134" w:right="-708" w:firstLine="1134"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>П</w:t>
      </w:r>
      <w:r>
        <w:rPr>
          <w:b/>
          <w:sz w:val="32"/>
        </w:rPr>
        <w:t>ролежни.</w:t>
      </w:r>
    </w:p>
    <w:p w:rsidR="00000000" w:rsidRDefault="00421811">
      <w:pPr>
        <w:ind w:left="-1134" w:right="-708" w:firstLine="1134"/>
        <w:jc w:val="both"/>
        <w:rPr>
          <w:b/>
          <w:sz w:val="32"/>
        </w:rPr>
      </w:pP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ролежни </w:t>
      </w:r>
      <w:r>
        <w:rPr>
          <w:sz w:val="28"/>
        </w:rPr>
        <w:t>–</w:t>
      </w:r>
      <w:r>
        <w:rPr>
          <w:sz w:val="28"/>
        </w:rPr>
        <w:t xml:space="preserve"> это </w:t>
      </w:r>
      <w:r>
        <w:rPr>
          <w:sz w:val="28"/>
        </w:rPr>
        <w:t>дистрофические язвенно-некротические процессы</w:t>
      </w:r>
      <w:r>
        <w:rPr>
          <w:sz w:val="28"/>
        </w:rPr>
        <w:t>, возн</w:t>
      </w:r>
      <w:r>
        <w:rPr>
          <w:sz w:val="28"/>
        </w:rPr>
        <w:t>и</w:t>
      </w:r>
      <w:r>
        <w:rPr>
          <w:sz w:val="28"/>
        </w:rPr>
        <w:t>кающие у ослабленных больных, длительн</w:t>
      </w:r>
      <w:r>
        <w:rPr>
          <w:sz w:val="28"/>
        </w:rPr>
        <w:t>ое время находящихся в постели.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аще всего </w:t>
      </w:r>
      <w:r>
        <w:rPr>
          <w:sz w:val="28"/>
        </w:rPr>
        <w:t>пролежни образуются</w:t>
      </w:r>
      <w:r>
        <w:rPr>
          <w:sz w:val="28"/>
        </w:rPr>
        <w:t xml:space="preserve"> в области лопаток, крестца, большого вертела</w:t>
      </w:r>
      <w:r>
        <w:rPr>
          <w:sz w:val="28"/>
        </w:rPr>
        <w:t>, на локтях, затылочной обла</w:t>
      </w:r>
      <w:r>
        <w:rPr>
          <w:sz w:val="28"/>
        </w:rPr>
        <w:t xml:space="preserve">сти, </w:t>
      </w:r>
      <w:r>
        <w:rPr>
          <w:sz w:val="28"/>
        </w:rPr>
        <w:t>задней поверхности пяток.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бразованию </w:t>
      </w:r>
      <w:r>
        <w:rPr>
          <w:sz w:val="28"/>
        </w:rPr>
        <w:t xml:space="preserve">пролежней способствует плохой уход за кожей, </w:t>
      </w:r>
      <w:r>
        <w:rPr>
          <w:sz w:val="28"/>
        </w:rPr>
        <w:t xml:space="preserve">неудобная постель, редкое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стил</w:t>
      </w:r>
      <w:r>
        <w:rPr>
          <w:sz w:val="28"/>
        </w:rPr>
        <w:t>ание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 xml:space="preserve">дин </w:t>
      </w:r>
      <w:r>
        <w:rPr>
          <w:sz w:val="28"/>
        </w:rPr>
        <w:t xml:space="preserve">из </w:t>
      </w:r>
      <w:r>
        <w:rPr>
          <w:sz w:val="28"/>
        </w:rPr>
        <w:t>п</w:t>
      </w:r>
      <w:r>
        <w:rPr>
          <w:sz w:val="28"/>
        </w:rPr>
        <w:t>ервых</w:t>
      </w:r>
      <w:r>
        <w:rPr>
          <w:sz w:val="28"/>
        </w:rPr>
        <w:t xml:space="preserve"> </w:t>
      </w:r>
      <w:r>
        <w:rPr>
          <w:sz w:val="28"/>
        </w:rPr>
        <w:t>признак</w:t>
      </w:r>
      <w:r>
        <w:rPr>
          <w:sz w:val="28"/>
        </w:rPr>
        <w:t>ов</w:t>
      </w:r>
      <w:r>
        <w:rPr>
          <w:sz w:val="28"/>
        </w:rPr>
        <w:t xml:space="preserve"> пролежней </w:t>
      </w:r>
      <w:r>
        <w:rPr>
          <w:sz w:val="28"/>
        </w:rPr>
        <w:t>–</w:t>
      </w:r>
      <w:r>
        <w:rPr>
          <w:sz w:val="28"/>
        </w:rPr>
        <w:t xml:space="preserve"> бледность </w:t>
      </w:r>
      <w:r>
        <w:rPr>
          <w:sz w:val="28"/>
        </w:rPr>
        <w:t xml:space="preserve">кожи </w:t>
      </w:r>
      <w:r>
        <w:rPr>
          <w:sz w:val="28"/>
        </w:rPr>
        <w:t xml:space="preserve">и смятость, </w:t>
      </w:r>
      <w:r>
        <w:rPr>
          <w:sz w:val="28"/>
        </w:rPr>
        <w:t>с последующим покраснением, отечностью и</w:t>
      </w:r>
      <w:r>
        <w:rPr>
          <w:sz w:val="28"/>
        </w:rPr>
        <w:t xml:space="preserve"> отслаиванием эпидермиса. </w:t>
      </w:r>
      <w:r>
        <w:rPr>
          <w:sz w:val="28"/>
        </w:rPr>
        <w:t>З</w:t>
      </w:r>
      <w:r>
        <w:rPr>
          <w:sz w:val="28"/>
        </w:rPr>
        <w:t xml:space="preserve">атем </w:t>
      </w:r>
      <w:r>
        <w:rPr>
          <w:sz w:val="28"/>
        </w:rPr>
        <w:t xml:space="preserve">появляются пузыри и некроз кожи. </w:t>
      </w:r>
      <w:r>
        <w:rPr>
          <w:sz w:val="28"/>
        </w:rPr>
        <w:t>П</w:t>
      </w:r>
      <w:r>
        <w:rPr>
          <w:sz w:val="28"/>
        </w:rPr>
        <w:t xml:space="preserve">рисоединение </w:t>
      </w:r>
      <w:r>
        <w:rPr>
          <w:sz w:val="28"/>
        </w:rPr>
        <w:t>инфекции может привести к сепсису и быть прич</w:t>
      </w:r>
      <w:r>
        <w:rPr>
          <w:sz w:val="28"/>
        </w:rPr>
        <w:t>иной смерти.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i/>
          <w:sz w:val="28"/>
        </w:rPr>
        <w:t>П</w:t>
      </w:r>
      <w:r>
        <w:rPr>
          <w:i/>
          <w:sz w:val="28"/>
        </w:rPr>
        <w:t xml:space="preserve">рофилактика </w:t>
      </w:r>
      <w:r>
        <w:rPr>
          <w:i/>
          <w:sz w:val="28"/>
        </w:rPr>
        <w:t xml:space="preserve">пролежней: </w:t>
      </w:r>
      <w:r>
        <w:rPr>
          <w:sz w:val="28"/>
        </w:rPr>
        <w:t xml:space="preserve"> </w:t>
      </w:r>
    </w:p>
    <w:p w:rsidR="00000000" w:rsidRDefault="00421811">
      <w:pPr>
        <w:numPr>
          <w:ilvl w:val="0"/>
          <w:numId w:val="3"/>
        </w:numPr>
        <w:ind w:right="-708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овор</w:t>
      </w:r>
      <w:r>
        <w:rPr>
          <w:sz w:val="28"/>
        </w:rPr>
        <w:t>а</w:t>
      </w:r>
      <w:r>
        <w:rPr>
          <w:sz w:val="28"/>
        </w:rPr>
        <w:t xml:space="preserve">чивать </w:t>
      </w:r>
      <w:r>
        <w:rPr>
          <w:sz w:val="28"/>
        </w:rPr>
        <w:t xml:space="preserve">больного </w:t>
      </w:r>
      <w:r>
        <w:rPr>
          <w:sz w:val="28"/>
        </w:rPr>
        <w:t>на бок</w:t>
      </w:r>
      <w:r>
        <w:rPr>
          <w:sz w:val="28"/>
        </w:rPr>
        <w:t xml:space="preserve"> </w:t>
      </w:r>
      <w:r>
        <w:rPr>
          <w:sz w:val="28"/>
        </w:rPr>
        <w:t xml:space="preserve">несколько </w:t>
      </w:r>
      <w:r>
        <w:rPr>
          <w:sz w:val="28"/>
        </w:rPr>
        <w:t>раз в день, если позволяет его состояние</w:t>
      </w:r>
      <w:r>
        <w:rPr>
          <w:sz w:val="28"/>
        </w:rPr>
        <w:t xml:space="preserve"> (изменять позу больного)</w:t>
      </w:r>
      <w:r>
        <w:rPr>
          <w:sz w:val="28"/>
        </w:rPr>
        <w:t>;</w:t>
      </w:r>
    </w:p>
    <w:p w:rsidR="00000000" w:rsidRDefault="00421811">
      <w:pPr>
        <w:numPr>
          <w:ilvl w:val="0"/>
          <w:numId w:val="3"/>
        </w:numPr>
        <w:ind w:right="-708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 xml:space="preserve">жедневно </w:t>
      </w:r>
      <w:r>
        <w:rPr>
          <w:sz w:val="28"/>
        </w:rPr>
        <w:t>несколько раз в день стряхивать простыню, что</w:t>
      </w:r>
      <w:r>
        <w:rPr>
          <w:sz w:val="28"/>
        </w:rPr>
        <w:t>бы не</w:t>
      </w:r>
      <w:r>
        <w:rPr>
          <w:sz w:val="28"/>
        </w:rPr>
        <w:t xml:space="preserve"> </w:t>
      </w:r>
      <w:r>
        <w:rPr>
          <w:sz w:val="28"/>
        </w:rPr>
        <w:t xml:space="preserve">было </w:t>
      </w:r>
      <w:r>
        <w:rPr>
          <w:sz w:val="28"/>
        </w:rPr>
        <w:t>крошек в постели;</w:t>
      </w:r>
    </w:p>
    <w:p w:rsidR="00000000" w:rsidRDefault="00421811">
      <w:pPr>
        <w:numPr>
          <w:ilvl w:val="0"/>
          <w:numId w:val="3"/>
        </w:numPr>
        <w:ind w:right="-708"/>
        <w:jc w:val="both"/>
        <w:rPr>
          <w:sz w:val="28"/>
        </w:rPr>
      </w:pPr>
      <w:r>
        <w:rPr>
          <w:sz w:val="28"/>
        </w:rPr>
        <w:t>следить за тем, чтобы на постельном и нательн</w:t>
      </w:r>
      <w:r>
        <w:rPr>
          <w:sz w:val="28"/>
        </w:rPr>
        <w:t>ом белье н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было </w:t>
      </w:r>
      <w:r>
        <w:rPr>
          <w:sz w:val="28"/>
        </w:rPr>
        <w:t>складок и заплаток;</w:t>
      </w:r>
    </w:p>
    <w:p w:rsidR="00000000" w:rsidRDefault="00421811">
      <w:pPr>
        <w:numPr>
          <w:ilvl w:val="0"/>
          <w:numId w:val="3"/>
        </w:numPr>
        <w:ind w:right="-708"/>
        <w:jc w:val="both"/>
        <w:rPr>
          <w:sz w:val="28"/>
        </w:rPr>
      </w:pPr>
      <w:r>
        <w:rPr>
          <w:sz w:val="28"/>
        </w:rPr>
        <w:t>тяжело</w:t>
      </w:r>
      <w:r>
        <w:rPr>
          <w:sz w:val="28"/>
        </w:rPr>
        <w:t>больным,</w:t>
      </w:r>
      <w:r>
        <w:rPr>
          <w:sz w:val="28"/>
        </w:rPr>
        <w:t xml:space="preserve"> длительно находящимся в постели, подложить н</w:t>
      </w:r>
      <w:r>
        <w:rPr>
          <w:sz w:val="28"/>
        </w:rPr>
        <w:t>адувной резиновый круг, на который надета нав</w:t>
      </w:r>
      <w:r>
        <w:rPr>
          <w:sz w:val="28"/>
        </w:rPr>
        <w:t>олочка, так, чтобы крестец нах</w:t>
      </w:r>
      <w:r>
        <w:rPr>
          <w:sz w:val="28"/>
        </w:rPr>
        <w:t>о</w:t>
      </w:r>
      <w:r>
        <w:rPr>
          <w:sz w:val="28"/>
        </w:rPr>
        <w:t>дился над отве</w:t>
      </w:r>
      <w:r>
        <w:rPr>
          <w:sz w:val="28"/>
        </w:rPr>
        <w:t>рстием круга;</w:t>
      </w:r>
    </w:p>
    <w:p w:rsidR="00000000" w:rsidRDefault="00421811">
      <w:pPr>
        <w:numPr>
          <w:ilvl w:val="0"/>
          <w:numId w:val="3"/>
        </w:numPr>
        <w:ind w:right="-708"/>
        <w:jc w:val="both"/>
        <w:rPr>
          <w:sz w:val="28"/>
        </w:rPr>
      </w:pPr>
      <w:r>
        <w:rPr>
          <w:sz w:val="28"/>
        </w:rPr>
        <w:t>ежедневно протирать кожу дезинфицирующим раст</w:t>
      </w:r>
      <w:r>
        <w:rPr>
          <w:sz w:val="28"/>
        </w:rPr>
        <w:t>вором:</w:t>
      </w:r>
      <w:r>
        <w:rPr>
          <w:sz w:val="28"/>
        </w:rPr>
        <w:t xml:space="preserve"> </w:t>
      </w:r>
      <w:r>
        <w:rPr>
          <w:sz w:val="28"/>
        </w:rPr>
        <w:t>камфорным спиртом, в</w:t>
      </w:r>
      <w:r>
        <w:rPr>
          <w:sz w:val="28"/>
        </w:rPr>
        <w:t>одкой, о</w:t>
      </w:r>
      <w:r>
        <w:rPr>
          <w:sz w:val="28"/>
        </w:rPr>
        <w:t>деколоном</w:t>
      </w:r>
      <w:r>
        <w:rPr>
          <w:sz w:val="28"/>
        </w:rPr>
        <w:t xml:space="preserve">, </w:t>
      </w:r>
      <w:r>
        <w:rPr>
          <w:sz w:val="28"/>
        </w:rPr>
        <w:t>а при их отсутствии прот</w:t>
      </w:r>
      <w:r>
        <w:rPr>
          <w:sz w:val="28"/>
        </w:rPr>
        <w:t>и</w:t>
      </w:r>
      <w:r>
        <w:rPr>
          <w:sz w:val="28"/>
        </w:rPr>
        <w:t>ра</w:t>
      </w:r>
      <w:r>
        <w:rPr>
          <w:sz w:val="28"/>
        </w:rPr>
        <w:t>ть кожу п</w:t>
      </w:r>
      <w:r>
        <w:rPr>
          <w:sz w:val="28"/>
        </w:rPr>
        <w:t>о</w:t>
      </w:r>
      <w:r>
        <w:rPr>
          <w:sz w:val="28"/>
        </w:rPr>
        <w:t>л</w:t>
      </w:r>
      <w:r>
        <w:rPr>
          <w:sz w:val="28"/>
        </w:rPr>
        <w:t>о</w:t>
      </w:r>
      <w:r>
        <w:rPr>
          <w:sz w:val="28"/>
        </w:rPr>
        <w:t>те</w:t>
      </w:r>
      <w:r>
        <w:rPr>
          <w:sz w:val="28"/>
        </w:rPr>
        <w:t>н</w:t>
      </w:r>
      <w:r>
        <w:rPr>
          <w:sz w:val="28"/>
        </w:rPr>
        <w:t>цем</w:t>
      </w:r>
      <w:r>
        <w:rPr>
          <w:sz w:val="28"/>
        </w:rPr>
        <w:t>, смоче</w:t>
      </w:r>
      <w:r>
        <w:rPr>
          <w:sz w:val="28"/>
        </w:rPr>
        <w:t>н</w:t>
      </w:r>
      <w:r>
        <w:rPr>
          <w:sz w:val="28"/>
        </w:rPr>
        <w:t xml:space="preserve">ным теплой </w:t>
      </w:r>
      <w:r>
        <w:rPr>
          <w:sz w:val="28"/>
        </w:rPr>
        <w:t xml:space="preserve">и мыльной </w:t>
      </w:r>
      <w:r>
        <w:rPr>
          <w:sz w:val="28"/>
        </w:rPr>
        <w:t xml:space="preserve">водой, и вытирать насухо, </w:t>
      </w:r>
      <w:r>
        <w:rPr>
          <w:sz w:val="28"/>
        </w:rPr>
        <w:t>слегка</w:t>
      </w:r>
      <w:r>
        <w:rPr>
          <w:sz w:val="28"/>
        </w:rPr>
        <w:t xml:space="preserve"> ра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8"/>
        </w:rPr>
        <w:t>рая при этом кожу.</w:t>
      </w:r>
    </w:p>
    <w:p w:rsidR="00000000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ля </w:t>
      </w:r>
      <w:r>
        <w:rPr>
          <w:sz w:val="28"/>
        </w:rPr>
        <w:t xml:space="preserve">протирания конец </w:t>
      </w:r>
      <w:r>
        <w:rPr>
          <w:sz w:val="28"/>
        </w:rPr>
        <w:t>чистог</w:t>
      </w:r>
      <w:r>
        <w:rPr>
          <w:sz w:val="28"/>
        </w:rPr>
        <w:t xml:space="preserve">о </w:t>
      </w:r>
      <w:r>
        <w:rPr>
          <w:sz w:val="28"/>
        </w:rPr>
        <w:t>полотенца смачивают дезинфиц</w:t>
      </w:r>
      <w:r>
        <w:rPr>
          <w:sz w:val="28"/>
        </w:rPr>
        <w:t>ирующим раств</w:t>
      </w:r>
      <w:r>
        <w:rPr>
          <w:sz w:val="28"/>
        </w:rPr>
        <w:t>о</w:t>
      </w:r>
      <w:r>
        <w:rPr>
          <w:sz w:val="28"/>
        </w:rPr>
        <w:t>ром, слегка отжимают и протираю</w:t>
      </w:r>
      <w:r>
        <w:rPr>
          <w:sz w:val="28"/>
        </w:rPr>
        <w:t>т шею, за ушами, спину, ягодицы, пер</w:t>
      </w:r>
      <w:r>
        <w:rPr>
          <w:sz w:val="28"/>
        </w:rPr>
        <w:t>еднюю пов</w:t>
      </w:r>
      <w:r>
        <w:rPr>
          <w:sz w:val="28"/>
        </w:rPr>
        <w:t>ерхность грудной клетки и подмышечные впадины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 xml:space="preserve">собое </w:t>
      </w:r>
      <w:r>
        <w:rPr>
          <w:sz w:val="28"/>
        </w:rPr>
        <w:t>внимание следует обращать на складки под моло</w:t>
      </w:r>
      <w:r>
        <w:rPr>
          <w:sz w:val="28"/>
        </w:rPr>
        <w:t>чными железами, где у тучных женщин могут обр</w:t>
      </w:r>
      <w:r>
        <w:rPr>
          <w:sz w:val="28"/>
        </w:rPr>
        <w:t>азов</w:t>
      </w:r>
      <w:r>
        <w:rPr>
          <w:sz w:val="28"/>
        </w:rPr>
        <w:t>аться опрелости</w:t>
      </w:r>
      <w:r>
        <w:rPr>
          <w:sz w:val="28"/>
        </w:rPr>
        <w:t xml:space="preserve">. </w:t>
      </w:r>
      <w:r>
        <w:rPr>
          <w:sz w:val="28"/>
        </w:rPr>
        <w:t>З</w:t>
      </w:r>
      <w:r>
        <w:rPr>
          <w:sz w:val="28"/>
        </w:rPr>
        <w:t xml:space="preserve">атем </w:t>
      </w:r>
      <w:r>
        <w:rPr>
          <w:sz w:val="28"/>
        </w:rPr>
        <w:t>кожу вытирают насухо в том же порядке.</w:t>
      </w:r>
    </w:p>
    <w:p w:rsidR="00421811" w:rsidRDefault="00421811">
      <w:pPr>
        <w:ind w:left="-1134" w:right="-708" w:firstLine="1134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 xml:space="preserve">ти </w:t>
      </w:r>
      <w:r>
        <w:rPr>
          <w:sz w:val="28"/>
        </w:rPr>
        <w:t>процедуры производятся ежедневно на ночь боль</w:t>
      </w:r>
      <w:r>
        <w:rPr>
          <w:sz w:val="28"/>
        </w:rPr>
        <w:t>ным, которые не могут еженедельно принять гиг</w:t>
      </w:r>
      <w:r>
        <w:rPr>
          <w:sz w:val="28"/>
        </w:rPr>
        <w:t>иеническую ванну, а также больным находящимся</w:t>
      </w:r>
      <w:r>
        <w:rPr>
          <w:sz w:val="28"/>
        </w:rPr>
        <w:t xml:space="preserve"> в бессознательном состоянии. </w:t>
      </w:r>
      <w:r>
        <w:rPr>
          <w:sz w:val="28"/>
        </w:rPr>
        <w:t>Т</w:t>
      </w:r>
      <w:r>
        <w:rPr>
          <w:sz w:val="28"/>
        </w:rPr>
        <w:t xml:space="preserve">аким </w:t>
      </w:r>
      <w:r>
        <w:rPr>
          <w:sz w:val="28"/>
        </w:rPr>
        <w:t>образом,</w:t>
      </w:r>
      <w:r>
        <w:rPr>
          <w:sz w:val="28"/>
        </w:rPr>
        <w:t xml:space="preserve"> при правильном уходе кожа больного до</w:t>
      </w:r>
      <w:r>
        <w:rPr>
          <w:sz w:val="28"/>
        </w:rPr>
        <w:t>лжна быть всегда сухой и чистой.</w:t>
      </w:r>
    </w:p>
    <w:sectPr w:rsidR="00421811">
      <w:footerReference w:type="even" r:id="rId8"/>
      <w:footerReference w:type="default" r:id="rId9"/>
      <w:pgSz w:w="12242" w:h="15842" w:code="1"/>
      <w:pgMar w:top="567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11" w:rsidRDefault="00421811">
      <w:r>
        <w:separator/>
      </w:r>
    </w:p>
  </w:endnote>
  <w:endnote w:type="continuationSeparator" w:id="0">
    <w:p w:rsidR="00421811" w:rsidRDefault="004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18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000000" w:rsidRDefault="004218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18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995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4218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11" w:rsidRDefault="00421811">
      <w:r>
        <w:separator/>
      </w:r>
    </w:p>
  </w:footnote>
  <w:footnote w:type="continuationSeparator" w:id="0">
    <w:p w:rsidR="00421811" w:rsidRDefault="0042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A5"/>
    <w:multiLevelType w:val="singleLevel"/>
    <w:tmpl w:val="40CAD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BB94C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455F1ABB"/>
    <w:multiLevelType w:val="singleLevel"/>
    <w:tmpl w:val="40FE9A78"/>
    <w:lvl w:ilvl="0">
      <w:start w:val="1"/>
      <w:numFmt w:val="decimal"/>
      <w:lvlText w:val="%1)"/>
      <w:lvlJc w:val="left"/>
      <w:pPr>
        <w:tabs>
          <w:tab w:val="num" w:pos="-162"/>
        </w:tabs>
        <w:ind w:left="-16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1" w:dllVersion="512" w:checkStyle="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5"/>
    <w:rsid w:val="00421811"/>
    <w:rsid w:val="00B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-1134" w:right="-760" w:firstLine="1134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ind w:left="-567" w:right="-708"/>
      <w:jc w:val="both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ind w:left="-1134" w:right="-760" w:firstLine="1134"/>
      <w:jc w:val="both"/>
    </w:pPr>
    <w:rPr>
      <w:rFonts w:ascii="Arial" w:hAnsi="Arial"/>
      <w:b/>
      <w:i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-1134" w:right="-760" w:firstLine="1134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ind w:left="-567" w:right="-708"/>
      <w:jc w:val="both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ind w:left="-1134" w:right="-760" w:firstLine="1134"/>
      <w:jc w:val="both"/>
    </w:pPr>
    <w:rPr>
      <w:rFonts w:ascii="Arial" w:hAnsi="Arial"/>
      <w:b/>
      <w:i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Лечебно-охранительный режим – это  комплекс  мероприятий</vt:lpstr>
    </vt:vector>
  </TitlesOfParts>
  <Company>Дом, любимый дом!</Company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Лечебно-охранительный режим – это  комплекс  мероприятий</dc:title>
  <dc:creator>Аня</dc:creator>
  <cp:lastModifiedBy>Igor</cp:lastModifiedBy>
  <cp:revision>3</cp:revision>
  <cp:lastPrinted>2000-06-01T18:44:00Z</cp:lastPrinted>
  <dcterms:created xsi:type="dcterms:W3CDTF">2024-07-17T08:40:00Z</dcterms:created>
  <dcterms:modified xsi:type="dcterms:W3CDTF">2024-07-17T08:40:00Z</dcterms:modified>
</cp:coreProperties>
</file>