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7A" w:rsidRPr="00F25C4D" w:rsidRDefault="00685B7A" w:rsidP="00685B7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25C4D">
        <w:rPr>
          <w:b/>
          <w:bCs/>
          <w:sz w:val="32"/>
          <w:szCs w:val="32"/>
        </w:rPr>
        <w:t>Лечить или не лечить папилломы?</w:t>
      </w:r>
    </w:p>
    <w:p w:rsidR="00685B7A" w:rsidRDefault="00685B7A" w:rsidP="00685B7A">
      <w:pPr>
        <w:spacing w:before="120"/>
        <w:ind w:firstLine="567"/>
        <w:jc w:val="both"/>
      </w:pPr>
      <w:r w:rsidRPr="00F25C4D">
        <w:t xml:space="preserve">Папиллома представляет собой образование, выступающее над уровнем кожи в виде сосочка (papilla - сосок, лат). По классификации выделяют папилломы двух типов. Вирусной этиологии - бородавки, кондиломы. Невирусной этиологии - фиброэпителиальный полип, сенильная кератопапиллома. </w:t>
      </w:r>
    </w:p>
    <w:p w:rsidR="00685B7A" w:rsidRPr="00F25C4D" w:rsidRDefault="00685B7A" w:rsidP="00685B7A">
      <w:pPr>
        <w:spacing w:before="120"/>
        <w:ind w:firstLine="567"/>
        <w:jc w:val="both"/>
      </w:pPr>
      <w:r w:rsidRPr="00F25C4D">
        <w:t>Папилломы могут возникнуть в любом возрасте. Под воздействием провоцирующего фактора происходит разрастание клеток кожи. Внешне папилломы выглядят как выросты эластичной консистенции от одного до нескольких миллиметров в диаметре.</w:t>
      </w:r>
    </w:p>
    <w:p w:rsidR="00685B7A" w:rsidRDefault="00685B7A" w:rsidP="00685B7A">
      <w:pPr>
        <w:spacing w:before="120"/>
        <w:ind w:firstLine="567"/>
        <w:jc w:val="both"/>
      </w:pPr>
      <w:r w:rsidRPr="00F25C4D">
        <w:t>Окраска варьирует от телесного до почти черного цвета. Локализация преимущественно на шее, туловище, в местах естественных складок.</w:t>
      </w:r>
    </w:p>
    <w:p w:rsidR="00685B7A" w:rsidRDefault="00685B7A" w:rsidP="00685B7A">
      <w:pPr>
        <w:spacing w:before="120"/>
        <w:ind w:firstLine="567"/>
        <w:jc w:val="both"/>
      </w:pPr>
      <w:r w:rsidRPr="00F25C4D">
        <w:t xml:space="preserve">Структура папилломы содержит сосуды, соединительнотканную ткань, покрытую эпителием. Папиллома растет вверх наружу и разбросанность сосочков в разных направлениях придаёт напоминает цветную капусту. Но если у человека имеется наличие множественных папиллом, такое состояние называется папилломатозом. </w:t>
      </w:r>
    </w:p>
    <w:p w:rsidR="00685B7A" w:rsidRPr="00F25C4D" w:rsidRDefault="00685B7A" w:rsidP="00685B7A">
      <w:pPr>
        <w:spacing w:before="120"/>
        <w:ind w:firstLine="567"/>
        <w:jc w:val="both"/>
      </w:pPr>
      <w:r w:rsidRPr="00F25C4D">
        <w:t xml:space="preserve">Папиллома - это класс опухоли, она развивается доброкачественно из плоского эпителия и выступает над поверхностью кожи в виде сосочка. папилломы мы сможем обнаружить на коже, слизистой оболочке полости рта, носа, придаточных пазух носа, глотки, на голосовых связках, в мочевом пузыре и др. тогда папиллома более вероятно имеет вирусную этиологию. </w:t>
      </w:r>
    </w:p>
    <w:p w:rsidR="00685B7A" w:rsidRDefault="00685B7A" w:rsidP="00685B7A">
      <w:pPr>
        <w:spacing w:before="120"/>
        <w:ind w:firstLine="567"/>
        <w:jc w:val="both"/>
      </w:pPr>
      <w:r w:rsidRPr="00F25C4D">
        <w:t>Диагноз ставится на основании клинической картины. В некоторых случаях требуется биопсия с гистологическим исследованием. Дифференциальная диагностика проводится со злокачественными образованиями.</w:t>
      </w:r>
    </w:p>
    <w:p w:rsidR="00685B7A" w:rsidRPr="00F25C4D" w:rsidRDefault="00685B7A" w:rsidP="00685B7A">
      <w:pPr>
        <w:spacing w:before="120"/>
        <w:ind w:firstLine="567"/>
        <w:jc w:val="both"/>
      </w:pPr>
      <w:r w:rsidRPr="00F25C4D">
        <w:t xml:space="preserve">Лечение аналогичное лечению бородавок. При множественной распространенности и рецидивах может потребоваться исследование иммунологического статуса с последующей коррекцией. </w:t>
      </w:r>
    </w:p>
    <w:p w:rsidR="00685B7A" w:rsidRPr="00F25C4D" w:rsidRDefault="00685B7A" w:rsidP="00685B7A">
      <w:pPr>
        <w:spacing w:before="120"/>
        <w:ind w:firstLine="567"/>
        <w:jc w:val="both"/>
      </w:pPr>
      <w:r w:rsidRPr="00F25C4D">
        <w:t xml:space="preserve">Прежде всего, необходимо установить происхождение папилломы и точный диагноз, исключив онкологическую патологию. При подтвержденной доброкачественности образований в случае, если косметический дефект не доставляет неудобств, удаление не требуется. </w:t>
      </w:r>
    </w:p>
    <w:p w:rsidR="00685B7A" w:rsidRPr="00F25C4D" w:rsidRDefault="00685B7A" w:rsidP="00685B7A">
      <w:pPr>
        <w:spacing w:before="120"/>
        <w:ind w:firstLine="567"/>
        <w:jc w:val="both"/>
      </w:pPr>
      <w:r w:rsidRPr="00F25C4D">
        <w:t>Вместе с тем папилломы вирусной этиологии (особенно при локализации в местах, подверженных частому трению) склонны к распространению. Потому имеет смысл избавиться от них на ранней стадии. Также подлежат удалению часто травмируемые элементы.</w:t>
      </w:r>
    </w:p>
    <w:p w:rsidR="00685B7A" w:rsidRPr="00F25C4D" w:rsidRDefault="00685B7A" w:rsidP="00685B7A">
      <w:pPr>
        <w:spacing w:before="120"/>
        <w:jc w:val="center"/>
        <w:rPr>
          <w:b/>
          <w:bCs/>
          <w:sz w:val="28"/>
          <w:szCs w:val="28"/>
        </w:rPr>
      </w:pPr>
      <w:r w:rsidRPr="00F25C4D">
        <w:rPr>
          <w:b/>
          <w:bCs/>
          <w:sz w:val="28"/>
          <w:szCs w:val="28"/>
        </w:rPr>
        <w:t>Список литературы</w:t>
      </w:r>
    </w:p>
    <w:p w:rsidR="00685B7A" w:rsidRDefault="00685B7A" w:rsidP="00685B7A">
      <w:pPr>
        <w:spacing w:before="120"/>
        <w:ind w:firstLine="567"/>
        <w:jc w:val="both"/>
        <w:rPr>
          <w:lang w:val="en-US"/>
        </w:rPr>
      </w:pPr>
      <w:r w:rsidRPr="00F25C4D">
        <w:t xml:space="preserve">Для подготовки данной работы были использованы материалы с сайта </w:t>
      </w:r>
      <w:hyperlink r:id="rId5" w:history="1">
        <w:r w:rsidRPr="00F25C4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7A"/>
    <w:rsid w:val="00051FB8"/>
    <w:rsid w:val="00095BA6"/>
    <w:rsid w:val="00210DB3"/>
    <w:rsid w:val="00216BC3"/>
    <w:rsid w:val="0031418A"/>
    <w:rsid w:val="00350B15"/>
    <w:rsid w:val="00377A3D"/>
    <w:rsid w:val="0052086C"/>
    <w:rsid w:val="005A2562"/>
    <w:rsid w:val="00685B7A"/>
    <w:rsid w:val="00755964"/>
    <w:rsid w:val="008C19D7"/>
    <w:rsid w:val="00A44D32"/>
    <w:rsid w:val="00E12572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5B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5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>Home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Лечить или не лечить папилломы</dc:title>
  <dc:creator>Alena</dc:creator>
  <cp:lastModifiedBy>Igor</cp:lastModifiedBy>
  <cp:revision>2</cp:revision>
  <dcterms:created xsi:type="dcterms:W3CDTF">2024-10-08T12:55:00Z</dcterms:created>
  <dcterms:modified xsi:type="dcterms:W3CDTF">2024-10-08T12:55:00Z</dcterms:modified>
</cp:coreProperties>
</file>