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средства, регулирующие функции периферического отдела нервной системы. Средства, влияющие на афферентную иннервацию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51C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Вещества, угнетающие чувствительные нервные окончания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Вещества, стимулирующие чувствительные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нервные окончания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Значительный раздел фармакологии посвящен лекарственным средствам, влияющим на нервную регуляцию функций организма. С помощью таких средств можно воздействовать на передачу возбуждения на разных уровнях центральной и перифер</w:t>
      </w:r>
      <w:r>
        <w:rPr>
          <w:rFonts w:ascii="Times New Roman CYR" w:hAnsi="Times New Roman CYR" w:cs="Times New Roman CYR"/>
          <w:sz w:val="28"/>
          <w:szCs w:val="28"/>
        </w:rPr>
        <w:t>ической нервной системы. В периферической нервной системе различают афферентные нервы - чувствительные, несущие информацию в ЦНС, и эфферентные нервы - центробежные, по которым из ЦНС осуществляется координация деятельности внутренних органов. Средства, де</w:t>
      </w:r>
      <w:r>
        <w:rPr>
          <w:rFonts w:ascii="Times New Roman CYR" w:hAnsi="Times New Roman CYR" w:cs="Times New Roman CYR"/>
          <w:sz w:val="28"/>
          <w:szCs w:val="28"/>
        </w:rPr>
        <w:t>йствующие на периферическую нервную систему, подразделяют на две группы: лекарственные средства, влияющие на афферентную иннервацию, и лекарственные средства, влияющие на эфферентную иннервацию.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афферентной иннервации относят чувствительные нервные оконч</w:t>
      </w:r>
      <w:r>
        <w:rPr>
          <w:rFonts w:ascii="Times New Roman CYR" w:hAnsi="Times New Roman CYR" w:cs="Times New Roman CYR"/>
          <w:sz w:val="28"/>
          <w:szCs w:val="28"/>
        </w:rPr>
        <w:t>ания и чувствительные нервные волокна. Чувствительные нервные окончания (чувствительные рецепторы) расположены в органах и тканях и способны воспринимать разного рода раздражения. Существуют болевые рецепторы, температурные рецепторы, рецепторы осязания (т</w:t>
      </w:r>
      <w:r>
        <w:rPr>
          <w:rFonts w:ascii="Times New Roman CYR" w:hAnsi="Times New Roman CYR" w:cs="Times New Roman CYR"/>
          <w:sz w:val="28"/>
          <w:szCs w:val="28"/>
        </w:rPr>
        <w:t>актильные), обоняния, вкуса. Лекарственные средства, влияющие на афферентную иннервацию, подразделяются на вещества угнетающего и стимулирующего типа.</w:t>
      </w:r>
    </w:p>
    <w:p w:rsidR="00000000" w:rsidRDefault="00651C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Вещества, угнетающие чувствительные нервные окончания или препятствующие действию на них раздражающи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 средств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веществам, снижающим чувствительность окончаний афферентных волокон, относят местные анестетики, а к веществам, препятствующим действию на них раздражающих средств, - вяжущие, адсорбирующие, обволакивающие средства.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Местные анестетики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Местные </w:t>
      </w:r>
      <w:r>
        <w:rPr>
          <w:rFonts w:ascii="Times New Roman CYR" w:hAnsi="Times New Roman CYR" w:cs="Times New Roman CYR"/>
          <w:sz w:val="28"/>
          <w:szCs w:val="28"/>
        </w:rPr>
        <w:t>анестетики - вещества, которые способны временно, обратимо блокировать чувствительные рецепторы. В первую очередь блокируются болевые рецепторы, а затем - обонятельные, вкусовые, температурные и тактильные.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местные анестетики нарушают проведени</w:t>
      </w:r>
      <w:r>
        <w:rPr>
          <w:rFonts w:ascii="Times New Roman CYR" w:hAnsi="Times New Roman CYR" w:cs="Times New Roman CYR"/>
          <w:sz w:val="28"/>
          <w:szCs w:val="28"/>
        </w:rPr>
        <w:t>е возбуждения по нервным волокнам. Прежде всего, нарушается проведение по чувствительным нервным волокнам, однако местные анестетика способны блокировать и двигательные волокна.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 местных анестетиков связан с блокадой натриевых каналов в кл</w:t>
      </w:r>
      <w:r>
        <w:rPr>
          <w:rFonts w:ascii="Times New Roman CYR" w:hAnsi="Times New Roman CYR" w:cs="Times New Roman CYR"/>
          <w:sz w:val="28"/>
          <w:szCs w:val="28"/>
        </w:rPr>
        <w:t>еточных мембранах нервных волокон.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ценным свойством местных анестетиков является их способность блокировать болевые рецепторы и чувствительные нервные волокна. В связи с этим их используют для местного обезболивания (местной анестезии), в частност</w:t>
      </w:r>
      <w:r>
        <w:rPr>
          <w:rFonts w:ascii="Times New Roman CYR" w:hAnsi="Times New Roman CYR" w:cs="Times New Roman CYR"/>
          <w:sz w:val="28"/>
          <w:szCs w:val="28"/>
        </w:rPr>
        <w:t>и, при хирургических операциях.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анестезии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Поверхностная (терминальная) - в основном анестезия слизистых оболочек (глаза, носа, носоглотки и т.д.). При нанесении анестетика на слизистую оболочку она утрачивает чувствительность, так как анестетик блокир</w:t>
      </w:r>
      <w:r>
        <w:rPr>
          <w:rFonts w:ascii="Times New Roman CYR" w:hAnsi="Times New Roman CYR" w:cs="Times New Roman CYR"/>
          <w:sz w:val="28"/>
          <w:szCs w:val="28"/>
        </w:rPr>
        <w:t>ует чувствительные нервные окончания (терминальные) в слизистой оболочке.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Поверхностную анестезию используют в глазной практике (например, при удалении инородных тел из роговицы), в отоларингологии (при операциях на слизистой оболочке носа, носоглотки), а </w:t>
      </w:r>
      <w:r>
        <w:rPr>
          <w:rFonts w:ascii="Times New Roman CYR" w:hAnsi="Times New Roman CYR" w:cs="Times New Roman CYR"/>
          <w:sz w:val="28"/>
          <w:szCs w:val="28"/>
        </w:rPr>
        <w:t>также при интубации, введении бронхоскопов, эзофагоскопов и др.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нанесении анестетиков на слизистые оболочки возможно всасывание веществ и проявление резорбтивного токсического действия. Для уменьшения всасывания анестетиков к их растворам добавляют сос</w:t>
      </w:r>
      <w:r>
        <w:rPr>
          <w:rFonts w:ascii="Times New Roman CYR" w:hAnsi="Times New Roman CYR" w:cs="Times New Roman CYR"/>
          <w:sz w:val="28"/>
          <w:szCs w:val="28"/>
        </w:rPr>
        <w:t>удосуживающие вещества, например адреналин. Предупреждение всасывания анестетиков не только уменьшает их токсичность, но и удлиняет их действие.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Проводниковая анестезия. Если раствор местного анестетика ввести в ткань, окружающую нерв, который содержит чув</w:t>
      </w:r>
      <w:r>
        <w:rPr>
          <w:rFonts w:ascii="Times New Roman CYR" w:hAnsi="Times New Roman CYR" w:cs="Times New Roman CYR"/>
          <w:sz w:val="28"/>
          <w:szCs w:val="28"/>
        </w:rPr>
        <w:t>ствительные волокна, то в месте введения анестетика происходит блокада чувствительных нервных волокон. В связи с этим вся область, иннервируемая данным нервом, утрачивает чувствительность. Такой вид местного обезболивания носит название проводниковой анест</w:t>
      </w:r>
      <w:r>
        <w:rPr>
          <w:rFonts w:ascii="Times New Roman CYR" w:hAnsi="Times New Roman CYR" w:cs="Times New Roman CYR"/>
          <w:sz w:val="28"/>
          <w:szCs w:val="28"/>
        </w:rPr>
        <w:t>езии (блокада нервных проводников).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при этом виде анестезии местный анестетик вводят в ткани и он частично попадает в общий кровоток, возможно его резорбтивное действие. Поэтому для проводниковой анестезии нельзя использовать токсичные анестетики (</w:t>
      </w:r>
      <w:r>
        <w:rPr>
          <w:rFonts w:ascii="Times New Roman CYR" w:hAnsi="Times New Roman CYR" w:cs="Times New Roman CYR"/>
          <w:sz w:val="28"/>
          <w:szCs w:val="28"/>
        </w:rPr>
        <w:t>например, тетракаин) Для уменьшения всасывания и удлинения действия местных анестетиков к их растворам добавляют сосудосуживающие вещества (адреналин и др.). Проводниковую анестезию используют для проведения хирургических операций на конечностях, в зубовра</w:t>
      </w:r>
      <w:r>
        <w:rPr>
          <w:rFonts w:ascii="Times New Roman CYR" w:hAnsi="Times New Roman CYR" w:cs="Times New Roman CYR"/>
          <w:sz w:val="28"/>
          <w:szCs w:val="28"/>
        </w:rPr>
        <w:t>чебной практике и т.д.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Разновидностью проводниковой анестезии является спинномозговая анестезия. Раствор анестетика вводят в спинномозговую жидкость на уровне поясничного отдела спинного мозга. При этом происходит блокада чувствительных волокон, поступающи</w:t>
      </w:r>
      <w:r>
        <w:rPr>
          <w:rFonts w:ascii="Times New Roman CYR" w:hAnsi="Times New Roman CYR" w:cs="Times New Roman CYR"/>
          <w:sz w:val="28"/>
          <w:szCs w:val="28"/>
        </w:rPr>
        <w:t>х в пояснично-крестцовый отдел спинного мозга, и развивается анестезия нижних конечностей и нижней половины туловища, включая и внутренние органы. Спинномозговую анестезию используют обычно при операциях на органах малого таза и нижних конечностях.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Инфильт</w:t>
      </w:r>
      <w:r>
        <w:rPr>
          <w:rFonts w:ascii="Times New Roman CYR" w:hAnsi="Times New Roman CYR" w:cs="Times New Roman CYR"/>
          <w:sz w:val="28"/>
          <w:szCs w:val="28"/>
        </w:rPr>
        <w:t>рационная анестезия. Раствор местного анестетика невысокой концентрации (0,25-0,5%), но в большом количестве (200-500 мл) под давлением вводят в ткани: кожу, подкожную клетчатку, мышцы, ткани внутренних органов. Происходит пропитывание (инфильтрирование) т</w:t>
      </w:r>
      <w:r>
        <w:rPr>
          <w:rFonts w:ascii="Times New Roman CYR" w:hAnsi="Times New Roman CYR" w:cs="Times New Roman CYR"/>
          <w:sz w:val="28"/>
          <w:szCs w:val="28"/>
        </w:rPr>
        <w:t>каней раствором анестетика. При этом блокируются чувствительные нервные окончания, чувствительные нервные волокна, которые находятся в зоне действия анестетика.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Инфильтрационную анестезию используют при многих хирургических операциях, в том числе при опера</w:t>
      </w:r>
      <w:r>
        <w:rPr>
          <w:rFonts w:ascii="Times New Roman CYR" w:hAnsi="Times New Roman CYR" w:cs="Times New Roman CYR"/>
          <w:sz w:val="28"/>
          <w:szCs w:val="28"/>
        </w:rPr>
        <w:t>циях на внутренних органах. Как и для проводниковой анестезии, для инфильтрационной анестезии нельзя использовать токсичные анестетики, так как они могут попадать в общий кровоток и оказывать резорбтивное токсическое действие.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Растворяют анестетики для инф</w:t>
      </w:r>
      <w:r>
        <w:rPr>
          <w:rFonts w:ascii="Times New Roman CYR" w:hAnsi="Times New Roman CYR" w:cs="Times New Roman CYR"/>
          <w:sz w:val="28"/>
          <w:szCs w:val="28"/>
        </w:rPr>
        <w:t>ильтрационной анестезии обычно в гипотоническом (0,6%) или изотоническом (0,9%) растворе натрия хлорида. Для уменьшения всасывания анестетиков и удлинения их действия к их растворам обычно добавляют адреналин.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Разумеется, для проводниковой, спинномозговой </w:t>
      </w:r>
      <w:r>
        <w:rPr>
          <w:rFonts w:ascii="Times New Roman CYR" w:hAnsi="Times New Roman CYR" w:cs="Times New Roman CYR"/>
          <w:sz w:val="28"/>
          <w:szCs w:val="28"/>
        </w:rPr>
        <w:t>и инфильтрационной анестезии используют только стерильные растворы анестетиков.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поверхностной анестезии применяют кокаин, дикаин, анестезин, пиромекаин.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местноанестезирующим средством был кокаин - алкалоид кокаинового кустарника, произрастающего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в Южной Америке. Растворы кокаина иногда применяют для поверхностной анестезии. Однако в настоящее время кокаин в значительной степени вытеснен более активными и менее токсичными анестетиками.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Резорбтивное действие кокаина проявляется в возбуждении ЦНС, к</w:t>
      </w:r>
      <w:r>
        <w:rPr>
          <w:rFonts w:ascii="Times New Roman CYR" w:hAnsi="Times New Roman CYR" w:cs="Times New Roman CYR"/>
          <w:sz w:val="28"/>
          <w:szCs w:val="28"/>
        </w:rPr>
        <w:t>оторое при увеличении дозы сменяется угнетением (смерть при отравлении кокаином наступает вследствие паралича дыхательного центра).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кокаина возбуждать ЦНС, повышать настроение, вызывать ощущение бодрости, прилива сил оказалась причиной злоупотр</w:t>
      </w:r>
      <w:r>
        <w:rPr>
          <w:rFonts w:ascii="Times New Roman CYR" w:hAnsi="Times New Roman CYR" w:cs="Times New Roman CYR"/>
          <w:sz w:val="28"/>
          <w:szCs w:val="28"/>
        </w:rPr>
        <w:t>ебления этим веществом. При систематическом приеме кокаина у человека возникает сильная потребность к повторному применению препарата, так как при его отсутствии появляется ощущение вялости, разбитости, резко снижается настроение, т.е. развивается лекарств</w:t>
      </w:r>
      <w:r>
        <w:rPr>
          <w:rFonts w:ascii="Times New Roman CYR" w:hAnsi="Times New Roman CYR" w:cs="Times New Roman CYR"/>
          <w:sz w:val="28"/>
          <w:szCs w:val="28"/>
        </w:rPr>
        <w:t>енная зависимость (кокаинизм).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Тетракаин (дикаин) - активный, но токсичный анестетик. В связи с высокой токсичностью, тетракаин используют в основном для поверхностной анестезии: анестезии слизистых оболочек глаза 0,25-1%), носа и носоглотки (1-2%).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</w:t>
      </w:r>
      <w:r>
        <w:rPr>
          <w:rFonts w:ascii="Times New Roman CYR" w:hAnsi="Times New Roman CYR" w:cs="Times New Roman CYR"/>
          <w:sz w:val="28"/>
          <w:szCs w:val="28"/>
        </w:rPr>
        <w:t xml:space="preserve">чие от названных препаратов анестезин плохо растворим в воде (легко растворяется в спирте, жирных маслах). В связи с этим его применяют наружно в виде присыпок, паст, мазей, а также энтерально для воздействия на слизистую оболочку жкт (например, при болях </w:t>
      </w:r>
      <w:r>
        <w:rPr>
          <w:rFonts w:ascii="Times New Roman CYR" w:hAnsi="Times New Roman CYR" w:cs="Times New Roman CYR"/>
          <w:sz w:val="28"/>
          <w:szCs w:val="28"/>
        </w:rPr>
        <w:t>в желудке) в порошках, таблетках, суспензиях. Кроме того, анестезин назначают в суппозиториях при трещинах прямой кишки, геморрое.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инфильтрационной и проводниковой анестезии используют новокаин и бупивакаин.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действия инфильтрационной </w:t>
      </w:r>
      <w:r>
        <w:rPr>
          <w:rFonts w:ascii="Times New Roman CYR" w:hAnsi="Times New Roman CYR" w:cs="Times New Roman CYR"/>
          <w:sz w:val="28"/>
          <w:szCs w:val="28"/>
        </w:rPr>
        <w:t>анестезии при использовании новокаина составляет 30 мин-1 час. Большое преимущество новокаина - низкая токсичность. Через слизистые проходит плохо, поэтому для поверхностной анестезии применяется редко. При резорбтивном действии оказывает угнетающее влияни</w:t>
      </w:r>
      <w:r>
        <w:rPr>
          <w:rFonts w:ascii="Times New Roman CYR" w:hAnsi="Times New Roman CYR" w:cs="Times New Roman CYR"/>
          <w:sz w:val="28"/>
          <w:szCs w:val="28"/>
        </w:rPr>
        <w:t>е на нервную систему. Влияние новокаина на ССС проявляется гипотензивным эффектом.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применяется бупивакаина гидрохлорид (меркаин). По фармакологическим свойствам близок к лидокаину. Высокоактивный и длительно действующий анестетик. Используется для п</w:t>
      </w:r>
      <w:r>
        <w:rPr>
          <w:rFonts w:ascii="Times New Roman CYR" w:hAnsi="Times New Roman CYR" w:cs="Times New Roman CYR"/>
          <w:sz w:val="28"/>
          <w:szCs w:val="28"/>
        </w:rPr>
        <w:t>роводниковой и инфильтрационной анестезии. Эффект развивается через 5-10 мин. При эпидуральном введении анестезия сохраняется 3-4 часа, при блокаде межреберных нервов - 7-14 часов, в ряде случаев продолжается 24 часа и более. Обладает выраженной кардиотокс</w:t>
      </w:r>
      <w:r>
        <w:rPr>
          <w:rFonts w:ascii="Times New Roman CYR" w:hAnsi="Times New Roman CYR" w:cs="Times New Roman CYR"/>
          <w:sz w:val="28"/>
          <w:szCs w:val="28"/>
        </w:rPr>
        <w:t>ичностью и нейротоксичностью, которые проявляются при его передозировке.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всех видов анестезии эффективен лидокаин (ксикаин, ксилокаин). По анестезирующей активности превосходит новокаин в 2,5 раза и действует в 2 раза более продолжительно. Токсичность </w:t>
      </w:r>
      <w:r>
        <w:rPr>
          <w:rFonts w:ascii="Times New Roman CYR" w:hAnsi="Times New Roman CYR" w:cs="Times New Roman CYR"/>
          <w:sz w:val="28"/>
          <w:szCs w:val="28"/>
        </w:rPr>
        <w:t>лидокаина в зависимости от концентрации соответствует таковой новокаина или несколько превышает ее. Особенно показано применение лидокаина при непереносимости новокаина. Значительный интерес представляет лидокаин в качестве эффективного противоаритмическог</w:t>
      </w:r>
      <w:r>
        <w:rPr>
          <w:rFonts w:ascii="Times New Roman CYR" w:hAnsi="Times New Roman CYR" w:cs="Times New Roman CYR"/>
          <w:sz w:val="28"/>
          <w:szCs w:val="28"/>
        </w:rPr>
        <w:t>о средства.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всех видов анестезии используют также тримекаин - средство, сходное с лидокаином. Препарат в 2-3 раза активнее новокаина, но несколько токсичнее. Обладает седативным, снотворным и противосудорожным действием. При использовании в терапевтиче</w:t>
      </w:r>
      <w:r>
        <w:rPr>
          <w:rFonts w:ascii="Times New Roman CYR" w:hAnsi="Times New Roman CYR" w:cs="Times New Roman CYR"/>
          <w:sz w:val="28"/>
          <w:szCs w:val="28"/>
        </w:rPr>
        <w:t>ских дозах существенных изменений со стороны ссс, дыхания не отмечается.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Вяжущие средства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Вяжущие средства при нанесении на воспаленные слизистые оболочки вызывают уплотнение (свертывание) белков слизи. Образовавшаяся белковая пленка защищает клетки слизис</w:t>
      </w:r>
      <w:r>
        <w:rPr>
          <w:rFonts w:ascii="Times New Roman CYR" w:hAnsi="Times New Roman CYR" w:cs="Times New Roman CYR"/>
          <w:sz w:val="28"/>
          <w:szCs w:val="28"/>
        </w:rPr>
        <w:t>той ободки и чувствительные нервные окончания от действия различных раздражающих веществ. При этом уменьшаются боль, отек и гиперемия (покраснение) слизистой оболочки. Таким образом, вяжущие вещества действуют как местные противовоспалительные средства.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sz w:val="28"/>
          <w:szCs w:val="28"/>
        </w:rPr>
        <w:t>органическим вяжущим средствам относят танин, отвар коры дуба, настои листьев шалфея, цветков ромашки, травы зверобоя, черники и др. Эти средства применяют в виде полосканий при воспалении слизистой оболочки рта, горла. Настои зверобоя, черники назначают в</w:t>
      </w:r>
      <w:r>
        <w:rPr>
          <w:rFonts w:ascii="Times New Roman CYR" w:hAnsi="Times New Roman CYR" w:cs="Times New Roman CYR"/>
          <w:sz w:val="28"/>
          <w:szCs w:val="28"/>
        </w:rPr>
        <w:t>нутрь при воспалительных заболеваниях желудочно-кишечного тракта.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растворы танина, отвар коры дуба используют при лечении ожогов, язв. Танин иногда применяют при отравлении алкалоидами, солями тяжелых металлов, с которыми танин образует малорас</w:t>
      </w:r>
      <w:r>
        <w:rPr>
          <w:rFonts w:ascii="Times New Roman CYR" w:hAnsi="Times New Roman CYR" w:cs="Times New Roman CYR"/>
          <w:sz w:val="28"/>
          <w:szCs w:val="28"/>
        </w:rPr>
        <w:t>творимые соединения.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Неорганические вяжущие средства - висмута нитрат основной, дерматол, ксероформ, свинца ацетат, квасцы, цинка сульфат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оказывают в небольших концентрациях вяжущее и противомикробное действие.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вяжущие средства их применяют при воспа</w:t>
      </w:r>
      <w:r>
        <w:rPr>
          <w:rFonts w:ascii="Times New Roman CYR" w:hAnsi="Times New Roman CYR" w:cs="Times New Roman CYR"/>
          <w:sz w:val="28"/>
          <w:szCs w:val="28"/>
        </w:rPr>
        <w:t>лительных заболеваниях слизистых оболочек и кожи: висмута нитрат основной, дерматол и ксероформ - в виде мазей, свинца ацетат и квасцы - в виде промываний и примочек, цинка сульфат - в виде глазных капель при конъюнктивитах и в виде промываний при уретрита</w:t>
      </w:r>
      <w:r>
        <w:rPr>
          <w:rFonts w:ascii="Times New Roman CYR" w:hAnsi="Times New Roman CYR" w:cs="Times New Roman CYR"/>
          <w:sz w:val="28"/>
          <w:szCs w:val="28"/>
        </w:rPr>
        <w:t>х, вагинитах.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Висмута нитрат основной в таблетках «Викаир», «Викалин» назначают внутрь при язвенной болезни желудка и двенадцатиперстной кишки, гастритах.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Адсорбирующие средства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адсорбирующим средствам относят уголь активированный (карболен) (уголь расти</w:t>
      </w:r>
      <w:r>
        <w:rPr>
          <w:rFonts w:ascii="Times New Roman CYR" w:hAnsi="Times New Roman CYR" w:cs="Times New Roman CYR"/>
          <w:sz w:val="28"/>
          <w:szCs w:val="28"/>
        </w:rPr>
        <w:t>тельного или животного происхождения, специально измельченный и поэтому имеющий большую адсорбирующую поверхность). Препарат назначают внутрь в виде взвеси в воде при отравлении алкалоидами, солями тяжелых металлов, а также при пищевых интоксикациях. Адсор</w:t>
      </w:r>
      <w:r>
        <w:rPr>
          <w:rFonts w:ascii="Times New Roman CYR" w:hAnsi="Times New Roman CYR" w:cs="Times New Roman CYR"/>
          <w:sz w:val="28"/>
          <w:szCs w:val="28"/>
        </w:rPr>
        <w:t>бируя токсичные вещества, уголь активированный препятствует их всасыванию в желудочно-кишечном тракте и проявлению их резорбтивного токсического действия.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Таблетки активированного угля назначают внутрь при метеоризме (избыточном скоплении газов в кишечнике</w:t>
      </w:r>
      <w:r>
        <w:rPr>
          <w:rFonts w:ascii="Times New Roman CYR" w:hAnsi="Times New Roman CYR" w:cs="Times New Roman CYR"/>
          <w:sz w:val="28"/>
          <w:szCs w:val="28"/>
        </w:rPr>
        <w:t>) по 1-2 таблетки 3-4 раза в день.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Смекта - антидиарейное средство. Суспензия обладает значительными сорбционными свойствами и обволакивающей способностью, защищая слизистую оболочку пищеварительного тракта от отрицательного действия токсинов кишечных микр</w:t>
      </w:r>
      <w:r>
        <w:rPr>
          <w:rFonts w:ascii="Times New Roman CYR" w:hAnsi="Times New Roman CYR" w:cs="Times New Roman CYR"/>
          <w:sz w:val="28"/>
          <w:szCs w:val="28"/>
        </w:rPr>
        <w:t>оорганизмов и других раздражителей. Предотвращает водно-электролитные потери, увеличивает количество слизи и улучшает ее качество. Применяется при острой и хронической диарее, особенно у детей. Не изменяет физиологическую перистальтику. Для получения однор</w:t>
      </w:r>
      <w:r>
        <w:rPr>
          <w:rFonts w:ascii="Times New Roman CYR" w:hAnsi="Times New Roman CYR" w:cs="Times New Roman CYR"/>
          <w:sz w:val="28"/>
          <w:szCs w:val="28"/>
        </w:rPr>
        <w:t xml:space="preserve">одной суспензии содержимое пакетика постепенно высыпают в </w:t>
      </w:r>
      <w:r>
        <w:rPr>
          <w:rFonts w:ascii="Times New Roman" w:hAnsi="Times New Roman" w:cs="Times New Roman"/>
          <w:sz w:val="28"/>
          <w:szCs w:val="28"/>
        </w:rPr>
        <w:t xml:space="preserve">½ </w:t>
      </w:r>
      <w:r>
        <w:rPr>
          <w:rFonts w:ascii="Times New Roman CYR" w:hAnsi="Times New Roman CYR" w:cs="Times New Roman CYR"/>
          <w:sz w:val="28"/>
          <w:szCs w:val="28"/>
        </w:rPr>
        <w:t>стакана воды, равномерно размешивая. Взрослым назначают по три пакетика в день.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Обволакивающие средства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Обволакивающие средства, покрывая слизистые оболочки, препятствуют раздражению окончаний чув</w:t>
      </w:r>
      <w:r>
        <w:rPr>
          <w:rFonts w:ascii="Times New Roman CYR" w:hAnsi="Times New Roman CYR" w:cs="Times New Roman CYR"/>
          <w:sz w:val="28"/>
          <w:szCs w:val="28"/>
        </w:rPr>
        <w:t>ствительных нервов. К обволакивающим веществам относятся слизь из крахмала, слизь из семян льна, альмагель и др. Их применяют в основном при воспалительных заболеваниях жкт, а также с веществами, которые обладают раздражающими свойствами. Резорбтивного дей</w:t>
      </w:r>
      <w:r>
        <w:rPr>
          <w:rFonts w:ascii="Times New Roman CYR" w:hAnsi="Times New Roman CYR" w:cs="Times New Roman CYR"/>
          <w:sz w:val="28"/>
          <w:szCs w:val="28"/>
        </w:rPr>
        <w:t>ствия обволакивающие средства не оказывают.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Альмагель - комбинированный препарат, в 5 мл которого содержиться 4,75 мл алюминия гидроокиси, 0.1 г магния окиси с добавлением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-сорбита. Применяют при язвенной болезни желудка и дпк, гастритах и других заболева</w:t>
      </w:r>
      <w:r>
        <w:rPr>
          <w:rFonts w:ascii="Times New Roman CYR" w:hAnsi="Times New Roman CYR" w:cs="Times New Roman CYR"/>
          <w:sz w:val="28"/>
          <w:szCs w:val="28"/>
        </w:rPr>
        <w:t>ниях желудка.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препарат альмагель-А, в состав которого входит еще 0,1 г анестезина. Назначают по 1-2 чайные ложки 4 раза в день за 30 мин до еды.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нерв анестезия лекарственный анестетик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Вещества, стимулирующие чувствительные нервные окончания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8"/>
          <w:szCs w:val="28"/>
        </w:rPr>
        <w:t>личные фармакологические вещества, возбуждающие чувствительные рецепторы, могут обладать разной степенью избирательности действия.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которые оказывают универсальное стимулирующее действие на различного рода рецепторы, называют раздражающими средств</w:t>
      </w:r>
      <w:r>
        <w:rPr>
          <w:rFonts w:ascii="Times New Roman CYR" w:hAnsi="Times New Roman CYR" w:cs="Times New Roman CYR"/>
          <w:sz w:val="28"/>
          <w:szCs w:val="28"/>
        </w:rPr>
        <w:t>ами.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существуют группы веществ, оказывающих избирательное стимулирующее действие на определенные рецепторы. К таким веществам относят горечи (избирательно стимулируют вкусовые рецепторы), рвотные средства рефлекторного действия (избирательно ст</w:t>
      </w:r>
      <w:r>
        <w:rPr>
          <w:rFonts w:ascii="Times New Roman CYR" w:hAnsi="Times New Roman CYR" w:cs="Times New Roman CYR"/>
          <w:sz w:val="28"/>
          <w:szCs w:val="28"/>
        </w:rPr>
        <w:t>имулируют рецепторы желудка), многие слабительные средства (избирательно стимулируют рецепторы кишечника). Сведения об этих веществах помещены в разделе «Средства, влияющие на функции органов пищеварения». В разделе «Вещества, влияющие на функции органов д</w:t>
      </w:r>
      <w:r>
        <w:rPr>
          <w:rFonts w:ascii="Times New Roman CYR" w:hAnsi="Times New Roman CYR" w:cs="Times New Roman CYR"/>
          <w:sz w:val="28"/>
          <w:szCs w:val="28"/>
        </w:rPr>
        <w:t>ыхания» приведены отхаркивающие средства рефлекторного действия (избирательно стимулируют рецепторы желудка).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Раздражающие средства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раздражающим средствам относят раствор аммиака, горчичное эфирное масло, спирт этиловый 20-40%, ментол, перцовый пластырь,</w:t>
      </w:r>
      <w:r>
        <w:rPr>
          <w:rFonts w:ascii="Times New Roman CYR" w:hAnsi="Times New Roman CYR" w:cs="Times New Roman CYR"/>
          <w:sz w:val="28"/>
          <w:szCs w:val="28"/>
        </w:rPr>
        <w:t xml:space="preserve"> мазь «Финалгон» и др.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Раздражающие средства, возбуждая чувствительные рецепторы, способны вызывать рефлекторные реакции.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аммиака (нашатырный спирт) используют при обмороках. Вдыхание паров раствора аммиака приводит к возбуждению окончаний чувствит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ельных нервов верхних дыхательных путей и рефлекторной стимуляции центра дыхания. Вату, смоченную раствором аммиака, подносят к носу больного; вдохнув пары аммиака, больной обычно приходит в сознание. При этом следует помнить, что большие количества паров </w:t>
      </w:r>
      <w:r>
        <w:rPr>
          <w:rFonts w:ascii="Times New Roman CYR" w:hAnsi="Times New Roman CYR" w:cs="Times New Roman CYR"/>
          <w:sz w:val="28"/>
          <w:szCs w:val="28"/>
        </w:rPr>
        <w:t>аммиака могут вызывать и нежелательные рефлексы, например резкое урежение сокращений сердца, остановку дыхания. Кроме того, раствор аммиака, обладающий дезинфицирующими свойствами, применяют для обработки рук хирурга.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Ментол - основной компонент мяты переч</w:t>
      </w:r>
      <w:r>
        <w:rPr>
          <w:rFonts w:ascii="Times New Roman CYR" w:hAnsi="Times New Roman CYR" w:cs="Times New Roman CYR"/>
          <w:sz w:val="28"/>
          <w:szCs w:val="28"/>
        </w:rPr>
        <w:t>ной. Является спиртом терпенового ряда. Оказывает избирательное возбуждающее действие на холодовые рецепторы, что вызывает ощущение холода. Раздражающее действие может смениться незначительной анестезией. Рефлекторно ментол изменяет тонус сосудов, как пове</w:t>
      </w:r>
      <w:r>
        <w:rPr>
          <w:rFonts w:ascii="Times New Roman CYR" w:hAnsi="Times New Roman CYR" w:cs="Times New Roman CYR"/>
          <w:sz w:val="28"/>
          <w:szCs w:val="28"/>
        </w:rPr>
        <w:t>рхностных, так и сосудов более глубокорасположенных тканей и внутренних органов. Применяют ментол при воспалительных заболеваниях ВДП (в виде капель, смазывания, интратрахеальных вливаний, ингаляций). Он является основным компонентом валидола. Препарат реф</w:t>
      </w:r>
      <w:r>
        <w:rPr>
          <w:rFonts w:ascii="Times New Roman CYR" w:hAnsi="Times New Roman CYR" w:cs="Times New Roman CYR"/>
          <w:sz w:val="28"/>
          <w:szCs w:val="28"/>
        </w:rPr>
        <w:t>лекторно со слизистой оболочки полости рта расширяет спазмированные сосуды сердца. Ментол используют и накожно для растирания при невралгиях, миалгиях, артралгиях.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полезным эффектом раздражающих средств является их отвлекающее действие. При воздейст</w:t>
      </w:r>
      <w:r>
        <w:rPr>
          <w:rFonts w:ascii="Times New Roman CYR" w:hAnsi="Times New Roman CYR" w:cs="Times New Roman CYR"/>
          <w:sz w:val="28"/>
          <w:szCs w:val="28"/>
        </w:rPr>
        <w:t>вии на рецепторы кожи раздражающие вещества оказывают благоприятное действие на внутренние органы, мышцы, суставы, имеющие сопряженную иннервацию с данным участком кожи. Отвлекающий эффект проявляется в том, что при воспалительных заболеваниях внутренних о</w:t>
      </w:r>
      <w:r>
        <w:rPr>
          <w:rFonts w:ascii="Times New Roman CYR" w:hAnsi="Times New Roman CYR" w:cs="Times New Roman CYR"/>
          <w:sz w:val="28"/>
          <w:szCs w:val="28"/>
        </w:rPr>
        <w:t>рганов, мышц, нервов и суставов раздражающие вещества, воздействуя на рецепторы кожи, уменьшают болевые ощущения и улучшают функциональное состояние пораженных органов или тканей.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использования отвлекающего действия может быть применение горчичник</w:t>
      </w:r>
      <w:r>
        <w:rPr>
          <w:rFonts w:ascii="Times New Roman CYR" w:hAnsi="Times New Roman CYR" w:cs="Times New Roman CYR"/>
          <w:sz w:val="28"/>
          <w:szCs w:val="28"/>
        </w:rPr>
        <w:t>ов при воспалительных заболеваниях легких, миозитах, невралгиях и т.п. Наложение горчичников на соответствующие участки кожи уменьшает боль и способствует более быстрому выздоровлению. Раздражающим веществом в данном случае является горчичное эфирное масло</w:t>
      </w:r>
      <w:r>
        <w:rPr>
          <w:rFonts w:ascii="Times New Roman CYR" w:hAnsi="Times New Roman CYR" w:cs="Times New Roman CYR"/>
          <w:sz w:val="28"/>
          <w:szCs w:val="28"/>
        </w:rPr>
        <w:t>, выделяемое при применении горчичников.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Горчичники перед употреблением помещают на короткое время в теплую воду (примерно 38°С). Если поместить горчичник в очень горячую или, наоборот, холодную воду, действие его может не проявиться. Это связано с тем, чт</w:t>
      </w:r>
      <w:r>
        <w:rPr>
          <w:rFonts w:ascii="Times New Roman CYR" w:hAnsi="Times New Roman CYR" w:cs="Times New Roman CYR"/>
          <w:sz w:val="28"/>
          <w:szCs w:val="28"/>
        </w:rPr>
        <w:t>о действующее начало порошка из семян горчицы, которым покрыты горчичники, - горчичное эфирное масло - образуется в результате ферментативной реакции, которая протекает лишь при помещении горчичников в теплую воду.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Аничков С.В., Беленький</w:t>
      </w:r>
      <w:r>
        <w:rPr>
          <w:rFonts w:ascii="Times New Roman CYR" w:hAnsi="Times New Roman CYR" w:cs="Times New Roman CYR"/>
          <w:sz w:val="28"/>
          <w:szCs w:val="28"/>
        </w:rPr>
        <w:t xml:space="preserve"> М.Л. Учебник фармакологии. - МЕДГИЗ ленинградское объединение, 1955.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Кудрин А.Н., Скакун Н.П. Фармакогенетика и лекарства: серия "Медицина". - М.: Знание, 1975</w:t>
      </w:r>
    </w:p>
    <w:p w:rsidR="00651CAD" w:rsidRDefault="00651C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Прозоровский В.</w:t>
      </w:r>
      <w:r>
        <w:rPr>
          <w:rFonts w:ascii="Times New Roman CYR" w:hAnsi="Times New Roman CYR" w:cs="Times New Roman CYR"/>
          <w:sz w:val="28"/>
          <w:szCs w:val="28"/>
        </w:rPr>
        <w:t>Б. Рассказы о лекарствах. - М.: Медицина, 1986. - 144 с. - (Науч.-попул. мед. лит.).</w:t>
      </w:r>
    </w:p>
    <w:sectPr w:rsidR="00651C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86"/>
    <w:rsid w:val="00472F86"/>
    <w:rsid w:val="006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2572</Words>
  <Characters>14665</Characters>
  <Application>Microsoft Office Word</Application>
  <DocSecurity>0</DocSecurity>
  <Lines>122</Lines>
  <Paragraphs>34</Paragraphs>
  <ScaleCrop>false</ScaleCrop>
  <Company/>
  <LinksUpToDate>false</LinksUpToDate>
  <CharactersWithSpaces>17203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2024-03-08T10:56:00Z</dcterms:created>
  <dcterms:modified xsi:type="dcterms:W3CDTF">2024-03-08T10:56:00Z</dcterms:modified>
</cp:coreProperties>
</file>