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01DB">
      <w:pPr>
        <w:spacing w:line="360" w:lineRule="auto"/>
        <w:jc w:val="center"/>
        <w:rPr>
          <w:noProof/>
          <w:sz w:val="28"/>
          <w:szCs w:val="28"/>
          <w:lang w:val="ru-RU"/>
        </w:rPr>
      </w:pPr>
      <w:bookmarkStart w:id="0" w:name="_GoBack"/>
      <w:bookmarkEnd w:id="0"/>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p>
    <w:p w:rsidR="00000000" w:rsidRDefault="005C01DB">
      <w:pPr>
        <w:spacing w:line="360" w:lineRule="auto"/>
        <w:jc w:val="center"/>
        <w:rPr>
          <w:noProof/>
          <w:sz w:val="28"/>
          <w:szCs w:val="28"/>
          <w:lang w:val="ru-RU"/>
        </w:rPr>
      </w:pPr>
      <w:r>
        <w:rPr>
          <w:noProof/>
          <w:sz w:val="28"/>
          <w:szCs w:val="28"/>
          <w:lang w:val="ru-RU"/>
        </w:rPr>
        <w:t>Реферат</w:t>
      </w:r>
    </w:p>
    <w:p w:rsidR="00000000" w:rsidRDefault="005C01DB">
      <w:pPr>
        <w:spacing w:line="360" w:lineRule="auto"/>
        <w:jc w:val="center"/>
        <w:rPr>
          <w:noProof/>
          <w:sz w:val="28"/>
          <w:szCs w:val="28"/>
          <w:lang w:val="ru-RU"/>
        </w:rPr>
      </w:pPr>
      <w:r>
        <w:rPr>
          <w:noProof/>
          <w:sz w:val="28"/>
          <w:szCs w:val="28"/>
          <w:lang w:val="ru-RU"/>
        </w:rPr>
        <w:t>Тема: "Личность учителя и её направленность"</w:t>
      </w:r>
    </w:p>
    <w:p w:rsidR="00000000" w:rsidRDefault="005C01DB">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5C01DB">
      <w:pPr>
        <w:spacing w:line="360" w:lineRule="auto"/>
        <w:jc w:val="center"/>
        <w:rPr>
          <w:b/>
          <w:bCs/>
          <w:i/>
          <w:iCs/>
          <w:smallCaps/>
          <w:noProof/>
          <w:sz w:val="28"/>
          <w:szCs w:val="28"/>
          <w:lang w:val="ru-RU"/>
        </w:rPr>
      </w:pPr>
    </w:p>
    <w:p w:rsidR="00000000" w:rsidRDefault="005C01DB">
      <w:pPr>
        <w:rPr>
          <w:noProof/>
          <w:lang w:val="ru-RU"/>
        </w:rPr>
      </w:pPr>
      <w:r>
        <w:rPr>
          <w:smallCaps/>
          <w:noProof/>
          <w:color w:val="0000FF"/>
          <w:sz w:val="28"/>
          <w:szCs w:val="28"/>
          <w:u w:val="single"/>
          <w:lang w:val="ru-RU"/>
        </w:rPr>
        <w:t>Введение</w:t>
      </w:r>
    </w:p>
    <w:p w:rsidR="00000000" w:rsidRDefault="005C01DB">
      <w:pPr>
        <w:rPr>
          <w:noProof/>
          <w:lang w:val="ru-RU"/>
        </w:rPr>
      </w:pPr>
      <w:r>
        <w:rPr>
          <w:smallCaps/>
          <w:noProof/>
          <w:color w:val="0000FF"/>
          <w:sz w:val="28"/>
          <w:szCs w:val="28"/>
          <w:u w:val="single"/>
          <w:lang w:val="ru-RU"/>
        </w:rPr>
        <w:t>Личность учителя</w:t>
      </w:r>
    </w:p>
    <w:p w:rsidR="00000000" w:rsidRDefault="005C01DB">
      <w:pPr>
        <w:rPr>
          <w:noProof/>
          <w:lang w:val="ru-RU"/>
        </w:rPr>
      </w:pPr>
      <w:r>
        <w:rPr>
          <w:smallCaps/>
          <w:noProof/>
          <w:color w:val="0000FF"/>
          <w:sz w:val="28"/>
          <w:szCs w:val="28"/>
          <w:u w:val="single"/>
          <w:lang w:val="ru-RU"/>
        </w:rPr>
        <w:t>Направленность личности учителя</w:t>
      </w:r>
    </w:p>
    <w:p w:rsidR="00000000" w:rsidRDefault="005C01DB">
      <w:pPr>
        <w:rPr>
          <w:noProof/>
          <w:lang w:val="ru-RU"/>
        </w:rPr>
      </w:pPr>
      <w:r>
        <w:rPr>
          <w:smallCaps/>
          <w:noProof/>
          <w:color w:val="0000FF"/>
          <w:sz w:val="28"/>
          <w:szCs w:val="28"/>
          <w:u w:val="single"/>
          <w:lang w:val="ru-RU"/>
        </w:rPr>
        <w:t>Список литературы</w:t>
      </w:r>
    </w:p>
    <w:p w:rsidR="00000000" w:rsidRDefault="005C01DB">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5C01DB">
      <w:pPr>
        <w:spacing w:line="360" w:lineRule="auto"/>
        <w:ind w:firstLine="709"/>
        <w:jc w:val="both"/>
        <w:rPr>
          <w:color w:val="000000"/>
          <w:sz w:val="28"/>
          <w:szCs w:val="28"/>
          <w:lang w:val="ru-RU"/>
        </w:rPr>
      </w:pP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"Учитель создает нацию". Это древнее и мудрое изречение сохранило справедливость и в наши д</w:t>
      </w:r>
      <w:r>
        <w:rPr>
          <w:color w:val="000000"/>
          <w:sz w:val="28"/>
          <w:szCs w:val="28"/>
          <w:lang w:val="ru-RU"/>
        </w:rPr>
        <w:t>ни. Я.А. Коменский подчёркивал, что учителю, вручена превосходная должность, выше которой ничего не может быть под солнцем. Ведь во многом именно от учителя зависит формирование личности ученика, гражданина, и, как следствие, целого поколения, всей страны.</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Н.С. Малякова подчеркивает в своей статье понятие миссии учителя, как способа жизни, нацеленной на служение ценности детства на основе широких надпредметных антропологических знаний. Миссия учителя реализует его стратегию в личном жизненном выборе. [5].</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И</w:t>
      </w:r>
      <w:r>
        <w:rPr>
          <w:color w:val="000000"/>
          <w:sz w:val="28"/>
          <w:szCs w:val="28"/>
          <w:lang w:val="ru-RU"/>
        </w:rPr>
        <w:t>менно поэтому издавна вопросу о личности учителя уделяется повышенное внимание. Еще Платон писал, что если башмачник будет дурным мастером, граждане от этого будут только несколько хуже обуты, но если воспитатель детей будет плохо выполнять свои обязанност</w:t>
      </w:r>
      <w:r>
        <w:rPr>
          <w:color w:val="000000"/>
          <w:sz w:val="28"/>
          <w:szCs w:val="28"/>
          <w:lang w:val="ru-RU"/>
        </w:rPr>
        <w:t>и, в стране появятся целые поколения невежественных и дурных людей. Л.Н. Толстой считал, что совершенный учитель соединяет в себе любовь к делу и к ученикам. А.С. Макаренко указывал, что ученики выше всего ценят в педагоге мастерство, глубокое знание предм</w:t>
      </w:r>
      <w:r>
        <w:rPr>
          <w:color w:val="000000"/>
          <w:sz w:val="28"/>
          <w:szCs w:val="28"/>
          <w:lang w:val="ru-RU"/>
        </w:rPr>
        <w:t>ета, ясную мысль. Ни один учитель, считал В.А. Сухомлинский, не может быть универсальным воплощением всех достоинств. Каждый имеет неповторимую живинку, способен ярче, полнее других раскрыть, выявить себя в какой-то сфере духовной жизни. [1].</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 xml:space="preserve">Учитель - не </w:t>
      </w:r>
      <w:r>
        <w:rPr>
          <w:color w:val="000000"/>
          <w:sz w:val="28"/>
          <w:szCs w:val="28"/>
          <w:lang w:val="ru-RU"/>
        </w:rPr>
        <w:t>только профессия, суть которой транслировать знания, а высокая миссия сотворения личности, утверждения человека в человеке. В этой связи его характеризуют:</w:t>
      </w:r>
    </w:p>
    <w:p w:rsidR="00000000" w:rsidRDefault="005C01D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высокая гражданская ответственность и социальная активность;</w:t>
      </w:r>
    </w:p>
    <w:p w:rsidR="00000000" w:rsidRDefault="005C01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любовь к детям, потребность и спосо</w:t>
      </w:r>
      <w:r>
        <w:rPr>
          <w:color w:val="000000"/>
          <w:sz w:val="28"/>
          <w:szCs w:val="28"/>
          <w:lang w:val="ru-RU"/>
        </w:rPr>
        <w:t>бность отдать им свое сердце;</w:t>
      </w:r>
    </w:p>
    <w:p w:rsidR="00000000" w:rsidRDefault="005C01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подлинная интеллигентность, духовная культура, желание и умение </w:t>
      </w:r>
      <w:r>
        <w:rPr>
          <w:color w:val="000000"/>
          <w:sz w:val="28"/>
          <w:szCs w:val="28"/>
          <w:lang w:val="ru-RU"/>
        </w:rPr>
        <w:lastRenderedPageBreak/>
        <w:t>работать вместе с другими;</w:t>
      </w:r>
    </w:p>
    <w:p w:rsidR="00000000" w:rsidRDefault="005C01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высокий профессионализм, инновационный стиль научно-педагогического мышления, готовность к созданию новых ценностей и принятию твор</w:t>
      </w:r>
      <w:r>
        <w:rPr>
          <w:color w:val="000000"/>
          <w:sz w:val="28"/>
          <w:szCs w:val="28"/>
          <w:lang w:val="ru-RU"/>
        </w:rPr>
        <w:t>ческих решений;</w:t>
      </w:r>
    </w:p>
    <w:p w:rsidR="00000000" w:rsidRDefault="005C01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потребность в постоянном самообразовании и готовность к нему;</w:t>
      </w:r>
    </w:p>
    <w:p w:rsidR="00000000" w:rsidRDefault="005C01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физическое и психическое здоровье, профессиональная работоспособность.</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Эта емкая и лаконичная характеристика учителя может быть конкретизирована до уровня личностных характер</w:t>
      </w:r>
      <w:r>
        <w:rPr>
          <w:color w:val="000000"/>
          <w:sz w:val="28"/>
          <w:szCs w:val="28"/>
          <w:lang w:val="ru-RU"/>
        </w:rPr>
        <w:t>истик. [6].</w:t>
      </w:r>
    </w:p>
    <w:p w:rsidR="00000000" w:rsidRDefault="005C01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Личность учителя</w:t>
      </w:r>
    </w:p>
    <w:p w:rsidR="00000000" w:rsidRDefault="005C01DB">
      <w:pPr>
        <w:spacing w:line="360" w:lineRule="auto"/>
        <w:ind w:firstLine="709"/>
        <w:jc w:val="both"/>
        <w:rPr>
          <w:color w:val="000000"/>
          <w:sz w:val="28"/>
          <w:szCs w:val="28"/>
          <w:lang w:val="ru-RU"/>
        </w:rPr>
      </w:pP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Одним из важнейших требований, которые предъявляет педагогическая профессия, является четкость социальной и профессиональной позиций ее представителей. Именно в них учитель выражает себя как субъект педагогической деятельност</w:t>
      </w:r>
      <w:r>
        <w:rPr>
          <w:color w:val="000000"/>
          <w:sz w:val="28"/>
          <w:szCs w:val="28"/>
          <w:lang w:val="ru-RU"/>
        </w:rPr>
        <w:t>и, под которым понимается, прежде всего, личность, способная не только присваивать мир предметов и идей, но и производить их, преобразовывать, создавать новые. Педагог как субъект - есть носитель сознания и самосознания, характеризующийся способностью к са</w:t>
      </w:r>
      <w:r>
        <w:rPr>
          <w:color w:val="000000"/>
          <w:sz w:val="28"/>
          <w:szCs w:val="28"/>
          <w:lang w:val="ru-RU"/>
        </w:rPr>
        <w:t>морегуляции и самореализации соответственно своим замыслам и намерениям. [6].</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 xml:space="preserve">Личность является центральным фактором в труде педагога. Как отмечала, Маркова А.К. структура личности педагога включает: мотивацию личности (направленность личности и ее виды); </w:t>
      </w:r>
      <w:r>
        <w:rPr>
          <w:color w:val="000000"/>
          <w:sz w:val="28"/>
          <w:szCs w:val="28"/>
          <w:lang w:val="ru-RU"/>
        </w:rPr>
        <w:t>свойства личности (педагогические способности), интегральные характеристики личности (педагогическое самопознание, творческий потенциал). [3]. Становление учителя - это в первую очередь формирование его как личности и только потом - как профессионального р</w:t>
      </w:r>
      <w:r>
        <w:rPr>
          <w:color w:val="000000"/>
          <w:sz w:val="28"/>
          <w:szCs w:val="28"/>
          <w:lang w:val="ru-RU"/>
        </w:rPr>
        <w:t>аботника, обладающего специальными знаниями в определенной области педагогической деятельности. [2]. Специфика педагогического труда связана и с такими качествами личности, как репродуктивные или продуктивные (творческие) способности, общественные или инди</w:t>
      </w:r>
      <w:r>
        <w:rPr>
          <w:color w:val="000000"/>
          <w:sz w:val="28"/>
          <w:szCs w:val="28"/>
          <w:lang w:val="ru-RU"/>
        </w:rPr>
        <w:t>видуальные склонности, психическая устойчивость, традиционное мышление, романтическая увлеченность, мечтательность, быстрота реакции, воспитанность и многими другими. [7]. Ю.Н. Калютин выделяет три группы личностных качеств, которые имеют для педагога проф</w:t>
      </w:r>
      <w:r>
        <w:rPr>
          <w:color w:val="000000"/>
          <w:sz w:val="28"/>
          <w:szCs w:val="28"/>
          <w:lang w:val="ru-RU"/>
        </w:rPr>
        <w:t>ессиональную значимость: эмпатия (способность видеть внутренний мир другого человека и проникать в его чувства, сопереживать им); динамизм личности (способность к активному воздействию на ученика, которое проявляется в инициативе, гибкости, многообразии во</w:t>
      </w:r>
      <w:r>
        <w:rPr>
          <w:color w:val="000000"/>
          <w:sz w:val="28"/>
          <w:szCs w:val="28"/>
          <w:lang w:val="ru-RU"/>
        </w:rPr>
        <w:t>здействий и в возможности педагога ловить изменения ситуации и продумывать в связи с ними необходимую стратегию педагогических воздействий); высокоразвитая способностью "владеть собой". [2].</w:t>
      </w:r>
    </w:p>
    <w:p w:rsidR="00000000" w:rsidRDefault="005C01DB">
      <w:pPr>
        <w:tabs>
          <w:tab w:val="left" w:pos="726"/>
        </w:tabs>
        <w:spacing w:line="360" w:lineRule="auto"/>
        <w:ind w:firstLine="709"/>
        <w:jc w:val="both"/>
        <w:rPr>
          <w:color w:val="000000"/>
          <w:sz w:val="28"/>
          <w:szCs w:val="28"/>
          <w:lang w:val="ru-RU"/>
        </w:rPr>
      </w:pPr>
    </w:p>
    <w:p w:rsidR="00000000" w:rsidRDefault="005C01DB">
      <w:pPr>
        <w:pStyle w:val="1"/>
        <w:spacing w:line="360" w:lineRule="auto"/>
        <w:jc w:val="center"/>
        <w:rPr>
          <w:b/>
          <w:bCs/>
          <w:i/>
          <w:iCs/>
          <w:smallCaps/>
          <w:noProof/>
          <w:sz w:val="28"/>
          <w:szCs w:val="28"/>
          <w:lang w:val="ru-RU"/>
        </w:rPr>
      </w:pPr>
      <w:r>
        <w:rPr>
          <w:b/>
          <w:bCs/>
          <w:i/>
          <w:iCs/>
          <w:smallCaps/>
          <w:noProof/>
          <w:sz w:val="28"/>
          <w:szCs w:val="28"/>
          <w:lang w:val="ru-RU"/>
        </w:rPr>
        <w:t>Направленность личности учителя</w:t>
      </w:r>
    </w:p>
    <w:p w:rsidR="00000000" w:rsidRDefault="005C01DB">
      <w:pPr>
        <w:spacing w:line="360" w:lineRule="auto"/>
        <w:ind w:firstLine="709"/>
        <w:jc w:val="both"/>
        <w:rPr>
          <w:color w:val="000000"/>
          <w:sz w:val="28"/>
          <w:szCs w:val="28"/>
          <w:lang w:val="ru-RU"/>
        </w:rPr>
      </w:pP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В профессиограмме учителя ведущ</w:t>
      </w:r>
      <w:r>
        <w:rPr>
          <w:color w:val="000000"/>
          <w:sz w:val="28"/>
          <w:szCs w:val="28"/>
          <w:lang w:val="ru-RU"/>
        </w:rPr>
        <w:t>ее место занимает направленность его личности. Направленность личности педагога проявляется во всей его профессиональной жизнедеятельности и в отдельных педагогических ситуациях, определяет его восприятие и логику поведения, весь облик человека. [6]. Напра</w:t>
      </w:r>
      <w:r>
        <w:rPr>
          <w:color w:val="000000"/>
          <w:sz w:val="28"/>
          <w:szCs w:val="28"/>
          <w:lang w:val="ru-RU"/>
        </w:rPr>
        <w:t>вленность личности определяет систему базовых отношений человека к миру и самому себе, смысловое единство его поведения и деятельности, создает устойчивость личности, позволяя противостоять нежелательным влияниям извне или изнутри, является основой самораз</w:t>
      </w:r>
      <w:r>
        <w:rPr>
          <w:color w:val="000000"/>
          <w:sz w:val="28"/>
          <w:szCs w:val="28"/>
          <w:lang w:val="ru-RU"/>
        </w:rPr>
        <w:t>вития и профессионализма, точкой отсчета для нравственной оценки целей и средств поведения [3].</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Выделяют социально-нравственную, профессионально-педагогическую и познавательную направленность.</w:t>
      </w:r>
    </w:p>
    <w:p w:rsidR="00000000" w:rsidRDefault="005C01DB">
      <w:pPr>
        <w:tabs>
          <w:tab w:val="left" w:pos="726"/>
        </w:tabs>
        <w:spacing w:line="360" w:lineRule="auto"/>
        <w:ind w:firstLine="709"/>
        <w:jc w:val="both"/>
        <w:rPr>
          <w:color w:val="000000"/>
          <w:sz w:val="28"/>
          <w:szCs w:val="28"/>
          <w:lang w:val="ru-RU"/>
        </w:rPr>
      </w:pPr>
      <w:r>
        <w:rPr>
          <w:b/>
          <w:bCs/>
          <w:color w:val="000000"/>
          <w:sz w:val="28"/>
          <w:szCs w:val="28"/>
          <w:lang w:val="ru-RU"/>
        </w:rPr>
        <w:t>Социально-нравственная направленность личности педагога</w:t>
      </w:r>
      <w:r>
        <w:rPr>
          <w:color w:val="000000"/>
          <w:sz w:val="28"/>
          <w:szCs w:val="28"/>
          <w:lang w:val="ru-RU"/>
        </w:rPr>
        <w:t xml:space="preserve"> - это с</w:t>
      </w:r>
      <w:r>
        <w:rPr>
          <w:color w:val="000000"/>
          <w:sz w:val="28"/>
          <w:szCs w:val="28"/>
          <w:lang w:val="ru-RU"/>
        </w:rPr>
        <w:t>истема его ценностных ориентаций, среди которых ведущее место занимают гуманистические: ориентация на личность ребенка и ее развитие, на диалогическое общение с ним, на воспитание гражданской активности учащихся и др.</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В деятельности учителя идейная убежден</w:t>
      </w:r>
      <w:r>
        <w:rPr>
          <w:color w:val="000000"/>
          <w:sz w:val="28"/>
          <w:szCs w:val="28"/>
          <w:lang w:val="ru-RU"/>
        </w:rPr>
        <w:t>ность определяет все другие свойства и характеристики личности. Идейная убежденность лежит в основе социальной активности учителя. Одно из важнейших требований к педагогу - требование высокой гражданственности. Так, Н.И. Мазурчук в своей статье о ментально</w:t>
      </w:r>
      <w:r>
        <w:rPr>
          <w:color w:val="000000"/>
          <w:sz w:val="28"/>
          <w:szCs w:val="28"/>
          <w:lang w:val="ru-RU"/>
        </w:rPr>
        <w:t>-миссионном подходе в образовании пишет, что акценты в структуре профессионально - педагогических качеств учителя смещаются, в зависимости от кардинальных преобразований, происходящих в обществе. Он отмечает, что в ситуации глубоких политических и социальн</w:t>
      </w:r>
      <w:r>
        <w:rPr>
          <w:color w:val="000000"/>
          <w:sz w:val="28"/>
          <w:szCs w:val="28"/>
          <w:lang w:val="ru-RU"/>
        </w:rPr>
        <w:t>о-экономических преобразований России принципиально важно доминирование положений, отражающих гуманистическую, демократическую, альтруистическую сущность образования, что обеспечивает поступательное и прогрессивное развитие общества. [4].</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В структуре лично</w:t>
      </w:r>
      <w:r>
        <w:rPr>
          <w:color w:val="000000"/>
          <w:sz w:val="28"/>
          <w:szCs w:val="28"/>
          <w:lang w:val="ru-RU"/>
        </w:rPr>
        <w:t xml:space="preserve">сти учителя особая роль принадлежит </w:t>
      </w:r>
      <w:r>
        <w:rPr>
          <w:b/>
          <w:bCs/>
          <w:color w:val="000000"/>
          <w:sz w:val="28"/>
          <w:szCs w:val="28"/>
          <w:lang w:val="ru-RU"/>
        </w:rPr>
        <w:t xml:space="preserve">профессионально-педагогической направленности. </w:t>
      </w:r>
      <w:r>
        <w:rPr>
          <w:color w:val="000000"/>
          <w:sz w:val="28"/>
          <w:szCs w:val="28"/>
          <w:lang w:val="ru-RU"/>
        </w:rPr>
        <w:t>Она является тем каркасом, вокруг которого компонуются основные профессионально значимые свойства личности педагога.</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Профессиональная направленность личности учителя характе</w:t>
      </w:r>
      <w:r>
        <w:rPr>
          <w:color w:val="000000"/>
          <w:sz w:val="28"/>
          <w:szCs w:val="28"/>
          <w:lang w:val="ru-RU"/>
        </w:rPr>
        <w:t>ризуется, прежде всего, наличием интереса к педагогической профессии и педагогического призвания. Основу педагогического призвания составляет любовь к детям. Это основополагающее качество является предпосылкой самосовершенствования, целенаправленного самор</w:t>
      </w:r>
      <w:r>
        <w:rPr>
          <w:color w:val="000000"/>
          <w:sz w:val="28"/>
          <w:szCs w:val="28"/>
          <w:lang w:val="ru-RU"/>
        </w:rPr>
        <w:t>азвития многих профессионально значимых качеств.</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 xml:space="preserve">Среди таких качеств - педагогический долг и ответственность. Руководствуясь чувством педагогического долга, учитель всегда спешит оказать помощь детям и взрослым, всем, кто в ней нуждается, в пределах своих </w:t>
      </w:r>
      <w:r>
        <w:rPr>
          <w:color w:val="000000"/>
          <w:sz w:val="28"/>
          <w:szCs w:val="28"/>
          <w:lang w:val="ru-RU"/>
        </w:rPr>
        <w:t>прав и компетенции; он требователен к себе, неукоснительно следуя своеобразному кодексу педагогической морали. [6]. Эти качества проявляются в психологической зоркости учителя. Она направлена на решение сложных проблемных ситуаций, в которых среди большого</w:t>
      </w:r>
      <w:r>
        <w:rPr>
          <w:color w:val="000000"/>
          <w:sz w:val="28"/>
          <w:szCs w:val="28"/>
          <w:lang w:val="ru-RU"/>
        </w:rPr>
        <w:t xml:space="preserve"> количества вариантов следует избрать самый верный, ориентируясь не только на доводы разума, но и на чувства. Такой учитель может помочь ребенку, оказавшемуся в ситуации выбора, принять верное решение, уйти от конфликта. [4]. Педагогическая наблюдательност</w:t>
      </w:r>
      <w:r>
        <w:rPr>
          <w:color w:val="000000"/>
          <w:sz w:val="28"/>
          <w:szCs w:val="28"/>
          <w:lang w:val="ru-RU"/>
        </w:rPr>
        <w:t>ь, зоркость, педагогический слух - все это включает понимание педагогом сущности ситуации по внешне незначительным признакам и деталям, проникновение во внутренний мир ребенка по малоприметным нюансам его поведения, способность по выразительным движениям ч</w:t>
      </w:r>
      <w:r>
        <w:rPr>
          <w:color w:val="000000"/>
          <w:sz w:val="28"/>
          <w:szCs w:val="28"/>
          <w:lang w:val="ru-RU"/>
        </w:rPr>
        <w:t>итать человека как книгу. [3].</w:t>
      </w:r>
    </w:p>
    <w:p w:rsidR="00000000" w:rsidRDefault="005C01DB">
      <w:pPr>
        <w:tabs>
          <w:tab w:val="left" w:pos="726"/>
        </w:tabs>
        <w:spacing w:line="360" w:lineRule="auto"/>
        <w:ind w:firstLine="709"/>
        <w:jc w:val="both"/>
        <w:rPr>
          <w:color w:val="000000"/>
          <w:sz w:val="28"/>
          <w:szCs w:val="28"/>
          <w:lang w:val="en-US"/>
        </w:rPr>
      </w:pPr>
      <w:r>
        <w:rPr>
          <w:color w:val="000000"/>
          <w:sz w:val="28"/>
          <w:szCs w:val="28"/>
          <w:lang w:val="ru-RU"/>
        </w:rPr>
        <w:t>Взаимоотношения учителя с коллегами, родителями и детьми, основанные на осознании профессионального долга и чувстве ответственности, составляют сущность педагогического такта. Педагогический такт это способность соблюдать мер</w:t>
      </w:r>
      <w:r>
        <w:rPr>
          <w:color w:val="000000"/>
          <w:sz w:val="28"/>
          <w:szCs w:val="28"/>
          <w:lang w:val="ru-RU"/>
        </w:rPr>
        <w:t>у во всем. Он является той основой, на которой вырастают доверительные отношения между учителями и учащимися. Так, Мазурчук пишет о необходимости такого понятия, как педагогический предел допустимого. Теоретически этот предел определить крайне сложно - его</w:t>
      </w:r>
      <w:r>
        <w:rPr>
          <w:color w:val="000000"/>
          <w:sz w:val="28"/>
          <w:szCs w:val="28"/>
          <w:lang w:val="ru-RU"/>
        </w:rPr>
        <w:t xml:space="preserve"> можно искать, переживать, соотнося свой жизненный опыт с опытом ребенка. </w:t>
      </w:r>
      <w:r>
        <w:rPr>
          <w:color w:val="000000"/>
          <w:sz w:val="28"/>
          <w:szCs w:val="28"/>
          <w:lang w:val="en-US"/>
        </w:rPr>
        <w:t>[4].</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Особенно отчетливо педагогический такт проявляется в контрольно-оценочной деятельности педагога, где крайне важны особая внимательность и справедливость. Педагогическая справедл</w:t>
      </w:r>
      <w:r>
        <w:rPr>
          <w:color w:val="000000"/>
          <w:sz w:val="28"/>
          <w:szCs w:val="28"/>
          <w:lang w:val="ru-RU"/>
        </w:rPr>
        <w:t>ивость представляет собой своеобразное мерило объективности учителя, уровня его нравственной воспитанности. В.А. Сухомлинский писал: "Справедливость - это основа доверия ребенка к воспитателю. Но нет какой-то абстрактной справедливости - вне индивидуальнос</w:t>
      </w:r>
      <w:r>
        <w:rPr>
          <w:color w:val="000000"/>
          <w:sz w:val="28"/>
          <w:szCs w:val="28"/>
          <w:lang w:val="ru-RU"/>
        </w:rPr>
        <w:t>ти, вне личных интересов, страстей, порывов. Чтобы стать справедливым, надо до тонкости знать духовный мир каждого ребенка".</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Качества личности, характеризующие профессионально-педагогическую направленность педагога, являются предпосылкой и концентрированны</w:t>
      </w:r>
      <w:r>
        <w:rPr>
          <w:color w:val="000000"/>
          <w:sz w:val="28"/>
          <w:szCs w:val="28"/>
          <w:lang w:val="ru-RU"/>
        </w:rPr>
        <w:t xml:space="preserve">м выражением его </w:t>
      </w:r>
      <w:r>
        <w:rPr>
          <w:i/>
          <w:iCs/>
          <w:color w:val="000000"/>
          <w:sz w:val="28"/>
          <w:szCs w:val="28"/>
          <w:lang w:val="ru-RU"/>
        </w:rPr>
        <w:t>авторитетности</w:t>
      </w:r>
      <w:r>
        <w:rPr>
          <w:color w:val="000000"/>
          <w:sz w:val="28"/>
          <w:szCs w:val="28"/>
          <w:lang w:val="ru-RU"/>
        </w:rPr>
        <w:t xml:space="preserve"> [6]. Воспитание и развитие учителя неразрывно связано с реализацией "Я - концепции". Я-концепция - это дидактическая система представлений интеллектуальных и других качеств, личная самооценка, а также субъективное восприятие</w:t>
      </w:r>
      <w:r>
        <w:rPr>
          <w:color w:val="000000"/>
          <w:sz w:val="28"/>
          <w:szCs w:val="28"/>
          <w:lang w:val="ru-RU"/>
        </w:rPr>
        <w:t xml:space="preserve"> внешних факторов. Для педагога это имеет очень большое значение, потому что в профессиональной деятельности ему придется не раз услышать мнение учеников, их родителей, членов коллектива о себе, и надо, чтобы учитель был во всеоружии, сумел бы отстоять сво</w:t>
      </w:r>
      <w:r>
        <w:rPr>
          <w:color w:val="000000"/>
          <w:sz w:val="28"/>
          <w:szCs w:val="28"/>
          <w:lang w:val="ru-RU"/>
        </w:rPr>
        <w:t>е достоинство и привести убедительные аргументы. [7].</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По мнению Дж. Лэмба, "эффективный учитель" обладает чувством уверенности в себе, считает себя способным справляться с жизненными трудностями, не способен воспринимать себя как неудачника, чувствует, что</w:t>
      </w:r>
      <w:r>
        <w:rPr>
          <w:color w:val="000000"/>
          <w:sz w:val="28"/>
          <w:szCs w:val="28"/>
          <w:lang w:val="ru-RU"/>
        </w:rPr>
        <w:t xml:space="preserve"> нужен другим людям, они его воспринимают, а его способности, ценности и суждения значимы в глазах окружающих. Другими словами, он обладает высокой самооценкой. [2].</w:t>
      </w:r>
    </w:p>
    <w:p w:rsidR="00000000" w:rsidRDefault="005C01DB">
      <w:pPr>
        <w:tabs>
          <w:tab w:val="left" w:pos="726"/>
        </w:tabs>
        <w:spacing w:line="360" w:lineRule="auto"/>
        <w:ind w:firstLine="709"/>
        <w:jc w:val="both"/>
        <w:rPr>
          <w:color w:val="000000"/>
          <w:sz w:val="28"/>
          <w:szCs w:val="28"/>
          <w:lang w:val="en-US"/>
        </w:rPr>
      </w:pPr>
      <w:r>
        <w:rPr>
          <w:color w:val="000000"/>
          <w:sz w:val="28"/>
          <w:szCs w:val="28"/>
          <w:lang w:val="ru-RU"/>
        </w:rPr>
        <w:t xml:space="preserve">Основу </w:t>
      </w:r>
      <w:r>
        <w:rPr>
          <w:b/>
          <w:bCs/>
          <w:color w:val="000000"/>
          <w:sz w:val="28"/>
          <w:szCs w:val="28"/>
          <w:lang w:val="ru-RU"/>
        </w:rPr>
        <w:t>познавательной направленности личности учителя</w:t>
      </w:r>
      <w:r>
        <w:rPr>
          <w:color w:val="000000"/>
          <w:sz w:val="28"/>
          <w:szCs w:val="28"/>
          <w:lang w:val="ru-RU"/>
        </w:rPr>
        <w:t xml:space="preserve"> составляют духовные потребности и ин</w:t>
      </w:r>
      <w:r>
        <w:rPr>
          <w:color w:val="000000"/>
          <w:sz w:val="28"/>
          <w:szCs w:val="28"/>
          <w:lang w:val="ru-RU"/>
        </w:rPr>
        <w:t>тересы. Одним из проявлений духовных сил и культурных потребностей личности является потребность в знаниях и признание их самоценности, познавательный интерес к преподаваемому предмету. Современный учитель должен постоянно развивать в себе новые способност</w:t>
      </w:r>
      <w:r>
        <w:rPr>
          <w:color w:val="000000"/>
          <w:sz w:val="28"/>
          <w:szCs w:val="28"/>
          <w:lang w:val="ru-RU"/>
        </w:rPr>
        <w:t>и, готовность оперативно вырабатывать алгоритмы мышления, умения управлять своим психическим состоянием. Другими словами, речь идёт о готовности к постоянному саморазвитию, которое понимается как интегративное личностное образование, существующее в единств</w:t>
      </w:r>
      <w:r>
        <w:rPr>
          <w:color w:val="000000"/>
          <w:sz w:val="28"/>
          <w:szCs w:val="28"/>
          <w:lang w:val="ru-RU"/>
        </w:rPr>
        <w:t xml:space="preserve">е мотивационно-ценностного, эмоционально-волевого и содержательно-операционного компонентов. </w:t>
      </w:r>
      <w:r>
        <w:rPr>
          <w:color w:val="000000"/>
          <w:sz w:val="28"/>
          <w:szCs w:val="28"/>
          <w:lang w:val="en-US"/>
        </w:rPr>
        <w:t>[7].</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Современный учитель должен хорошо ориентироваться в различных отраслях науки, основы которой он преподает, знать ее возможности для решения социально-экономич</w:t>
      </w:r>
      <w:r>
        <w:rPr>
          <w:color w:val="000000"/>
          <w:sz w:val="28"/>
          <w:szCs w:val="28"/>
          <w:lang w:val="ru-RU"/>
        </w:rPr>
        <w:t>еских, производственных и культурных задач. Но этого мало - он должен быть постоянно в курсе новых исследований, открытий и гипотез, видеть ближние и дальние перспективы преподаваемой науки. [6].</w:t>
      </w:r>
    </w:p>
    <w:p w:rsidR="00000000" w:rsidRDefault="005C01DB">
      <w:pPr>
        <w:tabs>
          <w:tab w:val="left" w:pos="726"/>
        </w:tabs>
        <w:spacing w:line="360" w:lineRule="auto"/>
        <w:ind w:firstLine="709"/>
        <w:jc w:val="both"/>
        <w:rPr>
          <w:color w:val="000000"/>
          <w:sz w:val="28"/>
          <w:szCs w:val="28"/>
          <w:lang w:val="ru-RU"/>
        </w:rPr>
      </w:pPr>
      <w:r>
        <w:rPr>
          <w:color w:val="000000"/>
          <w:sz w:val="28"/>
          <w:szCs w:val="28"/>
          <w:lang w:val="ru-RU"/>
        </w:rPr>
        <w:t>Наиболее общей характеристикой познавательной направленности</w:t>
      </w:r>
      <w:r>
        <w:rPr>
          <w:color w:val="000000"/>
          <w:sz w:val="28"/>
          <w:szCs w:val="28"/>
          <w:lang w:val="ru-RU"/>
        </w:rPr>
        <w:t xml:space="preserve"> личности учителя является культура научно-педагогического мышления, основным признаком которого является диалектичность. Она проявляется в способности в каждом педагогическом явлении обнаруживать составляющие его противоречия. Диалектический взгляд на явл</w:t>
      </w:r>
      <w:r>
        <w:rPr>
          <w:color w:val="000000"/>
          <w:sz w:val="28"/>
          <w:szCs w:val="28"/>
          <w:lang w:val="ru-RU"/>
        </w:rPr>
        <w:t>ения педагогической действительности позволяет учителю воспринимать ее как процесс, где через борьбу нового со старым совершается непрерывное развитие, влиять на этот процесс, своевременно решая все возникающие в его деятельности вопросы и задачи. [6].</w:t>
      </w:r>
    </w:p>
    <w:p w:rsidR="00000000" w:rsidRDefault="005C01DB">
      <w:pPr>
        <w:tabs>
          <w:tab w:val="left" w:pos="726"/>
        </w:tabs>
        <w:spacing w:line="360" w:lineRule="auto"/>
        <w:ind w:firstLine="709"/>
        <w:jc w:val="both"/>
        <w:rPr>
          <w:color w:val="000000"/>
          <w:sz w:val="28"/>
          <w:szCs w:val="28"/>
          <w:lang w:val="en-US"/>
        </w:rPr>
      </w:pPr>
      <w:r>
        <w:rPr>
          <w:color w:val="000000"/>
          <w:sz w:val="28"/>
          <w:szCs w:val="28"/>
          <w:lang w:val="ru-RU"/>
        </w:rPr>
        <w:t>Име</w:t>
      </w:r>
      <w:r>
        <w:rPr>
          <w:color w:val="000000"/>
          <w:sz w:val="28"/>
          <w:szCs w:val="28"/>
          <w:lang w:val="ru-RU"/>
        </w:rPr>
        <w:t>нно от качества педагогического мышления зависят и процесс, и результат обновления современной школы. Сложная по своему содержанию и динамичная по протеканию педагогическая деятельность требует от преподавателя ее осмысления с целью усовершенствования. В с</w:t>
      </w:r>
      <w:r>
        <w:rPr>
          <w:color w:val="000000"/>
          <w:sz w:val="28"/>
          <w:szCs w:val="28"/>
          <w:lang w:val="ru-RU"/>
        </w:rPr>
        <w:t>вязи с этим вопрос формирования и развития профессионально значимых особенностей мышления педагога является одним из актуальных в системе подготовки и повышения квалификации педагогических кадров. Сложная по своему содержанию и динамичная по протеканию пед</w:t>
      </w:r>
      <w:r>
        <w:rPr>
          <w:color w:val="000000"/>
          <w:sz w:val="28"/>
          <w:szCs w:val="28"/>
          <w:lang w:val="ru-RU"/>
        </w:rPr>
        <w:t xml:space="preserve">агогическая деятельность требует от преподавателя ее осмысления с целью усовершенствования. В связи с этим вопрос формирования и развития профессионально значимых особенностей мышления педагога является одним из актуальных в системе подготовки и повышения </w:t>
      </w:r>
      <w:r>
        <w:rPr>
          <w:color w:val="000000"/>
          <w:sz w:val="28"/>
          <w:szCs w:val="28"/>
          <w:lang w:val="ru-RU"/>
        </w:rPr>
        <w:t xml:space="preserve">квалификации педагогических кадров. </w:t>
      </w:r>
      <w:r>
        <w:rPr>
          <w:color w:val="000000"/>
          <w:sz w:val="28"/>
          <w:szCs w:val="28"/>
          <w:lang w:val="en-US"/>
        </w:rPr>
        <w:t>[2].</w:t>
      </w:r>
    </w:p>
    <w:p w:rsidR="00000000" w:rsidRDefault="005C01DB">
      <w:pPr>
        <w:spacing w:line="360" w:lineRule="auto"/>
        <w:ind w:firstLine="709"/>
        <w:jc w:val="both"/>
        <w:rPr>
          <w:color w:val="FFFFFF"/>
          <w:sz w:val="28"/>
          <w:szCs w:val="28"/>
          <w:lang w:val="ru-RU"/>
        </w:rPr>
      </w:pPr>
      <w:r>
        <w:rPr>
          <w:color w:val="FFFFFF"/>
          <w:sz w:val="28"/>
          <w:szCs w:val="28"/>
          <w:lang w:val="ru-RU"/>
        </w:rPr>
        <w:t>педагогическое мышление личность учитель</w:t>
      </w:r>
    </w:p>
    <w:p w:rsidR="00000000" w:rsidRDefault="005C01DB">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5C01DB">
      <w:pPr>
        <w:spacing w:line="360" w:lineRule="auto"/>
        <w:ind w:firstLine="709"/>
        <w:jc w:val="both"/>
        <w:rPr>
          <w:color w:val="000000"/>
          <w:sz w:val="28"/>
          <w:szCs w:val="28"/>
          <w:lang w:val="ru-RU"/>
        </w:rPr>
      </w:pPr>
    </w:p>
    <w:p w:rsidR="00000000" w:rsidRDefault="005C01DB">
      <w:pPr>
        <w:tabs>
          <w:tab w:val="left" w:pos="0"/>
        </w:tabs>
        <w:spacing w:line="360" w:lineRule="auto"/>
        <w:jc w:val="both"/>
        <w:rPr>
          <w:sz w:val="28"/>
          <w:szCs w:val="28"/>
          <w:lang w:val="ru-RU"/>
        </w:rPr>
      </w:pPr>
      <w:r>
        <w:rPr>
          <w:sz w:val="28"/>
          <w:szCs w:val="28"/>
          <w:lang w:val="ru-RU"/>
        </w:rPr>
        <w:t>1.</w:t>
      </w:r>
      <w:r>
        <w:rPr>
          <w:sz w:val="28"/>
          <w:szCs w:val="28"/>
          <w:lang w:val="ru-RU"/>
        </w:rPr>
        <w:tab/>
        <w:t>Айсмонтас Б.Б. Педагогическая психология // http://www.ido.rudn.ru/psychology/pedagogical_psychology/12.html</w:t>
      </w:r>
    </w:p>
    <w:p w:rsidR="00000000" w:rsidRDefault="005C01DB">
      <w:pPr>
        <w:spacing w:line="360" w:lineRule="auto"/>
        <w:jc w:val="both"/>
        <w:rPr>
          <w:sz w:val="28"/>
          <w:szCs w:val="28"/>
          <w:lang w:val="ru-RU"/>
        </w:rPr>
      </w:pPr>
      <w:r>
        <w:rPr>
          <w:sz w:val="28"/>
          <w:szCs w:val="28"/>
          <w:lang w:val="ru-RU"/>
        </w:rPr>
        <w:t>2.</w:t>
      </w:r>
      <w:r>
        <w:rPr>
          <w:sz w:val="28"/>
          <w:szCs w:val="28"/>
          <w:lang w:val="ru-RU"/>
        </w:rPr>
        <w:tab/>
        <w:t>Гаманюк О.А. Психолого-педагогические а</w:t>
      </w:r>
      <w:r>
        <w:rPr>
          <w:sz w:val="28"/>
          <w:szCs w:val="28"/>
          <w:lang w:val="ru-RU"/>
        </w:rPr>
        <w:t>спекты развития личности учителя начальных классов [Текст] / О.А. Гаманюк // Педагогическое мастерство: материалы III междунар. науч. конф. (г. Москва, июнь 2013 г.). - М.: Буки-Веди, 2013. - С. 6-11.</w:t>
      </w:r>
    </w:p>
    <w:p w:rsidR="00000000" w:rsidRDefault="005C01DB">
      <w:pPr>
        <w:spacing w:line="360" w:lineRule="auto"/>
        <w:jc w:val="both"/>
        <w:rPr>
          <w:sz w:val="28"/>
          <w:szCs w:val="28"/>
          <w:lang w:val="ru-RU"/>
        </w:rPr>
      </w:pPr>
      <w:r>
        <w:rPr>
          <w:sz w:val="28"/>
          <w:szCs w:val="28"/>
          <w:lang w:val="ru-RU"/>
        </w:rPr>
        <w:t>.</w:t>
      </w:r>
      <w:r>
        <w:rPr>
          <w:sz w:val="28"/>
          <w:szCs w:val="28"/>
          <w:lang w:val="ru-RU"/>
        </w:rPr>
        <w:tab/>
        <w:t>Жуйкова Т.П. Педагогическая направленность и професси</w:t>
      </w:r>
      <w:r>
        <w:rPr>
          <w:sz w:val="28"/>
          <w:szCs w:val="28"/>
          <w:lang w:val="ru-RU"/>
        </w:rPr>
        <w:t>онально значимые качества педагога [Текст] / Т.П. Жуйкова // Молодой ученый. - 2014. - №6. - С. 705-708.</w:t>
      </w:r>
    </w:p>
    <w:p w:rsidR="00000000" w:rsidRDefault="005C01DB">
      <w:pPr>
        <w:spacing w:line="360" w:lineRule="auto"/>
        <w:jc w:val="both"/>
        <w:rPr>
          <w:sz w:val="28"/>
          <w:szCs w:val="28"/>
          <w:lang w:val="ru-RU"/>
        </w:rPr>
      </w:pPr>
      <w:r>
        <w:rPr>
          <w:sz w:val="28"/>
          <w:szCs w:val="28"/>
          <w:lang w:val="ru-RU"/>
        </w:rPr>
        <w:t>.</w:t>
      </w:r>
      <w:r>
        <w:rPr>
          <w:sz w:val="28"/>
          <w:szCs w:val="28"/>
          <w:lang w:val="ru-RU"/>
        </w:rPr>
        <w:tab/>
        <w:t>Мазурчук Н.И. Профессионально-педагогические качества учителя в контексте ментально-миссионного подхода в образовании (по материалам научных исследов</w:t>
      </w:r>
      <w:r>
        <w:rPr>
          <w:sz w:val="28"/>
          <w:szCs w:val="28"/>
          <w:lang w:val="ru-RU"/>
        </w:rPr>
        <w:t>аний А.С. Белкина) [Текст] / Н.И. Мазурчук // Педагогическое образование в России - 2010. - №3 - С. 134-139.</w:t>
      </w:r>
    </w:p>
    <w:p w:rsidR="00000000" w:rsidRDefault="005C01DB">
      <w:pPr>
        <w:spacing w:line="360" w:lineRule="auto"/>
        <w:jc w:val="both"/>
        <w:rPr>
          <w:sz w:val="28"/>
          <w:szCs w:val="28"/>
          <w:lang w:val="ru-RU"/>
        </w:rPr>
      </w:pPr>
      <w:r>
        <w:rPr>
          <w:sz w:val="28"/>
          <w:szCs w:val="28"/>
          <w:lang w:val="ru-RU"/>
        </w:rPr>
        <w:t>.</w:t>
      </w:r>
      <w:r>
        <w:rPr>
          <w:sz w:val="28"/>
          <w:szCs w:val="28"/>
          <w:lang w:val="ru-RU"/>
        </w:rPr>
        <w:tab/>
        <w:t>Малякова Н.С. Понимание миссии учителя в педагогической антропологии России XIX начала XX вв. [Текст] / Н.С. Малякова // Известия Российского гос</w:t>
      </w:r>
      <w:r>
        <w:rPr>
          <w:sz w:val="28"/>
          <w:szCs w:val="28"/>
          <w:lang w:val="ru-RU"/>
        </w:rPr>
        <w:t>ударственного педагогического университета им.А.И. Герцена - 2011. - № 139 - С.89 - 97.</w:t>
      </w:r>
    </w:p>
    <w:p w:rsidR="00000000" w:rsidRDefault="005C01DB">
      <w:pPr>
        <w:spacing w:line="360" w:lineRule="auto"/>
        <w:jc w:val="both"/>
        <w:rPr>
          <w:sz w:val="28"/>
          <w:szCs w:val="28"/>
          <w:lang w:val="ru-RU"/>
        </w:rPr>
      </w:pPr>
      <w:r>
        <w:rPr>
          <w:sz w:val="28"/>
          <w:szCs w:val="28"/>
          <w:lang w:val="ru-RU"/>
        </w:rPr>
        <w:t>.</w:t>
      </w:r>
      <w:r>
        <w:rPr>
          <w:sz w:val="28"/>
          <w:szCs w:val="28"/>
          <w:lang w:val="ru-RU"/>
        </w:rPr>
        <w:tab/>
        <w:t xml:space="preserve">Сластёнин В.А. и др. Педагогика: учебник для студ. высших пед. учеб. заведений / В.А. Сластёнин, И.Ф. Исаев, Е.Н. Шиянов. - М.: Издательский центр "Академия", 2011 - </w:t>
      </w:r>
      <w:r>
        <w:rPr>
          <w:sz w:val="28"/>
          <w:szCs w:val="28"/>
          <w:lang w:val="ru-RU"/>
        </w:rPr>
        <w:t>380 С.</w:t>
      </w:r>
    </w:p>
    <w:p w:rsidR="005C01DB" w:rsidRDefault="005C01DB">
      <w:pPr>
        <w:spacing w:line="360" w:lineRule="auto"/>
        <w:jc w:val="both"/>
        <w:rPr>
          <w:sz w:val="28"/>
          <w:szCs w:val="28"/>
          <w:lang w:val="ru-RU"/>
        </w:rPr>
      </w:pPr>
      <w:r>
        <w:rPr>
          <w:sz w:val="28"/>
          <w:szCs w:val="28"/>
          <w:lang w:val="ru-RU"/>
        </w:rPr>
        <w:t>.</w:t>
      </w:r>
      <w:r>
        <w:rPr>
          <w:sz w:val="28"/>
          <w:szCs w:val="28"/>
          <w:lang w:val="ru-RU"/>
        </w:rPr>
        <w:tab/>
        <w:t>Ярматов Р.Б. Психолого-педагогические особенности подготовки и развития личности будущего учителя [Текст] / Р.Б. Ярматов // Молодой ученый. - 2012. - №12. - С. 535-537.</w:t>
      </w:r>
    </w:p>
    <w:sectPr w:rsidR="005C01D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05"/>
    <w:rsid w:val="005C01DB"/>
    <w:rsid w:val="00DD2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B5097D-4A9E-45AB-80F8-C5E03917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11695</Characters>
  <Application>Microsoft Office Word</Application>
  <DocSecurity>0</DocSecurity>
  <Lines>97</Lines>
  <Paragraphs>27</Paragraphs>
  <ScaleCrop>false</ScaleCrop>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2024-09-04T18:22:00Z</dcterms:created>
  <dcterms:modified xsi:type="dcterms:W3CDTF">2024-09-04T18:22:00Z</dcterms:modified>
</cp:coreProperties>
</file>