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602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Лопух большой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Arctium Lappa L.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Двулетнее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крупное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180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стержневым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маловетвистым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</w:t>
      </w:r>
      <w:r>
        <w:rPr>
          <w:rFonts w:eastAsia="Times New Roman"/>
          <w:color w:val="000000"/>
          <w:sz w:val="24"/>
          <w:szCs w:val="24"/>
        </w:rPr>
        <w:t>ешковых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вырастает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прямостоячий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продольно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бороздчатый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сильно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ветвящийся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красноватый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оттопыренные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опушенные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Стеблевые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черешковые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сердцевидно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яйцевидные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крупно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зубчатые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сверху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</w:t>
      </w:r>
      <w:r>
        <w:rPr>
          <w:rFonts w:eastAsia="Times New Roman"/>
          <w:color w:val="000000"/>
          <w:sz w:val="24"/>
          <w:szCs w:val="24"/>
        </w:rPr>
        <w:t>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снизу—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войлочные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шаровидных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корзинках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достигающих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3,5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диаметре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щитковидные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разветвлений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щитковидного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ребристая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хохолком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июле—августе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плодоносит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сентябре—октябре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долинам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заборами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периферии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</w:t>
      </w:r>
      <w:r>
        <w:rPr>
          <w:rFonts w:eastAsia="Times New Roman"/>
          <w:color w:val="000000"/>
          <w:sz w:val="24"/>
          <w:szCs w:val="24"/>
        </w:rPr>
        <w:t>ажных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экземплярами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Запасы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уменьшаются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заготовки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Заготавливают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сентябре—октябре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марте—апреле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Выкапывают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лопатами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отряхивают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промывают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йоде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черен</w:t>
      </w:r>
      <w:r>
        <w:rPr>
          <w:rFonts w:eastAsia="Times New Roman"/>
          <w:color w:val="000000"/>
          <w:sz w:val="24"/>
          <w:szCs w:val="24"/>
        </w:rPr>
        <w:t>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вентиляцией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расстилая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 (3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мясистых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неодревесневших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очищенных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снаружи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бурого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внутри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бледно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серого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rFonts w:eastAsia="Times New Roman"/>
          <w:color w:val="000000"/>
          <w:sz w:val="24"/>
          <w:szCs w:val="24"/>
        </w:rPr>
        <w:t>вета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своеобразный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сладковатый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ощущением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слизистости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Влажность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13%.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1%, </w:t>
      </w:r>
      <w:r>
        <w:rPr>
          <w:rFonts w:eastAsia="Times New Roman"/>
          <w:color w:val="000000"/>
          <w:sz w:val="24"/>
          <w:szCs w:val="24"/>
        </w:rPr>
        <w:t>побуревших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кусков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см—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5%, </w:t>
      </w:r>
      <w:r>
        <w:rPr>
          <w:rFonts w:eastAsia="Times New Roman"/>
          <w:color w:val="000000"/>
          <w:sz w:val="24"/>
          <w:szCs w:val="24"/>
        </w:rPr>
        <w:t>органических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примесей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0,5%, </w:t>
      </w:r>
      <w:r>
        <w:rPr>
          <w:rFonts w:eastAsia="Times New Roman"/>
          <w:color w:val="000000"/>
          <w:sz w:val="24"/>
          <w:szCs w:val="24"/>
        </w:rPr>
        <w:t>минеральных—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1%.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Пакуют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тюки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лопухов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наравне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лопухом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наиб</w:t>
      </w:r>
      <w:r>
        <w:rPr>
          <w:rFonts w:eastAsia="Times New Roman"/>
          <w:color w:val="000000"/>
          <w:sz w:val="24"/>
          <w:szCs w:val="24"/>
        </w:rPr>
        <w:t>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паутинистый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полисахарид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инулин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45%),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0,18%)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жирное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0,8%)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стерины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стигмастерин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ситостерин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горькие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аскорбиновую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коф</w:t>
      </w:r>
      <w:r>
        <w:rPr>
          <w:rFonts w:eastAsia="Times New Roman"/>
          <w:color w:val="000000"/>
          <w:sz w:val="24"/>
          <w:szCs w:val="24"/>
        </w:rPr>
        <w:t>ейную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слизей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сесквитерпенового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лактона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арктипикрина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желчегонное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противовоспалительное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</w:t>
      </w:r>
      <w:r>
        <w:rPr>
          <w:rFonts w:eastAsia="Times New Roman"/>
          <w:color w:val="000000"/>
          <w:sz w:val="24"/>
          <w:szCs w:val="24"/>
        </w:rPr>
        <w:t>огонное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антимикробное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стимулируют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отложению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гликогена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улучшают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инсулино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образующую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поджелудочной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железы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вовнутрь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подагре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мочекаменной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лёгкой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диабета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наружно—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стоматитах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обыкновенных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экземе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ожогах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водянке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гастритах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привычными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запорами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диабете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кровоочист</w:t>
      </w:r>
      <w:r>
        <w:rPr>
          <w:rFonts w:eastAsia="Times New Roman"/>
          <w:color w:val="000000"/>
          <w:sz w:val="24"/>
          <w:szCs w:val="24"/>
        </w:rPr>
        <w:t>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сыпях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угрях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экземе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фурункулах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обмываний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употребляют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полосканий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слизистых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оболочек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насоглотки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ранозаживляющего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размоченные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лопуха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прикладывают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ожогам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язвам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незаживающим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ранам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популярностью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укрепления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выпад</w:t>
      </w:r>
      <w:r>
        <w:rPr>
          <w:rFonts w:eastAsia="Times New Roman"/>
          <w:color w:val="000000"/>
          <w:sz w:val="24"/>
          <w:szCs w:val="24"/>
        </w:rPr>
        <w:t>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волосистую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головы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миндальном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оливковом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подсолнечном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«репейное»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используемое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укрепления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</w:t>
      </w:r>
      <w:r>
        <w:rPr>
          <w:rFonts w:eastAsia="Times New Roman"/>
          <w:color w:val="000000"/>
          <w:sz w:val="24"/>
          <w:szCs w:val="24"/>
        </w:rPr>
        <w:t>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Измельченное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(10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нагревают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водяной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бане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охлаждают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первоначального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1/2 </w:t>
      </w:r>
      <w:r>
        <w:rPr>
          <w:rFonts w:eastAsia="Times New Roman"/>
          <w:color w:val="000000"/>
          <w:sz w:val="24"/>
          <w:szCs w:val="24"/>
        </w:rPr>
        <w:t>стакана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Чайн</w:t>
      </w:r>
      <w:r>
        <w:rPr>
          <w:rFonts w:eastAsia="Times New Roman"/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измельчённых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настаивают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полоскания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стоматитах</w:t>
      </w:r>
      <w:r>
        <w:rPr>
          <w:color w:val="000000"/>
          <w:sz w:val="24"/>
          <w:szCs w:val="24"/>
        </w:rPr>
        <w:t xml:space="preserve">).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укрепления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выпадения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лопуха</w:t>
      </w:r>
      <w:r>
        <w:rPr>
          <w:color w:val="000000"/>
          <w:sz w:val="24"/>
          <w:szCs w:val="24"/>
        </w:rPr>
        <w:t>, 10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оцветий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ноготков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календулы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Кипятят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15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охлаждения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комнатной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Теплый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головы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 xml:space="preserve">. 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защищает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гусениц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капусту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уничтожает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вредителей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rFonts w:eastAsia="Times New Roman"/>
          <w:color w:val="000000"/>
          <w:sz w:val="24"/>
          <w:szCs w:val="24"/>
        </w:rPr>
        <w:t>адо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порубить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всё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лопуха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полведра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опрыскивают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капусту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лёта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бабочек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капустниц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Повторяют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неделю</w:t>
      </w:r>
      <w:r>
        <w:rPr>
          <w:color w:val="000000"/>
          <w:sz w:val="24"/>
          <w:szCs w:val="24"/>
        </w:rPr>
        <w:t>.</w:t>
      </w:r>
    </w:p>
    <w:p w:rsidR="00000000" w:rsidRDefault="00E4602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E460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4602C" w:rsidRDefault="00E4602C"/>
    <w:sectPr w:rsidR="00E4602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32"/>
    <w:rsid w:val="00E4602C"/>
    <w:rsid w:val="00E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2A2B94-0F11-4AFA-AC8A-F02E30D8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4450</Characters>
  <Application>Microsoft Office Word</Application>
  <DocSecurity>0</DocSecurity>
  <Lines>37</Lines>
  <Paragraphs>10</Paragraphs>
  <ScaleCrop>false</ScaleCrop>
  <Company>PERSONAL COMPUTERS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Лопух большой</dc:title>
  <dc:subject/>
  <dc:creator>USER</dc:creator>
  <cp:keywords/>
  <dc:description/>
  <cp:lastModifiedBy>Igor Trofimov</cp:lastModifiedBy>
  <cp:revision>2</cp:revision>
  <dcterms:created xsi:type="dcterms:W3CDTF">2024-07-26T21:18:00Z</dcterms:created>
  <dcterms:modified xsi:type="dcterms:W3CDTF">2024-07-26T21:18:00Z</dcterms:modified>
</cp:coreProperties>
</file>