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798" w:rsidRDefault="003C2975">
      <w:pPr>
        <w:shd w:val="clear" w:color="auto" w:fill="FFFFFF"/>
        <w:spacing w:line="317" w:lineRule="exact"/>
        <w:ind w:left="43" w:firstLine="569"/>
        <w:jc w:val="both"/>
      </w:pPr>
      <w:r>
        <w:rPr>
          <w:color w:val="000000"/>
          <w:sz w:val="28"/>
          <w:szCs w:val="28"/>
        </w:rPr>
        <w:t>МЕДИАСТЕНИТ—тяжелое осложнение гнойных воспалитель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ный процессов </w:t>
      </w:r>
      <w:proofErr w:type="spellStart"/>
      <w:r>
        <w:rPr>
          <w:color w:val="000000"/>
          <w:spacing w:val="1"/>
          <w:sz w:val="28"/>
          <w:szCs w:val="28"/>
        </w:rPr>
        <w:t>челюстно</w:t>
      </w:r>
      <w:proofErr w:type="spellEnd"/>
      <w:r>
        <w:rPr>
          <w:color w:val="000000"/>
          <w:spacing w:val="1"/>
          <w:sz w:val="28"/>
          <w:szCs w:val="28"/>
        </w:rPr>
        <w:t xml:space="preserve"> -лицевой области и шеи. Инфицирование клетчатки средостения происходит </w:t>
      </w:r>
      <w:proofErr w:type="spellStart"/>
      <w:r>
        <w:rPr>
          <w:color w:val="000000"/>
          <w:spacing w:val="1"/>
          <w:sz w:val="28"/>
          <w:szCs w:val="28"/>
        </w:rPr>
        <w:t>лимфогенным</w:t>
      </w:r>
      <w:proofErr w:type="spellEnd"/>
      <w:r>
        <w:rPr>
          <w:color w:val="000000"/>
          <w:spacing w:val="1"/>
          <w:sz w:val="28"/>
          <w:szCs w:val="28"/>
        </w:rPr>
        <w:t xml:space="preserve"> или контактными</w:t>
      </w:r>
    </w:p>
    <w:p w:rsidR="00CF1798" w:rsidRDefault="003C2975">
      <w:pPr>
        <w:shd w:val="clear" w:color="auto" w:fill="FFFFFF"/>
        <w:spacing w:line="317" w:lineRule="exact"/>
        <w:ind w:left="43" w:right="7" w:firstLine="569"/>
        <w:jc w:val="both"/>
      </w:pPr>
      <w:r>
        <w:rPr>
          <w:color w:val="000000"/>
          <w:sz w:val="28"/>
          <w:szCs w:val="28"/>
        </w:rPr>
        <w:t>путями. Контактный - является наиболее частым. Гнойный экс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судат проникает в средостение в средостение следующими путями</w:t>
      </w:r>
    </w:p>
    <w:p w:rsidR="00CF1798" w:rsidRDefault="003C2975">
      <w:pPr>
        <w:shd w:val="clear" w:color="auto" w:fill="FFFFFF"/>
        <w:spacing w:before="7" w:line="317" w:lineRule="exact"/>
        <w:ind w:left="50" w:right="7" w:firstLine="583"/>
        <w:jc w:val="both"/>
      </w:pPr>
      <w:r>
        <w:rPr>
          <w:color w:val="000000"/>
          <w:spacing w:val="1"/>
          <w:sz w:val="28"/>
          <w:szCs w:val="28"/>
        </w:rPr>
        <w:t>1-вдоль мышечных волокон между 1 и 2 фасциями шеи соот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ветственно расположенной подкожной </w:t>
      </w:r>
      <w:proofErr w:type="spellStart"/>
      <w:r>
        <w:rPr>
          <w:color w:val="000000"/>
          <w:sz w:val="28"/>
          <w:szCs w:val="28"/>
        </w:rPr>
        <w:t>подкожной</w:t>
      </w:r>
      <w:proofErr w:type="spellEnd"/>
      <w:r>
        <w:rPr>
          <w:color w:val="000000"/>
          <w:sz w:val="28"/>
          <w:szCs w:val="28"/>
        </w:rPr>
        <w:t xml:space="preserve"> мышцы</w:t>
      </w:r>
    </w:p>
    <w:p w:rsidR="00CF1798" w:rsidRDefault="003C2975">
      <w:pPr>
        <w:shd w:val="clear" w:color="auto" w:fill="FFFFFF"/>
        <w:spacing w:before="7" w:line="317" w:lineRule="exact"/>
        <w:ind w:left="612"/>
      </w:pPr>
      <w:r>
        <w:rPr>
          <w:color w:val="000000"/>
          <w:sz w:val="28"/>
          <w:szCs w:val="28"/>
        </w:rPr>
        <w:t>2-по сосудисто-нервному пучку шеи</w:t>
      </w:r>
    </w:p>
    <w:p w:rsidR="00CF1798" w:rsidRDefault="003C2975">
      <w:pPr>
        <w:shd w:val="clear" w:color="auto" w:fill="FFFFFF"/>
        <w:spacing w:line="317" w:lineRule="exact"/>
        <w:ind w:left="612"/>
      </w:pPr>
      <w:r>
        <w:rPr>
          <w:color w:val="000000"/>
          <w:sz w:val="28"/>
          <w:szCs w:val="28"/>
        </w:rPr>
        <w:t>3-по клетчатке боковой поверхности трахеи и пищевода.</w:t>
      </w:r>
    </w:p>
    <w:p w:rsidR="00CF1798" w:rsidRDefault="003C2975">
      <w:pPr>
        <w:shd w:val="clear" w:color="auto" w:fill="FFFFFF"/>
        <w:spacing w:line="317" w:lineRule="exact"/>
        <w:ind w:left="43" w:firstLine="554"/>
        <w:jc w:val="both"/>
      </w:pPr>
      <w:r>
        <w:rPr>
          <w:color w:val="000000"/>
          <w:sz w:val="28"/>
          <w:szCs w:val="28"/>
        </w:rPr>
        <w:t xml:space="preserve">Чаще развивается передний </w:t>
      </w:r>
      <w:proofErr w:type="spellStart"/>
      <w:r>
        <w:rPr>
          <w:color w:val="000000"/>
          <w:sz w:val="28"/>
          <w:szCs w:val="28"/>
        </w:rPr>
        <w:t>медиастенит</w:t>
      </w:r>
      <w:proofErr w:type="spellEnd"/>
      <w:r>
        <w:rPr>
          <w:color w:val="000000"/>
          <w:sz w:val="28"/>
          <w:szCs w:val="28"/>
        </w:rPr>
        <w:t>. Он возникает в след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ствии распространении гноя из окологлоточного пространства, а </w:t>
      </w:r>
      <w:r>
        <w:rPr>
          <w:color w:val="000000"/>
          <w:spacing w:val="2"/>
          <w:sz w:val="28"/>
          <w:szCs w:val="28"/>
        </w:rPr>
        <w:t>также при флегмоне дна полости рта и шеи.9</w:t>
      </w:r>
    </w:p>
    <w:p w:rsidR="00CF1798" w:rsidRDefault="003C2975">
      <w:pPr>
        <w:shd w:val="clear" w:color="auto" w:fill="FFFFFF"/>
        <w:spacing w:line="317" w:lineRule="exact"/>
        <w:ind w:left="58" w:right="14" w:firstLine="562"/>
        <w:jc w:val="both"/>
      </w:pPr>
      <w:r>
        <w:rPr>
          <w:color w:val="000000"/>
          <w:spacing w:val="1"/>
          <w:sz w:val="28"/>
          <w:szCs w:val="28"/>
        </w:rPr>
        <w:t xml:space="preserve">Задний </w:t>
      </w:r>
      <w:proofErr w:type="spellStart"/>
      <w:r>
        <w:rPr>
          <w:color w:val="000000"/>
          <w:spacing w:val="1"/>
          <w:sz w:val="28"/>
          <w:szCs w:val="28"/>
        </w:rPr>
        <w:t>медиастенит</w:t>
      </w:r>
      <w:proofErr w:type="spellEnd"/>
      <w:r>
        <w:rPr>
          <w:color w:val="000000"/>
          <w:spacing w:val="1"/>
          <w:sz w:val="28"/>
          <w:szCs w:val="28"/>
        </w:rPr>
        <w:t xml:space="preserve"> при </w:t>
      </w:r>
      <w:proofErr w:type="spellStart"/>
      <w:r>
        <w:rPr>
          <w:color w:val="000000"/>
          <w:spacing w:val="1"/>
          <w:sz w:val="28"/>
          <w:szCs w:val="28"/>
        </w:rPr>
        <w:t>одонтогенных</w:t>
      </w:r>
      <w:proofErr w:type="spellEnd"/>
      <w:r>
        <w:rPr>
          <w:color w:val="000000"/>
          <w:spacing w:val="1"/>
          <w:sz w:val="28"/>
          <w:szCs w:val="28"/>
        </w:rPr>
        <w:t xml:space="preserve"> флегмонах бывает 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7"/>
          <w:sz w:val="28"/>
          <w:szCs w:val="28"/>
        </w:rPr>
        <w:t>ко.</w:t>
      </w:r>
    </w:p>
    <w:p w:rsidR="00CF1798" w:rsidRDefault="003C2975">
      <w:pPr>
        <w:shd w:val="clear" w:color="auto" w:fill="FFFFFF"/>
        <w:spacing w:before="7" w:line="317" w:lineRule="exact"/>
        <w:ind w:left="50" w:right="7" w:firstLine="562"/>
        <w:jc w:val="both"/>
      </w:pPr>
      <w:r>
        <w:rPr>
          <w:color w:val="000000"/>
          <w:spacing w:val="1"/>
          <w:sz w:val="28"/>
          <w:szCs w:val="28"/>
        </w:rPr>
        <w:t xml:space="preserve">Прижизненная диагностика </w:t>
      </w:r>
      <w:proofErr w:type="spellStart"/>
      <w:r>
        <w:rPr>
          <w:color w:val="000000"/>
          <w:spacing w:val="1"/>
          <w:sz w:val="28"/>
          <w:szCs w:val="28"/>
        </w:rPr>
        <w:t>медиастенита</w:t>
      </w:r>
      <w:proofErr w:type="spellEnd"/>
      <w:r>
        <w:rPr>
          <w:color w:val="000000"/>
          <w:spacing w:val="1"/>
          <w:sz w:val="28"/>
          <w:szCs w:val="28"/>
        </w:rPr>
        <w:t xml:space="preserve"> не превышает 10%-</w:t>
      </w:r>
      <w:r>
        <w:rPr>
          <w:color w:val="000000"/>
          <w:spacing w:val="2"/>
          <w:sz w:val="28"/>
          <w:szCs w:val="28"/>
        </w:rPr>
        <w:t xml:space="preserve">35% наблюдений. Неудовлетворительные результаты лечения во </w:t>
      </w:r>
      <w:r>
        <w:rPr>
          <w:color w:val="000000"/>
          <w:spacing w:val="-1"/>
          <w:sz w:val="28"/>
          <w:szCs w:val="28"/>
        </w:rPr>
        <w:t xml:space="preserve">многом объясняются трудностями ранней диагностики и не совсем </w:t>
      </w:r>
      <w:r>
        <w:rPr>
          <w:color w:val="000000"/>
          <w:sz w:val="28"/>
          <w:szCs w:val="28"/>
        </w:rPr>
        <w:t>активной правильной хирургической тактикой.</w:t>
      </w:r>
    </w:p>
    <w:p w:rsidR="00CF1798" w:rsidRDefault="003C2975">
      <w:pPr>
        <w:shd w:val="clear" w:color="auto" w:fill="FFFFFF"/>
        <w:spacing w:line="317" w:lineRule="exact"/>
        <w:ind w:left="36" w:right="22" w:firstLine="562"/>
        <w:jc w:val="both"/>
      </w:pPr>
      <w:r>
        <w:rPr>
          <w:color w:val="000000"/>
          <w:sz w:val="28"/>
          <w:szCs w:val="28"/>
        </w:rPr>
        <w:t xml:space="preserve">Клиника - </w:t>
      </w:r>
      <w:proofErr w:type="spellStart"/>
      <w:r>
        <w:rPr>
          <w:color w:val="000000"/>
          <w:sz w:val="28"/>
          <w:szCs w:val="28"/>
        </w:rPr>
        <w:t>медиастенит</w:t>
      </w:r>
      <w:proofErr w:type="spellEnd"/>
      <w:r>
        <w:rPr>
          <w:color w:val="000000"/>
          <w:sz w:val="28"/>
          <w:szCs w:val="28"/>
        </w:rPr>
        <w:t xml:space="preserve">, как правило, протекает остро . Первым </w:t>
      </w:r>
      <w:r>
        <w:rPr>
          <w:color w:val="000000"/>
          <w:spacing w:val="1"/>
          <w:sz w:val="28"/>
          <w:szCs w:val="28"/>
        </w:rPr>
        <w:t>признаком его является ухудшение общего состояния больного, не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смотря на активное воздействие на первичный гнойный очаг. По</w:t>
      </w:r>
      <w:r>
        <w:rPr>
          <w:color w:val="000000"/>
          <w:sz w:val="28"/>
          <w:szCs w:val="28"/>
        </w:rPr>
        <w:softHyphen/>
        <w:t xml:space="preserve">вышается температура тела до 39-40,имет место озноб, тахикардия. </w:t>
      </w:r>
      <w:r>
        <w:rPr>
          <w:color w:val="000000"/>
          <w:spacing w:val="1"/>
          <w:sz w:val="28"/>
          <w:szCs w:val="28"/>
        </w:rPr>
        <w:t xml:space="preserve">Число дыхательных движений 45- 50 в </w:t>
      </w:r>
      <w:proofErr w:type="spellStart"/>
      <w:r>
        <w:rPr>
          <w:color w:val="000000"/>
          <w:spacing w:val="1"/>
          <w:sz w:val="28"/>
          <w:szCs w:val="28"/>
        </w:rPr>
        <w:t>мин.\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тахипное\</w:t>
      </w:r>
      <w:proofErr w:type="spellEnd"/>
      <w:r>
        <w:rPr>
          <w:color w:val="000000"/>
          <w:spacing w:val="1"/>
          <w:sz w:val="28"/>
          <w:szCs w:val="28"/>
        </w:rPr>
        <w:t xml:space="preserve"> .Вдох в 2-3 </w:t>
      </w:r>
      <w:r>
        <w:rPr>
          <w:color w:val="000000"/>
          <w:spacing w:val="-2"/>
          <w:sz w:val="28"/>
          <w:szCs w:val="28"/>
        </w:rPr>
        <w:t>раза короче выдоха.</w:t>
      </w:r>
    </w:p>
    <w:p w:rsidR="00CF1798" w:rsidRDefault="003C2975">
      <w:pPr>
        <w:shd w:val="clear" w:color="auto" w:fill="FFFFFF"/>
        <w:spacing w:line="317" w:lineRule="exact"/>
        <w:ind w:left="43" w:right="22" w:firstLine="562"/>
        <w:jc w:val="both"/>
      </w:pPr>
      <w:r>
        <w:rPr>
          <w:color w:val="000000"/>
          <w:spacing w:val="-1"/>
          <w:sz w:val="28"/>
          <w:szCs w:val="28"/>
        </w:rPr>
        <w:t>появляется боль за грудиной или в грудной клетке. Она усили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вается:</w:t>
      </w:r>
    </w:p>
    <w:p w:rsidR="00CF1798" w:rsidRDefault="003C2975">
      <w:pPr>
        <w:shd w:val="clear" w:color="auto" w:fill="FFFFFF"/>
        <w:spacing w:line="317" w:lineRule="exact"/>
        <w:ind w:left="43" w:right="22" w:firstLine="576"/>
        <w:jc w:val="both"/>
      </w:pPr>
      <w:r>
        <w:rPr>
          <w:color w:val="000000"/>
          <w:sz w:val="28"/>
          <w:szCs w:val="28"/>
        </w:rPr>
        <w:t xml:space="preserve">1/боль в области сердца при запрокидывании головы \симптом </w:t>
      </w:r>
      <w:proofErr w:type="spellStart"/>
      <w:r>
        <w:rPr>
          <w:color w:val="000000"/>
          <w:spacing w:val="-6"/>
          <w:sz w:val="28"/>
          <w:szCs w:val="28"/>
        </w:rPr>
        <w:t>Герке\</w:t>
      </w:r>
      <w:proofErr w:type="spellEnd"/>
      <w:r>
        <w:rPr>
          <w:color w:val="000000"/>
          <w:spacing w:val="-6"/>
          <w:sz w:val="28"/>
          <w:szCs w:val="28"/>
        </w:rPr>
        <w:t>,</w:t>
      </w:r>
    </w:p>
    <w:p w:rsidR="00CF1798" w:rsidRDefault="003C2975">
      <w:pPr>
        <w:shd w:val="clear" w:color="auto" w:fill="FFFFFF"/>
        <w:spacing w:line="317" w:lineRule="exact"/>
        <w:ind w:left="36" w:right="22" w:firstLine="562"/>
        <w:jc w:val="both"/>
      </w:pPr>
      <w:r>
        <w:rPr>
          <w:color w:val="000000"/>
          <w:sz w:val="28"/>
          <w:szCs w:val="28"/>
        </w:rPr>
        <w:t xml:space="preserve">2/при поглаживании или отведении сосудистого пучка шеи </w:t>
      </w:r>
      <w:proofErr w:type="spellStart"/>
      <w:r>
        <w:rPr>
          <w:color w:val="000000"/>
          <w:spacing w:val="-6"/>
          <w:sz w:val="28"/>
          <w:szCs w:val="28"/>
        </w:rPr>
        <w:t>кверху\симптом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ИвановаУ</w:t>
      </w:r>
      <w:proofErr w:type="spellEnd"/>
      <w:r>
        <w:rPr>
          <w:color w:val="000000"/>
          <w:spacing w:val="-6"/>
          <w:sz w:val="28"/>
          <w:szCs w:val="28"/>
        </w:rPr>
        <w:t>,</w:t>
      </w:r>
    </w:p>
    <w:p w:rsidR="00CF1798" w:rsidRDefault="003C2975">
      <w:pPr>
        <w:shd w:val="clear" w:color="auto" w:fill="FFFFFF"/>
        <w:spacing w:line="317" w:lineRule="exact"/>
        <w:ind w:left="36" w:right="22" w:firstLine="562"/>
        <w:jc w:val="both"/>
      </w:pPr>
      <w:r>
        <w:rPr>
          <w:color w:val="000000"/>
          <w:sz w:val="28"/>
          <w:szCs w:val="28"/>
        </w:rPr>
        <w:t>3/ При постукивании по пяточным костям при вытянутых ниж</w:t>
      </w:r>
      <w:r>
        <w:rPr>
          <w:color w:val="000000"/>
          <w:sz w:val="28"/>
          <w:szCs w:val="28"/>
        </w:rPr>
        <w:softHyphen/>
        <w:t xml:space="preserve">них </w:t>
      </w:r>
      <w:proofErr w:type="spellStart"/>
      <w:r>
        <w:rPr>
          <w:color w:val="000000"/>
          <w:sz w:val="28"/>
          <w:szCs w:val="28"/>
        </w:rPr>
        <w:t>конечностях\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Попова\</w:t>
      </w:r>
      <w:proofErr w:type="spellEnd"/>
    </w:p>
    <w:p w:rsidR="00CF1798" w:rsidRDefault="003C2975">
      <w:pPr>
        <w:shd w:val="clear" w:color="auto" w:fill="FFFFFF"/>
        <w:spacing w:before="7" w:line="317" w:lineRule="exact"/>
        <w:ind w:left="583"/>
      </w:pPr>
      <w:r>
        <w:rPr>
          <w:color w:val="000000"/>
          <w:spacing w:val="1"/>
          <w:sz w:val="28"/>
          <w:szCs w:val="28"/>
        </w:rPr>
        <w:t xml:space="preserve">4\при глотании и </w:t>
      </w:r>
      <w:proofErr w:type="spellStart"/>
      <w:r>
        <w:rPr>
          <w:color w:val="000000"/>
          <w:spacing w:val="1"/>
          <w:sz w:val="28"/>
          <w:szCs w:val="28"/>
        </w:rPr>
        <w:t>покашливании,а</w:t>
      </w:r>
      <w:proofErr w:type="spellEnd"/>
      <w:r>
        <w:rPr>
          <w:color w:val="000000"/>
          <w:spacing w:val="1"/>
          <w:sz w:val="28"/>
          <w:szCs w:val="28"/>
        </w:rPr>
        <w:t xml:space="preserve"> также при глубоком вдохе,</w:t>
      </w:r>
    </w:p>
    <w:p w:rsidR="00CF1798" w:rsidRDefault="003C2975">
      <w:pPr>
        <w:shd w:val="clear" w:color="auto" w:fill="FFFFFF"/>
        <w:spacing w:line="317" w:lineRule="exact"/>
        <w:ind w:left="29" w:right="22" w:firstLine="562"/>
        <w:jc w:val="both"/>
      </w:pPr>
      <w:r>
        <w:rPr>
          <w:color w:val="000000"/>
          <w:spacing w:val="1"/>
          <w:sz w:val="28"/>
          <w:szCs w:val="28"/>
        </w:rPr>
        <w:t>5/</w:t>
      </w:r>
      <w:proofErr w:type="spellStart"/>
      <w:r>
        <w:rPr>
          <w:color w:val="000000"/>
          <w:spacing w:val="1"/>
          <w:sz w:val="28"/>
          <w:szCs w:val="28"/>
        </w:rPr>
        <w:t>загрудинная</w:t>
      </w:r>
      <w:proofErr w:type="spellEnd"/>
      <w:r>
        <w:rPr>
          <w:color w:val="000000"/>
          <w:spacing w:val="1"/>
          <w:sz w:val="28"/>
          <w:szCs w:val="28"/>
        </w:rPr>
        <w:t xml:space="preserve"> или межлопаточная боль, усиливающаяся при </w:t>
      </w:r>
      <w:r>
        <w:rPr>
          <w:color w:val="000000"/>
          <w:sz w:val="28"/>
          <w:szCs w:val="28"/>
        </w:rPr>
        <w:t>глотании и запрокидывании головы /симптом Романова/.</w:t>
      </w:r>
    </w:p>
    <w:p w:rsidR="00CF1798" w:rsidRDefault="003C2975">
      <w:pPr>
        <w:shd w:val="clear" w:color="auto" w:fill="FFFFFF"/>
        <w:spacing w:line="317" w:lineRule="exact"/>
        <w:ind w:left="14" w:right="29" w:firstLine="569"/>
        <w:jc w:val="both"/>
      </w:pPr>
      <w:r>
        <w:rPr>
          <w:color w:val="000000"/>
          <w:spacing w:val="4"/>
          <w:sz w:val="28"/>
          <w:szCs w:val="28"/>
        </w:rPr>
        <w:t xml:space="preserve">Характерен симптом </w:t>
      </w:r>
      <w:proofErr w:type="spellStart"/>
      <w:r>
        <w:rPr>
          <w:color w:val="000000"/>
          <w:spacing w:val="4"/>
          <w:sz w:val="28"/>
          <w:szCs w:val="28"/>
        </w:rPr>
        <w:t>попёрхивания</w:t>
      </w:r>
      <w:proofErr w:type="spellEnd"/>
      <w:r>
        <w:rPr>
          <w:color w:val="000000"/>
          <w:spacing w:val="4"/>
          <w:sz w:val="28"/>
          <w:szCs w:val="28"/>
        </w:rPr>
        <w:t xml:space="preserve">. Он является следствием </w:t>
      </w:r>
      <w:r>
        <w:rPr>
          <w:color w:val="000000"/>
          <w:sz w:val="28"/>
          <w:szCs w:val="28"/>
        </w:rPr>
        <w:t>отёка мягкого нёба, тканей дна полости рта, окологлоточного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странства.</w:t>
      </w:r>
    </w:p>
    <w:p w:rsidR="00CF1798" w:rsidRDefault="003C2975">
      <w:pPr>
        <w:shd w:val="clear" w:color="auto" w:fill="FFFFFF"/>
        <w:spacing w:line="317" w:lineRule="exact"/>
        <w:ind w:left="14" w:right="36" w:firstLine="562"/>
        <w:jc w:val="both"/>
      </w:pPr>
      <w:r>
        <w:rPr>
          <w:color w:val="000000"/>
          <w:sz w:val="28"/>
          <w:szCs w:val="28"/>
        </w:rPr>
        <w:t xml:space="preserve">Может определяться симптом </w:t>
      </w:r>
      <w:proofErr w:type="spellStart"/>
      <w:r>
        <w:rPr>
          <w:color w:val="000000"/>
          <w:sz w:val="28"/>
          <w:szCs w:val="28"/>
        </w:rPr>
        <w:t>Равич-Щербо</w:t>
      </w:r>
      <w:proofErr w:type="spellEnd"/>
      <w:r>
        <w:rPr>
          <w:color w:val="000000"/>
          <w:sz w:val="28"/>
          <w:szCs w:val="28"/>
        </w:rPr>
        <w:t>, для которого, ха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рактерно втяжение кожных покровов в области ярёмной впадины </w:t>
      </w:r>
      <w:r>
        <w:rPr>
          <w:color w:val="000000"/>
          <w:spacing w:val="-3"/>
          <w:sz w:val="28"/>
          <w:szCs w:val="28"/>
        </w:rPr>
        <w:t>при вдохе.</w:t>
      </w:r>
    </w:p>
    <w:p w:rsidR="00CF1798" w:rsidRDefault="003C2975">
      <w:pPr>
        <w:shd w:val="clear" w:color="auto" w:fill="FFFFFF"/>
        <w:spacing w:line="317" w:lineRule="exact"/>
        <w:ind w:right="43"/>
        <w:jc w:val="both"/>
      </w:pPr>
      <w:r>
        <w:rPr>
          <w:color w:val="000000"/>
          <w:spacing w:val="-1"/>
          <w:sz w:val="28"/>
          <w:szCs w:val="28"/>
        </w:rPr>
        <w:t xml:space="preserve">Характерен симптом покашливания, </w:t>
      </w:r>
      <w:proofErr w:type="spellStart"/>
      <w:r>
        <w:rPr>
          <w:color w:val="000000"/>
          <w:spacing w:val="-1"/>
          <w:sz w:val="28"/>
          <w:szCs w:val="28"/>
        </w:rPr>
        <w:t>попёрхивания</w:t>
      </w:r>
      <w:proofErr w:type="spellEnd"/>
      <w:r>
        <w:rPr>
          <w:color w:val="000000"/>
          <w:spacing w:val="-1"/>
          <w:sz w:val="28"/>
          <w:szCs w:val="28"/>
        </w:rPr>
        <w:t xml:space="preserve">. Он является </w:t>
      </w:r>
      <w:r>
        <w:rPr>
          <w:color w:val="000000"/>
          <w:sz w:val="28"/>
          <w:szCs w:val="28"/>
        </w:rPr>
        <w:t>следствием отёка мягкого нёба, тканей дна полости рта, окологло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точного пространства.</w:t>
      </w:r>
    </w:p>
    <w:p w:rsidR="00CF1798" w:rsidRDefault="00CF1798">
      <w:pPr>
        <w:shd w:val="clear" w:color="auto" w:fill="FFFFFF"/>
        <w:spacing w:line="317" w:lineRule="exact"/>
        <w:ind w:right="43"/>
        <w:jc w:val="both"/>
        <w:sectPr w:rsidR="00CF1798">
          <w:type w:val="continuous"/>
          <w:pgSz w:w="11909" w:h="16834"/>
          <w:pgMar w:top="1346" w:right="2416" w:bottom="360" w:left="1098" w:header="720" w:footer="720" w:gutter="0"/>
          <w:cols w:space="60"/>
          <w:noEndnote/>
        </w:sectPr>
      </w:pPr>
    </w:p>
    <w:p w:rsidR="00CF1798" w:rsidRDefault="003C2975">
      <w:pPr>
        <w:shd w:val="clear" w:color="auto" w:fill="FFFFFF"/>
        <w:spacing w:line="317" w:lineRule="exact"/>
        <w:ind w:left="7" w:right="662"/>
        <w:jc w:val="both"/>
      </w:pPr>
      <w:r>
        <w:rPr>
          <w:color w:val="000000"/>
          <w:sz w:val="28"/>
          <w:szCs w:val="28"/>
        </w:rPr>
        <w:lastRenderedPageBreak/>
        <w:t xml:space="preserve">Может определяться симптом </w:t>
      </w:r>
      <w:proofErr w:type="spellStart"/>
      <w:r>
        <w:rPr>
          <w:color w:val="000000"/>
          <w:sz w:val="28"/>
          <w:szCs w:val="28"/>
        </w:rPr>
        <w:t>Равич-Щербо</w:t>
      </w:r>
      <w:proofErr w:type="spellEnd"/>
      <w:r>
        <w:rPr>
          <w:color w:val="000000"/>
          <w:sz w:val="28"/>
          <w:szCs w:val="28"/>
        </w:rPr>
        <w:t>, для которого характер</w:t>
      </w:r>
      <w:r>
        <w:rPr>
          <w:color w:val="000000"/>
          <w:sz w:val="28"/>
          <w:szCs w:val="28"/>
        </w:rPr>
        <w:softHyphen/>
        <w:t>но втяжение кожных покровов в области ярёмной впадины при вдо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8"/>
          <w:sz w:val="28"/>
          <w:szCs w:val="28"/>
        </w:rPr>
        <w:t>хе.</w:t>
      </w:r>
    </w:p>
    <w:p w:rsidR="00CF1798" w:rsidRDefault="003C2975">
      <w:pPr>
        <w:shd w:val="clear" w:color="auto" w:fill="FFFFFF"/>
        <w:spacing w:before="7" w:line="317" w:lineRule="exact"/>
        <w:ind w:right="518"/>
      </w:pPr>
      <w:r>
        <w:rPr>
          <w:color w:val="000000"/>
          <w:spacing w:val="2"/>
          <w:sz w:val="28"/>
          <w:szCs w:val="28"/>
        </w:rPr>
        <w:t xml:space="preserve">Положительный диафрагмальный </w:t>
      </w:r>
      <w:proofErr w:type="spellStart"/>
      <w:r>
        <w:rPr>
          <w:color w:val="000000"/>
          <w:spacing w:val="2"/>
          <w:sz w:val="28"/>
          <w:szCs w:val="28"/>
        </w:rPr>
        <w:t>симтом</w:t>
      </w:r>
      <w:proofErr w:type="spellEnd"/>
      <w:r>
        <w:rPr>
          <w:color w:val="000000"/>
          <w:spacing w:val="2"/>
          <w:sz w:val="28"/>
          <w:szCs w:val="28"/>
        </w:rPr>
        <w:t>, выражающийся в болез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ненности в подреберье и напряжением брюшной стенки. </w:t>
      </w:r>
      <w:r>
        <w:rPr>
          <w:color w:val="000000"/>
          <w:spacing w:val="3"/>
          <w:sz w:val="28"/>
          <w:szCs w:val="28"/>
        </w:rPr>
        <w:t xml:space="preserve">Возникает боль при перкуссии грудины и ребер. </w:t>
      </w:r>
      <w:r>
        <w:rPr>
          <w:color w:val="000000"/>
          <w:spacing w:val="2"/>
          <w:sz w:val="28"/>
          <w:szCs w:val="28"/>
        </w:rPr>
        <w:t>Положение больного вынужденное: он сидит   в постели с опущен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ной головой и подтянутыми к животу конечностями или лежит на боку, согнувшись, с подведёнными к подбородку </w:t>
      </w:r>
      <w:proofErr w:type="spellStart"/>
      <w:r>
        <w:rPr>
          <w:color w:val="000000"/>
          <w:spacing w:val="4"/>
          <w:sz w:val="28"/>
          <w:szCs w:val="28"/>
        </w:rPr>
        <w:t>коленями\</w:t>
      </w:r>
      <w:proofErr w:type="spellEnd"/>
      <w:r>
        <w:rPr>
          <w:color w:val="000000"/>
          <w:spacing w:val="4"/>
          <w:sz w:val="28"/>
          <w:szCs w:val="28"/>
        </w:rPr>
        <w:t xml:space="preserve"> «поза </w:t>
      </w:r>
      <w:r>
        <w:rPr>
          <w:color w:val="000000"/>
          <w:spacing w:val="5"/>
          <w:sz w:val="28"/>
          <w:szCs w:val="28"/>
        </w:rPr>
        <w:t xml:space="preserve">эмбриона». Это положение уменьшает боль и облегчает дыхание. </w:t>
      </w:r>
      <w:r>
        <w:rPr>
          <w:color w:val="000000"/>
          <w:spacing w:val="2"/>
          <w:sz w:val="28"/>
          <w:szCs w:val="28"/>
        </w:rPr>
        <w:t xml:space="preserve">Попытка   распрямиться вызывает усиление болей в спине, грудной </w:t>
      </w:r>
      <w:r>
        <w:rPr>
          <w:color w:val="000000"/>
          <w:sz w:val="28"/>
          <w:szCs w:val="28"/>
        </w:rPr>
        <w:t xml:space="preserve">клетке с иррадиацией её в область затылка, зева. Эта попытка может </w:t>
      </w:r>
      <w:r>
        <w:rPr>
          <w:color w:val="000000"/>
          <w:spacing w:val="-1"/>
          <w:sz w:val="28"/>
          <w:szCs w:val="28"/>
        </w:rPr>
        <w:t xml:space="preserve">сопровождаться приступом кашля ,иногда - рвоты. </w:t>
      </w:r>
      <w:r>
        <w:rPr>
          <w:color w:val="000000"/>
          <w:spacing w:val="4"/>
          <w:sz w:val="28"/>
          <w:szCs w:val="28"/>
        </w:rPr>
        <w:t xml:space="preserve">Резко выражены  признаки нарастающей интоксикации: </w:t>
      </w:r>
      <w:proofErr w:type="spellStart"/>
      <w:r>
        <w:rPr>
          <w:color w:val="000000"/>
          <w:spacing w:val="4"/>
          <w:sz w:val="28"/>
          <w:szCs w:val="28"/>
        </w:rPr>
        <w:t>ареактив-</w:t>
      </w:r>
      <w:r>
        <w:rPr>
          <w:color w:val="000000"/>
          <w:sz w:val="28"/>
          <w:szCs w:val="28"/>
        </w:rPr>
        <w:t>ность</w:t>
      </w:r>
      <w:proofErr w:type="spellEnd"/>
      <w:r>
        <w:rPr>
          <w:color w:val="000000"/>
          <w:sz w:val="28"/>
          <w:szCs w:val="28"/>
        </w:rPr>
        <w:t xml:space="preserve">, апатия, бред, сонливость, помрачение сознания. Этому </w:t>
      </w:r>
      <w:r>
        <w:rPr>
          <w:color w:val="000000"/>
          <w:spacing w:val="1"/>
          <w:sz w:val="28"/>
          <w:szCs w:val="28"/>
        </w:rPr>
        <w:t xml:space="preserve">состоянию предшествует часто возбуждение с признаками </w:t>
      </w:r>
      <w:r>
        <w:rPr>
          <w:color w:val="000000"/>
          <w:spacing w:val="-5"/>
          <w:sz w:val="28"/>
          <w:szCs w:val="28"/>
        </w:rPr>
        <w:t>агрессии.</w:t>
      </w:r>
    </w:p>
    <w:p w:rsidR="00CF1798" w:rsidRDefault="003C2975">
      <w:pPr>
        <w:shd w:val="clear" w:color="auto" w:fill="FFFFFF"/>
        <w:spacing w:before="7" w:line="317" w:lineRule="exact"/>
        <w:ind w:right="684"/>
        <w:jc w:val="both"/>
      </w:pPr>
      <w:r>
        <w:rPr>
          <w:color w:val="000000"/>
          <w:spacing w:val="-1"/>
          <w:sz w:val="28"/>
          <w:szCs w:val="28"/>
        </w:rPr>
        <w:t xml:space="preserve">Важное значение для диагностики </w:t>
      </w:r>
      <w:proofErr w:type="spellStart"/>
      <w:r>
        <w:rPr>
          <w:color w:val="000000"/>
          <w:spacing w:val="-1"/>
          <w:sz w:val="28"/>
          <w:szCs w:val="28"/>
        </w:rPr>
        <w:t>медиастенита</w:t>
      </w:r>
      <w:proofErr w:type="spellEnd"/>
      <w:r>
        <w:rPr>
          <w:color w:val="000000"/>
          <w:spacing w:val="-1"/>
          <w:sz w:val="28"/>
          <w:szCs w:val="28"/>
        </w:rPr>
        <w:t xml:space="preserve"> имеет рентгеноло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гическое исследование грудной клетки. На рентгенограмме в пря</w:t>
      </w:r>
      <w:r>
        <w:rPr>
          <w:color w:val="000000"/>
          <w:spacing w:val="3"/>
          <w:sz w:val="28"/>
          <w:szCs w:val="28"/>
        </w:rPr>
        <w:softHyphen/>
        <w:t xml:space="preserve">мой проекции выявляется расширение тени средостения, в боковой </w:t>
      </w:r>
      <w:r>
        <w:rPr>
          <w:color w:val="000000"/>
          <w:sz w:val="28"/>
          <w:szCs w:val="28"/>
        </w:rPr>
        <w:t>- затемнение переднего её отдела. Могут быть признаки перикарди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та, эмпиемы плевры.</w:t>
      </w:r>
    </w:p>
    <w:p w:rsidR="00CF1798" w:rsidRDefault="003C2975">
      <w:pPr>
        <w:shd w:val="clear" w:color="auto" w:fill="FFFFFF"/>
        <w:spacing w:line="317" w:lineRule="exact"/>
        <w:ind w:left="7" w:right="677"/>
        <w:jc w:val="both"/>
      </w:pPr>
      <w:r>
        <w:rPr>
          <w:color w:val="000000"/>
          <w:sz w:val="28"/>
          <w:szCs w:val="28"/>
        </w:rPr>
        <w:t xml:space="preserve">ДИФФЕРЕНЦИАЛЬНАЯ ДИАГНОСТИКА ФЛЕГМОН ШЕИ И </w:t>
      </w:r>
      <w:r>
        <w:rPr>
          <w:color w:val="000000"/>
          <w:spacing w:val="-1"/>
          <w:sz w:val="28"/>
          <w:szCs w:val="28"/>
        </w:rPr>
        <w:t>КОНТАКТНОГО МЕДИАСТЕНИТА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2"/>
        <w:gridCol w:w="3593"/>
        <w:gridCol w:w="3089"/>
      </w:tblGrid>
      <w:tr w:rsidR="00CF1798" w:rsidRPr="003C2975">
        <w:trPr>
          <w:trHeight w:hRule="exact" w:val="871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29"/>
            </w:pPr>
            <w:proofErr w:type="spellStart"/>
            <w:r>
              <w:rPr>
                <w:color w:val="000000"/>
                <w:spacing w:val="-9"/>
                <w:sz w:val="28"/>
                <w:szCs w:val="28"/>
              </w:rPr>
              <w:t>Симтомы</w:t>
            </w:r>
            <w:proofErr w:type="spellEnd"/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Флегмона шеи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right="36"/>
              <w:jc w:val="both"/>
            </w:pPr>
            <w:r>
              <w:rPr>
                <w:color w:val="000000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color w:val="000000"/>
                <w:sz w:val="28"/>
                <w:szCs w:val="28"/>
              </w:rPr>
              <w:t>медиасте</w:t>
            </w:r>
            <w:r>
              <w:rPr>
                <w:color w:val="000000"/>
                <w:spacing w:val="-4"/>
                <w:sz w:val="28"/>
                <w:szCs w:val="28"/>
              </w:rPr>
              <w:t>нит</w:t>
            </w:r>
            <w:proofErr w:type="spellEnd"/>
          </w:p>
        </w:tc>
      </w:tr>
      <w:tr w:rsidR="00CF1798" w:rsidRPr="003C2975">
        <w:trPr>
          <w:trHeight w:hRule="exact" w:val="360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43"/>
            </w:pPr>
            <w:r w:rsidRPr="003C29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r w:rsidRPr="003C29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 w:right="2743"/>
              <w:jc w:val="both"/>
            </w:pPr>
            <w:r w:rsidRPr="003C2975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1798" w:rsidRPr="003C2975">
        <w:trPr>
          <w:trHeight w:hRule="exact" w:val="1958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left="22" w:right="7" w:firstLine="22"/>
            </w:pPr>
            <w:r w:rsidRPr="003C2975">
              <w:rPr>
                <w:color w:val="000000"/>
                <w:spacing w:val="-5"/>
                <w:sz w:val="28"/>
                <w:szCs w:val="28"/>
              </w:rPr>
              <w:t xml:space="preserve">1     </w:t>
            </w:r>
            <w:r>
              <w:rPr>
                <w:color w:val="000000"/>
                <w:spacing w:val="-5"/>
                <w:sz w:val="28"/>
                <w:szCs w:val="28"/>
              </w:rPr>
              <w:t>тяжесть    со</w:t>
            </w:r>
            <w:r>
              <w:rPr>
                <w:color w:val="000000"/>
                <w:spacing w:val="-5"/>
                <w:sz w:val="28"/>
                <w:szCs w:val="28"/>
              </w:rPr>
              <w:softHyphen/>
              <w:t>стояния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7" w:right="7"/>
            </w:pPr>
            <w:r>
              <w:rPr>
                <w:color w:val="000000"/>
                <w:spacing w:val="2"/>
                <w:sz w:val="28"/>
                <w:szCs w:val="28"/>
              </w:rPr>
              <w:t>Как правило средней тяже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-7"/>
                <w:sz w:val="28"/>
                <w:szCs w:val="28"/>
              </w:rPr>
              <w:t>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0" w:lineRule="exact"/>
              <w:ind w:right="14" w:firstLine="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Тяжелое    или    крайне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тяжелое,загрудинная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боль   ,одышка,  </w:t>
            </w:r>
            <w:proofErr w:type="spellStart"/>
            <w:r>
              <w:rPr>
                <w:color w:val="000000"/>
                <w:sz w:val="28"/>
                <w:szCs w:val="28"/>
              </w:rPr>
              <w:t>дисфа-гия</w:t>
            </w:r>
            <w:proofErr w:type="spellEnd"/>
            <w:r>
              <w:rPr>
                <w:color w:val="000000"/>
                <w:sz w:val="28"/>
                <w:szCs w:val="28"/>
              </w:rPr>
              <w:t>, озноб, лихорадка.</w:t>
            </w:r>
          </w:p>
        </w:tc>
      </w:tr>
      <w:tr w:rsidR="00CF1798" w:rsidRPr="003C2975">
        <w:trPr>
          <w:trHeight w:hRule="exact" w:val="1001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1642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left="14" w:right="7" w:hanging="14"/>
            </w:pPr>
            <w:r>
              <w:rPr>
                <w:color w:val="000000"/>
                <w:spacing w:val="-1"/>
                <w:sz w:val="28"/>
                <w:szCs w:val="28"/>
              </w:rPr>
              <w:t>Положение в по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-5"/>
                <w:sz w:val="28"/>
                <w:szCs w:val="28"/>
              </w:rPr>
              <w:t>стели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10"/>
                <w:sz w:val="28"/>
                <w:szCs w:val="28"/>
              </w:rPr>
              <w:t>Без особенностей, иногда</w:t>
            </w:r>
          </w:p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вынужденное.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right="29" w:hanging="7"/>
              <w:jc w:val="both"/>
            </w:pPr>
            <w:r>
              <w:rPr>
                <w:color w:val="000000"/>
                <w:spacing w:val="41"/>
                <w:sz w:val="28"/>
                <w:szCs w:val="28"/>
              </w:rPr>
              <w:t>Чаще вынужден</w:t>
            </w:r>
            <w:r>
              <w:rPr>
                <w:color w:val="000000"/>
                <w:spacing w:val="4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ное, </w:t>
            </w:r>
            <w:proofErr w:type="spellStart"/>
            <w:r>
              <w:rPr>
                <w:color w:val="000000"/>
                <w:sz w:val="28"/>
                <w:szCs w:val="28"/>
              </w:rPr>
              <w:t>полусидячее</w:t>
            </w:r>
            <w:proofErr w:type="spellEnd"/>
            <w:r>
              <w:rPr>
                <w:color w:val="000000"/>
                <w:sz w:val="28"/>
                <w:szCs w:val="28"/>
              </w:rPr>
              <w:t>, в по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ложении на боку с </w:t>
            </w:r>
            <w:r>
              <w:rPr>
                <w:color w:val="000000"/>
                <w:spacing w:val="5"/>
                <w:sz w:val="28"/>
                <w:szCs w:val="28"/>
              </w:rPr>
              <w:t>подтянутыми к груд</w:t>
            </w:r>
            <w:r>
              <w:rPr>
                <w:color w:val="000000"/>
                <w:spacing w:val="5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ной клетке ногами.</w:t>
            </w:r>
          </w:p>
        </w:tc>
      </w:tr>
    </w:tbl>
    <w:p w:rsidR="00CF1798" w:rsidRDefault="00CF1798">
      <w:pPr>
        <w:sectPr w:rsidR="00CF1798">
          <w:pgSz w:w="11909" w:h="16834"/>
          <w:pgMar w:top="1440" w:right="1743" w:bottom="720" w:left="116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3593"/>
        <w:gridCol w:w="3089"/>
      </w:tblGrid>
      <w:tr w:rsidR="00CF1798" w:rsidRPr="003C2975">
        <w:trPr>
          <w:trHeight w:hRule="exact" w:val="121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38" w:lineRule="exact"/>
            </w:pPr>
            <w:r w:rsidRPr="003C2975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3  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психические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нарушения </w:t>
            </w:r>
            <w:r>
              <w:rPr>
                <w:i/>
                <w:i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Наблюдаются редко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Имеются как правило</w:t>
            </w:r>
          </w:p>
        </w:tc>
      </w:tr>
      <w:tr w:rsidR="00CF1798" w:rsidRPr="003C2975">
        <w:trPr>
          <w:trHeight w:hRule="exact" w:val="162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right="7" w:hanging="29"/>
              <w:jc w:val="both"/>
            </w:pPr>
            <w:r w:rsidRPr="003C2975">
              <w:rPr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симптом « ложной»кривошеи с </w:t>
            </w:r>
            <w:r>
              <w:rPr>
                <w:color w:val="000000"/>
                <w:sz w:val="28"/>
                <w:szCs w:val="28"/>
              </w:rPr>
              <w:t>наклоном голо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вы вниз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Может быть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Имеется часто</w:t>
            </w:r>
          </w:p>
        </w:tc>
      </w:tr>
      <w:tr w:rsidR="00CF1798" w:rsidRPr="003C2975">
        <w:trPr>
          <w:trHeight w:hRule="exact" w:val="1008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31" w:lineRule="exact"/>
              <w:ind w:left="14" w:hanging="7"/>
              <w:jc w:val="both"/>
            </w:pPr>
            <w:r w:rsidRPr="003C2975">
              <w:rPr>
                <w:color w:val="000000"/>
                <w:spacing w:val="-2"/>
                <w:sz w:val="28"/>
                <w:szCs w:val="28"/>
              </w:rPr>
              <w:t xml:space="preserve">5 </w:t>
            </w:r>
            <w:r>
              <w:rPr>
                <w:color w:val="000000"/>
                <w:spacing w:val="-2"/>
                <w:sz w:val="28"/>
                <w:szCs w:val="28"/>
              </w:rPr>
              <w:t>осиплость го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13"/>
                <w:sz w:val="28"/>
                <w:szCs w:val="28"/>
              </w:rPr>
              <w:t>лоса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Наблюдается редко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встречается часто</w:t>
            </w:r>
          </w:p>
        </w:tc>
      </w:tr>
      <w:tr w:rsidR="00CF1798" w:rsidRPr="003C2975">
        <w:trPr>
          <w:trHeight w:hRule="exact" w:val="100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22"/>
              <w:jc w:val="both"/>
            </w:pPr>
            <w:r w:rsidRPr="003C2975">
              <w:rPr>
                <w:color w:val="000000"/>
                <w:spacing w:val="-3"/>
                <w:sz w:val="28"/>
                <w:szCs w:val="28"/>
              </w:rPr>
              <w:t xml:space="preserve">6.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попёрхивание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при глотании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Может быть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Наблюдается часто</w:t>
            </w:r>
          </w:p>
        </w:tc>
      </w:tr>
      <w:tr w:rsidR="00CF1798" w:rsidRPr="003C2975">
        <w:trPr>
          <w:trHeight w:hRule="exact" w:val="1022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31" w:lineRule="exact"/>
              <w:ind w:left="29" w:right="331"/>
            </w:pPr>
            <w:r w:rsidRPr="003C2975">
              <w:rPr>
                <w:color w:val="000000"/>
                <w:spacing w:val="-8"/>
                <w:sz w:val="28"/>
                <w:szCs w:val="28"/>
              </w:rPr>
              <w:t>7.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судорожный </w:t>
            </w:r>
            <w:r>
              <w:rPr>
                <w:color w:val="000000"/>
                <w:spacing w:val="-9"/>
                <w:sz w:val="28"/>
                <w:szCs w:val="28"/>
              </w:rPr>
              <w:t>кашель, икота.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Может быть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Наблюдается часто</w:t>
            </w:r>
          </w:p>
        </w:tc>
      </w:tr>
      <w:tr w:rsidR="00CF1798" w:rsidRPr="003C2975">
        <w:trPr>
          <w:trHeight w:hRule="exact" w:val="100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29" w:firstLine="14"/>
              <w:jc w:val="both"/>
            </w:pPr>
            <w:r w:rsidRPr="003C2975">
              <w:rPr>
                <w:color w:val="000000"/>
                <w:spacing w:val="-7"/>
                <w:sz w:val="28"/>
                <w:szCs w:val="28"/>
              </w:rPr>
              <w:t>8.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форма гнойной </w:t>
            </w:r>
            <w:r>
              <w:rPr>
                <w:color w:val="000000"/>
                <w:spacing w:val="-9"/>
                <w:sz w:val="28"/>
                <w:szCs w:val="28"/>
              </w:rPr>
              <w:t>инфекции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Местная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right="29"/>
            </w:pPr>
            <w:r>
              <w:rPr>
                <w:color w:val="000000"/>
                <w:sz w:val="28"/>
                <w:szCs w:val="28"/>
              </w:rPr>
              <w:t xml:space="preserve">Как      правило,       </w:t>
            </w:r>
            <w:r>
              <w:rPr>
                <w:i/>
                <w:iCs/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pacing w:val="-1"/>
                <w:sz w:val="28"/>
                <w:szCs w:val="28"/>
              </w:rPr>
              <w:t>щая   \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сепсис\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CF1798" w:rsidRPr="003C2975">
        <w:trPr>
          <w:trHeight w:hRule="exact" w:val="1022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left="29" w:firstLine="7"/>
              <w:jc w:val="both"/>
            </w:pPr>
            <w:r w:rsidRPr="003C2975">
              <w:rPr>
                <w:color w:val="000000"/>
                <w:spacing w:val="-3"/>
                <w:sz w:val="28"/>
                <w:szCs w:val="28"/>
              </w:rPr>
              <w:t xml:space="preserve">9. </w:t>
            </w:r>
            <w:r>
              <w:rPr>
                <w:color w:val="000000"/>
                <w:spacing w:val="-3"/>
                <w:sz w:val="28"/>
                <w:szCs w:val="28"/>
              </w:rPr>
              <w:t>Самопроиз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5"/>
                <w:sz w:val="28"/>
                <w:szCs w:val="28"/>
              </w:rPr>
              <w:t xml:space="preserve">вольные боли за </w:t>
            </w:r>
            <w:r>
              <w:rPr>
                <w:color w:val="000000"/>
                <w:spacing w:val="-10"/>
                <w:sz w:val="28"/>
                <w:szCs w:val="28"/>
              </w:rPr>
              <w:t>грудиной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Нет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Имеются почти всегда</w:t>
            </w:r>
          </w:p>
        </w:tc>
      </w:tr>
      <w:tr w:rsidR="00CF1798" w:rsidRPr="003C2975">
        <w:trPr>
          <w:trHeight w:hRule="exact" w:val="1922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29" w:firstLine="29"/>
            </w:pPr>
            <w:r w:rsidRPr="003C2975">
              <w:rPr>
                <w:color w:val="000000"/>
                <w:spacing w:val="-8"/>
                <w:sz w:val="28"/>
                <w:szCs w:val="28"/>
              </w:rPr>
              <w:t>10.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Припухлость </w:t>
            </w:r>
            <w:r>
              <w:rPr>
                <w:color w:val="000000"/>
                <w:spacing w:val="4"/>
                <w:sz w:val="28"/>
                <w:szCs w:val="28"/>
              </w:rPr>
              <w:t>в области ярём</w:t>
            </w:r>
            <w:r>
              <w:rPr>
                <w:color w:val="000000"/>
                <w:spacing w:val="4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ной           впади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ны,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распространя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ющаяся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 на гру</w:t>
            </w:r>
            <w:r>
              <w:rPr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color w:val="000000"/>
                <w:spacing w:val="-16"/>
                <w:sz w:val="28"/>
                <w:szCs w:val="28"/>
              </w:rPr>
              <w:t>дину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right="14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Наблюдается   редко   (при </w:t>
            </w:r>
            <w:r>
              <w:rPr>
                <w:color w:val="000000"/>
                <w:spacing w:val="-2"/>
                <w:sz w:val="28"/>
                <w:szCs w:val="28"/>
              </w:rPr>
              <w:t>флегмонах    передней    по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верхности шеи)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Наблюдается часто</w:t>
            </w:r>
          </w:p>
        </w:tc>
      </w:tr>
      <w:tr w:rsidR="00CF1798" w:rsidRPr="003C2975">
        <w:trPr>
          <w:trHeight w:hRule="exact" w:val="1282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29" w:right="7" w:firstLine="29"/>
              <w:jc w:val="both"/>
            </w:pPr>
            <w:r w:rsidRPr="003C2975">
              <w:rPr>
                <w:color w:val="000000"/>
                <w:spacing w:val="-1"/>
                <w:sz w:val="28"/>
                <w:szCs w:val="28"/>
              </w:rPr>
              <w:t xml:space="preserve">11. </w:t>
            </w:r>
            <w:r>
              <w:rPr>
                <w:color w:val="000000"/>
                <w:spacing w:val="-1"/>
                <w:sz w:val="28"/>
                <w:szCs w:val="28"/>
              </w:rPr>
              <w:t>изолирован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3"/>
                <w:sz w:val="28"/>
                <w:szCs w:val="28"/>
              </w:rPr>
              <w:t>ная припухло</w:t>
            </w:r>
            <w:r>
              <w:rPr>
                <w:color w:val="000000"/>
                <w:sz w:val="28"/>
                <w:szCs w:val="28"/>
              </w:rPr>
              <w:t>сть в надклю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6"/>
                <w:sz w:val="28"/>
                <w:szCs w:val="28"/>
              </w:rPr>
              <w:t>чичной области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Нет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Может быть</w:t>
            </w:r>
          </w:p>
        </w:tc>
      </w:tr>
      <w:tr w:rsidR="00CF1798" w:rsidRPr="003C2975">
        <w:trPr>
          <w:trHeight w:hRule="exact" w:val="198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right="7" w:firstLine="22"/>
              <w:jc w:val="both"/>
            </w:pPr>
            <w:r w:rsidRPr="003C2975">
              <w:rPr>
                <w:color w:val="000000"/>
                <w:spacing w:val="-4"/>
                <w:sz w:val="28"/>
                <w:szCs w:val="28"/>
              </w:rPr>
              <w:t xml:space="preserve">12. </w:t>
            </w:r>
            <w:r>
              <w:rPr>
                <w:color w:val="000000"/>
                <w:spacing w:val="-4"/>
                <w:sz w:val="28"/>
                <w:szCs w:val="28"/>
              </w:rPr>
              <w:t>Отёк ли</w:t>
            </w:r>
            <w:r>
              <w:rPr>
                <w:color w:val="000000"/>
                <w:spacing w:val="-6"/>
                <w:sz w:val="28"/>
                <w:szCs w:val="28"/>
              </w:rPr>
              <w:t>ца, наличие взду</w:t>
            </w:r>
            <w:r>
              <w:rPr>
                <w:color w:val="000000"/>
                <w:spacing w:val="-6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тых и расши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8"/>
                <w:sz w:val="28"/>
                <w:szCs w:val="28"/>
              </w:rPr>
              <w:t>ренных вен по</w:t>
            </w:r>
            <w:r>
              <w:rPr>
                <w:color w:val="000000"/>
                <w:spacing w:val="-8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 xml:space="preserve">ловины лица и </w:t>
            </w:r>
            <w:r>
              <w:rPr>
                <w:i/>
                <w:iCs/>
                <w:color w:val="000000"/>
                <w:spacing w:val="-14"/>
                <w:sz w:val="28"/>
                <w:szCs w:val="28"/>
              </w:rPr>
              <w:t>шеи.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Нет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Может быть</w:t>
            </w:r>
          </w:p>
        </w:tc>
      </w:tr>
    </w:tbl>
    <w:p w:rsidR="00CF1798" w:rsidRDefault="00CF1798">
      <w:pPr>
        <w:sectPr w:rsidR="00CF1798">
          <w:pgSz w:w="11909" w:h="16834"/>
          <w:pgMar w:top="1368" w:right="2067" w:bottom="360" w:left="9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3581"/>
        <w:gridCol w:w="3110"/>
      </w:tblGrid>
      <w:tr w:rsidR="00CF1798" w:rsidRPr="003C2975">
        <w:trPr>
          <w:trHeight w:hRule="exact" w:val="100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 w:rsidP="003C2975">
            <w:pPr>
              <w:shd w:val="clear" w:color="auto" w:fill="FFFFFF"/>
              <w:spacing w:line="314" w:lineRule="exact"/>
            </w:pPr>
            <w:r w:rsidRPr="003C2975">
              <w:rPr>
                <w:color w:val="000000"/>
                <w:spacing w:val="-2"/>
                <w:sz w:val="28"/>
                <w:szCs w:val="28"/>
              </w:rPr>
              <w:t xml:space="preserve">13.   </w:t>
            </w:r>
            <w:proofErr w:type="spellStart"/>
            <w:r>
              <w:rPr>
                <w:color w:val="323232"/>
                <w:spacing w:val="-2"/>
                <w:sz w:val="28"/>
                <w:szCs w:val="28"/>
              </w:rPr>
              <w:t>загрудинная</w:t>
            </w:r>
            <w:proofErr w:type="spellEnd"/>
            <w:r>
              <w:rPr>
                <w:color w:val="323232"/>
                <w:spacing w:val="-2"/>
                <w:sz w:val="28"/>
                <w:szCs w:val="28"/>
              </w:rPr>
              <w:t xml:space="preserve"> </w:t>
            </w:r>
            <w:r>
              <w:rPr>
                <w:color w:val="323232"/>
                <w:spacing w:val="-1"/>
                <w:sz w:val="28"/>
                <w:szCs w:val="28"/>
              </w:rPr>
              <w:t>боль    при    пер</w:t>
            </w:r>
            <w:r>
              <w:rPr>
                <w:color w:val="323232"/>
                <w:spacing w:val="-8"/>
                <w:sz w:val="28"/>
                <w:szCs w:val="28"/>
              </w:rPr>
              <w:t>куссии грудины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3" w:lineRule="exact"/>
              <w:ind w:left="6" w:firstLine="13"/>
            </w:pPr>
            <w:r>
              <w:rPr>
                <w:color w:val="323232"/>
                <w:spacing w:val="-1"/>
                <w:sz w:val="28"/>
                <w:szCs w:val="28"/>
              </w:rPr>
              <w:t>Может   быть(при   флегмо</w:t>
            </w:r>
            <w:r>
              <w:rPr>
                <w:color w:val="323232"/>
                <w:spacing w:val="-1"/>
                <w:sz w:val="28"/>
                <w:szCs w:val="28"/>
              </w:rPr>
              <w:softHyphen/>
            </w:r>
            <w:r>
              <w:rPr>
                <w:color w:val="323232"/>
                <w:spacing w:val="6"/>
                <w:sz w:val="28"/>
                <w:szCs w:val="28"/>
              </w:rPr>
              <w:t xml:space="preserve">нах передней поверхности </w:t>
            </w:r>
            <w:r>
              <w:rPr>
                <w:color w:val="323232"/>
                <w:spacing w:val="-5"/>
                <w:sz w:val="28"/>
                <w:szCs w:val="28"/>
              </w:rPr>
              <w:t>шеи).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8"/>
            </w:pPr>
            <w:r>
              <w:rPr>
                <w:color w:val="323232"/>
                <w:spacing w:val="-1"/>
                <w:sz w:val="28"/>
                <w:szCs w:val="28"/>
              </w:rPr>
              <w:t>Имеется</w:t>
            </w:r>
          </w:p>
        </w:tc>
      </w:tr>
      <w:tr w:rsidR="00CF1798" w:rsidRPr="003C2975">
        <w:trPr>
          <w:trHeight w:hRule="exact" w:val="1315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5" w:lineRule="exact"/>
              <w:ind w:hanging="112"/>
            </w:pPr>
            <w:r>
              <w:rPr>
                <w:color w:val="323232"/>
                <w:spacing w:val="-4"/>
                <w:sz w:val="28"/>
                <w:szCs w:val="28"/>
              </w:rPr>
              <w:t xml:space="preserve">г 14. Боль         при </w:t>
            </w:r>
            <w:r>
              <w:rPr>
                <w:color w:val="323232"/>
                <w:spacing w:val="3"/>
                <w:sz w:val="28"/>
                <w:szCs w:val="28"/>
              </w:rPr>
              <w:t xml:space="preserve">пальпации        в </w:t>
            </w:r>
            <w:r>
              <w:rPr>
                <w:color w:val="323232"/>
                <w:sz w:val="28"/>
                <w:szCs w:val="28"/>
              </w:rPr>
              <w:t>надключичной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2"/>
                <w:sz w:val="28"/>
                <w:szCs w:val="28"/>
              </w:rPr>
              <w:t>Может быть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"/>
                <w:sz w:val="28"/>
                <w:szCs w:val="28"/>
              </w:rPr>
              <w:t>Имеется, как правило</w:t>
            </w:r>
          </w:p>
        </w:tc>
      </w:tr>
      <w:tr w:rsidR="00CF1798" w:rsidRPr="003C2975">
        <w:trPr>
          <w:trHeight w:hRule="exact" w:val="225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9" w:lineRule="exact"/>
              <w:ind w:left="1" w:firstLine="28"/>
            </w:pPr>
            <w:r w:rsidRPr="003C2975">
              <w:rPr>
                <w:color w:val="323232"/>
                <w:spacing w:val="3"/>
                <w:sz w:val="28"/>
                <w:szCs w:val="28"/>
              </w:rPr>
              <w:t>15.</w:t>
            </w:r>
            <w:r>
              <w:rPr>
                <w:color w:val="323232"/>
                <w:spacing w:val="3"/>
                <w:sz w:val="28"/>
                <w:szCs w:val="28"/>
              </w:rPr>
              <w:t>Наличие изо</w:t>
            </w:r>
            <w:r>
              <w:rPr>
                <w:color w:val="323232"/>
                <w:spacing w:val="3"/>
                <w:sz w:val="28"/>
                <w:szCs w:val="28"/>
              </w:rPr>
              <w:softHyphen/>
              <w:t>лированной кре</w:t>
            </w:r>
            <w:r>
              <w:rPr>
                <w:color w:val="323232"/>
                <w:spacing w:val="3"/>
                <w:sz w:val="28"/>
                <w:szCs w:val="28"/>
              </w:rPr>
              <w:softHyphen/>
            </w:r>
            <w:r>
              <w:rPr>
                <w:color w:val="323232"/>
                <w:spacing w:val="4"/>
                <w:sz w:val="28"/>
                <w:szCs w:val="28"/>
              </w:rPr>
              <w:t>питации при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323232"/>
                <w:spacing w:val="-1"/>
                <w:sz w:val="28"/>
                <w:szCs w:val="28"/>
              </w:rPr>
              <w:t xml:space="preserve">пальпации         в </w:t>
            </w:r>
            <w:r>
              <w:rPr>
                <w:color w:val="323232"/>
                <w:spacing w:val="2"/>
                <w:sz w:val="28"/>
                <w:szCs w:val="28"/>
              </w:rPr>
              <w:t xml:space="preserve">надключичной и </w:t>
            </w:r>
            <w:proofErr w:type="spellStart"/>
            <w:r>
              <w:rPr>
                <w:color w:val="323232"/>
                <w:spacing w:val="-1"/>
                <w:sz w:val="28"/>
                <w:szCs w:val="28"/>
              </w:rPr>
              <w:t>супрастерналь</w:t>
            </w:r>
            <w:r>
              <w:rPr>
                <w:color w:val="323232"/>
                <w:spacing w:val="-6"/>
                <w:sz w:val="28"/>
                <w:szCs w:val="28"/>
              </w:rPr>
              <w:t>ной</w:t>
            </w:r>
            <w:proofErr w:type="spellEnd"/>
            <w:r>
              <w:rPr>
                <w:color w:val="323232"/>
                <w:spacing w:val="-6"/>
                <w:sz w:val="28"/>
                <w:szCs w:val="28"/>
              </w:rPr>
              <w:t xml:space="preserve"> областях.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Нет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1"/>
                <w:sz w:val="28"/>
                <w:szCs w:val="28"/>
              </w:rPr>
              <w:t>Может</w:t>
            </w:r>
          </w:p>
        </w:tc>
      </w:tr>
      <w:tr w:rsidR="00CF1798" w:rsidRPr="003C2975">
        <w:trPr>
          <w:trHeight w:hRule="exact" w:val="101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35" w:lineRule="exact"/>
              <w:ind w:left="43" w:right="4" w:firstLine="35"/>
            </w:pPr>
            <w:r w:rsidRPr="003C2975">
              <w:rPr>
                <w:color w:val="323232"/>
                <w:spacing w:val="-5"/>
                <w:sz w:val="28"/>
                <w:szCs w:val="28"/>
              </w:rPr>
              <w:t>16.</w:t>
            </w:r>
            <w:r>
              <w:rPr>
                <w:color w:val="323232"/>
                <w:spacing w:val="-5"/>
                <w:sz w:val="28"/>
                <w:szCs w:val="28"/>
              </w:rPr>
              <w:t>Симптом   Ро</w:t>
            </w:r>
            <w:r>
              <w:rPr>
                <w:color w:val="323232"/>
                <w:spacing w:val="-5"/>
                <w:sz w:val="28"/>
                <w:szCs w:val="28"/>
              </w:rPr>
              <w:softHyphen/>
            </w:r>
            <w:r>
              <w:rPr>
                <w:color w:val="323232"/>
                <w:spacing w:val="-4"/>
                <w:sz w:val="28"/>
                <w:szCs w:val="28"/>
              </w:rPr>
              <w:t>манова.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"/>
            </w:pPr>
            <w:r>
              <w:rPr>
                <w:color w:val="323232"/>
                <w:spacing w:val="-2"/>
                <w:sz w:val="28"/>
                <w:szCs w:val="28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"/>
                <w:sz w:val="28"/>
                <w:szCs w:val="28"/>
              </w:rPr>
              <w:t>Положительный</w:t>
            </w:r>
          </w:p>
        </w:tc>
      </w:tr>
      <w:tr w:rsidR="00CF1798" w:rsidRPr="003C2975">
        <w:trPr>
          <w:trHeight w:hRule="exact" w:val="99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0" w:lineRule="exact"/>
              <w:ind w:left="54" w:firstLine="36"/>
            </w:pPr>
            <w:r w:rsidRPr="003C2975">
              <w:rPr>
                <w:color w:val="323232"/>
                <w:spacing w:val="-3"/>
                <w:sz w:val="28"/>
                <w:szCs w:val="28"/>
              </w:rPr>
              <w:t>17.</w:t>
            </w:r>
            <w:r>
              <w:rPr>
                <w:color w:val="323232"/>
                <w:spacing w:val="-3"/>
                <w:sz w:val="28"/>
                <w:szCs w:val="28"/>
              </w:rPr>
              <w:t xml:space="preserve">Симтом   </w:t>
            </w:r>
            <w:proofErr w:type="spellStart"/>
            <w:r>
              <w:rPr>
                <w:color w:val="323232"/>
                <w:spacing w:val="-3"/>
                <w:sz w:val="28"/>
                <w:szCs w:val="28"/>
              </w:rPr>
              <w:t>Гер-</w:t>
            </w:r>
            <w:r>
              <w:rPr>
                <w:color w:val="323232"/>
                <w:spacing w:val="-11"/>
                <w:sz w:val="28"/>
                <w:szCs w:val="28"/>
              </w:rPr>
              <w:t>ке</w:t>
            </w:r>
            <w:proofErr w:type="spellEnd"/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6"/>
            </w:pPr>
            <w:r>
              <w:rPr>
                <w:color w:val="323232"/>
                <w:spacing w:val="-2"/>
                <w:sz w:val="28"/>
                <w:szCs w:val="28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z w:val="28"/>
                <w:szCs w:val="28"/>
              </w:rPr>
              <w:t>Положительный</w:t>
            </w:r>
          </w:p>
        </w:tc>
      </w:tr>
      <w:tr w:rsidR="00CF1798" w:rsidRPr="003C2975">
        <w:trPr>
          <w:trHeight w:hRule="exact" w:val="102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3" w:lineRule="exact"/>
              <w:ind w:left="42" w:firstLine="34"/>
            </w:pPr>
            <w:r w:rsidRPr="003C2975">
              <w:rPr>
                <w:color w:val="323232"/>
                <w:spacing w:val="-1"/>
                <w:sz w:val="28"/>
                <w:szCs w:val="28"/>
              </w:rPr>
              <w:t>18.</w:t>
            </w:r>
            <w:r>
              <w:rPr>
                <w:color w:val="323232"/>
                <w:spacing w:val="-1"/>
                <w:sz w:val="28"/>
                <w:szCs w:val="28"/>
              </w:rPr>
              <w:t>Симтом  Ива</w:t>
            </w:r>
            <w:r>
              <w:rPr>
                <w:color w:val="323232"/>
                <w:spacing w:val="-1"/>
                <w:sz w:val="28"/>
                <w:szCs w:val="28"/>
              </w:rPr>
              <w:softHyphen/>
            </w:r>
            <w:r>
              <w:rPr>
                <w:color w:val="323232"/>
                <w:spacing w:val="-2"/>
                <w:sz w:val="28"/>
                <w:szCs w:val="28"/>
              </w:rPr>
              <w:t>нова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2"/>
            </w:pPr>
            <w:r>
              <w:rPr>
                <w:color w:val="323232"/>
                <w:spacing w:val="-2"/>
                <w:sz w:val="28"/>
                <w:szCs w:val="28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"/>
                <w:sz w:val="28"/>
                <w:szCs w:val="28"/>
              </w:rPr>
              <w:t>Положительный</w:t>
            </w:r>
          </w:p>
        </w:tc>
      </w:tr>
      <w:tr w:rsidR="00CF1798" w:rsidRPr="003C2975">
        <w:trPr>
          <w:trHeight w:hRule="exact" w:val="100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30" w:lineRule="exact"/>
              <w:ind w:left="35" w:right="10" w:firstLine="23"/>
            </w:pPr>
            <w:r w:rsidRPr="003C2975">
              <w:rPr>
                <w:color w:val="323232"/>
                <w:spacing w:val="-2"/>
                <w:sz w:val="28"/>
                <w:szCs w:val="28"/>
              </w:rPr>
              <w:t>19.</w:t>
            </w:r>
            <w:r>
              <w:rPr>
                <w:color w:val="323232"/>
                <w:spacing w:val="-2"/>
                <w:sz w:val="28"/>
                <w:szCs w:val="28"/>
              </w:rPr>
              <w:t>Симтом    По</w:t>
            </w:r>
            <w:r>
              <w:rPr>
                <w:color w:val="323232"/>
                <w:spacing w:val="-2"/>
                <w:sz w:val="28"/>
                <w:szCs w:val="28"/>
              </w:rPr>
              <w:softHyphen/>
            </w:r>
            <w:r>
              <w:rPr>
                <w:color w:val="323232"/>
                <w:spacing w:val="-4"/>
                <w:sz w:val="28"/>
                <w:szCs w:val="28"/>
              </w:rPr>
              <w:t>пова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2"/>
                <w:sz w:val="30"/>
                <w:szCs w:val="30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1"/>
                <w:sz w:val="30"/>
                <w:szCs w:val="30"/>
              </w:rPr>
              <w:t>Положительный</w:t>
            </w:r>
          </w:p>
        </w:tc>
      </w:tr>
      <w:tr w:rsidR="00CF1798" w:rsidRPr="003C2975">
        <w:trPr>
          <w:trHeight w:hRule="exact" w:val="989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0" w:lineRule="exact"/>
              <w:ind w:left="31" w:right="11" w:hanging="6"/>
            </w:pPr>
            <w:r w:rsidRPr="003C2975">
              <w:rPr>
                <w:color w:val="323232"/>
                <w:spacing w:val="-1"/>
                <w:sz w:val="28"/>
                <w:szCs w:val="28"/>
              </w:rPr>
              <w:t>20.</w:t>
            </w:r>
            <w:r>
              <w:rPr>
                <w:color w:val="323232"/>
                <w:spacing w:val="-1"/>
                <w:sz w:val="28"/>
                <w:szCs w:val="28"/>
              </w:rPr>
              <w:t xml:space="preserve">Симтом     </w:t>
            </w:r>
            <w:proofErr w:type="spellStart"/>
            <w:r>
              <w:rPr>
                <w:color w:val="323232"/>
                <w:spacing w:val="-1"/>
                <w:sz w:val="28"/>
                <w:szCs w:val="28"/>
              </w:rPr>
              <w:t>Ра</w:t>
            </w:r>
            <w:r>
              <w:rPr>
                <w:color w:val="323232"/>
                <w:spacing w:val="1"/>
                <w:sz w:val="28"/>
                <w:szCs w:val="28"/>
              </w:rPr>
              <w:t>вич</w:t>
            </w:r>
            <w:proofErr w:type="spellEnd"/>
            <w:r>
              <w:rPr>
                <w:color w:val="323232"/>
                <w:spacing w:val="1"/>
                <w:sz w:val="28"/>
                <w:szCs w:val="28"/>
              </w:rPr>
              <w:t xml:space="preserve"> -Щербо.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2"/>
                <w:sz w:val="28"/>
                <w:szCs w:val="28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1"/>
                <w:sz w:val="30"/>
                <w:szCs w:val="30"/>
              </w:rPr>
              <w:t>Положительный</w:t>
            </w:r>
          </w:p>
        </w:tc>
      </w:tr>
      <w:tr w:rsidR="00CF1798" w:rsidRPr="003C2975">
        <w:trPr>
          <w:trHeight w:hRule="exact" w:val="99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28" w:right="106" w:hanging="7"/>
            </w:pPr>
            <w:r w:rsidRPr="003C2975">
              <w:rPr>
                <w:color w:val="323232"/>
                <w:spacing w:val="-3"/>
                <w:sz w:val="28"/>
                <w:szCs w:val="28"/>
              </w:rPr>
              <w:t>21.</w:t>
            </w:r>
            <w:r>
              <w:rPr>
                <w:color w:val="323232"/>
                <w:spacing w:val="-3"/>
                <w:sz w:val="28"/>
                <w:szCs w:val="28"/>
              </w:rPr>
              <w:t xml:space="preserve">Компрессион </w:t>
            </w:r>
            <w:proofErr w:type="spellStart"/>
            <w:r>
              <w:rPr>
                <w:color w:val="323232"/>
                <w:spacing w:val="-8"/>
                <w:sz w:val="28"/>
                <w:szCs w:val="28"/>
              </w:rPr>
              <w:t>ный</w:t>
            </w:r>
            <w:proofErr w:type="spellEnd"/>
            <w:r>
              <w:rPr>
                <w:color w:val="323232"/>
                <w:spacing w:val="-8"/>
                <w:sz w:val="28"/>
                <w:szCs w:val="28"/>
              </w:rPr>
              <w:t>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"/>
                <w:sz w:val="28"/>
                <w:szCs w:val="28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1"/>
                <w:sz w:val="30"/>
                <w:szCs w:val="30"/>
              </w:rPr>
              <w:t>Положительный</w:t>
            </w:r>
          </w:p>
        </w:tc>
      </w:tr>
      <w:tr w:rsidR="00CF1798" w:rsidRPr="003C2975">
        <w:trPr>
          <w:trHeight w:hRule="exact" w:val="100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left="12" w:right="25" w:hanging="18"/>
            </w:pPr>
            <w:r w:rsidRPr="003C2975">
              <w:rPr>
                <w:color w:val="323232"/>
                <w:spacing w:val="-2"/>
                <w:sz w:val="28"/>
                <w:szCs w:val="28"/>
              </w:rPr>
              <w:t>22.</w:t>
            </w:r>
            <w:r>
              <w:rPr>
                <w:color w:val="323232"/>
                <w:spacing w:val="-2"/>
                <w:sz w:val="28"/>
                <w:szCs w:val="28"/>
              </w:rPr>
              <w:t xml:space="preserve">Симтом     </w:t>
            </w:r>
            <w:proofErr w:type="spellStart"/>
            <w:r>
              <w:rPr>
                <w:color w:val="323232"/>
                <w:spacing w:val="-2"/>
                <w:sz w:val="28"/>
                <w:szCs w:val="28"/>
              </w:rPr>
              <w:t>Ру</w:t>
            </w:r>
            <w:r>
              <w:rPr>
                <w:color w:val="323232"/>
                <w:spacing w:val="-1"/>
                <w:sz w:val="28"/>
                <w:szCs w:val="28"/>
              </w:rPr>
              <w:t>тенбурга-Ревуцкого</w:t>
            </w:r>
            <w:proofErr w:type="spellEnd"/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2"/>
                <w:sz w:val="30"/>
                <w:szCs w:val="30"/>
              </w:rPr>
              <w:t>Отрицательный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1"/>
                <w:sz w:val="30"/>
                <w:szCs w:val="30"/>
              </w:rPr>
              <w:t>Положительный</w:t>
            </w:r>
          </w:p>
        </w:tc>
      </w:tr>
      <w:tr w:rsidR="00CF1798" w:rsidRPr="003C2975">
        <w:trPr>
          <w:trHeight w:hRule="exact" w:val="130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3" w:lineRule="exact"/>
              <w:ind w:left="18" w:hanging="19"/>
            </w:pPr>
            <w:r w:rsidRPr="003C2975">
              <w:rPr>
                <w:color w:val="323232"/>
                <w:spacing w:val="-6"/>
                <w:sz w:val="28"/>
                <w:szCs w:val="28"/>
              </w:rPr>
              <w:t xml:space="preserve">23. </w:t>
            </w:r>
            <w:r>
              <w:rPr>
                <w:color w:val="323232"/>
                <w:spacing w:val="-6"/>
                <w:sz w:val="28"/>
                <w:szCs w:val="28"/>
              </w:rPr>
              <w:t xml:space="preserve">Расширение </w:t>
            </w:r>
            <w:r>
              <w:rPr>
                <w:color w:val="323232"/>
                <w:spacing w:val="-3"/>
                <w:sz w:val="28"/>
                <w:szCs w:val="28"/>
              </w:rPr>
              <w:t xml:space="preserve">границ тупости в </w:t>
            </w:r>
            <w:r>
              <w:rPr>
                <w:color w:val="323232"/>
                <w:sz w:val="28"/>
                <w:szCs w:val="28"/>
              </w:rPr>
              <w:t>области    груди-</w:t>
            </w:r>
          </w:p>
          <w:p w:rsidR="00CF1798" w:rsidRPr="003C2975" w:rsidRDefault="003C2975">
            <w:pPr>
              <w:shd w:val="clear" w:color="auto" w:fill="FFFFFF"/>
              <w:spacing w:line="323" w:lineRule="exact"/>
              <w:ind w:left="18"/>
            </w:pPr>
            <w:proofErr w:type="spellStart"/>
            <w:r>
              <w:rPr>
                <w:b/>
                <w:bCs/>
                <w:color w:val="323232"/>
                <w:spacing w:val="12"/>
                <w:w w:val="64"/>
                <w:sz w:val="34"/>
                <w:szCs w:val="34"/>
              </w:rPr>
              <w:t>кы</w:t>
            </w:r>
            <w:proofErr w:type="spellEnd"/>
            <w:r>
              <w:rPr>
                <w:b/>
                <w:bCs/>
                <w:color w:val="323232"/>
                <w:spacing w:val="12"/>
                <w:w w:val="64"/>
                <w:sz w:val="34"/>
                <w:szCs w:val="34"/>
              </w:rPr>
              <w:t xml:space="preserve">.                         </w:t>
            </w:r>
            <w:r>
              <w:rPr>
                <w:b/>
                <w:bCs/>
                <w:color w:val="000000"/>
                <w:spacing w:val="12"/>
                <w:w w:val="64"/>
                <w:sz w:val="34"/>
                <w:szCs w:val="34"/>
                <w:lang w:val="en-US"/>
              </w:rPr>
              <w:t>I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0"/>
                <w:sz w:val="30"/>
                <w:szCs w:val="30"/>
              </w:rPr>
              <w:t>Нет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1"/>
                <w:sz w:val="30"/>
                <w:szCs w:val="30"/>
              </w:rPr>
              <w:t>Может быть</w:t>
            </w:r>
          </w:p>
        </w:tc>
      </w:tr>
      <w:tr w:rsidR="00CF1798" w:rsidRPr="003C2975">
        <w:trPr>
          <w:trHeight w:hRule="exact" w:val="133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8" w:lineRule="exact"/>
              <w:ind w:left="6" w:right="30" w:hanging="31"/>
            </w:pPr>
            <w:r w:rsidRPr="003C2975">
              <w:rPr>
                <w:color w:val="323232"/>
                <w:sz w:val="28"/>
                <w:szCs w:val="28"/>
              </w:rPr>
              <w:t>24.</w:t>
            </w:r>
            <w:r>
              <w:rPr>
                <w:color w:val="323232"/>
                <w:sz w:val="28"/>
                <w:szCs w:val="28"/>
              </w:rPr>
              <w:t xml:space="preserve">Расширение </w:t>
            </w:r>
            <w:r>
              <w:rPr>
                <w:color w:val="323232"/>
                <w:spacing w:val="-2"/>
                <w:sz w:val="28"/>
                <w:szCs w:val="28"/>
              </w:rPr>
              <w:t xml:space="preserve">границ </w:t>
            </w:r>
            <w:proofErr w:type="spellStart"/>
            <w:r>
              <w:rPr>
                <w:color w:val="323232"/>
                <w:spacing w:val="-2"/>
                <w:sz w:val="28"/>
                <w:szCs w:val="28"/>
              </w:rPr>
              <w:t>средосте-</w:t>
            </w:r>
            <w:r>
              <w:rPr>
                <w:color w:val="323232"/>
                <w:sz w:val="28"/>
                <w:szCs w:val="28"/>
              </w:rPr>
              <w:t>ния</w:t>
            </w:r>
            <w:proofErr w:type="spellEnd"/>
            <w:r>
              <w:rPr>
                <w:color w:val="323232"/>
                <w:sz w:val="28"/>
                <w:szCs w:val="28"/>
              </w:rPr>
              <w:t>(рентгенолог</w:t>
            </w:r>
            <w:r>
              <w:rPr>
                <w:color w:val="000000"/>
                <w:spacing w:val="-6"/>
                <w:sz w:val="28"/>
                <w:szCs w:val="28"/>
              </w:rPr>
              <w:t>ическое).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2"/>
                <w:sz w:val="30"/>
                <w:szCs w:val="30"/>
              </w:rPr>
              <w:t>НЕТ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323232"/>
                <w:spacing w:val="-13"/>
                <w:sz w:val="30"/>
                <w:szCs w:val="30"/>
              </w:rPr>
              <w:t>ИМЕЕТСЯ</w:t>
            </w:r>
          </w:p>
        </w:tc>
      </w:tr>
    </w:tbl>
    <w:p w:rsidR="00CF1798" w:rsidRDefault="00CF1798">
      <w:pPr>
        <w:sectPr w:rsidR="00CF1798">
          <w:pgSz w:w="11909" w:h="16834"/>
          <w:pgMar w:top="1284" w:right="1989" w:bottom="360" w:left="9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3590"/>
        <w:gridCol w:w="3082"/>
      </w:tblGrid>
      <w:tr w:rsidR="00CF1798" w:rsidRPr="003C2975">
        <w:trPr>
          <w:trHeight w:hRule="exact" w:val="32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0"/>
            </w:pPr>
            <w:r w:rsidRPr="003C2975">
              <w:rPr>
                <w:color w:val="000000"/>
                <w:spacing w:val="-8"/>
                <w:sz w:val="28"/>
                <w:szCs w:val="28"/>
              </w:rPr>
              <w:t>2 5.</w:t>
            </w:r>
            <w:r>
              <w:rPr>
                <w:color w:val="000000"/>
                <w:spacing w:val="-8"/>
                <w:sz w:val="28"/>
                <w:szCs w:val="28"/>
              </w:rPr>
              <w:t>Появление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Имеется</w:t>
            </w:r>
          </w:p>
        </w:tc>
      </w:tr>
      <w:tr w:rsidR="00CF1798" w:rsidRPr="003C2975">
        <w:trPr>
          <w:trHeight w:hRule="exact" w:val="32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2"/>
            </w:pPr>
            <w:r>
              <w:rPr>
                <w:color w:val="000000"/>
                <w:spacing w:val="-3"/>
                <w:sz w:val="28"/>
                <w:szCs w:val="28"/>
              </w:rPr>
              <w:t>патологических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33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  <w:sz w:val="28"/>
                <w:szCs w:val="28"/>
              </w:rPr>
              <w:t>сигналов        при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33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2"/>
            </w:pPr>
            <w:r>
              <w:rPr>
                <w:color w:val="000000"/>
                <w:spacing w:val="-2"/>
                <w:sz w:val="28"/>
                <w:szCs w:val="28"/>
              </w:rPr>
              <w:t>ультразвуковой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28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биолокации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сре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336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2"/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достения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35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r w:rsidRPr="003C2975">
              <w:rPr>
                <w:color w:val="000000"/>
                <w:spacing w:val="-11"/>
                <w:sz w:val="28"/>
                <w:szCs w:val="28"/>
              </w:rPr>
              <w:t xml:space="preserve">2 6. 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</w:rPr>
              <w:t>Детоксициру</w:t>
            </w:r>
            <w:proofErr w:type="spellEnd"/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Выраженный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Как правило,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незначи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</w:tr>
      <w:tr w:rsidR="00CF1798" w:rsidRPr="003C2975">
        <w:trPr>
          <w:trHeight w:hRule="exact" w:val="33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ющий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     эффект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тельный  или 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отсутст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</w:tr>
      <w:tr w:rsidR="00CF1798" w:rsidRPr="003C2975">
        <w:trPr>
          <w:trHeight w:hRule="exact" w:val="31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8"/>
                <w:szCs w:val="28"/>
              </w:rPr>
              <w:t>операции         на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вует</w:t>
            </w:r>
            <w:proofErr w:type="spellEnd"/>
          </w:p>
        </w:tc>
      </w:tr>
      <w:tr w:rsidR="00CF1798" w:rsidRPr="003C2975">
        <w:trPr>
          <w:trHeight w:hRule="exact" w:val="30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7"/>
            </w:pPr>
            <w:r>
              <w:rPr>
                <w:color w:val="000000"/>
                <w:spacing w:val="-4"/>
                <w:sz w:val="28"/>
                <w:szCs w:val="28"/>
              </w:rPr>
              <w:t>первичном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  <w:tr w:rsidR="00CF1798" w:rsidRPr="003C2975">
        <w:trPr>
          <w:trHeight w:hRule="exact" w:val="326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  <w:sz w:val="28"/>
                <w:szCs w:val="28"/>
              </w:rPr>
              <w:t>гнойном очаге.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CF1798">
            <w:pPr>
              <w:shd w:val="clear" w:color="auto" w:fill="FFFFFF"/>
            </w:pPr>
          </w:p>
        </w:tc>
      </w:tr>
    </w:tbl>
    <w:p w:rsidR="00CF1798" w:rsidRDefault="003C2975">
      <w:pPr>
        <w:shd w:val="clear" w:color="auto" w:fill="FFFFFF"/>
        <w:spacing w:before="626" w:line="317" w:lineRule="exact"/>
        <w:ind w:left="146" w:right="557" w:firstLine="1435"/>
      </w:pPr>
      <w:r>
        <w:rPr>
          <w:color w:val="000000"/>
          <w:spacing w:val="3"/>
          <w:sz w:val="28"/>
          <w:szCs w:val="28"/>
        </w:rPr>
        <w:t xml:space="preserve">ДИФФЕРЕНЦИАЛЬНАЯ ДИАГНОСТИКА ПЕРЕДНЕ» </w:t>
      </w:r>
      <w:r>
        <w:rPr>
          <w:color w:val="000000"/>
          <w:spacing w:val="1"/>
          <w:sz w:val="28"/>
          <w:szCs w:val="28"/>
        </w:rPr>
        <w:t>ГО И ЗАДНЕГО МЕДИАСТЕНИТА(по ИВАНОВУ А.Я.)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2861"/>
        <w:gridCol w:w="2899"/>
      </w:tblGrid>
      <w:tr w:rsidR="00CF1798" w:rsidRPr="003C2975">
        <w:trPr>
          <w:trHeight w:hRule="exact" w:val="672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75" w:rsidRDefault="003C2975" w:rsidP="003C2975">
            <w:pPr>
              <w:shd w:val="clear" w:color="auto" w:fill="FFFFFF"/>
              <w:spacing w:line="142" w:lineRule="exact"/>
              <w:ind w:right="1483" w:firstLine="96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CF1798" w:rsidRPr="003C2975" w:rsidRDefault="003C2975" w:rsidP="003C2975">
            <w:pPr>
              <w:shd w:val="clear" w:color="auto" w:fill="FFFFFF"/>
              <w:spacing w:line="142" w:lineRule="exact"/>
              <w:ind w:right="1483" w:firstLine="96"/>
              <w:jc w:val="center"/>
              <w:rPr>
                <w:sz w:val="22"/>
                <w:szCs w:val="22"/>
              </w:rPr>
            </w:pPr>
            <w:proofErr w:type="spellStart"/>
            <w:r w:rsidRPr="003C2975">
              <w:rPr>
                <w:color w:val="000000"/>
                <w:spacing w:val="-5"/>
                <w:sz w:val="22"/>
                <w:szCs w:val="22"/>
              </w:rPr>
              <w:t>Симтомы</w:t>
            </w:r>
            <w:proofErr w:type="spellEnd"/>
          </w:p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7" w:lineRule="exact"/>
              <w:ind w:left="10" w:firstLine="17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Передний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медиасте</w:t>
            </w:r>
            <w:r>
              <w:rPr>
                <w:color w:val="000000"/>
                <w:spacing w:val="-2"/>
                <w:sz w:val="28"/>
                <w:szCs w:val="28"/>
              </w:rPr>
              <w:t>нит</w:t>
            </w:r>
            <w:proofErr w:type="spellEnd"/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0" w:right="202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Задний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медиастенит</w:t>
            </w:r>
            <w:proofErr w:type="spellEnd"/>
          </w:p>
        </w:tc>
      </w:tr>
      <w:tr w:rsidR="00CF1798" w:rsidRPr="003C2975">
        <w:trPr>
          <w:trHeight w:hRule="exact" w:val="1296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 w:rsidRPr="003C2975">
              <w:rPr>
                <w:color w:val="000000"/>
                <w:spacing w:val="-6"/>
                <w:sz w:val="28"/>
                <w:szCs w:val="28"/>
              </w:rPr>
              <w:t>1 .</w:t>
            </w:r>
            <w:r>
              <w:rPr>
                <w:color w:val="000000"/>
                <w:spacing w:val="-6"/>
                <w:sz w:val="28"/>
                <w:szCs w:val="28"/>
              </w:rPr>
              <w:t>Локализация боли</w:t>
            </w:r>
          </w:p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4" w:right="1164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За грудиной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2" w:lineRule="exact"/>
              <w:ind w:right="22" w:firstLine="7"/>
              <w:jc w:val="both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 груди, и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иррадии</w:t>
            </w:r>
            <w:r>
              <w:rPr>
                <w:color w:val="000000"/>
                <w:spacing w:val="2"/>
                <w:sz w:val="28"/>
                <w:szCs w:val="28"/>
              </w:rPr>
              <w:t>рующая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в межлопаточную область при </w:t>
            </w:r>
            <w:r>
              <w:rPr>
                <w:color w:val="000000"/>
                <w:spacing w:val="-2"/>
                <w:sz w:val="28"/>
                <w:szCs w:val="28"/>
              </w:rPr>
              <w:t>глотании.</w:t>
            </w:r>
          </w:p>
        </w:tc>
      </w:tr>
      <w:tr w:rsidR="00CF1798" w:rsidRPr="003C2975">
        <w:trPr>
          <w:trHeight w:hRule="exact" w:val="1306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</w:pPr>
            <w:r w:rsidRPr="003C2975"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color w:val="000000"/>
                <w:spacing w:val="-2"/>
                <w:sz w:val="28"/>
                <w:szCs w:val="28"/>
              </w:rPr>
              <w:t>Усиление боли</w:t>
            </w:r>
          </w:p>
          <w:p w:rsidR="00CF1798" w:rsidRPr="003C2975" w:rsidRDefault="00CF1798">
            <w:pPr>
              <w:shd w:val="clear" w:color="auto" w:fill="FFFFFF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2" w:lineRule="exact"/>
              <w:ind w:firstLine="5"/>
              <w:jc w:val="both"/>
            </w:pPr>
            <w:r>
              <w:rPr>
                <w:color w:val="000000"/>
                <w:spacing w:val="3"/>
                <w:sz w:val="28"/>
                <w:szCs w:val="28"/>
              </w:rPr>
              <w:t>При перкуссии гру</w:t>
            </w:r>
            <w:r>
              <w:rPr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color w:val="000000"/>
                <w:spacing w:val="2"/>
                <w:sz w:val="28"/>
                <w:szCs w:val="28"/>
              </w:rPr>
              <w:t xml:space="preserve">дины и оттягивании </w:t>
            </w:r>
            <w:r>
              <w:rPr>
                <w:color w:val="000000"/>
                <w:spacing w:val="3"/>
                <w:sz w:val="28"/>
                <w:szCs w:val="28"/>
              </w:rPr>
              <w:t>вверх сосудисто-</w:t>
            </w:r>
            <w:r>
              <w:rPr>
                <w:color w:val="000000"/>
                <w:sz w:val="28"/>
                <w:szCs w:val="28"/>
              </w:rPr>
              <w:t>нервного пучка шеи.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9" w:lineRule="exact"/>
              <w:ind w:right="22"/>
              <w:jc w:val="both"/>
            </w:pPr>
            <w:r>
              <w:rPr>
                <w:color w:val="000000"/>
                <w:spacing w:val="3"/>
                <w:sz w:val="28"/>
                <w:szCs w:val="28"/>
              </w:rPr>
              <w:t>Надавливание на ос</w:t>
            </w:r>
            <w:r>
              <w:rPr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color w:val="000000"/>
                <w:spacing w:val="11"/>
                <w:sz w:val="28"/>
                <w:szCs w:val="28"/>
              </w:rPr>
              <w:t xml:space="preserve">тистые отростки </w:t>
            </w:r>
            <w:r>
              <w:rPr>
                <w:color w:val="000000"/>
                <w:sz w:val="28"/>
                <w:szCs w:val="28"/>
              </w:rPr>
              <w:t>грудных позвонков.</w:t>
            </w:r>
          </w:p>
        </w:tc>
      </w:tr>
      <w:tr w:rsidR="00CF1798" w:rsidRPr="003C2975">
        <w:trPr>
          <w:trHeight w:hRule="exact" w:val="2227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2" w:lineRule="exact"/>
              <w:ind w:hanging="43"/>
            </w:pPr>
            <w:r w:rsidRPr="003C2975">
              <w:rPr>
                <w:color w:val="000000"/>
                <w:spacing w:val="2"/>
                <w:sz w:val="28"/>
                <w:szCs w:val="28"/>
              </w:rPr>
              <w:t>| 3.</w:t>
            </w:r>
            <w:r>
              <w:rPr>
                <w:color w:val="000000"/>
                <w:spacing w:val="2"/>
                <w:sz w:val="28"/>
                <w:szCs w:val="28"/>
              </w:rPr>
              <w:t>Внешние   проявле-</w:t>
            </w:r>
            <w:r>
              <w:rPr>
                <w:color w:val="000000"/>
                <w:spacing w:val="-21"/>
                <w:sz w:val="28"/>
                <w:szCs w:val="28"/>
                <w:vertAlign w:val="superscript"/>
              </w:rPr>
              <w:t>1</w:t>
            </w:r>
            <w:r>
              <w:rPr>
                <w:color w:val="000000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1"/>
                <w:sz w:val="28"/>
                <w:szCs w:val="28"/>
              </w:rPr>
              <w:t>ния</w:t>
            </w:r>
            <w:proofErr w:type="spellEnd"/>
            <w:r>
              <w:rPr>
                <w:color w:val="000000"/>
                <w:spacing w:val="-21"/>
                <w:sz w:val="28"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 w:rsidP="003C2975">
            <w:pPr>
              <w:shd w:val="clear" w:color="auto" w:fill="FFFFFF"/>
              <w:spacing w:line="312" w:lineRule="exact"/>
              <w:ind w:firstLine="2"/>
              <w:jc w:val="both"/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Югулярный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симтом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Равич-</w:t>
            </w:r>
            <w:r>
              <w:rPr>
                <w:color w:val="000000"/>
                <w:spacing w:val="-4"/>
                <w:sz w:val="28"/>
                <w:szCs w:val="28"/>
              </w:rPr>
              <w:t>Щер</w:t>
            </w:r>
            <w:r>
              <w:rPr>
                <w:color w:val="000000"/>
                <w:spacing w:val="-2"/>
                <w:sz w:val="28"/>
                <w:szCs w:val="28"/>
              </w:rPr>
              <w:t>бо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(сглаженность</w:t>
            </w:r>
            <w:r>
              <w:rPr>
                <w:color w:val="000000"/>
                <w:spacing w:val="-2"/>
                <w:sz w:val="28"/>
                <w:szCs w:val="28"/>
                <w:vertAlign w:val="subscript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пухлость   в  ярёмной </w:t>
            </w:r>
            <w:r>
              <w:rPr>
                <w:color w:val="000000"/>
                <w:sz w:val="28"/>
                <w:szCs w:val="28"/>
              </w:rPr>
              <w:t>впадине)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14" w:lineRule="exact"/>
              <w:ind w:right="36" w:firstLine="14"/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Паравертебральный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симтом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Равич-</w:t>
            </w:r>
            <w:r>
              <w:rPr>
                <w:color w:val="000000"/>
                <w:spacing w:val="1"/>
                <w:sz w:val="28"/>
                <w:szCs w:val="28"/>
              </w:rPr>
              <w:t>Щербо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(припухлость </w:t>
            </w:r>
            <w:r>
              <w:rPr>
                <w:color w:val="000000"/>
                <w:spacing w:val="2"/>
                <w:sz w:val="28"/>
                <w:szCs w:val="28"/>
              </w:rPr>
              <w:t>в   надключичной об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>ласти   и   ригидность длинных   мышц спи</w:t>
            </w:r>
            <w:r>
              <w:rPr>
                <w:color w:val="000000"/>
                <w:spacing w:val="1"/>
                <w:sz w:val="28"/>
                <w:szCs w:val="28"/>
              </w:rPr>
              <w:softHyphen/>
            </w:r>
            <w:r>
              <w:rPr>
                <w:color w:val="000000"/>
                <w:spacing w:val="-6"/>
                <w:sz w:val="28"/>
                <w:szCs w:val="28"/>
              </w:rPr>
              <w:t>ны).</w:t>
            </w:r>
          </w:p>
        </w:tc>
      </w:tr>
      <w:tr w:rsidR="00CF1798" w:rsidRPr="003C2975">
        <w:trPr>
          <w:trHeight w:hRule="exact" w:val="2275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2"/>
            </w:pPr>
            <w:r w:rsidRPr="003C2975">
              <w:rPr>
                <w:color w:val="000000"/>
                <w:spacing w:val="-14"/>
                <w:sz w:val="28"/>
                <w:szCs w:val="28"/>
              </w:rPr>
              <w:t xml:space="preserve">4. </w:t>
            </w:r>
            <w:r>
              <w:rPr>
                <w:color w:val="000000"/>
                <w:spacing w:val="-14"/>
                <w:sz w:val="28"/>
                <w:szCs w:val="28"/>
              </w:rPr>
              <w:t>С давление.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right="2" w:hanging="12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Верхней полой вены: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Головная боль , шум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 ушах </w:t>
            </w:r>
            <w:r>
              <w:rPr>
                <w:color w:val="000000"/>
                <w:spacing w:val="-3"/>
                <w:sz w:val="28"/>
                <w:szCs w:val="28"/>
                <w:vertAlign w:val="subscript"/>
              </w:rPr>
              <w:t>5</w:t>
            </w:r>
            <w:r>
              <w:rPr>
                <w:color w:val="000000"/>
                <w:spacing w:val="-3"/>
                <w:sz w:val="28"/>
                <w:szCs w:val="28"/>
              </w:rPr>
              <w:t>цианоз сли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6"/>
                <w:sz w:val="28"/>
                <w:szCs w:val="28"/>
              </w:rPr>
              <w:t xml:space="preserve">зистых оболочек и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кожи лица и шеи, </w:t>
            </w:r>
            <w:r>
              <w:rPr>
                <w:color w:val="000000"/>
                <w:spacing w:val="2"/>
                <w:sz w:val="28"/>
                <w:szCs w:val="28"/>
              </w:rPr>
              <w:t>расширение вен гру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3"/>
                <w:sz w:val="28"/>
                <w:szCs w:val="28"/>
              </w:rPr>
              <w:t>ди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4" w:lineRule="exact"/>
              <w:ind w:right="34" w:hanging="10"/>
              <w:jc w:val="both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Непарной и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полуне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56"/>
                <w:sz w:val="28"/>
                <w:szCs w:val="28"/>
              </w:rPr>
              <w:t>парной</w:t>
            </w:r>
            <w:proofErr w:type="spellEnd"/>
            <w:r>
              <w:rPr>
                <w:color w:val="000000"/>
                <w:spacing w:val="56"/>
                <w:sz w:val="28"/>
                <w:szCs w:val="28"/>
              </w:rPr>
              <w:t xml:space="preserve"> вен </w:t>
            </w:r>
            <w:r>
              <w:rPr>
                <w:color w:val="000000"/>
                <w:spacing w:val="2"/>
                <w:sz w:val="28"/>
                <w:szCs w:val="28"/>
              </w:rPr>
              <w:t>.расширение межрё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берных вен </w:t>
            </w:r>
            <w:r>
              <w:rPr>
                <w:color w:val="000000"/>
                <w:spacing w:val="-1"/>
                <w:sz w:val="28"/>
                <w:szCs w:val="28"/>
                <w:vertAlign w:val="subscript"/>
              </w:rPr>
              <w:t>?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выпот в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плевральной полости </w:t>
            </w:r>
            <w:r>
              <w:rPr>
                <w:color w:val="000000"/>
                <w:spacing w:val="5"/>
                <w:sz w:val="28"/>
                <w:szCs w:val="28"/>
              </w:rPr>
              <w:t>и перикарде.</w:t>
            </w:r>
          </w:p>
        </w:tc>
      </w:tr>
      <w:tr w:rsidR="00CF1798" w:rsidRPr="003C2975">
        <w:trPr>
          <w:trHeight w:hRule="exact" w:val="691"/>
        </w:trPr>
        <w:tc>
          <w:tcPr>
            <w:tcW w:w="2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ind w:left="12"/>
            </w:pPr>
            <w:r w:rsidRPr="003C2975">
              <w:rPr>
                <w:color w:val="000000"/>
                <w:spacing w:val="-11"/>
                <w:sz w:val="28"/>
                <w:szCs w:val="28"/>
              </w:rPr>
              <w:t xml:space="preserve">5. </w:t>
            </w:r>
            <w:r>
              <w:rPr>
                <w:color w:val="000000"/>
                <w:spacing w:val="-11"/>
                <w:sz w:val="28"/>
                <w:szCs w:val="28"/>
              </w:rPr>
              <w:t>Перкуссия.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2" w:lineRule="exact"/>
              <w:ind w:right="14" w:hanging="24"/>
              <w:jc w:val="both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Расширение границ </w:t>
            </w:r>
            <w:r>
              <w:rPr>
                <w:color w:val="000000"/>
                <w:spacing w:val="1"/>
                <w:sz w:val="28"/>
                <w:szCs w:val="28"/>
              </w:rPr>
              <w:t>тупости    в    области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8" w:rsidRPr="003C2975" w:rsidRDefault="003C2975">
            <w:pPr>
              <w:shd w:val="clear" w:color="auto" w:fill="FFFFFF"/>
              <w:spacing w:line="322" w:lineRule="exact"/>
              <w:ind w:right="48" w:hanging="26"/>
              <w:jc w:val="both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Расширение границ </w:t>
            </w:r>
            <w:r>
              <w:rPr>
                <w:color w:val="000000"/>
                <w:spacing w:val="1"/>
                <w:sz w:val="28"/>
                <w:szCs w:val="28"/>
              </w:rPr>
              <w:t>тупости    в    области</w:t>
            </w:r>
          </w:p>
        </w:tc>
      </w:tr>
    </w:tbl>
    <w:p w:rsidR="003C2975" w:rsidRDefault="003C2975"/>
    <w:sectPr w:rsidR="003C2975" w:rsidSect="00CF1798">
      <w:pgSz w:w="11909" w:h="16834"/>
      <w:pgMar w:top="1251" w:right="1932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5"/>
    <w:rsid w:val="003C2975"/>
    <w:rsid w:val="009D513E"/>
    <w:rsid w:val="00CE446B"/>
    <w:rsid w:val="00C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076C-AF80-4D92-B847-92D3C7F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dcterms:created xsi:type="dcterms:W3CDTF">2024-10-11T11:29:00Z</dcterms:created>
  <dcterms:modified xsi:type="dcterms:W3CDTF">2024-10-11T11:29:00Z</dcterms:modified>
</cp:coreProperties>
</file>