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0E45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Медицинские противопоказания при занятиях физическими упражнениями и применение других средств физической культуры при тахикардии 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аритмии</w:t>
      </w:r>
    </w:p>
    <w:p w:rsidR="00000000" w:rsidRDefault="007B0E45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Реферат выполнила студентка 1 курса, 7 гр. очного отделения социально-экономического факультета Ярушина Анна Владимировна</w:t>
      </w:r>
    </w:p>
    <w:p w:rsidR="00000000" w:rsidRDefault="007B0E45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Академия Труда и Социальных Отношений</w:t>
      </w:r>
    </w:p>
    <w:p w:rsidR="00000000" w:rsidRDefault="007B0E45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Кафедра Физической культуры</w:t>
      </w:r>
    </w:p>
    <w:p w:rsidR="00000000" w:rsidRDefault="007B0E45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Москва, 2004.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данных о состоянии здоровья студ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енты распределяются на ряд медицинских групп, в том числе на специальную медицинскую группу (далее спецмедгруппа). В спецмедгруппу попадают лица, имеющие отклонения в состоянии здоровья постоянного или временного характера, требующие ограничения физических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нагрузок. Эти лица занимаются по специальным медицинским программам. Невысокий уровень здоровья и низкая двигательная активность молодежи - проблема, привлекающая внимание многих специалистов. Для студентов спецмедгруппы за основу физического воспитания 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елесообразно брать последовательное развитие различных физических качеств с введением специальных физических упражнений, направленных на устранение имеющихся отклонений. Основной вопрос в методике занятий со спецмедгруппами - определение исходного и необхо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димого уровня физической нагрузки с учетом состояния здоровья, пола, физической подготовки. Величина физической нагрузки зависит от ряда компонентов: подбора физических упражнений и их количества, исходных положений, темпа, ритма и амплитуды выполнения, 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продолжительности урока и других факторов. Составленный комплекс должен обеспечивать равномерное распределение физической нагрузки на все группы мышц, служить общему укреплению организма, развитию и поддержанию таких физических качеств, как сила, быстрота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выносливость.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Следует осторожно включать в комплекс упражнения на быстроту, с задержкой жыхания, наклоны и другие упражнения, требующие значительного напряжения мышц плечевого пояса. Трудность упражнений наод повышать постепенно, большое значение приобре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тает правильный подбор упражнений для различных групп мышц, чередование напряжения и расслабления. Упражнения должны оказывать равномерное воздействие на все мышечные группы. Каждое предыдущие должно подготавливать организм к следующему и обеспечивать чере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дование работы различных мышечных групп. При выполнении упражнений с набивными мячами и гантелями наблюдается поочередное максимальное напряжение работающих мышечных групп, а затем на расслабление, что положительно сказывается на протекании физиологических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 в организме. При выполнении упражнений на снарядах основная нагрузка - на плечевой пояс, что приводит к повышению внутригрудного давления и затруднению работы сердца. Упражнения, требующие значительной физической силы, чередуются с упражнениями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расслабление, с ходьбой в умеренном темпе. Этим достигается ускорение восстановительных процессов в организме. На занятиях спецмедгруппы используются разнообразные упражнения, оказывающие всесторонее воздействие на организм. В программу занятий включают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гимнастические упражнения, элементы легкоатлетических упражнений, спортивные и подвижные игры, плавание, ходьба на лыжах. Общеразвивающие упражнения - основной вид упражнений в спецмедгруппах, они обеспечивают решение главных задач, стоящих перед группа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здоровья. Общеразвивающие упражнения способствуют совершенствованию двигательных навыков. С их помощью легко дозировать нагрузку на занятиях, избирательно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воздействовать на организм. В результате регулярных улучшается деятельность всех систем организма,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усиливается обмен веществ, укрепляется мускулатура, сохраняется правильная осанка, воспитывается сила, ловкость, выносливость.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Общеразвивающие упражнения могут выполняться без предметов, с предметами и на снарядах.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Упражнения без предметов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1.1 Упражнен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для мышц рук и плечевого пояса выполняются из самых разнообразных исходных положений. Движения в стороны, вверх, назад, вперед осуществляются как прямимы руками, так и согнутыми в локтевых суставах. Эти упражнения могут широко сочетаться с упражнениями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других мышечных групп.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 Упражнения для мышц шеи - наклоны головы вперед, назад, в стороны, повороты головы и вращательные движения.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 Упражнения для мышц ног - различные движения прямыми и согнутыми ногами, выпады вперед и другие.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упражнений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направленных на развитие той или иной мышечной группы, должно следовать упражнение на расслабление, нормализующее мышечный тонус.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упражнениям без предметов относятся упражнения в сопротивлении, выполняемые в парах. Они способствуют общемцу физическому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 организма, развитию гибкости,.. силы и повижности суставов.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Упражнения спредметами используют для развития силы, гибкости, координационных способностей. При их выполнении на организм оказывается дополнительная нагрузка благодаря увеличивающейся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амплитуде движений, усложняется координация, предъявляются повышенные требования к точночти движений.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 Упражнения с гимнастической палкой незаменимы в воспитании координации и точности движений, правильной осанке, навыков правильной и красивой ходьбы.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 Упражнения с малыми мячами - в основном в женских группах. Это подбрасывания мяча и его ловля в самых различных вариантах.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 Упражнения с волейбольными и баскетбольными мячами особенно широко используются в спецмедгруппах. Это поднимания мяча руками,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движения с мячом в сочетании с наклонами и т.п.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 Упражнения снабивным мячом помогают избирательно развивать отдельные группы мышц, последовательно увеличивая нагрузку.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2.5 Упражнения с гантелями эффективны для укрепления мышц рук, плечевого пояса, туло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вища и ног.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Упражнения на снарядах занимают большое место среди других упражнений. Они применяются с целью общего и избирательного воздействия на определенные мышечные группы, суставы, для облегчения ряда упражнений.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 Упражнения на гимнастической сте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нке служет средством общего и специального воздействия на организм. Они позволяют содействовать развитию силы, гибкости и выносливости.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3.2 Упражнения на гимнастической скамейке способствуют разностороннему развитию организма, устранению дефектов осанки.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Упражнения спецнаправленности применяются для улучшения деятельности отдельных органов и систем организма. К ним относят упражнения на воспитание осанки,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увеличение подвижности грудной клетки и ритмичности дыхания, коррегирующие упражнения.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Прикладные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упражнения - ходьба, бег, прыжки, метание и т.п. Цель -совершенствование естественных движений, повышение уровня физической подготовленности, улучшение функционального состояния всех систем организма. Эти упражнения способствуют более полной координации 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 отдельных органов и систем организма, они способствуют развитию навыков овладения телом, поддержания правильной осанки, учат ориентации во времени и пространстве, улучшают ориентацию во времени и пространстве, повышают двигательную координацию,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выносливаость, силу, гибкость, быстроту, ловкость.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 Спортивные и подвижные игры имеют большое значение для развития таких физических качеств, как быстрота реакции на движущиеся предметы, выносливость, сила, равновесие, точность и др. Во время проведения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игровыхупражнений движения непрерывно меняются, напряжение чередуется с расслаблением мышц.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занятиях со спецмедгруппами наибольшее применение нашли подвижные игры, а также волейбол и баскетбол.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6.1 Подвижные игры широко используются в основной и заключи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тельной частях занятия, где им отводится 3-7 минут. К таким играм относят "Третий лишний", "Тяни в круг", "День и ночь" и др.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6.2 Волейбол приемлем для людей, занимающихся в группах здоровья, однако прежде, чем приступить к самой игре, необходимо обучить 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анимающихся основным техническим элементам этой игры.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6.3 Баскетбол оказывает большое физиологическое и эмоциональное воздействие на организм.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занятиях спецмедгруппы проводят игры по упрощенным правилам. Игра продолжается не более 3-5 минут по 2-4 перио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да, между периодами - отдых.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 Плавание - прекрасное средство общей физической подготовки человека, имеющее большое прикладное значение. Оно способствует развитию выносливости, дыхательной мускулатуры, увеличению жизненной емкости легких, лучшей адаптации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организма к изменинеиям температуры внешней среды.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Лыжи - замечательное средствоукрепления здоровья и закаливания организма. Ходьба на лыжах развивает опорно-двигательный аппарат, сердечно-сосудистую и дыхательную системы, повышает работоспособность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выносливость.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задачей занятий со спецмедгруппами является укрепление здоровья студентов, лечение и профилактика различных заболеваний. Основная особенность группы - она комплектуется студентами с различными травмами и заболеваниями, поэтому заняти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 этих группах должны строиться с учетом индивидуальных особенностей и диффиренцированной нагрузкой. Желательно разделить занимающихся на группы с аналогичными заболеваниями.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 упражнений при миопии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Миопия (блтзорукость) - нарушение зрения, при 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тором рассматриваемый предмет хорошо виден только на близком расстоянии. Важное место в профилактикемиопии и ее прогруссирования занимают физические упражнения общеразвивабщего характера в сочетании со специальными упражнениями для ресничной мышцы, способс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твующие восстановлению зрения.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Упражнения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Исходное положение - сидя. Крепко зажмурить глаза на 3-5 сек, а затем открыть их на 3-5 сек. Повторить 6-8 раз.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Исходное положение - сидя. Бычтрое моргание в теченеи 1-2 мин.</w:t>
      </w:r>
    </w:p>
    <w:p w:rsidR="00000000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Исходное положение - стоя. 1-с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мотреть вдаль прямо перед собой; 2- поставить палец руки по средней линии лица на расстояние 25-30 см. от глаз; 3- перевести взгляд на конец пальца и смотреть на него 3-5 сек.; 4- опустить руку. Повторить 10-12 раз.</w:t>
      </w:r>
    </w:p>
    <w:p w:rsidR="007B0E45" w:rsidRDefault="007B0E4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B0E4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45" w:rsidRDefault="007B0E45">
      <w:r>
        <w:separator/>
      </w:r>
    </w:p>
  </w:endnote>
  <w:endnote w:type="continuationSeparator" w:id="0">
    <w:p w:rsidR="007B0E45" w:rsidRDefault="007B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45" w:rsidRDefault="007B0E45">
      <w:r>
        <w:separator/>
      </w:r>
    </w:p>
  </w:footnote>
  <w:footnote w:type="continuationSeparator" w:id="0">
    <w:p w:rsidR="007B0E45" w:rsidRDefault="007B0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0"/>
  <w:doNotHyphenateCaps/>
  <w:drawingGridHorizontalSpacing w:val="59"/>
  <w:drawingGridVerticalSpacing w:val="4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59"/>
    <w:rsid w:val="00104159"/>
    <w:rsid w:val="007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Plain Text"/>
    <w:basedOn w:val="a"/>
    <w:link w:val="a5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a5">
    <w:name w:val="Текст Знак"/>
    <w:basedOn w:val="a0"/>
    <w:link w:val="a4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styleId="a8">
    <w:name w:val="page number"/>
    <w:basedOn w:val="a0"/>
    <w:uiPriority w:val="99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MS Sans Serif" w:hAnsi="MS Sans Serif" w:cs="MS Sans Serif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Plain Text"/>
    <w:basedOn w:val="a"/>
    <w:link w:val="a5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a5">
    <w:name w:val="Текст Знак"/>
    <w:basedOn w:val="a0"/>
    <w:link w:val="a4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styleId="a8">
    <w:name w:val="page number"/>
    <w:basedOn w:val="a0"/>
    <w:uiPriority w:val="99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MS Sans Serif" w:hAnsi="MS Sans Serif" w:cs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1427</Words>
  <Characters>8137</Characters>
  <Application>Microsoft Office Word</Application>
  <DocSecurity>0</DocSecurity>
  <Lines>67</Lines>
  <Paragraphs>19</Paragraphs>
  <ScaleCrop>false</ScaleCrop>
  <Company>RBC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creator>Сафарова</dc:creator>
  <cp:lastModifiedBy>Igor</cp:lastModifiedBy>
  <cp:revision>3</cp:revision>
  <dcterms:created xsi:type="dcterms:W3CDTF">2024-07-24T12:33:00Z</dcterms:created>
  <dcterms:modified xsi:type="dcterms:W3CDTF">2024-07-24T12:33:00Z</dcterms:modified>
</cp:coreProperties>
</file>