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0815">
      <w:pPr>
        <w:pStyle w:val="a4"/>
      </w:pPr>
      <w:bookmarkStart w:id="0" w:name="_GoBack"/>
      <w:bookmarkEnd w:id="0"/>
      <w:r>
        <w:t>Введение</w:t>
      </w:r>
    </w:p>
    <w:p w:rsidR="00000000" w:rsidRDefault="00660815">
      <w:pPr>
        <w:ind w:left="60"/>
        <w:jc w:val="both"/>
        <w:rPr>
          <w:sz w:val="24"/>
        </w:rPr>
      </w:pPr>
      <w:r>
        <w:rPr>
          <w:sz w:val="24"/>
        </w:rPr>
        <w:t xml:space="preserve">    </w:t>
      </w:r>
    </w:p>
    <w:p w:rsidR="00000000" w:rsidRDefault="00660815">
      <w:pPr>
        <w:ind w:left="60" w:firstLine="660"/>
        <w:jc w:val="both"/>
        <w:rPr>
          <w:sz w:val="24"/>
        </w:rPr>
      </w:pPr>
      <w:r>
        <w:rPr>
          <w:sz w:val="24"/>
        </w:rPr>
        <w:t>20-й  век  ознаменовался  появлением  химических, механических  и  хирургических   м</w:t>
      </w:r>
      <w:r>
        <w:rPr>
          <w:sz w:val="24"/>
        </w:rPr>
        <w:t>е</w:t>
      </w:r>
      <w:r>
        <w:rPr>
          <w:sz w:val="24"/>
        </w:rPr>
        <w:t>тодов  контрацепции , обладающих  большой  эффективностью. Выбор  метода  предохран</w:t>
      </w:r>
      <w:r>
        <w:rPr>
          <w:sz w:val="24"/>
        </w:rPr>
        <w:t>е</w:t>
      </w:r>
      <w:r>
        <w:rPr>
          <w:sz w:val="24"/>
        </w:rPr>
        <w:t xml:space="preserve">ния  менялся  с  появлением  все  более  эффективных  и   безопасных  для </w:t>
      </w:r>
      <w:r>
        <w:rPr>
          <w:sz w:val="24"/>
        </w:rPr>
        <w:t xml:space="preserve"> здоровья  же</w:t>
      </w:r>
      <w:r>
        <w:rPr>
          <w:sz w:val="24"/>
        </w:rPr>
        <w:t>н</w:t>
      </w:r>
      <w:r>
        <w:rPr>
          <w:sz w:val="24"/>
        </w:rPr>
        <w:t>щины  методик , среди  которых  сегодня  одной  из  наиболее  совершенных  является  оральная  гормональная  контр</w:t>
      </w:r>
      <w:r>
        <w:rPr>
          <w:sz w:val="24"/>
        </w:rPr>
        <w:t>а</w:t>
      </w:r>
      <w:r>
        <w:rPr>
          <w:sz w:val="24"/>
        </w:rPr>
        <w:t>цепция .</w:t>
      </w:r>
    </w:p>
    <w:p w:rsidR="00000000" w:rsidRDefault="00660815">
      <w:pPr>
        <w:ind w:left="60" w:firstLine="660"/>
        <w:jc w:val="both"/>
        <w:rPr>
          <w:sz w:val="24"/>
        </w:rPr>
      </w:pPr>
      <w:r>
        <w:rPr>
          <w:sz w:val="24"/>
        </w:rPr>
        <w:t>Факт</w:t>
      </w:r>
      <w:r>
        <w:rPr>
          <w:sz w:val="24"/>
        </w:rPr>
        <w:t xml:space="preserve">, что  Россия  занимает  2-е  место  по  </w:t>
      </w:r>
      <w:r>
        <w:rPr>
          <w:sz w:val="24"/>
        </w:rPr>
        <w:t>частоте  искусственных  абортов</w:t>
      </w:r>
      <w:r>
        <w:rPr>
          <w:sz w:val="24"/>
        </w:rPr>
        <w:t>, говорит  об  отсутствии  системы  секс</w:t>
      </w:r>
      <w:r>
        <w:rPr>
          <w:sz w:val="24"/>
        </w:rPr>
        <w:t>уального  образования , достаточной  информации  о  контраце</w:t>
      </w:r>
      <w:r>
        <w:rPr>
          <w:sz w:val="24"/>
        </w:rPr>
        <w:t>п</w:t>
      </w:r>
      <w:r>
        <w:rPr>
          <w:sz w:val="24"/>
        </w:rPr>
        <w:t>ции и  службе  планирования  семьи . Аборт  являлся  для  женщины  наиболее  доступным  методом  регулирования  рождаемости .Поэтому  более  половины  случаев  гибели  женщин в  связи  с  беремен</w:t>
      </w:r>
      <w:r>
        <w:rPr>
          <w:sz w:val="24"/>
        </w:rPr>
        <w:t xml:space="preserve">ностью  и  родами  составляют  осложнения , связанные  с  </w:t>
      </w:r>
      <w:proofErr w:type="spellStart"/>
      <w:r>
        <w:rPr>
          <w:sz w:val="24"/>
        </w:rPr>
        <w:t>абортами</w:t>
      </w:r>
      <w:r>
        <w:rPr>
          <w:sz w:val="24"/>
        </w:rPr>
        <w:t>.Наблюдается</w:t>
      </w:r>
      <w:proofErr w:type="spellEnd"/>
      <w:r>
        <w:rPr>
          <w:sz w:val="24"/>
        </w:rPr>
        <w:t xml:space="preserve">  значительная  частота  гинекологических  заболеваний,    развитие  которых  имеет  прямую  связь  с  перенесе</w:t>
      </w:r>
      <w:r>
        <w:rPr>
          <w:sz w:val="24"/>
        </w:rPr>
        <w:t>н</w:t>
      </w:r>
      <w:r>
        <w:rPr>
          <w:sz w:val="24"/>
        </w:rPr>
        <w:t>ными  абортами .</w:t>
      </w:r>
    </w:p>
    <w:p w:rsidR="00000000" w:rsidRDefault="00660815">
      <w:pPr>
        <w:ind w:left="60" w:firstLine="660"/>
        <w:jc w:val="both"/>
        <w:rPr>
          <w:sz w:val="24"/>
        </w:rPr>
      </w:pPr>
      <w:r>
        <w:rPr>
          <w:sz w:val="24"/>
        </w:rPr>
        <w:t>Опыт  ряда  ближневосточных  и   европейских</w:t>
      </w:r>
      <w:r>
        <w:rPr>
          <w:sz w:val="24"/>
        </w:rPr>
        <w:t xml:space="preserve">  стран  показывает , что  наличие  сильной  правительственной  власти  может  серьезно  влиять  на  распространение  контрацепции . Особенно  это  выражено  при  наличии  отрицательного  отношения  к  этому  доминиру</w:t>
      </w:r>
      <w:r>
        <w:rPr>
          <w:sz w:val="24"/>
        </w:rPr>
        <w:t>ю</w:t>
      </w:r>
      <w:r>
        <w:rPr>
          <w:sz w:val="24"/>
        </w:rPr>
        <w:t>щей  в  стране  религии . Другим  важн</w:t>
      </w:r>
      <w:r>
        <w:rPr>
          <w:sz w:val="24"/>
        </w:rPr>
        <w:t>ым  фактором  отношения  к  контрацепции  служит  экономическая  политика  правительства  в  условиях  перенаселения  или  же  в  условиях  экономического  спада .</w:t>
      </w:r>
    </w:p>
    <w:p w:rsidR="00000000" w:rsidRDefault="00660815">
      <w:pPr>
        <w:jc w:val="both"/>
        <w:rPr>
          <w:sz w:val="24"/>
        </w:rPr>
      </w:pPr>
    </w:p>
    <w:p w:rsidR="00000000" w:rsidRDefault="00660815">
      <w:pPr>
        <w:pStyle w:val="2"/>
      </w:pPr>
      <w:r>
        <w:t xml:space="preserve">Критерии  выбора  </w:t>
      </w:r>
      <w:proofErr w:type="spellStart"/>
      <w:r>
        <w:t>методa</w:t>
      </w:r>
      <w:proofErr w:type="spellEnd"/>
      <w:r>
        <w:t xml:space="preserve">  контрацепции</w:t>
      </w:r>
    </w:p>
    <w:p w:rsidR="00000000" w:rsidRDefault="00660815">
      <w:pPr>
        <w:jc w:val="both"/>
        <w:rPr>
          <w:sz w:val="24"/>
        </w:rPr>
      </w:pP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 xml:space="preserve">Спектр современных методов контрацепции включает различные гормональные </w:t>
      </w:r>
      <w:proofErr w:type="spellStart"/>
      <w:r>
        <w:rPr>
          <w:sz w:val="24"/>
        </w:rPr>
        <w:t>контраце</w:t>
      </w:r>
      <w:r>
        <w:rPr>
          <w:sz w:val="24"/>
        </w:rPr>
        <w:t>п</w:t>
      </w:r>
      <w:r>
        <w:rPr>
          <w:sz w:val="24"/>
        </w:rPr>
        <w:t>тивы</w:t>
      </w:r>
      <w:proofErr w:type="spellEnd"/>
      <w:r>
        <w:rPr>
          <w:sz w:val="24"/>
        </w:rPr>
        <w:t xml:space="preserve"> (комбинированные </w:t>
      </w:r>
      <w:proofErr w:type="spellStart"/>
      <w:r>
        <w:rPr>
          <w:sz w:val="24"/>
        </w:rPr>
        <w:t>эстроген-гестагенные</w:t>
      </w:r>
      <w:proofErr w:type="spellEnd"/>
      <w:r>
        <w:rPr>
          <w:sz w:val="24"/>
        </w:rPr>
        <w:t xml:space="preserve"> и только </w:t>
      </w:r>
      <w:proofErr w:type="spellStart"/>
      <w:r>
        <w:rPr>
          <w:sz w:val="24"/>
        </w:rPr>
        <w:t>прогестагенные</w:t>
      </w:r>
      <w:proofErr w:type="spellEnd"/>
      <w:r>
        <w:rPr>
          <w:sz w:val="24"/>
        </w:rPr>
        <w:t xml:space="preserve"> средства), внутр</w:t>
      </w:r>
      <w:r>
        <w:rPr>
          <w:sz w:val="24"/>
        </w:rPr>
        <w:t>и</w:t>
      </w:r>
      <w:r>
        <w:rPr>
          <w:sz w:val="24"/>
        </w:rPr>
        <w:t>маточную, хирургическую, барьерную</w:t>
      </w:r>
      <w:r>
        <w:rPr>
          <w:sz w:val="24"/>
        </w:rPr>
        <w:t xml:space="preserve"> контрацепцию, </w:t>
      </w:r>
      <w:proofErr w:type="spellStart"/>
      <w:r>
        <w:rPr>
          <w:sz w:val="24"/>
        </w:rPr>
        <w:t>спермициды</w:t>
      </w:r>
      <w:proofErr w:type="spellEnd"/>
      <w:r>
        <w:rPr>
          <w:sz w:val="24"/>
        </w:rPr>
        <w:t xml:space="preserve"> и естественные методы плани</w:t>
      </w:r>
      <w:r>
        <w:rPr>
          <w:sz w:val="24"/>
        </w:rPr>
        <w:softHyphen/>
        <w:t>рования с</w:t>
      </w:r>
      <w:r>
        <w:rPr>
          <w:sz w:val="24"/>
        </w:rPr>
        <w:t>е</w:t>
      </w:r>
      <w:r>
        <w:rPr>
          <w:sz w:val="24"/>
        </w:rPr>
        <w:t>мьи.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 xml:space="preserve">В состав комбинированных оральных </w:t>
      </w:r>
      <w:proofErr w:type="spellStart"/>
      <w:r>
        <w:rPr>
          <w:sz w:val="24"/>
        </w:rPr>
        <w:t>контрацептивов</w:t>
      </w:r>
      <w:proofErr w:type="spellEnd"/>
      <w:r>
        <w:rPr>
          <w:sz w:val="24"/>
        </w:rPr>
        <w:t xml:space="preserve"> (КОК) вхо</w:t>
      </w:r>
      <w:r>
        <w:rPr>
          <w:sz w:val="24"/>
        </w:rPr>
        <w:softHyphen/>
        <w:t xml:space="preserve">дят синтетические аналоги женских половых гормонов — </w:t>
      </w:r>
      <w:proofErr w:type="spellStart"/>
      <w:r>
        <w:rPr>
          <w:sz w:val="24"/>
        </w:rPr>
        <w:t>эстрогенов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прогестерона</w:t>
      </w:r>
      <w:proofErr w:type="spellEnd"/>
      <w:r>
        <w:rPr>
          <w:sz w:val="24"/>
        </w:rPr>
        <w:t xml:space="preserve">. Современные КОК — это </w:t>
      </w:r>
      <w:proofErr w:type="spellStart"/>
      <w:r>
        <w:rPr>
          <w:sz w:val="24"/>
        </w:rPr>
        <w:t>низк</w:t>
      </w:r>
      <w:r>
        <w:rPr>
          <w:sz w:val="24"/>
        </w:rPr>
        <w:t>о</w:t>
      </w:r>
      <w:r>
        <w:rPr>
          <w:sz w:val="24"/>
        </w:rPr>
        <w:t>дозированные</w:t>
      </w:r>
      <w:proofErr w:type="spellEnd"/>
      <w:r>
        <w:rPr>
          <w:sz w:val="24"/>
        </w:rPr>
        <w:t xml:space="preserve"> препа</w:t>
      </w:r>
      <w:r>
        <w:rPr>
          <w:sz w:val="24"/>
        </w:rPr>
        <w:softHyphen/>
        <w:t>ра</w:t>
      </w:r>
      <w:r>
        <w:rPr>
          <w:sz w:val="24"/>
        </w:rPr>
        <w:t xml:space="preserve">ты, содержащие не более 35 </w:t>
      </w:r>
      <w:proofErr w:type="spellStart"/>
      <w:r>
        <w:rPr>
          <w:sz w:val="24"/>
        </w:rPr>
        <w:t>мкг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этинилэстрадиола</w:t>
      </w:r>
      <w:proofErr w:type="spellEnd"/>
      <w:r>
        <w:rPr>
          <w:sz w:val="24"/>
        </w:rPr>
        <w:t>. Применявшие</w:t>
      </w:r>
      <w:r>
        <w:rPr>
          <w:sz w:val="24"/>
        </w:rPr>
        <w:softHyphen/>
        <w:t xml:space="preserve">ся ранее средства с высоким содержанием </w:t>
      </w:r>
      <w:proofErr w:type="spellStart"/>
      <w:r>
        <w:rPr>
          <w:sz w:val="24"/>
        </w:rPr>
        <w:t>этинилэстрадиола</w:t>
      </w:r>
      <w:proofErr w:type="spellEnd"/>
      <w:r>
        <w:rPr>
          <w:sz w:val="24"/>
        </w:rPr>
        <w:t>, значи</w:t>
      </w:r>
      <w:r>
        <w:rPr>
          <w:sz w:val="24"/>
        </w:rPr>
        <w:softHyphen/>
        <w:t>тельно повышавшие риск тромбоэмболических осложнений, в настоя</w:t>
      </w:r>
      <w:r>
        <w:rPr>
          <w:sz w:val="24"/>
        </w:rPr>
        <w:softHyphen/>
        <w:t>щее время с целью предохранения от беременн</w:t>
      </w:r>
      <w:r>
        <w:rPr>
          <w:sz w:val="24"/>
        </w:rPr>
        <w:t>о</w:t>
      </w:r>
      <w:r>
        <w:rPr>
          <w:sz w:val="24"/>
        </w:rPr>
        <w:t>сти не используются. К т</w:t>
      </w:r>
      <w:r>
        <w:rPr>
          <w:sz w:val="24"/>
        </w:rPr>
        <w:t xml:space="preserve">олько </w:t>
      </w:r>
      <w:proofErr w:type="spellStart"/>
      <w:r>
        <w:rPr>
          <w:sz w:val="24"/>
        </w:rPr>
        <w:t>прогестагенным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контрацептивам</w:t>
      </w:r>
      <w:proofErr w:type="spellEnd"/>
      <w:r>
        <w:rPr>
          <w:sz w:val="24"/>
        </w:rPr>
        <w:t xml:space="preserve"> отн</w:t>
      </w:r>
      <w:r>
        <w:rPr>
          <w:sz w:val="24"/>
        </w:rPr>
        <w:t>о</w:t>
      </w:r>
      <w:r>
        <w:rPr>
          <w:sz w:val="24"/>
        </w:rPr>
        <w:t xml:space="preserve">сятся: оральные </w:t>
      </w:r>
      <w:proofErr w:type="spellStart"/>
      <w:r>
        <w:rPr>
          <w:sz w:val="24"/>
        </w:rPr>
        <w:t>проге</w:t>
      </w:r>
      <w:r>
        <w:rPr>
          <w:sz w:val="24"/>
        </w:rPr>
        <w:softHyphen/>
        <w:t>стагенные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контрацептивы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мини-пили</w:t>
      </w:r>
      <w:proofErr w:type="spellEnd"/>
      <w:r>
        <w:rPr>
          <w:sz w:val="24"/>
        </w:rPr>
        <w:t>), инъекционные препараты и кап</w:t>
      </w:r>
      <w:r>
        <w:rPr>
          <w:sz w:val="24"/>
        </w:rPr>
        <w:softHyphen/>
        <w:t>сулы для подкожн</w:t>
      </w:r>
      <w:r>
        <w:rPr>
          <w:sz w:val="24"/>
        </w:rPr>
        <w:t>о</w:t>
      </w:r>
      <w:r>
        <w:rPr>
          <w:sz w:val="24"/>
        </w:rPr>
        <w:t xml:space="preserve">го введения </w:t>
      </w:r>
      <w:proofErr w:type="spellStart"/>
      <w:r>
        <w:rPr>
          <w:sz w:val="24"/>
        </w:rPr>
        <w:t>Норплант</w:t>
      </w:r>
      <w:proofErr w:type="spellEnd"/>
      <w:r>
        <w:rPr>
          <w:sz w:val="24"/>
        </w:rPr>
        <w:t>. Все эти средства не содер</w:t>
      </w:r>
      <w:r>
        <w:rPr>
          <w:sz w:val="24"/>
        </w:rPr>
        <w:softHyphen/>
        <w:t>жат эстрогенного компонента.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 xml:space="preserve">Для внутриматочной контрацепции в </w:t>
      </w:r>
      <w:r>
        <w:rPr>
          <w:sz w:val="24"/>
        </w:rPr>
        <w:t>настоящее время преимуще</w:t>
      </w:r>
      <w:r>
        <w:rPr>
          <w:sz w:val="24"/>
        </w:rPr>
        <w:softHyphen/>
        <w:t xml:space="preserve">ственно применяются медьсодержащие внутриматочные средства (ВМС). Также существуют </w:t>
      </w:r>
      <w:proofErr w:type="spellStart"/>
      <w:r>
        <w:rPr>
          <w:sz w:val="24"/>
        </w:rPr>
        <w:t>гормоновыделяющие</w:t>
      </w:r>
      <w:proofErr w:type="spellEnd"/>
      <w:r>
        <w:rPr>
          <w:sz w:val="24"/>
        </w:rPr>
        <w:t xml:space="preserve"> внутриматочные </w:t>
      </w:r>
      <w:proofErr w:type="spellStart"/>
      <w:r>
        <w:rPr>
          <w:sz w:val="24"/>
        </w:rPr>
        <w:t>кон</w:t>
      </w:r>
      <w:r>
        <w:rPr>
          <w:sz w:val="24"/>
        </w:rPr>
        <w:softHyphen/>
        <w:t>трацептивы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левоноргестрелом</w:t>
      </w:r>
      <w:proofErr w:type="spellEnd"/>
      <w:r>
        <w:rPr>
          <w:sz w:val="24"/>
        </w:rPr>
        <w:t>. Стерилизация относится к н</w:t>
      </w:r>
      <w:r>
        <w:rPr>
          <w:sz w:val="24"/>
        </w:rPr>
        <w:t>е</w:t>
      </w:r>
      <w:r>
        <w:rPr>
          <w:sz w:val="24"/>
        </w:rPr>
        <w:t>обрати</w:t>
      </w:r>
      <w:r>
        <w:rPr>
          <w:sz w:val="24"/>
        </w:rPr>
        <w:softHyphen/>
        <w:t>мым методам хирургической контрацепции. Добров</w:t>
      </w:r>
      <w:r>
        <w:rPr>
          <w:sz w:val="24"/>
        </w:rPr>
        <w:t>ольная стерилиза</w:t>
      </w:r>
      <w:r>
        <w:rPr>
          <w:sz w:val="24"/>
        </w:rPr>
        <w:softHyphen/>
        <w:t>ция, при соответс</w:t>
      </w:r>
      <w:r>
        <w:rPr>
          <w:sz w:val="24"/>
        </w:rPr>
        <w:t>т</w:t>
      </w:r>
      <w:r>
        <w:rPr>
          <w:sz w:val="24"/>
        </w:rPr>
        <w:t>вующих условиях, разрешена в нашей стране с 1993г. Средствами барьерной контрацепции, предохраняющими не только от нежелательной беременности, но и от заболеваний, пер</w:t>
      </w:r>
      <w:r>
        <w:rPr>
          <w:sz w:val="24"/>
        </w:rPr>
        <w:t>е</w:t>
      </w:r>
      <w:r>
        <w:rPr>
          <w:sz w:val="24"/>
        </w:rPr>
        <w:t>дающихся половым путем (ЗППП), являются мужские и жен</w:t>
      </w:r>
      <w:r>
        <w:rPr>
          <w:sz w:val="24"/>
        </w:rPr>
        <w:t>ские презервативы, влагали</w:t>
      </w:r>
      <w:r>
        <w:rPr>
          <w:sz w:val="24"/>
        </w:rPr>
        <w:t>щ</w:t>
      </w:r>
      <w:r>
        <w:rPr>
          <w:sz w:val="24"/>
        </w:rPr>
        <w:t xml:space="preserve">ные диафрагмы. Некоторую защиту от ЗППП обеспечивают также </w:t>
      </w:r>
      <w:proofErr w:type="spellStart"/>
      <w:r>
        <w:rPr>
          <w:sz w:val="24"/>
        </w:rPr>
        <w:t>спермициды</w:t>
      </w:r>
      <w:proofErr w:type="spellEnd"/>
      <w:r>
        <w:rPr>
          <w:sz w:val="24"/>
        </w:rPr>
        <w:t xml:space="preserve">, в состав </w:t>
      </w:r>
      <w:r>
        <w:rPr>
          <w:sz w:val="24"/>
        </w:rPr>
        <w:lastRenderedPageBreak/>
        <w:t>к</w:t>
      </w:r>
      <w:r>
        <w:rPr>
          <w:sz w:val="24"/>
        </w:rPr>
        <w:t>о</w:t>
      </w:r>
      <w:r>
        <w:rPr>
          <w:sz w:val="24"/>
        </w:rPr>
        <w:t xml:space="preserve">торых входят вещества, </w:t>
      </w:r>
      <w:proofErr w:type="spellStart"/>
      <w:r>
        <w:rPr>
          <w:sz w:val="24"/>
        </w:rPr>
        <w:t>инактивирующие</w:t>
      </w:r>
      <w:proofErr w:type="spellEnd"/>
      <w:r>
        <w:rPr>
          <w:sz w:val="24"/>
        </w:rPr>
        <w:t xml:space="preserve"> сперматозоиды. Естественные методы планиров</w:t>
      </w:r>
      <w:r>
        <w:rPr>
          <w:sz w:val="24"/>
        </w:rPr>
        <w:t>а</w:t>
      </w:r>
      <w:r>
        <w:rPr>
          <w:sz w:val="24"/>
        </w:rPr>
        <w:t>ния с</w:t>
      </w:r>
      <w:r>
        <w:rPr>
          <w:sz w:val="24"/>
        </w:rPr>
        <w:t>е</w:t>
      </w:r>
      <w:r>
        <w:rPr>
          <w:sz w:val="24"/>
        </w:rPr>
        <w:t xml:space="preserve">мьи (ЕМПС) включают календарный, </w:t>
      </w:r>
      <w:proofErr w:type="spellStart"/>
      <w:r>
        <w:rPr>
          <w:sz w:val="24"/>
        </w:rPr>
        <w:t>симптотермальный</w:t>
      </w:r>
      <w:proofErr w:type="spellEnd"/>
      <w:r>
        <w:rPr>
          <w:sz w:val="24"/>
        </w:rPr>
        <w:t>, метод ла</w:t>
      </w:r>
      <w:r>
        <w:rPr>
          <w:sz w:val="24"/>
        </w:rPr>
        <w:t>ктаци</w:t>
      </w:r>
      <w:r>
        <w:rPr>
          <w:sz w:val="24"/>
        </w:rPr>
        <w:softHyphen/>
        <w:t>онной ам</w:t>
      </w:r>
      <w:r>
        <w:rPr>
          <w:sz w:val="24"/>
        </w:rPr>
        <w:t>е</w:t>
      </w:r>
      <w:r>
        <w:rPr>
          <w:sz w:val="24"/>
        </w:rPr>
        <w:t>нореи и некоторые др</w:t>
      </w:r>
      <w:r>
        <w:rPr>
          <w:sz w:val="24"/>
        </w:rPr>
        <w:t>у</w:t>
      </w:r>
      <w:r>
        <w:rPr>
          <w:sz w:val="24"/>
        </w:rPr>
        <w:t>гие.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>При подборе способа контрацепции учитываются многие критерии: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 xml:space="preserve">эффективность, безопасность для конкретной пациентки, побочные действия, </w:t>
      </w:r>
      <w:proofErr w:type="spellStart"/>
      <w:r>
        <w:rPr>
          <w:sz w:val="24"/>
        </w:rPr>
        <w:t>неконтраце</w:t>
      </w:r>
      <w:r>
        <w:rPr>
          <w:sz w:val="24"/>
        </w:rPr>
        <w:t>п</w:t>
      </w:r>
      <w:r>
        <w:rPr>
          <w:sz w:val="24"/>
        </w:rPr>
        <w:t>тивныс</w:t>
      </w:r>
      <w:proofErr w:type="spellEnd"/>
      <w:r>
        <w:rPr>
          <w:sz w:val="24"/>
        </w:rPr>
        <w:t xml:space="preserve"> эффекты, обратимость метода, доступ</w:t>
      </w:r>
      <w:r>
        <w:rPr>
          <w:sz w:val="24"/>
        </w:rPr>
        <w:softHyphen/>
        <w:t xml:space="preserve">ность, стоимость и другие </w:t>
      </w:r>
      <w:r>
        <w:rPr>
          <w:sz w:val="24"/>
        </w:rPr>
        <w:t>критерии, в том числе, социальн</w:t>
      </w:r>
      <w:r>
        <w:rPr>
          <w:sz w:val="24"/>
        </w:rPr>
        <w:t>о</w:t>
      </w:r>
      <w:r>
        <w:rPr>
          <w:sz w:val="24"/>
        </w:rPr>
        <w:t>го и лич</w:t>
      </w:r>
      <w:r>
        <w:rPr>
          <w:sz w:val="24"/>
        </w:rPr>
        <w:softHyphen/>
        <w:t>ного характера.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>Ведущим критерием выбора метода контрацепции является эф</w:t>
      </w:r>
      <w:r>
        <w:rPr>
          <w:sz w:val="24"/>
        </w:rPr>
        <w:softHyphen/>
        <w:t>фективность. Для характер</w:t>
      </w:r>
      <w:r>
        <w:rPr>
          <w:sz w:val="24"/>
        </w:rPr>
        <w:t>и</w:t>
      </w:r>
      <w:r>
        <w:rPr>
          <w:sz w:val="24"/>
        </w:rPr>
        <w:t xml:space="preserve">стики эффективности метода принято использовать индекс </w:t>
      </w:r>
      <w:proofErr w:type="spellStart"/>
      <w:r>
        <w:rPr>
          <w:sz w:val="24"/>
        </w:rPr>
        <w:t>Перля</w:t>
      </w:r>
      <w:proofErr w:type="spellEnd"/>
      <w:r>
        <w:rPr>
          <w:sz w:val="24"/>
        </w:rPr>
        <w:t xml:space="preserve">, показывающий процент </w:t>
      </w:r>
      <w:proofErr w:type="spellStart"/>
      <w:r>
        <w:rPr>
          <w:sz w:val="24"/>
        </w:rPr>
        <w:t>контрацептив</w:t>
      </w:r>
      <w:r>
        <w:rPr>
          <w:sz w:val="24"/>
        </w:rPr>
        <w:softHyphen/>
        <w:t>ных</w:t>
      </w:r>
      <w:proofErr w:type="spellEnd"/>
      <w:r>
        <w:rPr>
          <w:sz w:val="24"/>
        </w:rPr>
        <w:t xml:space="preserve"> неудач при испол</w:t>
      </w:r>
      <w:r>
        <w:rPr>
          <w:sz w:val="24"/>
        </w:rPr>
        <w:t xml:space="preserve">ьзовании метода в течение одного года. На рисунке представлены индексы </w:t>
      </w:r>
      <w:proofErr w:type="spellStart"/>
      <w:r>
        <w:rPr>
          <w:sz w:val="24"/>
        </w:rPr>
        <w:t>Перля</w:t>
      </w:r>
      <w:proofErr w:type="spellEnd"/>
      <w:r>
        <w:rPr>
          <w:sz w:val="24"/>
        </w:rPr>
        <w:t xml:space="preserve"> для различных мет</w:t>
      </w:r>
      <w:r>
        <w:rPr>
          <w:sz w:val="24"/>
        </w:rPr>
        <w:t>о</w:t>
      </w:r>
      <w:r>
        <w:rPr>
          <w:sz w:val="24"/>
        </w:rPr>
        <w:t>дов контра</w:t>
      </w:r>
      <w:r>
        <w:rPr>
          <w:sz w:val="24"/>
        </w:rPr>
        <w:softHyphen/>
        <w:t>цепции.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>Для некоторых методов ожидаемая и реальная эффективность су</w:t>
      </w:r>
      <w:r>
        <w:rPr>
          <w:sz w:val="24"/>
        </w:rPr>
        <w:softHyphen/>
        <w:t>щественно различается, что связано с соблюдением правил использо</w:t>
      </w:r>
      <w:r>
        <w:rPr>
          <w:sz w:val="24"/>
        </w:rPr>
        <w:softHyphen/>
        <w:t>вания метода. Наи</w:t>
      </w:r>
      <w:r>
        <w:rPr>
          <w:sz w:val="24"/>
        </w:rPr>
        <w:t>большие различия между ож</w:t>
      </w:r>
      <w:r>
        <w:rPr>
          <w:sz w:val="24"/>
        </w:rPr>
        <w:t>и</w:t>
      </w:r>
      <w:r>
        <w:rPr>
          <w:sz w:val="24"/>
        </w:rPr>
        <w:t xml:space="preserve">даемой и реальной эффективностью имеют барьерные средства, </w:t>
      </w:r>
      <w:proofErr w:type="spellStart"/>
      <w:r>
        <w:rPr>
          <w:sz w:val="24"/>
        </w:rPr>
        <w:t>спермициды</w:t>
      </w:r>
      <w:proofErr w:type="spellEnd"/>
      <w:r>
        <w:rPr>
          <w:sz w:val="24"/>
        </w:rPr>
        <w:t xml:space="preserve"> и ЕМПС.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>Высокую надежность обеспечивают гормональная, внутриматочная контрацепция, стерил</w:t>
      </w:r>
      <w:r>
        <w:rPr>
          <w:sz w:val="24"/>
        </w:rPr>
        <w:t>и</w:t>
      </w:r>
      <w:r>
        <w:rPr>
          <w:sz w:val="24"/>
        </w:rPr>
        <w:t>зация. Реальная и ожидаемая эффектив</w:t>
      </w:r>
      <w:r>
        <w:rPr>
          <w:sz w:val="24"/>
        </w:rPr>
        <w:softHyphen/>
        <w:t>ность полностью совпадают при исп</w:t>
      </w:r>
      <w:r>
        <w:rPr>
          <w:sz w:val="24"/>
        </w:rPr>
        <w:t xml:space="preserve">ользовании </w:t>
      </w:r>
      <w:proofErr w:type="spellStart"/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по-Провера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Норпланта</w:t>
      </w:r>
      <w:proofErr w:type="spellEnd"/>
      <w:r>
        <w:rPr>
          <w:sz w:val="24"/>
        </w:rPr>
        <w:t xml:space="preserve"> .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>При выборе метода контрацепции следует учитывать, что в зави</w:t>
      </w:r>
      <w:r>
        <w:rPr>
          <w:sz w:val="24"/>
        </w:rPr>
        <w:softHyphen/>
        <w:t>симости от механизма де</w:t>
      </w:r>
      <w:r>
        <w:rPr>
          <w:sz w:val="24"/>
        </w:rPr>
        <w:t>й</w:t>
      </w:r>
      <w:r>
        <w:rPr>
          <w:sz w:val="24"/>
        </w:rPr>
        <w:t>ствия надежность предохранения от вне</w:t>
      </w:r>
      <w:r>
        <w:rPr>
          <w:sz w:val="24"/>
        </w:rPr>
        <w:softHyphen/>
        <w:t>маточной беременности может не совпадать с э</w:t>
      </w:r>
      <w:r>
        <w:rPr>
          <w:sz w:val="24"/>
        </w:rPr>
        <w:t>ф</w:t>
      </w:r>
      <w:r>
        <w:rPr>
          <w:sz w:val="24"/>
        </w:rPr>
        <w:t>фективностью пре</w:t>
      </w:r>
      <w:r>
        <w:rPr>
          <w:sz w:val="24"/>
        </w:rPr>
        <w:softHyphen/>
        <w:t>дупреждения маточной беременности</w:t>
      </w:r>
      <w:r>
        <w:rPr>
          <w:sz w:val="24"/>
        </w:rPr>
        <w:t>. Из обратимых методов кон</w:t>
      </w:r>
      <w:r>
        <w:rPr>
          <w:sz w:val="24"/>
        </w:rPr>
        <w:softHyphen/>
        <w:t>трацепции защиту от внематочной беременности наиболее надеж</w:t>
      </w:r>
      <w:r>
        <w:rPr>
          <w:sz w:val="24"/>
        </w:rPr>
        <w:softHyphen/>
        <w:t xml:space="preserve">но обеспечивают средства, которые подавляют овуляцию, а именно — КОК или инъекционный </w:t>
      </w:r>
      <w:proofErr w:type="spellStart"/>
      <w:r>
        <w:rPr>
          <w:sz w:val="24"/>
        </w:rPr>
        <w:t>контрацептив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Депо-Провера</w:t>
      </w:r>
      <w:proofErr w:type="spellEnd"/>
      <w:r>
        <w:rPr>
          <w:sz w:val="24"/>
        </w:rPr>
        <w:t xml:space="preserve">. Напротив, негормональные ВМС и некоторые чисто </w:t>
      </w:r>
      <w:proofErr w:type="spellStart"/>
      <w:r>
        <w:rPr>
          <w:sz w:val="24"/>
        </w:rPr>
        <w:t>прогестаг</w:t>
      </w:r>
      <w:r>
        <w:rPr>
          <w:sz w:val="24"/>
        </w:rPr>
        <w:t>енные</w:t>
      </w:r>
      <w:proofErr w:type="spellEnd"/>
      <w:r>
        <w:rPr>
          <w:sz w:val="24"/>
        </w:rPr>
        <w:t xml:space="preserve"> препара</w:t>
      </w:r>
      <w:r>
        <w:rPr>
          <w:sz w:val="24"/>
        </w:rPr>
        <w:softHyphen/>
        <w:t>ты, (</w:t>
      </w:r>
      <w:proofErr w:type="spellStart"/>
      <w:r>
        <w:rPr>
          <w:sz w:val="24"/>
        </w:rPr>
        <w:t>мини-пили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Норплант</w:t>
      </w:r>
      <w:proofErr w:type="spellEnd"/>
      <w:r>
        <w:rPr>
          <w:sz w:val="24"/>
        </w:rPr>
        <w:t>) в меньшей степени защищают от вне</w:t>
      </w:r>
      <w:r>
        <w:rPr>
          <w:sz w:val="24"/>
        </w:rPr>
        <w:softHyphen/>
        <w:t>маточной береме</w:t>
      </w:r>
      <w:r>
        <w:rPr>
          <w:sz w:val="24"/>
        </w:rPr>
        <w:t>н</w:t>
      </w:r>
      <w:r>
        <w:rPr>
          <w:sz w:val="24"/>
        </w:rPr>
        <w:t>ности.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 xml:space="preserve">Безопасность </w:t>
      </w:r>
      <w:proofErr w:type="spellStart"/>
      <w:r>
        <w:rPr>
          <w:sz w:val="24"/>
        </w:rPr>
        <w:t>контрацептива</w:t>
      </w:r>
      <w:proofErr w:type="spellEnd"/>
      <w:r>
        <w:rPr>
          <w:sz w:val="24"/>
        </w:rPr>
        <w:t xml:space="preserve"> является следующим важным кри</w:t>
      </w:r>
      <w:r>
        <w:rPr>
          <w:sz w:val="24"/>
        </w:rPr>
        <w:softHyphen/>
        <w:t>терием выбора. Для ее оценки необходимо выяснить наличие абсо</w:t>
      </w:r>
      <w:r>
        <w:rPr>
          <w:sz w:val="24"/>
        </w:rPr>
        <w:softHyphen/>
        <w:t>лютных противопоказаний для использован</w:t>
      </w:r>
      <w:r>
        <w:rPr>
          <w:sz w:val="24"/>
        </w:rPr>
        <w:t>ия опред</w:t>
      </w:r>
      <w:r>
        <w:rPr>
          <w:sz w:val="24"/>
        </w:rPr>
        <w:t>е</w:t>
      </w:r>
      <w:r>
        <w:rPr>
          <w:sz w:val="24"/>
        </w:rPr>
        <w:t>ленного мето</w:t>
      </w:r>
      <w:r>
        <w:rPr>
          <w:sz w:val="24"/>
        </w:rPr>
        <w:softHyphen/>
        <w:t>да, а также состояний, требующих дополнительных исследований перед назн</w:t>
      </w:r>
      <w:r>
        <w:rPr>
          <w:sz w:val="24"/>
        </w:rPr>
        <w:t>а</w:t>
      </w:r>
      <w:r>
        <w:rPr>
          <w:sz w:val="24"/>
        </w:rPr>
        <w:t xml:space="preserve">чением или в процессе применения </w:t>
      </w:r>
      <w:proofErr w:type="spellStart"/>
      <w:r>
        <w:rPr>
          <w:sz w:val="24"/>
        </w:rPr>
        <w:t>контрацептивного</w:t>
      </w:r>
      <w:proofErr w:type="spellEnd"/>
      <w:r>
        <w:rPr>
          <w:sz w:val="24"/>
        </w:rPr>
        <w:t xml:space="preserve"> сре</w:t>
      </w:r>
      <w:r>
        <w:rPr>
          <w:sz w:val="24"/>
        </w:rPr>
        <w:t>д</w:t>
      </w:r>
      <w:r>
        <w:rPr>
          <w:sz w:val="24"/>
        </w:rPr>
        <w:t>ства.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>При отсутствии каких-либо специфических проблем, современ</w:t>
      </w:r>
      <w:r>
        <w:rPr>
          <w:sz w:val="24"/>
        </w:rPr>
        <w:softHyphen/>
        <w:t xml:space="preserve">ные </w:t>
      </w:r>
      <w:proofErr w:type="spellStart"/>
      <w:r>
        <w:rPr>
          <w:sz w:val="24"/>
        </w:rPr>
        <w:t>контрацептивные</w:t>
      </w:r>
      <w:proofErr w:type="spellEnd"/>
      <w:r>
        <w:rPr>
          <w:sz w:val="24"/>
        </w:rPr>
        <w:t xml:space="preserve"> мет</w:t>
      </w:r>
      <w:r>
        <w:rPr>
          <w:sz w:val="24"/>
        </w:rPr>
        <w:t>о</w:t>
      </w:r>
      <w:r>
        <w:rPr>
          <w:sz w:val="24"/>
        </w:rPr>
        <w:t>ды, за исключением В</w:t>
      </w:r>
      <w:r>
        <w:rPr>
          <w:sz w:val="24"/>
        </w:rPr>
        <w:t>МС и доброволь</w:t>
      </w:r>
      <w:r>
        <w:rPr>
          <w:sz w:val="24"/>
        </w:rPr>
        <w:softHyphen/>
        <w:t>ной стерилизации, не требуют дополнительного о</w:t>
      </w:r>
      <w:r>
        <w:rPr>
          <w:sz w:val="24"/>
        </w:rPr>
        <w:t>б</w:t>
      </w:r>
      <w:r>
        <w:rPr>
          <w:sz w:val="24"/>
        </w:rPr>
        <w:t>следования па</w:t>
      </w:r>
      <w:r>
        <w:rPr>
          <w:sz w:val="24"/>
        </w:rPr>
        <w:softHyphen/>
        <w:t xml:space="preserve">циентки перед началом их использования. Это связано с тем, что современные </w:t>
      </w:r>
      <w:proofErr w:type="spellStart"/>
      <w:r>
        <w:rPr>
          <w:sz w:val="24"/>
        </w:rPr>
        <w:t>низкодозированные</w:t>
      </w:r>
      <w:proofErr w:type="spellEnd"/>
      <w:r>
        <w:rPr>
          <w:sz w:val="24"/>
        </w:rPr>
        <w:t xml:space="preserve"> КОК и </w:t>
      </w:r>
      <w:proofErr w:type="spellStart"/>
      <w:r>
        <w:rPr>
          <w:sz w:val="24"/>
        </w:rPr>
        <w:t>прогестагенные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контрацеп</w:t>
      </w:r>
      <w:r>
        <w:rPr>
          <w:sz w:val="24"/>
        </w:rPr>
        <w:softHyphen/>
        <w:t>тивы</w:t>
      </w:r>
      <w:proofErr w:type="spellEnd"/>
      <w:r>
        <w:rPr>
          <w:sz w:val="24"/>
        </w:rPr>
        <w:t xml:space="preserve"> не вызывают серьезных осло</w:t>
      </w:r>
      <w:r>
        <w:rPr>
          <w:sz w:val="24"/>
        </w:rPr>
        <w:t>ж</w:t>
      </w:r>
      <w:r>
        <w:rPr>
          <w:sz w:val="24"/>
        </w:rPr>
        <w:t>нений и могут применятьс</w:t>
      </w:r>
      <w:r>
        <w:rPr>
          <w:sz w:val="24"/>
        </w:rPr>
        <w:t>я здо</w:t>
      </w:r>
      <w:r>
        <w:rPr>
          <w:sz w:val="24"/>
        </w:rPr>
        <w:softHyphen/>
        <w:t>ровыми женщинами вплоть до наступления мен</w:t>
      </w:r>
      <w:r>
        <w:rPr>
          <w:sz w:val="24"/>
        </w:rPr>
        <w:t>о</w:t>
      </w:r>
      <w:r>
        <w:rPr>
          <w:sz w:val="24"/>
        </w:rPr>
        <w:t>паузы.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 xml:space="preserve">За последние годы детально изучено влияние </w:t>
      </w:r>
      <w:proofErr w:type="spellStart"/>
      <w:r>
        <w:rPr>
          <w:sz w:val="24"/>
        </w:rPr>
        <w:t>низкодозирован</w:t>
      </w:r>
      <w:r>
        <w:rPr>
          <w:sz w:val="24"/>
        </w:rPr>
        <w:softHyphen/>
        <w:t>ных</w:t>
      </w:r>
      <w:proofErr w:type="spellEnd"/>
      <w:r>
        <w:rPr>
          <w:sz w:val="24"/>
        </w:rPr>
        <w:t xml:space="preserve"> КОК на тромботический и атеросклеротический механизмы развития сердечно-сосудистой патологии. Установлено, что эти пре</w:t>
      </w:r>
      <w:r>
        <w:rPr>
          <w:sz w:val="24"/>
        </w:rPr>
        <w:softHyphen/>
        <w:t xml:space="preserve">параты не приводят </w:t>
      </w:r>
      <w:r>
        <w:rPr>
          <w:sz w:val="24"/>
        </w:rPr>
        <w:t xml:space="preserve">к серьезным нарушениям в системе </w:t>
      </w:r>
      <w:proofErr w:type="spellStart"/>
      <w:r>
        <w:rPr>
          <w:sz w:val="24"/>
        </w:rPr>
        <w:t>гемостаза</w:t>
      </w:r>
      <w:proofErr w:type="spellEnd"/>
      <w:r>
        <w:rPr>
          <w:sz w:val="24"/>
        </w:rPr>
        <w:t>, так как во</w:t>
      </w:r>
      <w:r>
        <w:rPr>
          <w:sz w:val="24"/>
        </w:rPr>
        <w:t>з</w:t>
      </w:r>
      <w:r>
        <w:rPr>
          <w:sz w:val="24"/>
        </w:rPr>
        <w:t>н</w:t>
      </w:r>
      <w:r>
        <w:rPr>
          <w:sz w:val="24"/>
        </w:rPr>
        <w:t>и</w:t>
      </w:r>
      <w:r>
        <w:rPr>
          <w:sz w:val="24"/>
        </w:rPr>
        <w:t>кающее повышение некоторых факторов свертывания (фибриногена, тромбина, факторов 7 и 10) полностью компенсиру</w:t>
      </w:r>
      <w:r>
        <w:rPr>
          <w:sz w:val="24"/>
        </w:rPr>
        <w:softHyphen/>
        <w:t xml:space="preserve">ется ускоренным </w:t>
      </w:r>
      <w:proofErr w:type="spellStart"/>
      <w:r>
        <w:rPr>
          <w:sz w:val="24"/>
        </w:rPr>
        <w:t>фибрин</w:t>
      </w:r>
      <w:r>
        <w:rPr>
          <w:sz w:val="24"/>
        </w:rPr>
        <w:t>о</w:t>
      </w:r>
      <w:r>
        <w:rPr>
          <w:sz w:val="24"/>
        </w:rPr>
        <w:t>лизом</w:t>
      </w:r>
      <w:proofErr w:type="spellEnd"/>
      <w:r>
        <w:rPr>
          <w:sz w:val="24"/>
        </w:rPr>
        <w:t xml:space="preserve"> .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 xml:space="preserve">Современные гормональные </w:t>
      </w:r>
      <w:proofErr w:type="spellStart"/>
      <w:r>
        <w:rPr>
          <w:sz w:val="24"/>
        </w:rPr>
        <w:t>контрацептивы</w:t>
      </w:r>
      <w:proofErr w:type="spellEnd"/>
      <w:r>
        <w:rPr>
          <w:sz w:val="24"/>
        </w:rPr>
        <w:t xml:space="preserve"> в большинстве слу</w:t>
      </w:r>
      <w:r>
        <w:rPr>
          <w:sz w:val="24"/>
        </w:rPr>
        <w:softHyphen/>
        <w:t>ч</w:t>
      </w:r>
      <w:r>
        <w:rPr>
          <w:sz w:val="24"/>
        </w:rPr>
        <w:t>аев не оказывают выраже</w:t>
      </w:r>
      <w:r>
        <w:rPr>
          <w:sz w:val="24"/>
        </w:rPr>
        <w:t>н</w:t>
      </w:r>
      <w:r>
        <w:rPr>
          <w:sz w:val="24"/>
        </w:rPr>
        <w:t xml:space="preserve">ного влияния на липидный профиль, а </w:t>
      </w:r>
      <w:proofErr w:type="spellStart"/>
      <w:r>
        <w:rPr>
          <w:sz w:val="24"/>
        </w:rPr>
        <w:t>низкодозированные</w:t>
      </w:r>
      <w:proofErr w:type="spellEnd"/>
      <w:r>
        <w:rPr>
          <w:sz w:val="24"/>
        </w:rPr>
        <w:t xml:space="preserve"> КОК с </w:t>
      </w:r>
      <w:proofErr w:type="spellStart"/>
      <w:r>
        <w:rPr>
          <w:sz w:val="24"/>
        </w:rPr>
        <w:t>прогестагенами</w:t>
      </w:r>
      <w:proofErr w:type="spellEnd"/>
      <w:r>
        <w:rPr>
          <w:sz w:val="24"/>
        </w:rPr>
        <w:t xml:space="preserve"> третьего поколения мо</w:t>
      </w:r>
      <w:r>
        <w:rPr>
          <w:sz w:val="24"/>
        </w:rPr>
        <w:softHyphen/>
        <w:t xml:space="preserve">гут даже снижать его </w:t>
      </w:r>
      <w:proofErr w:type="spellStart"/>
      <w:r>
        <w:rPr>
          <w:sz w:val="24"/>
        </w:rPr>
        <w:t>атерогенность</w:t>
      </w:r>
      <w:proofErr w:type="spellEnd"/>
      <w:r>
        <w:rPr>
          <w:sz w:val="24"/>
        </w:rPr>
        <w:t xml:space="preserve">, что объясняется низкой </w:t>
      </w:r>
      <w:proofErr w:type="spellStart"/>
      <w:r>
        <w:rPr>
          <w:sz w:val="24"/>
        </w:rPr>
        <w:t>андрогенной</w:t>
      </w:r>
      <w:proofErr w:type="spellEnd"/>
      <w:r>
        <w:rPr>
          <w:sz w:val="24"/>
        </w:rPr>
        <w:t xml:space="preserve"> а</w:t>
      </w:r>
      <w:r>
        <w:rPr>
          <w:sz w:val="24"/>
        </w:rPr>
        <w:t>к</w:t>
      </w:r>
      <w:r>
        <w:rPr>
          <w:sz w:val="24"/>
        </w:rPr>
        <w:t xml:space="preserve">тивностью </w:t>
      </w:r>
      <w:proofErr w:type="spellStart"/>
      <w:r>
        <w:rPr>
          <w:sz w:val="24"/>
        </w:rPr>
        <w:t>прогестагенов</w:t>
      </w:r>
      <w:proofErr w:type="spellEnd"/>
      <w:r>
        <w:rPr>
          <w:sz w:val="24"/>
        </w:rPr>
        <w:t xml:space="preserve"> и частичным преобладанием эстрогенных </w:t>
      </w:r>
      <w:r>
        <w:rPr>
          <w:sz w:val="24"/>
        </w:rPr>
        <w:t>эффектов этих препар</w:t>
      </w:r>
      <w:r>
        <w:rPr>
          <w:sz w:val="24"/>
        </w:rPr>
        <w:t>а</w:t>
      </w:r>
      <w:r>
        <w:rPr>
          <w:sz w:val="24"/>
        </w:rPr>
        <w:t>тов.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lastRenderedPageBreak/>
        <w:t>Не следует забывать, что женщины с соматическими проблема</w:t>
      </w:r>
      <w:r>
        <w:rPr>
          <w:sz w:val="24"/>
        </w:rPr>
        <w:softHyphen/>
        <w:t>ми особо нуждаются в ко</w:t>
      </w:r>
      <w:r>
        <w:rPr>
          <w:sz w:val="24"/>
        </w:rPr>
        <w:t>н</w:t>
      </w:r>
      <w:r>
        <w:rPr>
          <w:sz w:val="24"/>
        </w:rPr>
        <w:t>трацепции. И хотя при этом могут быть ограничения в выборе методов контрацепции, нео</w:t>
      </w:r>
      <w:r>
        <w:rPr>
          <w:sz w:val="24"/>
        </w:rPr>
        <w:t>б</w:t>
      </w:r>
      <w:r>
        <w:rPr>
          <w:sz w:val="24"/>
        </w:rPr>
        <w:t>ходимо помнить, что риск, связанный с использованием определенн</w:t>
      </w:r>
      <w:r>
        <w:rPr>
          <w:sz w:val="24"/>
        </w:rPr>
        <w:t xml:space="preserve">ого </w:t>
      </w:r>
      <w:proofErr w:type="spellStart"/>
      <w:r>
        <w:rPr>
          <w:sz w:val="24"/>
        </w:rPr>
        <w:t>контрацепти</w:t>
      </w:r>
      <w:r>
        <w:rPr>
          <w:sz w:val="24"/>
        </w:rPr>
        <w:softHyphen/>
        <w:t>ва</w:t>
      </w:r>
      <w:proofErr w:type="spellEnd"/>
      <w:r>
        <w:rPr>
          <w:sz w:val="24"/>
        </w:rPr>
        <w:t xml:space="preserve">, должен быть соотнесен с риском беременности. Для пациентки с </w:t>
      </w:r>
      <w:proofErr w:type="spellStart"/>
      <w:r>
        <w:rPr>
          <w:sz w:val="24"/>
        </w:rPr>
        <w:t>экстрагенитальной</w:t>
      </w:r>
      <w:proofErr w:type="spellEnd"/>
      <w:r>
        <w:rPr>
          <w:sz w:val="24"/>
        </w:rPr>
        <w:t xml:space="preserve"> пат</w:t>
      </w:r>
      <w:r>
        <w:rPr>
          <w:sz w:val="24"/>
        </w:rPr>
        <w:t>о</w:t>
      </w:r>
      <w:r>
        <w:rPr>
          <w:sz w:val="24"/>
        </w:rPr>
        <w:t>логией наступление незапланированной беременности может явиться более опасным для здор</w:t>
      </w:r>
      <w:r>
        <w:rPr>
          <w:sz w:val="24"/>
        </w:rPr>
        <w:t>о</w:t>
      </w:r>
      <w:r>
        <w:rPr>
          <w:sz w:val="24"/>
        </w:rPr>
        <w:t>вья и жизни.</w:t>
      </w:r>
    </w:p>
    <w:p w:rsidR="00000000" w:rsidRDefault="00660815">
      <w:pPr>
        <w:jc w:val="both"/>
        <w:rPr>
          <w:sz w:val="24"/>
        </w:rPr>
      </w:pPr>
    </w:p>
    <w:p w:rsidR="00000000" w:rsidRDefault="00660815">
      <w:pPr>
        <w:pStyle w:val="3"/>
      </w:pPr>
      <w:r>
        <w:t>Внутриматочные средства контрацепции</w:t>
      </w:r>
    </w:p>
    <w:p w:rsidR="00000000" w:rsidRDefault="00660815">
      <w:pPr>
        <w:jc w:val="both"/>
        <w:rPr>
          <w:sz w:val="24"/>
        </w:rPr>
      </w:pP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>Внутрима</w:t>
      </w:r>
      <w:r>
        <w:rPr>
          <w:sz w:val="24"/>
        </w:rPr>
        <w:t>точная контрацепц</w:t>
      </w:r>
      <w:r>
        <w:rPr>
          <w:sz w:val="24"/>
        </w:rPr>
        <w:t>ия — это метод пролонгированног</w:t>
      </w:r>
      <w:r>
        <w:rPr>
          <w:sz w:val="24"/>
        </w:rPr>
        <w:t>о и обратимого пред</w:t>
      </w:r>
      <w:r>
        <w:rPr>
          <w:sz w:val="24"/>
        </w:rPr>
        <w:t>о</w:t>
      </w:r>
      <w:r>
        <w:rPr>
          <w:sz w:val="24"/>
        </w:rPr>
        <w:t>хранения от беременности с помощью спе</w:t>
      </w:r>
      <w:r>
        <w:rPr>
          <w:sz w:val="24"/>
        </w:rPr>
        <w:softHyphen/>
        <w:t>циальных средств, введенных в матку. За сче</w:t>
      </w:r>
      <w:r>
        <w:rPr>
          <w:sz w:val="24"/>
        </w:rPr>
        <w:t xml:space="preserve">т высокого </w:t>
      </w:r>
      <w:proofErr w:type="spellStart"/>
      <w:r>
        <w:rPr>
          <w:sz w:val="24"/>
        </w:rPr>
        <w:t>контрацеп</w:t>
      </w:r>
      <w:r>
        <w:rPr>
          <w:sz w:val="24"/>
        </w:rPr>
        <w:softHyphen/>
        <w:t>тивного</w:t>
      </w:r>
      <w:proofErr w:type="spellEnd"/>
      <w:r>
        <w:rPr>
          <w:sz w:val="24"/>
        </w:rPr>
        <w:t xml:space="preserve"> эф</w:t>
      </w:r>
      <w:r>
        <w:rPr>
          <w:sz w:val="24"/>
        </w:rPr>
        <w:t xml:space="preserve">фекта (индекс </w:t>
      </w:r>
      <w:proofErr w:type="spellStart"/>
      <w:r>
        <w:rPr>
          <w:sz w:val="24"/>
        </w:rPr>
        <w:t>Перля</w:t>
      </w:r>
      <w:proofErr w:type="spellEnd"/>
      <w:r>
        <w:rPr>
          <w:sz w:val="24"/>
        </w:rPr>
        <w:t xml:space="preserve"> составляет менее 1,0 на 100 жен</w:t>
      </w:r>
      <w:r>
        <w:rPr>
          <w:sz w:val="24"/>
        </w:rPr>
        <w:softHyphen/>
        <w:t>щин) и возможности и</w:t>
      </w:r>
      <w:r>
        <w:rPr>
          <w:sz w:val="24"/>
        </w:rPr>
        <w:t>х использования от 2—5 до 10 лет, в зависи</w:t>
      </w:r>
      <w:r>
        <w:rPr>
          <w:sz w:val="24"/>
        </w:rPr>
        <w:softHyphen/>
        <w:t>мости от модели, медьсоде</w:t>
      </w:r>
      <w:r>
        <w:rPr>
          <w:sz w:val="24"/>
        </w:rPr>
        <w:t>р</w:t>
      </w:r>
      <w:r>
        <w:rPr>
          <w:sz w:val="24"/>
        </w:rPr>
        <w:t>жащие внутриматочные средства (ВМС) являются одним из наиболее распространенных методов контрацеп</w:t>
      </w:r>
      <w:r>
        <w:rPr>
          <w:sz w:val="24"/>
        </w:rPr>
        <w:softHyphen/>
        <w:t>ции. ВМС используют более 100 миллионов женщин, причем 70% из них проживают в Китае. Мето</w:t>
      </w:r>
      <w:r>
        <w:rPr>
          <w:sz w:val="24"/>
        </w:rPr>
        <w:t>д также распространен в странах Азии, некоторых сканд</w:t>
      </w:r>
      <w:r>
        <w:rPr>
          <w:sz w:val="24"/>
        </w:rPr>
        <w:t>и</w:t>
      </w:r>
      <w:r>
        <w:rPr>
          <w:sz w:val="24"/>
        </w:rPr>
        <w:t>навских странах, в России.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>Первое упоминание об использовании ВМС с целью предохра</w:t>
      </w:r>
      <w:r>
        <w:rPr>
          <w:sz w:val="24"/>
        </w:rPr>
        <w:softHyphen/>
        <w:t>нения от беременности о</w:t>
      </w:r>
      <w:r>
        <w:rPr>
          <w:sz w:val="24"/>
        </w:rPr>
        <w:t>т</w:t>
      </w:r>
      <w:r>
        <w:rPr>
          <w:sz w:val="24"/>
        </w:rPr>
        <w:t>носится к античным временам. В 1909 году немецким гинекологом Рихтером впервые описано ВМС в ви</w:t>
      </w:r>
      <w:r>
        <w:rPr>
          <w:sz w:val="24"/>
        </w:rPr>
        <w:t>де коль</w:t>
      </w:r>
      <w:r>
        <w:rPr>
          <w:sz w:val="24"/>
        </w:rPr>
        <w:softHyphen/>
        <w:t>ца из кишки шелковистого червя. В последующем форма ВМС была самой разной: в виде колец, петель, зонтика, спирали, буквы "Т" и т.д. Материалы, из которых изготавливали ВМС, были также раз</w:t>
      </w:r>
      <w:r>
        <w:rPr>
          <w:sz w:val="24"/>
        </w:rPr>
        <w:softHyphen/>
        <w:t xml:space="preserve">личны — от стали до пластмассы. В 1965 году </w:t>
      </w:r>
      <w:proofErr w:type="spellStart"/>
      <w:r>
        <w:rPr>
          <w:sz w:val="24"/>
        </w:rPr>
        <w:t>Липпс</w:t>
      </w:r>
      <w:proofErr w:type="spellEnd"/>
      <w:r>
        <w:rPr>
          <w:sz w:val="24"/>
        </w:rPr>
        <w:t xml:space="preserve"> применил д</w:t>
      </w:r>
      <w:r>
        <w:rPr>
          <w:sz w:val="24"/>
        </w:rPr>
        <w:t xml:space="preserve">ля ВМС гибкую пластмассу, что позволило вводить </w:t>
      </w:r>
      <w:proofErr w:type="spellStart"/>
      <w:r>
        <w:rPr>
          <w:sz w:val="24"/>
        </w:rPr>
        <w:t>контрацептив</w:t>
      </w:r>
      <w:proofErr w:type="spellEnd"/>
      <w:r>
        <w:rPr>
          <w:sz w:val="24"/>
        </w:rPr>
        <w:t xml:space="preserve"> без предварительного расширения </w:t>
      </w:r>
      <w:proofErr w:type="spellStart"/>
      <w:r>
        <w:rPr>
          <w:sz w:val="24"/>
        </w:rPr>
        <w:t>цсрвикального</w:t>
      </w:r>
      <w:proofErr w:type="spellEnd"/>
      <w:r>
        <w:rPr>
          <w:sz w:val="24"/>
        </w:rPr>
        <w:t xml:space="preserve"> канала. В дальнейшем экспериментал</w:t>
      </w:r>
      <w:r>
        <w:rPr>
          <w:sz w:val="24"/>
        </w:rPr>
        <w:t>ь</w:t>
      </w:r>
      <w:r>
        <w:rPr>
          <w:sz w:val="24"/>
        </w:rPr>
        <w:t xml:space="preserve">ные исследования показали, что добавление меди в ВМС обеспечивает дополнительный </w:t>
      </w:r>
      <w:proofErr w:type="spellStart"/>
      <w:r>
        <w:rPr>
          <w:sz w:val="24"/>
        </w:rPr>
        <w:t>контрацептивный</w:t>
      </w:r>
      <w:proofErr w:type="spellEnd"/>
      <w:r>
        <w:rPr>
          <w:sz w:val="24"/>
        </w:rPr>
        <w:t xml:space="preserve"> эффект. Это приве</w:t>
      </w:r>
      <w:r>
        <w:rPr>
          <w:sz w:val="24"/>
        </w:rPr>
        <w:t xml:space="preserve">ло к созданию целой серии медьсодержащих ВМС: СиТ-200 и СиТ-380, </w:t>
      </w:r>
      <w:proofErr w:type="spellStart"/>
      <w:r>
        <w:rPr>
          <w:sz w:val="24"/>
        </w:rPr>
        <w:t>Мультилоуд</w:t>
      </w:r>
      <w:proofErr w:type="spellEnd"/>
      <w:r>
        <w:rPr>
          <w:sz w:val="24"/>
        </w:rPr>
        <w:t xml:space="preserve"> Си-375, </w:t>
      </w:r>
      <w:proofErr w:type="spellStart"/>
      <w:r>
        <w:rPr>
          <w:sz w:val="24"/>
        </w:rPr>
        <w:t>Нова-Т</w:t>
      </w:r>
      <w:proofErr w:type="spellEnd"/>
      <w:r>
        <w:rPr>
          <w:sz w:val="24"/>
        </w:rPr>
        <w:t>. Цифра, входящая в обозна</w:t>
      </w:r>
      <w:r>
        <w:rPr>
          <w:sz w:val="24"/>
        </w:rPr>
        <w:softHyphen/>
        <w:t xml:space="preserve">чение ВМС, указывает площадь меди в </w:t>
      </w:r>
      <w:proofErr w:type="spellStart"/>
      <w:r>
        <w:rPr>
          <w:sz w:val="24"/>
        </w:rPr>
        <w:t>кв.мм</w:t>
      </w:r>
      <w:proofErr w:type="spellEnd"/>
      <w:r>
        <w:rPr>
          <w:sz w:val="24"/>
        </w:rPr>
        <w:t>. Чем больше пло</w:t>
      </w:r>
      <w:r>
        <w:rPr>
          <w:sz w:val="24"/>
        </w:rPr>
        <w:softHyphen/>
        <w:t xml:space="preserve">щадь меди, тем </w:t>
      </w:r>
      <w:proofErr w:type="spellStart"/>
      <w:r>
        <w:rPr>
          <w:sz w:val="24"/>
        </w:rPr>
        <w:t>длительнее</w:t>
      </w:r>
      <w:proofErr w:type="spellEnd"/>
      <w:r>
        <w:rPr>
          <w:sz w:val="24"/>
        </w:rPr>
        <w:t xml:space="preserve"> срок и</w:t>
      </w:r>
      <w:r>
        <w:rPr>
          <w:sz w:val="24"/>
        </w:rPr>
        <w:t>с</w:t>
      </w:r>
      <w:r>
        <w:rPr>
          <w:sz w:val="24"/>
        </w:rPr>
        <w:t>пол</w:t>
      </w:r>
      <w:r>
        <w:rPr>
          <w:sz w:val="24"/>
        </w:rPr>
        <w:t>ь</w:t>
      </w:r>
      <w:r>
        <w:rPr>
          <w:sz w:val="24"/>
        </w:rPr>
        <w:t>зования ВМС. Введение меди позволило уменьши</w:t>
      </w:r>
      <w:r>
        <w:rPr>
          <w:sz w:val="24"/>
        </w:rPr>
        <w:t>ть размеры ВМС, что повлекло сниж</w:t>
      </w:r>
      <w:r>
        <w:rPr>
          <w:sz w:val="24"/>
        </w:rPr>
        <w:t>е</w:t>
      </w:r>
      <w:r>
        <w:rPr>
          <w:sz w:val="24"/>
        </w:rPr>
        <w:t>ние час</w:t>
      </w:r>
      <w:r>
        <w:rPr>
          <w:sz w:val="24"/>
        </w:rPr>
        <w:softHyphen/>
        <w:t>тоты болевого симптома и нарушений менструальной функции. С 1989 года, с</w:t>
      </w:r>
      <w:r>
        <w:rPr>
          <w:sz w:val="24"/>
        </w:rPr>
        <w:t>о</w:t>
      </w:r>
      <w:r>
        <w:rPr>
          <w:sz w:val="24"/>
        </w:rPr>
        <w:t>гласно рекомендациям ВОЗ, применение "петель" Лип пса и других инертных ВМС не рекомендуется в связи с более низ кой эффективностью и высокой</w:t>
      </w:r>
      <w:r>
        <w:rPr>
          <w:sz w:val="24"/>
        </w:rPr>
        <w:t xml:space="preserve"> частотой различных осложнений</w:t>
      </w:r>
      <w:r>
        <w:rPr>
          <w:i/>
          <w:sz w:val="24"/>
        </w:rPr>
        <w:t xml:space="preserve">. </w:t>
      </w:r>
      <w:r>
        <w:rPr>
          <w:sz w:val="24"/>
        </w:rPr>
        <w:t>их введении и использовании. В 1970 году возникла идея внутримато</w:t>
      </w:r>
      <w:r>
        <w:rPr>
          <w:sz w:val="24"/>
        </w:rPr>
        <w:t>ч</w:t>
      </w:r>
      <w:r>
        <w:rPr>
          <w:sz w:val="24"/>
        </w:rPr>
        <w:t xml:space="preserve">ного введения </w:t>
      </w:r>
      <w:proofErr w:type="spellStart"/>
      <w:r>
        <w:rPr>
          <w:sz w:val="24"/>
        </w:rPr>
        <w:t>прогестсрона</w:t>
      </w:r>
      <w:proofErr w:type="spellEnd"/>
      <w:r>
        <w:rPr>
          <w:sz w:val="24"/>
        </w:rPr>
        <w:t>, что явилось предпосылкой для комбинации двух видов ко</w:t>
      </w:r>
      <w:r>
        <w:rPr>
          <w:sz w:val="24"/>
        </w:rPr>
        <w:t>н</w:t>
      </w:r>
      <w:r>
        <w:rPr>
          <w:sz w:val="24"/>
        </w:rPr>
        <w:t xml:space="preserve">трацепции — внутриматочной и </w:t>
      </w:r>
      <w:proofErr w:type="spellStart"/>
      <w:r>
        <w:rPr>
          <w:sz w:val="24"/>
        </w:rPr>
        <w:t>гормональ</w:t>
      </w:r>
      <w:proofErr w:type="spellEnd"/>
      <w:r>
        <w:rPr>
          <w:sz w:val="24"/>
        </w:rPr>
        <w:t xml:space="preserve"> ной, с целью уменьшения недостатк</w:t>
      </w:r>
      <w:r>
        <w:rPr>
          <w:sz w:val="24"/>
        </w:rPr>
        <w:t>ов и ув</w:t>
      </w:r>
      <w:r>
        <w:rPr>
          <w:sz w:val="24"/>
        </w:rPr>
        <w:t>е</w:t>
      </w:r>
      <w:r>
        <w:rPr>
          <w:sz w:val="24"/>
        </w:rPr>
        <w:t>лич</w:t>
      </w:r>
      <w:r>
        <w:rPr>
          <w:sz w:val="24"/>
        </w:rPr>
        <w:t>е</w:t>
      </w:r>
      <w:r>
        <w:rPr>
          <w:sz w:val="24"/>
        </w:rPr>
        <w:t>ния преимущества</w:t>
      </w:r>
    </w:p>
    <w:p w:rsidR="00000000" w:rsidRDefault="00660815">
      <w:pPr>
        <w:pStyle w:val="a3"/>
      </w:pPr>
      <w:r>
        <w:t>каждого из них. Так появилась ВМС "</w:t>
      </w:r>
      <w:proofErr w:type="spellStart"/>
      <w:r>
        <w:t>Прогестасерт</w:t>
      </w:r>
      <w:proofErr w:type="spellEnd"/>
      <w:r>
        <w:t>". Эта ВМС не получила распростран</w:t>
      </w:r>
      <w:r>
        <w:t>е</w:t>
      </w:r>
      <w:r>
        <w:t>ния из-за кратковременности использования (1 год) и достаточно дорогой цены. С 1975 по 1990 год разраб</w:t>
      </w:r>
      <w:r>
        <w:t>а</w:t>
      </w:r>
      <w:r>
        <w:t>тыва</w:t>
      </w:r>
      <w:r>
        <w:softHyphen/>
        <w:t>лась новая гормональная силиконовая с</w:t>
      </w:r>
      <w:r>
        <w:t>пираль, названная "</w:t>
      </w:r>
      <w:proofErr w:type="spellStart"/>
      <w:r>
        <w:t>Лево-нова</w:t>
      </w:r>
      <w:proofErr w:type="spellEnd"/>
      <w:r>
        <w:t xml:space="preserve">", выделяющая 20 </w:t>
      </w:r>
      <w:proofErr w:type="spellStart"/>
      <w:r>
        <w:t>мкг</w:t>
      </w:r>
      <w:proofErr w:type="spellEnd"/>
      <w:r>
        <w:t xml:space="preserve"> </w:t>
      </w:r>
      <w:proofErr w:type="spellStart"/>
      <w:r>
        <w:t>левоноргестрела</w:t>
      </w:r>
      <w:proofErr w:type="spellEnd"/>
      <w:r>
        <w:t xml:space="preserve"> в сутки, что обеспечи</w:t>
      </w:r>
      <w:r>
        <w:softHyphen/>
        <w:t xml:space="preserve">вает максимальный </w:t>
      </w:r>
      <w:proofErr w:type="spellStart"/>
      <w:r>
        <w:t>ко</w:t>
      </w:r>
      <w:r>
        <w:t>н</w:t>
      </w:r>
      <w:r>
        <w:t>трацептивный</w:t>
      </w:r>
      <w:proofErr w:type="spellEnd"/>
      <w:r>
        <w:t xml:space="preserve"> эффект в течение 5 лет и уст</w:t>
      </w:r>
      <w:r>
        <w:softHyphen/>
        <w:t>раняет многие нежелательные побочные э</w:t>
      </w:r>
      <w:r>
        <w:t>ф</w:t>
      </w:r>
      <w:r>
        <w:t>фекты инертных и медь</w:t>
      </w:r>
      <w:r>
        <w:softHyphen/>
        <w:t>содержащих ВМС.</w:t>
      </w:r>
    </w:p>
    <w:p w:rsidR="00000000" w:rsidRDefault="00660815">
      <w:pPr>
        <w:jc w:val="both"/>
        <w:rPr>
          <w:sz w:val="24"/>
        </w:rPr>
      </w:pPr>
    </w:p>
    <w:p w:rsidR="00000000" w:rsidRDefault="00660815">
      <w:pPr>
        <w:jc w:val="both"/>
        <w:rPr>
          <w:b/>
          <w:i/>
          <w:sz w:val="24"/>
        </w:rPr>
      </w:pPr>
    </w:p>
    <w:p w:rsidR="00000000" w:rsidRDefault="00660815">
      <w:pPr>
        <w:jc w:val="both"/>
        <w:rPr>
          <w:b/>
          <w:i/>
          <w:sz w:val="24"/>
        </w:rPr>
      </w:pPr>
    </w:p>
    <w:p w:rsidR="00000000" w:rsidRDefault="00660815">
      <w:pPr>
        <w:pStyle w:val="3"/>
      </w:pPr>
      <w:r>
        <w:lastRenderedPageBreak/>
        <w:t>Механизм действия ВМС</w:t>
      </w:r>
    </w:p>
    <w:p w:rsidR="00000000" w:rsidRDefault="00660815">
      <w:pPr>
        <w:ind w:firstLine="720"/>
        <w:jc w:val="both"/>
        <w:rPr>
          <w:sz w:val="24"/>
        </w:rPr>
      </w:pPr>
      <w:r>
        <w:rPr>
          <w:sz w:val="24"/>
        </w:rPr>
        <w:t>Большинство исследователей считают, что ВМС предотвра</w:t>
      </w:r>
      <w:r>
        <w:rPr>
          <w:sz w:val="24"/>
        </w:rPr>
        <w:softHyphen/>
        <w:t>щают оплодотворение, препя</w:t>
      </w:r>
      <w:r>
        <w:rPr>
          <w:sz w:val="24"/>
        </w:rPr>
        <w:t>т</w:t>
      </w:r>
      <w:r>
        <w:rPr>
          <w:sz w:val="24"/>
        </w:rPr>
        <w:t>ствуя соединению яйцеклетки со сперматозоидами за счет уменьшения числа и активн</w:t>
      </w:r>
      <w:r>
        <w:rPr>
          <w:sz w:val="24"/>
        </w:rPr>
        <w:t>о</w:t>
      </w:r>
      <w:r>
        <w:rPr>
          <w:sz w:val="24"/>
        </w:rPr>
        <w:t>сти спер</w:t>
      </w:r>
      <w:r>
        <w:rPr>
          <w:sz w:val="24"/>
        </w:rPr>
        <w:softHyphen/>
        <w:t>матозоидов, достигаю</w:t>
      </w:r>
      <w:r>
        <w:rPr>
          <w:sz w:val="24"/>
        </w:rPr>
        <w:t>щих маточных труб. Суммируя предполо</w:t>
      </w:r>
      <w:r>
        <w:rPr>
          <w:sz w:val="24"/>
        </w:rPr>
        <w:softHyphen/>
        <w:t>жительные мех</w:t>
      </w:r>
      <w:r>
        <w:rPr>
          <w:sz w:val="24"/>
        </w:rPr>
        <w:t>а</w:t>
      </w:r>
      <w:r>
        <w:rPr>
          <w:sz w:val="24"/>
        </w:rPr>
        <w:t>низмы действия ВМС, можно заключить, что до наступления оплодотворения ВМС ок</w:t>
      </w:r>
      <w:r>
        <w:rPr>
          <w:sz w:val="24"/>
        </w:rPr>
        <w:t>а</w:t>
      </w:r>
      <w:r>
        <w:rPr>
          <w:sz w:val="24"/>
        </w:rPr>
        <w:t>зывает сл</w:t>
      </w:r>
      <w:r>
        <w:rPr>
          <w:sz w:val="24"/>
        </w:rPr>
        <w:t>е</w:t>
      </w:r>
      <w:r>
        <w:rPr>
          <w:sz w:val="24"/>
        </w:rPr>
        <w:t xml:space="preserve">дующие </w:t>
      </w:r>
      <w:proofErr w:type="spellStart"/>
      <w:r>
        <w:rPr>
          <w:sz w:val="24"/>
        </w:rPr>
        <w:t>кон</w:t>
      </w:r>
      <w:r>
        <w:rPr>
          <w:sz w:val="24"/>
        </w:rPr>
        <w:softHyphen/>
        <w:t>трацептивные</w:t>
      </w:r>
      <w:proofErr w:type="spellEnd"/>
      <w:r>
        <w:rPr>
          <w:sz w:val="24"/>
        </w:rPr>
        <w:t xml:space="preserve"> эффекты: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>— уменьшает активность и выживаемость сперматозоидов, при</w:t>
      </w:r>
      <w:r>
        <w:rPr>
          <w:sz w:val="24"/>
        </w:rPr>
        <w:softHyphen/>
        <w:t>чем добавление меди ус</w:t>
      </w:r>
      <w:r>
        <w:rPr>
          <w:sz w:val="24"/>
        </w:rPr>
        <w:t>и</w:t>
      </w:r>
      <w:r>
        <w:rPr>
          <w:sz w:val="24"/>
        </w:rPr>
        <w:t>лив</w:t>
      </w:r>
      <w:r>
        <w:rPr>
          <w:sz w:val="24"/>
        </w:rPr>
        <w:t xml:space="preserve">ает </w:t>
      </w:r>
      <w:proofErr w:type="spellStart"/>
      <w:r>
        <w:rPr>
          <w:sz w:val="24"/>
        </w:rPr>
        <w:t>сперматотоксический</w:t>
      </w:r>
      <w:proofErr w:type="spellEnd"/>
      <w:r>
        <w:rPr>
          <w:sz w:val="24"/>
        </w:rPr>
        <w:t xml:space="preserve"> э</w:t>
      </w:r>
      <w:r>
        <w:rPr>
          <w:sz w:val="24"/>
        </w:rPr>
        <w:t>ф</w:t>
      </w:r>
      <w:r>
        <w:rPr>
          <w:sz w:val="24"/>
        </w:rPr>
        <w:t>фект;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 xml:space="preserve">— усиливает </w:t>
      </w:r>
      <w:proofErr w:type="spellStart"/>
      <w:r>
        <w:rPr>
          <w:sz w:val="24"/>
        </w:rPr>
        <w:t>спермицидный</w:t>
      </w:r>
      <w:proofErr w:type="spellEnd"/>
      <w:r>
        <w:rPr>
          <w:sz w:val="24"/>
        </w:rPr>
        <w:t xml:space="preserve"> эффект слизи эндометрия за счет увеличения количества </w:t>
      </w:r>
      <w:proofErr w:type="spellStart"/>
      <w:r>
        <w:rPr>
          <w:sz w:val="24"/>
        </w:rPr>
        <w:t>л</w:t>
      </w:r>
      <w:r>
        <w:rPr>
          <w:sz w:val="24"/>
        </w:rPr>
        <w:t>и</w:t>
      </w:r>
      <w:r>
        <w:rPr>
          <w:sz w:val="24"/>
        </w:rPr>
        <w:t>зоцима</w:t>
      </w:r>
      <w:proofErr w:type="spellEnd"/>
      <w:r>
        <w:rPr>
          <w:sz w:val="24"/>
        </w:rPr>
        <w:t xml:space="preserve"> и продуктов его распада, что про</w:t>
      </w:r>
      <w:r>
        <w:rPr>
          <w:sz w:val="24"/>
        </w:rPr>
        <w:softHyphen/>
        <w:t xml:space="preserve">исходит в связи с </w:t>
      </w:r>
      <w:proofErr w:type="spellStart"/>
      <w:r>
        <w:rPr>
          <w:sz w:val="24"/>
        </w:rPr>
        <w:t>полиморфноядерной</w:t>
      </w:r>
      <w:proofErr w:type="spellEnd"/>
      <w:r>
        <w:rPr>
          <w:sz w:val="24"/>
        </w:rPr>
        <w:t xml:space="preserve"> лейкоц</w:t>
      </w:r>
      <w:r>
        <w:rPr>
          <w:sz w:val="24"/>
        </w:rPr>
        <w:t>и</w:t>
      </w:r>
      <w:r>
        <w:rPr>
          <w:sz w:val="24"/>
        </w:rPr>
        <w:t>тарной и</w:t>
      </w:r>
      <w:r>
        <w:rPr>
          <w:sz w:val="24"/>
        </w:rPr>
        <w:t>н</w:t>
      </w:r>
      <w:r>
        <w:rPr>
          <w:sz w:val="24"/>
        </w:rPr>
        <w:t>фильтра</w:t>
      </w:r>
      <w:r>
        <w:rPr>
          <w:sz w:val="24"/>
        </w:rPr>
        <w:softHyphen/>
        <w:t>цией эндометрия в ответ на инородное тело;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>— уменьшает срок жизни яйцеклетки. В случае оплодотворения яйцеклетки наступлению беременнос</w:t>
      </w:r>
      <w:r>
        <w:rPr>
          <w:sz w:val="24"/>
        </w:rPr>
        <w:softHyphen/>
        <w:t>ти препятствуют сл</w:t>
      </w:r>
      <w:r>
        <w:rPr>
          <w:sz w:val="24"/>
        </w:rPr>
        <w:t>е</w:t>
      </w:r>
      <w:r>
        <w:rPr>
          <w:sz w:val="24"/>
        </w:rPr>
        <w:t>дующие механизмы: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>— ВМС вызывает усиление перистальтики маточных труб, что ведет к ускоренному поп</w:t>
      </w:r>
      <w:r>
        <w:rPr>
          <w:sz w:val="24"/>
        </w:rPr>
        <w:t>а</w:t>
      </w:r>
      <w:r>
        <w:rPr>
          <w:sz w:val="24"/>
        </w:rPr>
        <w:t>данию яйцеклетки в матку, когда еще нет готов</w:t>
      </w:r>
      <w:r>
        <w:rPr>
          <w:sz w:val="24"/>
        </w:rPr>
        <w:t>ности тро4юбласта и слизистой матки к имплантации.</w:t>
      </w:r>
    </w:p>
    <w:p w:rsidR="00000000" w:rsidRDefault="00660815">
      <w:pPr>
        <w:jc w:val="both"/>
        <w:rPr>
          <w:sz w:val="24"/>
        </w:rPr>
      </w:pPr>
      <w:r>
        <w:rPr>
          <w:sz w:val="24"/>
        </w:rPr>
        <w:t>— ВМС вызывает асептическое воспаление, приводящее к акти</w:t>
      </w:r>
      <w:r>
        <w:rPr>
          <w:sz w:val="24"/>
        </w:rPr>
        <w:softHyphen/>
        <w:t xml:space="preserve">вации </w:t>
      </w:r>
      <w:proofErr w:type="spellStart"/>
      <w:r>
        <w:rPr>
          <w:sz w:val="24"/>
        </w:rPr>
        <w:t>фосфатаз</w:t>
      </w:r>
      <w:proofErr w:type="spellEnd"/>
      <w:r>
        <w:rPr>
          <w:sz w:val="24"/>
        </w:rPr>
        <w:t>, измен</w:t>
      </w:r>
      <w:r>
        <w:rPr>
          <w:sz w:val="24"/>
        </w:rPr>
        <w:t>е</w:t>
      </w:r>
      <w:r>
        <w:rPr>
          <w:sz w:val="24"/>
        </w:rPr>
        <w:t>нию концентрации гликогена и н</w:t>
      </w:r>
      <w:r>
        <w:rPr>
          <w:sz w:val="24"/>
        </w:rPr>
        <w:t>а</w:t>
      </w:r>
      <w:r>
        <w:rPr>
          <w:sz w:val="24"/>
        </w:rPr>
        <w:t>рушению имплантации яйцеклетки.</w:t>
      </w:r>
    </w:p>
    <w:p w:rsidR="00000000" w:rsidRDefault="00660815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Контрацептивное</w:t>
      </w:r>
      <w:proofErr w:type="spellEnd"/>
      <w:r>
        <w:rPr>
          <w:sz w:val="24"/>
        </w:rPr>
        <w:t xml:space="preserve"> действие </w:t>
      </w:r>
      <w:proofErr w:type="spellStart"/>
      <w:r>
        <w:rPr>
          <w:sz w:val="24"/>
        </w:rPr>
        <w:t>гормоносодсржащих</w:t>
      </w:r>
      <w:proofErr w:type="spellEnd"/>
      <w:r>
        <w:rPr>
          <w:sz w:val="24"/>
        </w:rPr>
        <w:t xml:space="preserve"> ВМС обуслов</w:t>
      </w:r>
      <w:r>
        <w:rPr>
          <w:sz w:val="24"/>
        </w:rPr>
        <w:softHyphen/>
        <w:t>лено по</w:t>
      </w:r>
      <w:r>
        <w:rPr>
          <w:sz w:val="24"/>
        </w:rPr>
        <w:t>стоянным выдел</w:t>
      </w:r>
      <w:r>
        <w:rPr>
          <w:sz w:val="24"/>
        </w:rPr>
        <w:t>е</w:t>
      </w:r>
      <w:r>
        <w:rPr>
          <w:sz w:val="24"/>
        </w:rPr>
        <w:t xml:space="preserve">нием </w:t>
      </w:r>
      <w:proofErr w:type="spellStart"/>
      <w:r>
        <w:rPr>
          <w:sz w:val="24"/>
        </w:rPr>
        <w:t>гсстагсно</w:t>
      </w:r>
      <w:r>
        <w:rPr>
          <w:sz w:val="24"/>
        </w:rPr>
        <w:t>в</w:t>
      </w:r>
      <w:proofErr w:type="spellEnd"/>
      <w:r>
        <w:rPr>
          <w:sz w:val="24"/>
        </w:rPr>
        <w:t>, что ведет к угнетению пролиф</w:t>
      </w:r>
      <w:r>
        <w:rPr>
          <w:sz w:val="24"/>
        </w:rPr>
        <w:t xml:space="preserve">еративных процессов в эндометрии вплоть до атрофии. </w:t>
      </w:r>
      <w:proofErr w:type="spellStart"/>
      <w:r>
        <w:rPr>
          <w:sz w:val="24"/>
        </w:rPr>
        <w:t>Суп-рессия</w:t>
      </w:r>
      <w:proofErr w:type="spellEnd"/>
      <w:r>
        <w:rPr>
          <w:sz w:val="24"/>
        </w:rPr>
        <w:t xml:space="preserve"> эндометрия вызывает уменьшение менструальной </w:t>
      </w:r>
      <w:proofErr w:type="spellStart"/>
      <w:r>
        <w:rPr>
          <w:sz w:val="24"/>
        </w:rPr>
        <w:t>кров</w:t>
      </w:r>
      <w:r>
        <w:rPr>
          <w:sz w:val="24"/>
        </w:rPr>
        <w:t>о</w:t>
      </w:r>
      <w:r>
        <w:rPr>
          <w:sz w:val="24"/>
        </w:rPr>
        <w:t>по</w:t>
      </w:r>
      <w:r>
        <w:rPr>
          <w:sz w:val="24"/>
        </w:rPr>
        <w:softHyphen/>
        <w:t>тери</w:t>
      </w:r>
      <w:proofErr w:type="spellEnd"/>
      <w:r>
        <w:rPr>
          <w:sz w:val="24"/>
        </w:rPr>
        <w:t xml:space="preserve"> от 60 до 80 %,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ay</w:t>
      </w:r>
      <w:proofErr w:type="spellEnd"/>
      <w:r>
        <w:rPr>
          <w:sz w:val="24"/>
        </w:rPr>
        <w:t xml:space="preserve"> 15 </w:t>
      </w:r>
      <w:r>
        <w:rPr>
          <w:i/>
          <w:sz w:val="24"/>
        </w:rPr>
        <w:t>%</w:t>
      </w:r>
      <w:r>
        <w:rPr>
          <w:sz w:val="24"/>
        </w:rPr>
        <w:t xml:space="preserve"> женщин даже развивается аменорея, проходящая после </w:t>
      </w:r>
      <w:r>
        <w:rPr>
          <w:sz w:val="24"/>
        </w:rPr>
        <w:t>уд</w:t>
      </w:r>
      <w:r>
        <w:rPr>
          <w:sz w:val="24"/>
        </w:rPr>
        <w:t>а</w:t>
      </w:r>
      <w:r>
        <w:rPr>
          <w:sz w:val="24"/>
        </w:rPr>
        <w:t xml:space="preserve">ления ВМС. Снижение менструальной </w:t>
      </w:r>
      <w:proofErr w:type="spellStart"/>
      <w:r>
        <w:rPr>
          <w:sz w:val="24"/>
        </w:rPr>
        <w:t>кро</w:t>
      </w:r>
      <w:r>
        <w:rPr>
          <w:sz w:val="24"/>
        </w:rPr>
        <w:softHyphen/>
        <w:t>вопотери</w:t>
      </w:r>
      <w:proofErr w:type="spellEnd"/>
      <w:r>
        <w:rPr>
          <w:sz w:val="24"/>
        </w:rPr>
        <w:t xml:space="preserve"> приводит к улучшению баланса жел</w:t>
      </w:r>
      <w:r>
        <w:rPr>
          <w:sz w:val="24"/>
        </w:rPr>
        <w:t>е</w:t>
      </w:r>
      <w:r>
        <w:rPr>
          <w:sz w:val="24"/>
        </w:rPr>
        <w:t>за и повышению ге</w:t>
      </w:r>
      <w:r>
        <w:rPr>
          <w:sz w:val="24"/>
        </w:rPr>
        <w:softHyphen/>
        <w:t xml:space="preserve">моглобина. Снижение </w:t>
      </w:r>
      <w:proofErr w:type="spellStart"/>
      <w:r>
        <w:rPr>
          <w:sz w:val="24"/>
        </w:rPr>
        <w:t>кров</w:t>
      </w:r>
      <w:r>
        <w:rPr>
          <w:sz w:val="24"/>
        </w:rPr>
        <w:t>о</w:t>
      </w:r>
      <w:r>
        <w:rPr>
          <w:sz w:val="24"/>
        </w:rPr>
        <w:t>потери</w:t>
      </w:r>
      <w:proofErr w:type="spellEnd"/>
      <w:r>
        <w:rPr>
          <w:sz w:val="24"/>
        </w:rPr>
        <w:t>, "неактивное" состояние эндо</w:t>
      </w:r>
      <w:r>
        <w:rPr>
          <w:sz w:val="24"/>
        </w:rPr>
        <w:softHyphen/>
        <w:t xml:space="preserve">метрия, увеличение вязкости слизи под действием </w:t>
      </w:r>
      <w:proofErr w:type="spellStart"/>
      <w:r>
        <w:rPr>
          <w:sz w:val="24"/>
        </w:rPr>
        <w:t>гсстагснов</w:t>
      </w:r>
      <w:proofErr w:type="spellEnd"/>
      <w:r>
        <w:rPr>
          <w:sz w:val="24"/>
        </w:rPr>
        <w:t xml:space="preserve"> обес</w:t>
      </w:r>
      <w:r>
        <w:rPr>
          <w:sz w:val="24"/>
        </w:rPr>
        <w:softHyphen/>
        <w:t>печивают снижение риска воспал</w:t>
      </w:r>
      <w:r>
        <w:rPr>
          <w:sz w:val="24"/>
        </w:rPr>
        <w:t xml:space="preserve">ительных заболеваний органов малого </w:t>
      </w:r>
      <w:proofErr w:type="spellStart"/>
      <w:r>
        <w:rPr>
          <w:sz w:val="24"/>
        </w:rPr>
        <w:t>таза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Ингибирующсе</w:t>
      </w:r>
      <w:proofErr w:type="spellEnd"/>
      <w:r>
        <w:rPr>
          <w:sz w:val="24"/>
        </w:rPr>
        <w:t xml:space="preserve"> влияние </w:t>
      </w:r>
      <w:proofErr w:type="spellStart"/>
      <w:r>
        <w:rPr>
          <w:sz w:val="24"/>
        </w:rPr>
        <w:t>лев</w:t>
      </w:r>
      <w:r>
        <w:rPr>
          <w:sz w:val="24"/>
        </w:rPr>
        <w:t>о</w:t>
      </w:r>
      <w:r>
        <w:rPr>
          <w:sz w:val="24"/>
        </w:rPr>
        <w:t>но</w:t>
      </w:r>
      <w:r>
        <w:rPr>
          <w:sz w:val="24"/>
        </w:rPr>
        <w:t>р</w:t>
      </w:r>
      <w:r>
        <w:rPr>
          <w:sz w:val="24"/>
        </w:rPr>
        <w:t>гестрсла</w:t>
      </w:r>
      <w:proofErr w:type="spellEnd"/>
      <w:r>
        <w:rPr>
          <w:sz w:val="24"/>
        </w:rPr>
        <w:t xml:space="preserve"> на эндомет</w:t>
      </w:r>
      <w:r>
        <w:rPr>
          <w:sz w:val="24"/>
        </w:rPr>
        <w:softHyphen/>
        <w:t xml:space="preserve">рий и продукцию </w:t>
      </w:r>
      <w:proofErr w:type="spellStart"/>
      <w:r>
        <w:rPr>
          <w:sz w:val="24"/>
        </w:rPr>
        <w:t>простагландинов</w:t>
      </w:r>
      <w:proofErr w:type="spellEnd"/>
      <w:r>
        <w:rPr>
          <w:sz w:val="24"/>
        </w:rPr>
        <w:t xml:space="preserve"> объясняет уменьшение си</w:t>
      </w:r>
      <w:r>
        <w:rPr>
          <w:sz w:val="24"/>
        </w:rPr>
        <w:t>м</w:t>
      </w:r>
      <w:r>
        <w:rPr>
          <w:sz w:val="24"/>
        </w:rPr>
        <w:t xml:space="preserve">птомов </w:t>
      </w:r>
      <w:proofErr w:type="spellStart"/>
      <w:r>
        <w:rPr>
          <w:sz w:val="24"/>
        </w:rPr>
        <w:t>альгодисменореи</w:t>
      </w:r>
      <w:proofErr w:type="spellEnd"/>
      <w:r>
        <w:rPr>
          <w:sz w:val="24"/>
        </w:rPr>
        <w:t>. Кроме того, особенно в первый год примене</w:t>
      </w:r>
      <w:r>
        <w:rPr>
          <w:sz w:val="24"/>
        </w:rPr>
        <w:softHyphen/>
        <w:t>ния, нарушается овуляция, поэтому частота на</w:t>
      </w:r>
      <w:r>
        <w:rPr>
          <w:sz w:val="24"/>
        </w:rPr>
        <w:t>ступления беремен</w:t>
      </w:r>
      <w:r>
        <w:rPr>
          <w:sz w:val="24"/>
        </w:rPr>
        <w:softHyphen/>
        <w:t xml:space="preserve">ности при применении </w:t>
      </w:r>
      <w:proofErr w:type="spellStart"/>
      <w:r>
        <w:rPr>
          <w:sz w:val="24"/>
        </w:rPr>
        <w:t>гормоновыд</w:t>
      </w:r>
      <w:r>
        <w:rPr>
          <w:sz w:val="24"/>
        </w:rPr>
        <w:t>е</w:t>
      </w:r>
      <w:r>
        <w:rPr>
          <w:sz w:val="24"/>
        </w:rPr>
        <w:t>ляющих</w:t>
      </w:r>
      <w:proofErr w:type="spellEnd"/>
      <w:r>
        <w:rPr>
          <w:sz w:val="24"/>
        </w:rPr>
        <w:t xml:space="preserve"> ВМС еще ниже, чем у медьс</w:t>
      </w:r>
      <w:r>
        <w:rPr>
          <w:sz w:val="24"/>
        </w:rPr>
        <w:t>о</w:t>
      </w:r>
      <w:r>
        <w:rPr>
          <w:sz w:val="24"/>
        </w:rPr>
        <w:t>держащих</w:t>
      </w:r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Luukkainen</w:t>
      </w:r>
      <w:proofErr w:type="spellEnd"/>
      <w:r>
        <w:rPr>
          <w:sz w:val="24"/>
        </w:rPr>
        <w:t xml:space="preserve"> Т. 1993).</w:t>
      </w:r>
    </w:p>
    <w:p w:rsidR="00000000" w:rsidRDefault="00660815">
      <w:pPr>
        <w:jc w:val="both"/>
        <w:rPr>
          <w:b/>
          <w:i/>
          <w:sz w:val="24"/>
          <w:lang w:val="en-US"/>
        </w:rPr>
      </w:pPr>
    </w:p>
    <w:p w:rsidR="00000000" w:rsidRDefault="00660815">
      <w:pPr>
        <w:jc w:val="both"/>
        <w:rPr>
          <w:b/>
          <w:i/>
          <w:sz w:val="24"/>
          <w:lang w:val="en-US"/>
        </w:rPr>
      </w:pPr>
    </w:p>
    <w:p w:rsidR="00000000" w:rsidRDefault="00660815">
      <w:pPr>
        <w:pStyle w:val="4"/>
        <w:rPr>
          <w:i/>
          <w:sz w:val="28"/>
        </w:rPr>
      </w:pPr>
      <w:r>
        <w:rPr>
          <w:i/>
          <w:sz w:val="28"/>
        </w:rPr>
        <w:t>ПРЕИМУЩЕСТВА ВМС</w:t>
      </w:r>
    </w:p>
    <w:p w:rsidR="00000000" w:rsidRDefault="00660815">
      <w:pPr>
        <w:numPr>
          <w:ilvl w:val="12"/>
          <w:numId w:val="0"/>
        </w:numPr>
        <w:rPr>
          <w:sz w:val="24"/>
        </w:rPr>
      </w:pPr>
      <w:proofErr w:type="spellStart"/>
      <w:r>
        <w:rPr>
          <w:b/>
          <w:sz w:val="24"/>
        </w:rPr>
        <w:t>Контрацептивные</w:t>
      </w:r>
      <w:proofErr w:type="spellEnd"/>
      <w:r>
        <w:rPr>
          <w:sz w:val="24"/>
        </w:rPr>
        <w:t xml:space="preserve">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Высокая эффективность (0,6-0,8 беременностей на 100 женщин в течение первого года использов</w:t>
      </w:r>
      <w:r>
        <w:rPr>
          <w:sz w:val="24"/>
        </w:rPr>
        <w:t xml:space="preserve">ания </w:t>
      </w:r>
      <w:proofErr w:type="spellStart"/>
      <w:r>
        <w:rPr>
          <w:sz w:val="24"/>
        </w:rPr>
        <w:t>Коппер-Т</w:t>
      </w:r>
      <w:proofErr w:type="spellEnd"/>
      <w:r>
        <w:rPr>
          <w:sz w:val="24"/>
        </w:rPr>
        <w:t xml:space="preserve"> 380А)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Быстрый эффект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Длительный срок действия (до 10 лет для </w:t>
      </w:r>
      <w:proofErr w:type="spellStart"/>
      <w:r>
        <w:rPr>
          <w:sz w:val="24"/>
        </w:rPr>
        <w:t>Коппер-Т</w:t>
      </w:r>
      <w:proofErr w:type="spellEnd"/>
      <w:r>
        <w:rPr>
          <w:sz w:val="24"/>
        </w:rPr>
        <w:t xml:space="preserve"> 380А)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Отсутствие связи с половым актом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Отсутствие влияния на грудное вскармливание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Быстрое восстановление фертильности после удаления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Мало побочных эффектов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После вв</w:t>
      </w:r>
      <w:r>
        <w:rPr>
          <w:sz w:val="24"/>
        </w:rPr>
        <w:t xml:space="preserve">едения необходим один контрольный визит; в дальнейшем - в случае возникновения проблем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Метод не требует ежедневного контроля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Недорогой метод (</w:t>
      </w:r>
      <w:proofErr w:type="spellStart"/>
      <w:r>
        <w:rPr>
          <w:sz w:val="24"/>
        </w:rPr>
        <w:t>Коппер-Т</w:t>
      </w:r>
      <w:proofErr w:type="spellEnd"/>
      <w:r>
        <w:rPr>
          <w:sz w:val="24"/>
        </w:rPr>
        <w:t xml:space="preserve"> 380А) </w:t>
      </w:r>
    </w:p>
    <w:p w:rsidR="00000000" w:rsidRDefault="00660815">
      <w:pPr>
        <w:numPr>
          <w:ilvl w:val="12"/>
          <w:numId w:val="0"/>
        </w:numPr>
        <w:rPr>
          <w:b/>
          <w:sz w:val="24"/>
        </w:rPr>
      </w:pPr>
    </w:p>
    <w:p w:rsidR="00000000" w:rsidRDefault="00660815">
      <w:pPr>
        <w:numPr>
          <w:ilvl w:val="12"/>
          <w:numId w:val="0"/>
        </w:numPr>
        <w:rPr>
          <w:sz w:val="24"/>
        </w:rPr>
      </w:pPr>
      <w:proofErr w:type="spellStart"/>
      <w:r>
        <w:rPr>
          <w:b/>
          <w:sz w:val="24"/>
        </w:rPr>
        <w:t>Неконтрацептивные</w:t>
      </w:r>
      <w:proofErr w:type="spellEnd"/>
    </w:p>
    <w:p w:rsidR="00000000" w:rsidRDefault="00660815">
      <w:pPr>
        <w:numPr>
          <w:ilvl w:val="12"/>
          <w:numId w:val="0"/>
        </w:numPr>
        <w:rPr>
          <w:sz w:val="24"/>
        </w:rPr>
      </w:pPr>
      <w:proofErr w:type="spellStart"/>
      <w:r>
        <w:rPr>
          <w:sz w:val="24"/>
        </w:rPr>
        <w:t>Прогестинсодержащие</w:t>
      </w:r>
      <w:proofErr w:type="spellEnd"/>
      <w:r>
        <w:rPr>
          <w:sz w:val="24"/>
        </w:rPr>
        <w:t xml:space="preserve"> ВМС: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Уменьшают менструальные боли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Уменьшают менструальн</w:t>
      </w:r>
      <w:r>
        <w:rPr>
          <w:sz w:val="24"/>
        </w:rPr>
        <w:t xml:space="preserve">ое кровотечение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Оказывают лечебный эффект при </w:t>
      </w:r>
      <w:proofErr w:type="spellStart"/>
      <w:r>
        <w:rPr>
          <w:sz w:val="24"/>
        </w:rPr>
        <w:t>дисменорее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мастальгии</w:t>
      </w:r>
      <w:proofErr w:type="spellEnd"/>
      <w:r>
        <w:rPr>
          <w:sz w:val="24"/>
        </w:rPr>
        <w:t xml:space="preserve"> </w:t>
      </w:r>
    </w:p>
    <w:p w:rsidR="00000000" w:rsidRDefault="00660815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Медь- и </w:t>
      </w:r>
      <w:proofErr w:type="spellStart"/>
      <w:r>
        <w:rPr>
          <w:sz w:val="24"/>
        </w:rPr>
        <w:t>прогестинсодержащие</w:t>
      </w:r>
      <w:proofErr w:type="spellEnd"/>
      <w:r>
        <w:rPr>
          <w:sz w:val="24"/>
        </w:rPr>
        <w:t xml:space="preserve"> ВМС: </w:t>
      </w:r>
    </w:p>
    <w:p w:rsidR="00000000" w:rsidRDefault="00660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Уменьшают риск внематочной беременности по сравнению с женщинами, не использующими методы регуляции рождаемости </w:t>
      </w:r>
    </w:p>
    <w:p w:rsidR="00000000" w:rsidRDefault="00660815">
      <w:pPr>
        <w:jc w:val="both"/>
        <w:rPr>
          <w:b/>
          <w:i/>
          <w:sz w:val="24"/>
          <w:lang w:val="en-US"/>
        </w:rPr>
      </w:pPr>
    </w:p>
    <w:p w:rsidR="00000000" w:rsidRDefault="00660815">
      <w:pPr>
        <w:pStyle w:val="3"/>
        <w:rPr>
          <w:lang w:val="en-US"/>
        </w:rPr>
      </w:pPr>
      <w:r>
        <w:t>Недостатки метода</w:t>
      </w:r>
    </w:p>
    <w:p w:rsidR="00000000" w:rsidRDefault="00660815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Требуется наличие подготовленного м</w:t>
      </w:r>
      <w:r>
        <w:rPr>
          <w:sz w:val="24"/>
        </w:rPr>
        <w:t xml:space="preserve">едицинского работника для введения и удаления ВМС </w:t>
      </w:r>
    </w:p>
    <w:p w:rsidR="00000000" w:rsidRDefault="00660815">
      <w:pPr>
        <w:jc w:val="both"/>
        <w:rPr>
          <w:sz w:val="24"/>
          <w:lang w:val="en-US"/>
        </w:rPr>
      </w:pPr>
    </w:p>
    <w:p w:rsidR="00000000" w:rsidRDefault="00660815">
      <w:pPr>
        <w:numPr>
          <w:ilvl w:val="0"/>
          <w:numId w:val="11"/>
        </w:numPr>
        <w:jc w:val="both"/>
        <w:rPr>
          <w:sz w:val="24"/>
          <w:lang w:val="en-US"/>
        </w:rPr>
      </w:pPr>
      <w:r>
        <w:rPr>
          <w:sz w:val="24"/>
        </w:rPr>
        <w:t>У</w:t>
      </w:r>
      <w:r>
        <w:rPr>
          <w:sz w:val="24"/>
        </w:rPr>
        <w:t xml:space="preserve">величение менструальной </w:t>
      </w:r>
      <w:proofErr w:type="spellStart"/>
      <w:r>
        <w:rPr>
          <w:sz w:val="24"/>
        </w:rPr>
        <w:t>кровопотери</w:t>
      </w:r>
      <w:proofErr w:type="spellEnd"/>
      <w:r>
        <w:rPr>
          <w:sz w:val="24"/>
        </w:rPr>
        <w:t>, а иногда и болей (для негормональных ВМС) в первые месяцы после введения ВМС,</w:t>
      </w:r>
    </w:p>
    <w:p w:rsidR="00000000" w:rsidRDefault="00660815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Перед введением требуется гинекологический осмотр и рекомендуется обследование на ЗППП </w:t>
      </w:r>
    </w:p>
    <w:p w:rsidR="00000000" w:rsidRDefault="00660815">
      <w:pPr>
        <w:jc w:val="both"/>
        <w:rPr>
          <w:sz w:val="24"/>
          <w:lang w:val="en-US"/>
        </w:rPr>
      </w:pPr>
    </w:p>
    <w:p w:rsidR="00000000" w:rsidRDefault="00660815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озм</w:t>
      </w:r>
      <w:r>
        <w:rPr>
          <w:sz w:val="24"/>
        </w:rPr>
        <w:t>ожны мажущие кровянистые выделения до и после месячных,</w:t>
      </w:r>
    </w:p>
    <w:p w:rsidR="00000000" w:rsidRDefault="00660815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 xml:space="preserve"> женщин группы риска по ЗППП возможно </w:t>
      </w:r>
      <w:r>
        <w:rPr>
          <w:sz w:val="24"/>
        </w:rPr>
        <w:t>развитие</w:t>
      </w:r>
    </w:p>
    <w:p w:rsidR="00000000" w:rsidRDefault="00660815">
      <w:pPr>
        <w:ind w:left="72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атологии.</w:t>
      </w:r>
    </w:p>
    <w:p w:rsidR="00000000" w:rsidRDefault="00660815">
      <w:pPr>
        <w:pStyle w:val="a3"/>
        <w:numPr>
          <w:ilvl w:val="0"/>
          <w:numId w:val="11"/>
        </w:numPr>
      </w:pPr>
      <w:r>
        <w:t>Н</w:t>
      </w:r>
      <w:r>
        <w:t xml:space="preserve">едостаточное предохранение от внематочной беременности (кроме </w:t>
      </w:r>
      <w:proofErr w:type="spellStart"/>
      <w:r>
        <w:t>гормоносодерж</w:t>
      </w:r>
      <w:r>
        <w:t>а</w:t>
      </w:r>
      <w:r>
        <w:t>щих</w:t>
      </w:r>
      <w:proofErr w:type="spellEnd"/>
      <w:r>
        <w:t xml:space="preserve"> ВМС)</w:t>
      </w:r>
    </w:p>
    <w:p w:rsidR="00000000" w:rsidRDefault="00660815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озможна перфорация матки (1—1,5 на 1000 введени</w:t>
      </w:r>
      <w:r>
        <w:rPr>
          <w:sz w:val="24"/>
        </w:rPr>
        <w:t>й),</w:t>
      </w:r>
    </w:p>
    <w:p w:rsidR="00000000" w:rsidRDefault="0066081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озможна </w:t>
      </w:r>
      <w:proofErr w:type="spellStart"/>
      <w:r>
        <w:rPr>
          <w:sz w:val="24"/>
        </w:rPr>
        <w:t>экспульсия</w:t>
      </w:r>
      <w:proofErr w:type="spellEnd"/>
      <w:r>
        <w:rPr>
          <w:sz w:val="24"/>
        </w:rPr>
        <w:t xml:space="preserve"> ВМС,</w:t>
      </w:r>
      <w:r>
        <w:rPr>
          <w:sz w:val="24"/>
        </w:rPr>
        <w:t xml:space="preserve"> </w:t>
      </w:r>
      <w:r>
        <w:rPr>
          <w:sz w:val="24"/>
        </w:rPr>
        <w:t xml:space="preserve">Редко (&lt; 1/1000 случаев) случается перфорация матки во время введения ВМС </w:t>
      </w:r>
    </w:p>
    <w:p w:rsidR="00000000" w:rsidRDefault="00660815">
      <w:pPr>
        <w:jc w:val="both"/>
        <w:rPr>
          <w:sz w:val="24"/>
        </w:rPr>
      </w:pPr>
    </w:p>
    <w:p w:rsidR="00000000" w:rsidRDefault="00660815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Т</w:t>
      </w:r>
      <w:r>
        <w:rPr>
          <w:sz w:val="24"/>
        </w:rPr>
        <w:t>ребуется осмотр гинеколога и обследование на инфекцию перед введением ВМС,</w:t>
      </w:r>
    </w:p>
    <w:p w:rsidR="00000000" w:rsidRDefault="00660815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Т</w:t>
      </w:r>
      <w:r>
        <w:rPr>
          <w:sz w:val="24"/>
        </w:rPr>
        <w:t>ребуется процедура введения и удаления ВМС в услов</w:t>
      </w:r>
      <w:r>
        <w:rPr>
          <w:sz w:val="24"/>
        </w:rPr>
        <w:t>иях ги</w:t>
      </w:r>
      <w:r>
        <w:rPr>
          <w:sz w:val="24"/>
        </w:rPr>
        <w:t xml:space="preserve">некологического кабинета </w:t>
      </w:r>
    </w:p>
    <w:p w:rsidR="00000000" w:rsidRDefault="00660815">
      <w:pPr>
        <w:rPr>
          <w:sz w:val="24"/>
          <w:lang w:val="en-US"/>
        </w:rPr>
      </w:pPr>
    </w:p>
    <w:p w:rsidR="00000000" w:rsidRDefault="00660815">
      <w:pPr>
        <w:numPr>
          <w:ilvl w:val="12"/>
          <w:numId w:val="0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Применение </w:t>
      </w:r>
      <w:r>
        <w:rPr>
          <w:b/>
          <w:i/>
          <w:sz w:val="28"/>
        </w:rPr>
        <w:t xml:space="preserve">ВМС </w:t>
      </w:r>
      <w:r>
        <w:rPr>
          <w:b/>
          <w:i/>
          <w:sz w:val="28"/>
        </w:rPr>
        <w:t>рекомендовано: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Женщины репродуктивного возраста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Нерожавшие</w:t>
      </w:r>
      <w:proofErr w:type="spellEnd"/>
      <w:r>
        <w:rPr>
          <w:sz w:val="24"/>
        </w:rPr>
        <w:t xml:space="preserve"> женщины при необходимости длительной контрацепции и наличии одного партнера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Женщины, желающие использовать высокоэффективную длительную контрацепцию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Корм</w:t>
      </w:r>
      <w:r>
        <w:rPr>
          <w:sz w:val="24"/>
        </w:rPr>
        <w:t xml:space="preserve">ящие матери, нуждающиеся в контрацепции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Женщины после родов, не кормящие грудью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Женщины после аборта, не имеющие признаков воспаления органов малого </w:t>
      </w:r>
      <w:proofErr w:type="spellStart"/>
      <w:r>
        <w:rPr>
          <w:sz w:val="24"/>
        </w:rPr>
        <w:t>таза</w:t>
      </w:r>
      <w:proofErr w:type="spellEnd"/>
      <w:r>
        <w:rPr>
          <w:sz w:val="24"/>
        </w:rPr>
        <w:t xml:space="preserve">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Женщины, подверженные низкому риску заражения ЗППП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Женщины, которые не хотят или не могут использо</w:t>
      </w:r>
      <w:r>
        <w:rPr>
          <w:sz w:val="24"/>
        </w:rPr>
        <w:t xml:space="preserve">вать гормональные методы </w:t>
      </w:r>
    </w:p>
    <w:p w:rsidR="00000000" w:rsidRDefault="00660815">
      <w:pPr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Женщины, которые не в состоянии соблюдать режим ежедневного приема таблеток </w:t>
      </w:r>
    </w:p>
    <w:p w:rsidR="00000000" w:rsidRDefault="00660815">
      <w:pPr>
        <w:rPr>
          <w:sz w:val="24"/>
          <w:lang w:val="en-US"/>
        </w:rPr>
      </w:pPr>
    </w:p>
    <w:p w:rsidR="00000000" w:rsidRDefault="00660815">
      <w:pPr>
        <w:rPr>
          <w:sz w:val="24"/>
          <w:lang w:val="en-US"/>
        </w:rPr>
      </w:pPr>
    </w:p>
    <w:p w:rsidR="00000000" w:rsidRDefault="00660815">
      <w:pPr>
        <w:numPr>
          <w:ilvl w:val="12"/>
          <w:numId w:val="0"/>
        </w:numPr>
        <w:jc w:val="center"/>
        <w:rPr>
          <w:i/>
          <w:sz w:val="28"/>
        </w:rPr>
      </w:pPr>
      <w:r>
        <w:rPr>
          <w:b/>
          <w:i/>
          <w:sz w:val="28"/>
        </w:rPr>
        <w:t xml:space="preserve">Использование </w:t>
      </w:r>
      <w:r>
        <w:rPr>
          <w:b/>
          <w:i/>
          <w:sz w:val="28"/>
        </w:rPr>
        <w:t>ВМС</w:t>
      </w:r>
      <w:r>
        <w:rPr>
          <w:b/>
          <w:i/>
          <w:sz w:val="28"/>
        </w:rPr>
        <w:t xml:space="preserve"> не рекомендуются: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Беременные женщины (установленная или предполагаемая беременность)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Женщины с кровянистыми выделениями неясной этио</w:t>
      </w:r>
      <w:r>
        <w:rPr>
          <w:sz w:val="24"/>
        </w:rPr>
        <w:t xml:space="preserve">логии (до установления диагноза)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Женщины с инфекцией половых путей (вагинит, </w:t>
      </w:r>
      <w:proofErr w:type="spellStart"/>
      <w:r>
        <w:rPr>
          <w:sz w:val="24"/>
        </w:rPr>
        <w:t>цер^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вицит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аднексит</w:t>
      </w:r>
      <w:proofErr w:type="spellEnd"/>
      <w:r>
        <w:rPr>
          <w:sz w:val="24"/>
        </w:rPr>
        <w:t xml:space="preserve"> и др.)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Женщины, перенесшие ВЗОМТ или септический аборт за последние 3 месяца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Женщины с сужением </w:t>
      </w:r>
      <w:proofErr w:type="spellStart"/>
      <w:r>
        <w:rPr>
          <w:sz w:val="24"/>
        </w:rPr>
        <w:t>цервикального</w:t>
      </w:r>
      <w:proofErr w:type="spellEnd"/>
      <w:r>
        <w:rPr>
          <w:sz w:val="24"/>
        </w:rPr>
        <w:t xml:space="preserve"> канала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Женщины с врожденными аномалиями поло</w:t>
      </w:r>
      <w:r>
        <w:rPr>
          <w:sz w:val="24"/>
        </w:rPr>
        <w:t xml:space="preserve">вых путей или доброкачественными опухолями матки, значительно деформирующими ее полость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Женщины со злокачественной </w:t>
      </w:r>
      <w:proofErr w:type="spellStart"/>
      <w:r>
        <w:rPr>
          <w:sz w:val="24"/>
        </w:rPr>
        <w:t>трофобластической</w:t>
      </w:r>
      <w:proofErr w:type="spellEnd"/>
      <w:r>
        <w:rPr>
          <w:sz w:val="24"/>
        </w:rPr>
        <w:t xml:space="preserve"> опухолью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Женщины с установленным генитальным туберкулезом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Женщины, страдающие раком половых органов </w:t>
      </w:r>
    </w:p>
    <w:p w:rsidR="00000000" w:rsidRDefault="00660815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Женщины, подверженн</w:t>
      </w:r>
      <w:r>
        <w:rPr>
          <w:sz w:val="24"/>
        </w:rPr>
        <w:t xml:space="preserve">ые риску заражения ЗППП (имеющие более одного полового партнера или чей партнер имеет более одного полового партнера) </w:t>
      </w:r>
    </w:p>
    <w:p w:rsidR="00000000" w:rsidRDefault="00660815">
      <w:pPr>
        <w:rPr>
          <w:sz w:val="24"/>
        </w:rPr>
      </w:pPr>
    </w:p>
    <w:p w:rsidR="00000000" w:rsidRDefault="00660815">
      <w:pPr>
        <w:rPr>
          <w:sz w:val="24"/>
        </w:rPr>
      </w:pPr>
    </w:p>
    <w:p w:rsidR="00000000" w:rsidRDefault="00660815">
      <w:pPr>
        <w:pStyle w:val="20"/>
        <w:jc w:val="both"/>
      </w:pPr>
      <w:r>
        <w:t>Введение ВМС осуществляется только подготовленными медицинскими работниками в службах планирования семьи и медицинских учреждениях акуш</w:t>
      </w:r>
      <w:r>
        <w:t>ерско-гинекологического профиля.</w:t>
      </w:r>
    </w:p>
    <w:p w:rsidR="00000000" w:rsidRDefault="00660815">
      <w:pPr>
        <w:rPr>
          <w:sz w:val="24"/>
        </w:rPr>
      </w:pPr>
    </w:p>
    <w:p w:rsidR="00000000" w:rsidRDefault="00660815">
      <w:pPr>
        <w:rPr>
          <w:b/>
          <w:i/>
          <w:sz w:val="24"/>
          <w:lang w:val="en-US"/>
        </w:rPr>
      </w:pPr>
      <w:proofErr w:type="spellStart"/>
      <w:r>
        <w:rPr>
          <w:b/>
          <w:i/>
          <w:sz w:val="24"/>
          <w:lang w:val="en-US"/>
        </w:rPr>
        <w:t>Сроки</w:t>
      </w:r>
      <w:proofErr w:type="spellEnd"/>
      <w:r>
        <w:rPr>
          <w:b/>
          <w:i/>
          <w:sz w:val="24"/>
          <w:lang w:val="en-US"/>
        </w:rPr>
        <w:t xml:space="preserve"> </w:t>
      </w:r>
      <w:proofErr w:type="spellStart"/>
      <w:r>
        <w:rPr>
          <w:b/>
          <w:i/>
          <w:sz w:val="24"/>
          <w:lang w:val="en-US"/>
        </w:rPr>
        <w:t>введения</w:t>
      </w:r>
      <w:proofErr w:type="spellEnd"/>
      <w:r>
        <w:rPr>
          <w:b/>
          <w:i/>
          <w:sz w:val="24"/>
          <w:lang w:val="en-US"/>
        </w:rPr>
        <w:t>:</w:t>
      </w:r>
    </w:p>
    <w:p w:rsidR="00000000" w:rsidRDefault="00660815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С 1-го по 7-й день менструального цикла </w:t>
      </w:r>
    </w:p>
    <w:p w:rsidR="00000000" w:rsidRDefault="00660815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После родов:</w:t>
      </w:r>
      <w:r>
        <w:rPr>
          <w:sz w:val="24"/>
        </w:rPr>
        <w:br/>
        <w:t>• сразу</w:t>
      </w:r>
      <w:r>
        <w:rPr>
          <w:b/>
          <w:sz w:val="24"/>
        </w:rPr>
        <w:t xml:space="preserve"> </w:t>
      </w:r>
      <w:r>
        <w:rPr>
          <w:sz w:val="24"/>
        </w:rPr>
        <w:t>же</w:t>
      </w:r>
      <w:r>
        <w:rPr>
          <w:b/>
          <w:sz w:val="24"/>
        </w:rPr>
        <w:br/>
      </w:r>
      <w:r>
        <w:rPr>
          <w:sz w:val="24"/>
        </w:rPr>
        <w:t xml:space="preserve">• в первые 48 часов или спустя 4-6 недель (только </w:t>
      </w:r>
      <w:proofErr w:type="spellStart"/>
      <w:r>
        <w:rPr>
          <w:sz w:val="24"/>
        </w:rPr>
        <w:t>Коппер-Т</w:t>
      </w:r>
      <w:proofErr w:type="spellEnd"/>
      <w:r>
        <w:rPr>
          <w:sz w:val="24"/>
        </w:rPr>
        <w:t xml:space="preserve"> 380А)</w:t>
      </w:r>
      <w:r>
        <w:rPr>
          <w:sz w:val="24"/>
        </w:rPr>
        <w:br/>
        <w:t>• спустя 6 месяцев, если женщина использует МЛА</w:t>
      </w:r>
      <w:r>
        <w:rPr>
          <w:sz w:val="24"/>
        </w:rPr>
        <w:br/>
      </w:r>
    </w:p>
    <w:p w:rsidR="00000000" w:rsidRDefault="00660815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После аборта (сразу или в т</w:t>
      </w:r>
      <w:r>
        <w:rPr>
          <w:sz w:val="24"/>
        </w:rPr>
        <w:t xml:space="preserve">ечение первых 7 дней), если нет признаков инфекции органов малого </w:t>
      </w:r>
      <w:proofErr w:type="spellStart"/>
      <w:r>
        <w:rPr>
          <w:sz w:val="24"/>
        </w:rPr>
        <w:t>таза</w:t>
      </w:r>
      <w:proofErr w:type="spellEnd"/>
      <w:r>
        <w:rPr>
          <w:sz w:val="24"/>
        </w:rPr>
        <w:t xml:space="preserve"> </w:t>
      </w:r>
    </w:p>
    <w:p w:rsidR="00000000" w:rsidRDefault="00660815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В любой день менструального цикла, если есть уверенность, что пациентка не беременна </w:t>
      </w:r>
    </w:p>
    <w:p w:rsidR="00000000" w:rsidRDefault="00660815">
      <w:pPr>
        <w:rPr>
          <w:sz w:val="24"/>
          <w:lang w:val="en-US"/>
        </w:rPr>
      </w:pPr>
    </w:p>
    <w:p w:rsidR="00000000" w:rsidRDefault="00660815">
      <w:pPr>
        <w:pStyle w:val="1"/>
        <w:spacing w:line="240" w:lineRule="auto"/>
      </w:pPr>
    </w:p>
    <w:p w:rsidR="00000000" w:rsidRDefault="00660815">
      <w:pPr>
        <w:pStyle w:val="1"/>
        <w:spacing w:line="240" w:lineRule="auto"/>
      </w:pPr>
    </w:p>
    <w:p w:rsidR="00000000" w:rsidRDefault="00660815">
      <w:pPr>
        <w:pStyle w:val="1"/>
        <w:spacing w:line="240" w:lineRule="auto"/>
      </w:pPr>
    </w:p>
    <w:p w:rsidR="00000000" w:rsidRDefault="00660815">
      <w:pPr>
        <w:pStyle w:val="1"/>
        <w:spacing w:line="240" w:lineRule="auto"/>
      </w:pPr>
    </w:p>
    <w:p w:rsidR="00000000" w:rsidRDefault="00660815">
      <w:pPr>
        <w:pStyle w:val="1"/>
        <w:spacing w:line="240" w:lineRule="auto"/>
      </w:pPr>
    </w:p>
    <w:p w:rsidR="00000000" w:rsidRDefault="00660815">
      <w:pPr>
        <w:pStyle w:val="1"/>
        <w:spacing w:line="240" w:lineRule="auto"/>
      </w:pPr>
      <w:r>
        <w:t>СОСТОЯНИЯ, ТРЕБУЮЩИЕ ОСТОРОЖНОСТИ</w:t>
      </w:r>
    </w:p>
    <w:tbl>
      <w:tblPr>
        <w:tblW w:w="0" w:type="auto"/>
        <w:tblInd w:w="7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559"/>
        <w:gridCol w:w="58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59" w:type="dxa"/>
            <w:tcBorders>
              <w:bottom w:val="single" w:sz="6" w:space="0" w:color="808080"/>
            </w:tcBorders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rStyle w:val="Strong"/>
                <w:b w:val="0"/>
                <w:sz w:val="24"/>
              </w:rPr>
              <w:t>СОСТОЯНИЕ</w:t>
            </w:r>
          </w:p>
        </w:tc>
        <w:tc>
          <w:tcPr>
            <w:tcW w:w="5808" w:type="dxa"/>
            <w:tcBorders>
              <w:bottom w:val="single" w:sz="6" w:space="0" w:color="808080"/>
            </w:tcBorders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rStyle w:val="Strong"/>
                <w:b w:val="0"/>
                <w:sz w:val="24"/>
              </w:rPr>
              <w:t>РЕКОМЕНДАЦИИ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3559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Боли во время менструаци</w:t>
            </w:r>
            <w:r>
              <w:rPr>
                <w:sz w:val="24"/>
              </w:rPr>
              <w:t>и</w:t>
            </w:r>
          </w:p>
        </w:tc>
        <w:tc>
          <w:tcPr>
            <w:tcW w:w="5808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Проконсультируйте о возможном усилении менструальных борей и кровотечения при использовании ВМС. (Обычно является проблемой только в первые несколько циклов при использовании медьсодержащих ВМС.)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3559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Внематочная беременность в анамнезе</w:t>
            </w:r>
          </w:p>
        </w:tc>
        <w:tc>
          <w:tcPr>
            <w:tcW w:w="5808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Выберите ВМС только в</w:t>
            </w:r>
            <w:r>
              <w:rPr>
                <w:sz w:val="24"/>
              </w:rPr>
              <w:t xml:space="preserve"> том случае, если это наилучший метод для данной пациентки. Объясните признаки и симптомы внематочной беременности и посоветуйте срочно обратиться к врачу в случае их появления.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559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Поражение клапанов сердца или воспалительные заболевания почек и мочевыводящи</w:t>
            </w:r>
            <w:r>
              <w:rPr>
                <w:sz w:val="24"/>
              </w:rPr>
              <w:t>х путей</w:t>
            </w:r>
          </w:p>
        </w:tc>
        <w:tc>
          <w:tcPr>
            <w:tcW w:w="5808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Направьте на консультацию к соответствующему специалисту.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559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Анемия (НЬ &lt;90 г/л) (для медьсодержащих ВМС)</w:t>
            </w:r>
          </w:p>
        </w:tc>
        <w:tc>
          <w:tcPr>
            <w:tcW w:w="5808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Выберите медьсодержащее ВМС только в том случае, если в целом для данной пациентки это наилучший метод. Проведите </w:t>
            </w:r>
            <w:proofErr w:type="spellStart"/>
            <w:r>
              <w:rPr>
                <w:sz w:val="24"/>
              </w:rPr>
              <w:t>гемостимулирующую</w:t>
            </w:r>
            <w:proofErr w:type="spellEnd"/>
            <w:r>
              <w:rPr>
                <w:sz w:val="24"/>
              </w:rPr>
              <w:t xml:space="preserve"> терапию и сл</w:t>
            </w:r>
            <w:r>
              <w:rPr>
                <w:sz w:val="24"/>
              </w:rPr>
              <w:t>едите за показателями крови.</w:t>
            </w:r>
          </w:p>
        </w:tc>
      </w:tr>
    </w:tbl>
    <w:p w:rsidR="00000000" w:rsidRDefault="00660815">
      <w:pPr>
        <w:rPr>
          <w:sz w:val="24"/>
          <w:lang w:val="en-US"/>
        </w:rPr>
      </w:pPr>
    </w:p>
    <w:p w:rsidR="00000000" w:rsidRDefault="00660815">
      <w:pPr>
        <w:numPr>
          <w:ilvl w:val="12"/>
          <w:numId w:val="0"/>
        </w:numPr>
        <w:rPr>
          <w:sz w:val="24"/>
        </w:rPr>
      </w:pPr>
      <w:r>
        <w:rPr>
          <w:b/>
          <w:sz w:val="24"/>
        </w:rPr>
        <w:t>ВЕДЕНИЕ ПАЦИЕНТОК В СЛУЧАЕ ТИПИЧНЫХ ПОБОЧНЫХ ЭФФЕКТОВ И ДРУГИХ ПРОБЛЕМ</w:t>
      </w:r>
    </w:p>
    <w:tbl>
      <w:tblPr>
        <w:tblW w:w="0" w:type="auto"/>
        <w:tblInd w:w="7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903"/>
        <w:gridCol w:w="64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03" w:type="dxa"/>
            <w:tcBorders>
              <w:bottom w:val="single" w:sz="6" w:space="0" w:color="808080"/>
            </w:tcBorders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rStyle w:val="Strong"/>
                <w:b w:val="0"/>
                <w:sz w:val="24"/>
              </w:rPr>
              <w:t>ПОБОЧНЫЙ ЭФФЕКТ/ ПРОБЛЕМА</w:t>
            </w:r>
          </w:p>
        </w:tc>
        <w:tc>
          <w:tcPr>
            <w:tcW w:w="6464" w:type="dxa"/>
            <w:tcBorders>
              <w:bottom w:val="single" w:sz="6" w:space="0" w:color="808080"/>
            </w:tcBorders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rStyle w:val="Strong"/>
                <w:b w:val="0"/>
                <w:sz w:val="24"/>
              </w:rPr>
              <w:t>ВЕДЕНИЕ ПАЦИЕНТОК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90"/>
        </w:trPr>
        <w:tc>
          <w:tcPr>
            <w:tcW w:w="2903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Аменорея </w:t>
            </w:r>
          </w:p>
        </w:tc>
        <w:tc>
          <w:tcPr>
            <w:tcW w:w="6464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Исключите беременность. </w:t>
            </w:r>
          </w:p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Если женщина </w:t>
            </w:r>
            <w:r>
              <w:rPr>
                <w:rStyle w:val="Strong"/>
                <w:b w:val="0"/>
                <w:sz w:val="24"/>
              </w:rPr>
              <w:t>не беременна</w:t>
            </w:r>
            <w:r>
              <w:rPr>
                <w:sz w:val="24"/>
              </w:rPr>
              <w:t>, не удаляйте ВМС. Проконсультируйте па</w:t>
            </w:r>
            <w:r>
              <w:rPr>
                <w:sz w:val="24"/>
              </w:rPr>
              <w:t>циентку. Направьте на обследование для установления причины аменореи.</w:t>
            </w:r>
          </w:p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В случае </w:t>
            </w:r>
            <w:r>
              <w:rPr>
                <w:rStyle w:val="Strong"/>
                <w:b w:val="0"/>
                <w:sz w:val="24"/>
              </w:rPr>
              <w:t>беременности</w:t>
            </w:r>
            <w:r>
              <w:rPr>
                <w:sz w:val="24"/>
              </w:rPr>
              <w:t xml:space="preserve"> посоветуйте удалить ВМС, если нити спирали видны и беременность сроком менее 13 недель. Если нити не видны или срок беременности 13 недель и более, не удаляйте ВМС.</w:t>
            </w:r>
          </w:p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Если пациентка беременна и желает сохранить беременность, но не хочет удалять ВМС, объясните ей, что в этом случае увеличивается риск выкидыша и инфекции, и женщине потребуется очень тщательное наблюдение во время беременности.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903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Схваткообразныс</w:t>
            </w:r>
            <w:proofErr w:type="spellEnd"/>
            <w:r>
              <w:rPr>
                <w:sz w:val="24"/>
              </w:rPr>
              <w:t xml:space="preserve"> боли</w:t>
            </w:r>
          </w:p>
        </w:tc>
        <w:tc>
          <w:tcPr>
            <w:tcW w:w="6464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Исклю</w:t>
            </w:r>
            <w:r>
              <w:rPr>
                <w:sz w:val="24"/>
              </w:rPr>
              <w:t xml:space="preserve">чите ВЗОМТ или другую причину болей. Проведите соответствующее лечение. Если причина не выявлена, назначьте </w:t>
            </w:r>
            <w:proofErr w:type="spellStart"/>
            <w:r>
              <w:rPr>
                <w:sz w:val="24"/>
              </w:rPr>
              <w:t>спазмолитик</w:t>
            </w:r>
            <w:proofErr w:type="spellEnd"/>
            <w:r>
              <w:rPr>
                <w:sz w:val="24"/>
              </w:rPr>
              <w:t xml:space="preserve"> для уменьшения дискомфорта. Если боли сильные, удалите ВМС и помогите пациентке выбрать другой метод.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0"/>
        </w:trPr>
        <w:tc>
          <w:tcPr>
            <w:tcW w:w="2903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Нерегулярные или обильные кровяни</w:t>
            </w:r>
            <w:r>
              <w:rPr>
                <w:sz w:val="24"/>
              </w:rPr>
              <w:t>стые выделения</w:t>
            </w:r>
          </w:p>
        </w:tc>
        <w:tc>
          <w:tcPr>
            <w:tcW w:w="6464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Исключите инфекцию органов малого </w:t>
            </w:r>
            <w:proofErr w:type="spellStart"/>
            <w:r>
              <w:rPr>
                <w:sz w:val="24"/>
              </w:rPr>
              <w:t>таза</w:t>
            </w:r>
            <w:proofErr w:type="spellEnd"/>
            <w:r>
              <w:rPr>
                <w:sz w:val="24"/>
              </w:rPr>
              <w:t xml:space="preserve">, внематочную беременность, онкологическую патологию. </w:t>
            </w:r>
          </w:p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Если патология отсутствует и кровотечение длительное и обильное, проконсультируйте пациентку и посоветуйте ей наблюдаться у врача. Назначьте </w:t>
            </w:r>
            <w:proofErr w:type="spellStart"/>
            <w:r>
              <w:rPr>
                <w:sz w:val="24"/>
              </w:rPr>
              <w:t>ибупроф</w:t>
            </w:r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(800 мг 3 раза в день в течение 1 недели) я </w:t>
            </w:r>
            <w:proofErr w:type="spellStart"/>
            <w:r>
              <w:rPr>
                <w:sz w:val="24"/>
              </w:rPr>
              <w:t>гемостимулирующую</w:t>
            </w:r>
            <w:proofErr w:type="spellEnd"/>
            <w:r>
              <w:rPr>
                <w:sz w:val="24"/>
              </w:rPr>
              <w:t xml:space="preserve"> терапию.</w:t>
            </w:r>
          </w:p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Если пациентка захочет, ВМС можно удалить. Если у женщины выраженная анемия (НЬ &lt;90 г/л), порекомендуйте удаление медьсодержащего ВМС и помогите пациентке выбрать другой метод.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2903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Отсу</w:t>
            </w:r>
            <w:r>
              <w:rPr>
                <w:sz w:val="24"/>
              </w:rPr>
              <w:t>тствие нитей</w:t>
            </w:r>
          </w:p>
        </w:tc>
        <w:tc>
          <w:tcPr>
            <w:tcW w:w="6464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Исключите беременность. Узнайте, не произошла ли </w:t>
            </w:r>
            <w:proofErr w:type="spellStart"/>
            <w:r>
              <w:rPr>
                <w:sz w:val="24"/>
              </w:rPr>
              <w:t>экспульсия</w:t>
            </w:r>
            <w:proofErr w:type="spellEnd"/>
            <w:r>
              <w:rPr>
                <w:sz w:val="24"/>
              </w:rPr>
              <w:t xml:space="preserve"> ВМС. Если беременность не подтвердилась и </w:t>
            </w:r>
            <w:proofErr w:type="spellStart"/>
            <w:r>
              <w:rPr>
                <w:sz w:val="24"/>
              </w:rPr>
              <w:t>экспульсии</w:t>
            </w:r>
            <w:proofErr w:type="spellEnd"/>
            <w:r>
              <w:rPr>
                <w:sz w:val="24"/>
              </w:rPr>
              <w:t xml:space="preserve"> не было, посоветуйте использовать презервативы до начала следующей менструации. Проверьте наличие нитей в </w:t>
            </w:r>
            <w:proofErr w:type="spellStart"/>
            <w:r>
              <w:rPr>
                <w:sz w:val="24"/>
              </w:rPr>
              <w:t>цервикальном</w:t>
            </w:r>
            <w:proofErr w:type="spellEnd"/>
            <w:r>
              <w:rPr>
                <w:sz w:val="24"/>
              </w:rPr>
              <w:t xml:space="preserve"> канале и по</w:t>
            </w:r>
            <w:r>
              <w:rPr>
                <w:sz w:val="24"/>
              </w:rPr>
              <w:t xml:space="preserve">лости матки после следующей менструации. Если нити не обнаружены, направьте на рентген или ультразвук. </w:t>
            </w:r>
          </w:p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Если беременность отсутствует и произошла </w:t>
            </w:r>
            <w:proofErr w:type="spellStart"/>
            <w:r>
              <w:rPr>
                <w:sz w:val="24"/>
              </w:rPr>
              <w:t>экспульсия</w:t>
            </w:r>
            <w:proofErr w:type="spellEnd"/>
            <w:r>
              <w:rPr>
                <w:sz w:val="24"/>
              </w:rPr>
              <w:t xml:space="preserve"> ВМС или ВМС не обнаружено, введите новое ВМС или помогите пациентке выбрать другой метод.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903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Выделени</w:t>
            </w:r>
            <w:r>
              <w:rPr>
                <w:sz w:val="24"/>
              </w:rPr>
              <w:t>я из половых путей/ подозрение на ВЗОМТ</w:t>
            </w:r>
          </w:p>
        </w:tc>
        <w:tc>
          <w:tcPr>
            <w:tcW w:w="6464" w:type="dxa"/>
          </w:tcPr>
          <w:p w:rsidR="00000000" w:rsidRDefault="00660815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Исключите ЗППП. Удалите ВМС, если обнаружена или предполагается гонорейная или </w:t>
            </w:r>
            <w:proofErr w:type="spellStart"/>
            <w:r>
              <w:rPr>
                <w:sz w:val="24"/>
              </w:rPr>
              <w:t>хламидийяая</w:t>
            </w:r>
            <w:proofErr w:type="spellEnd"/>
            <w:r>
              <w:rPr>
                <w:sz w:val="24"/>
              </w:rPr>
              <w:t xml:space="preserve"> инфекция. В случае ВЗОМТ - удалите ВМС и начните противовоспалительное лечение.</w:t>
            </w:r>
          </w:p>
        </w:tc>
      </w:tr>
    </w:tbl>
    <w:p w:rsidR="00000000" w:rsidRDefault="00660815">
      <w:pPr>
        <w:rPr>
          <w:sz w:val="24"/>
          <w:lang w:val="en-US"/>
        </w:rPr>
      </w:pPr>
    </w:p>
    <w:p w:rsidR="00000000" w:rsidRDefault="00660815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000000" w:rsidRDefault="00660815">
      <w:pPr>
        <w:pStyle w:val="3"/>
        <w:numPr>
          <w:ilvl w:val="12"/>
          <w:numId w:val="0"/>
        </w:numPr>
      </w:pPr>
      <w:r>
        <w:t>Общая информация</w:t>
      </w:r>
    </w:p>
    <w:p w:rsidR="00000000" w:rsidRDefault="00660815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ВМС начинает действовать</w:t>
      </w:r>
      <w:r>
        <w:rPr>
          <w:sz w:val="24"/>
        </w:rPr>
        <w:t xml:space="preserve"> сразу после введения. </w:t>
      </w:r>
    </w:p>
    <w:p w:rsidR="00000000" w:rsidRDefault="00660815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Возможна самопроизвольная </w:t>
      </w:r>
      <w:proofErr w:type="spellStart"/>
      <w:r>
        <w:rPr>
          <w:sz w:val="24"/>
        </w:rPr>
        <w:t>экспульсия</w:t>
      </w:r>
      <w:proofErr w:type="spellEnd"/>
      <w:r>
        <w:rPr>
          <w:sz w:val="24"/>
        </w:rPr>
        <w:t xml:space="preserve"> ВМС из матки, особенно в первые несколько месяцев после введения. </w:t>
      </w:r>
    </w:p>
    <w:p w:rsidR="00000000" w:rsidRDefault="00660815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В первые несколько дней после введения возможны умеренные кровянистые выделения. </w:t>
      </w:r>
    </w:p>
    <w:p w:rsidR="00000000" w:rsidRDefault="00660815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Менструации обычно становятся более продолжите</w:t>
      </w:r>
      <w:r>
        <w:rPr>
          <w:sz w:val="24"/>
        </w:rPr>
        <w:t xml:space="preserve">льными и обильными (при использовании медьсодержащих ВМС) или более короткими и скудными (при использовании </w:t>
      </w:r>
      <w:proofErr w:type="spellStart"/>
      <w:r>
        <w:rPr>
          <w:sz w:val="24"/>
        </w:rPr>
        <w:t>прогестинсодержащих</w:t>
      </w:r>
      <w:proofErr w:type="spellEnd"/>
      <w:r>
        <w:rPr>
          <w:sz w:val="24"/>
        </w:rPr>
        <w:t xml:space="preserve"> ВМС). </w:t>
      </w:r>
    </w:p>
    <w:p w:rsidR="00000000" w:rsidRDefault="00660815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Удаление ВМС возможно в любое время по желанию пациентки. </w:t>
      </w:r>
    </w:p>
    <w:p w:rsidR="00000000" w:rsidRDefault="00660815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Врач должен сказать пациентке и дать документ с информацией о </w:t>
      </w:r>
      <w:r>
        <w:rPr>
          <w:sz w:val="24"/>
        </w:rPr>
        <w:t xml:space="preserve">том, какой тип ВМС установлен и когда ВМС надо удалить. </w:t>
      </w:r>
    </w:p>
    <w:p w:rsidR="00000000" w:rsidRDefault="00660815">
      <w:pPr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 xml:space="preserve">ВМС не защищает от ЗППП, в т.ч. ВИЧ-инфекции/ СПИДа. Если любой из партнеров подвержен риску заражения этими заболеваниями, необходимо наряду с ВМС использовать презервативы. </w:t>
      </w:r>
    </w:p>
    <w:p w:rsidR="00000000" w:rsidRDefault="00660815">
      <w:pPr>
        <w:rPr>
          <w:sz w:val="24"/>
        </w:rPr>
      </w:pPr>
    </w:p>
    <w:p w:rsidR="00000000" w:rsidRDefault="00660815">
      <w:pPr>
        <w:rPr>
          <w:sz w:val="24"/>
        </w:rPr>
      </w:pPr>
    </w:p>
    <w:p w:rsidR="00000000" w:rsidRDefault="00660815">
      <w:pPr>
        <w:ind w:firstLine="360"/>
        <w:rPr>
          <w:sz w:val="24"/>
        </w:rPr>
      </w:pPr>
      <w:r>
        <w:rPr>
          <w:sz w:val="24"/>
        </w:rPr>
        <w:t>Всем пациенткам реком</w:t>
      </w:r>
      <w:r>
        <w:rPr>
          <w:sz w:val="24"/>
        </w:rPr>
        <w:t>ендуется приходить к врачу для регулярного профилактического гинекологического осмотра. Однако, если проблемы отсутствуют и пациентка не желает досрочного удаления ВМС, то, за исключением осмотра через 4-6 недель после введения ВМС, никаких медицинских пок</w:t>
      </w:r>
      <w:r>
        <w:rPr>
          <w:sz w:val="24"/>
        </w:rPr>
        <w:t>азаний для дальнейших посещений врача нет.</w:t>
      </w:r>
    </w:p>
    <w:p w:rsidR="00000000" w:rsidRDefault="00660815">
      <w:pPr>
        <w:ind w:firstLine="360"/>
        <w:rPr>
          <w:sz w:val="24"/>
        </w:rPr>
      </w:pPr>
    </w:p>
    <w:p w:rsidR="00000000" w:rsidRDefault="00660815">
      <w:pPr>
        <w:ind w:firstLine="360"/>
        <w:rPr>
          <w:sz w:val="24"/>
        </w:rPr>
      </w:pPr>
    </w:p>
    <w:tbl>
      <w:tblPr>
        <w:tblW w:w="0" w:type="auto"/>
        <w:jc w:val="center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3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9367" w:type="dxa"/>
            <w:tcBorders>
              <w:bottom w:val="single" w:sz="6" w:space="0" w:color="808080"/>
            </w:tcBorders>
          </w:tcPr>
          <w:p w:rsidR="00000000" w:rsidRDefault="0066081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НАСТОРАЖИВАЮЩИЕ СИМПТОМЫ ПРИ ИСПОЛЬЗОВАНИИ ВНУТРИМАТОЧНЫХ СРЕДСТВ (ВМС)</w:t>
            </w:r>
          </w:p>
          <w:p w:rsidR="00000000" w:rsidRDefault="0066081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Задержка менструации с симптомами беременности (тошнота, болезненность молочных желез и т.д.)</w:t>
            </w:r>
          </w:p>
          <w:p w:rsidR="00000000" w:rsidRDefault="0066081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Продолжающиеся или </w:t>
            </w:r>
            <w:proofErr w:type="spellStart"/>
            <w:r>
              <w:rPr>
                <w:sz w:val="24"/>
              </w:rPr>
              <w:t>схваткообразные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боли в нижней части живота, особенно сопровождающиеся плохим самочувствием, жаром или ознобом (указывают на возможную инфекцию органов малого </w:t>
            </w:r>
            <w:proofErr w:type="spellStart"/>
            <w:r>
              <w:rPr>
                <w:sz w:val="24"/>
              </w:rPr>
              <w:t>таза</w:t>
            </w:r>
            <w:proofErr w:type="spellEnd"/>
            <w:r>
              <w:rPr>
                <w:sz w:val="24"/>
              </w:rPr>
              <w:t>)</w:t>
            </w:r>
          </w:p>
          <w:p w:rsidR="00000000" w:rsidRDefault="0066081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Нити спирали отсутствуют или при проверке нащупывается кончик ВМС</w:t>
            </w:r>
          </w:p>
          <w:p w:rsidR="00000000" w:rsidRDefault="0066081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Пациентка или ее партнер стали вести полов</w:t>
            </w:r>
            <w:r>
              <w:rPr>
                <w:sz w:val="24"/>
              </w:rPr>
              <w:t>ую жизнь с более чем одним партнером (ВМС не защищает от ЗППП, в т.ч. ВИЧ-инфекции/СПИДа)</w:t>
            </w:r>
          </w:p>
          <w:p w:rsidR="00000000" w:rsidRDefault="00660815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Срочно обратитесь к врачу, если у Вас возникло любое из перечисленных выше осложнений.</w:t>
            </w:r>
          </w:p>
        </w:tc>
      </w:tr>
    </w:tbl>
    <w:p w:rsidR="00660815" w:rsidRDefault="00660815">
      <w:pPr>
        <w:rPr>
          <w:sz w:val="24"/>
          <w:lang w:val="en-US"/>
        </w:rPr>
      </w:pPr>
    </w:p>
    <w:sectPr w:rsidR="0066081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20D5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45B3FA0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8F19FF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6F112E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7621B0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F35150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B4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AC5ADC"/>
    <w:multiLevelType w:val="singleLevel"/>
    <w:tmpl w:val="E528CBD6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344B54C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3F945E16"/>
    <w:multiLevelType w:val="singleLevel"/>
    <w:tmpl w:val="E528CBD6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49DA77CE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DB05A6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2D2545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13311B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E446C0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702870C6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CB2223"/>
    <w:multiLevelType w:val="singleLevel"/>
    <w:tmpl w:val="4ECC46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AA4200"/>
    <w:multiLevelType w:val="singleLevel"/>
    <w:tmpl w:val="90881FD0"/>
    <w:lvl w:ilvl="0">
      <w:start w:val="1"/>
      <w:numFmt w:val="upperRoman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8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9"/>
  </w:num>
  <w:num w:numId="12">
    <w:abstractNumId w:val="1"/>
  </w:num>
  <w:num w:numId="13">
    <w:abstractNumId w:val="6"/>
  </w:num>
  <w:num w:numId="14">
    <w:abstractNumId w:val="17"/>
  </w:num>
  <w:num w:numId="15">
    <w:abstractNumId w:val="12"/>
  </w:num>
  <w:num w:numId="16">
    <w:abstractNumId w:val="14"/>
  </w:num>
  <w:num w:numId="17">
    <w:abstractNumId w:val="7"/>
  </w:num>
  <w:num w:numId="18">
    <w:abstractNumId w:val="13"/>
  </w:num>
  <w:num w:numId="19">
    <w:abstractNumId w:val="16"/>
  </w:num>
  <w:num w:numId="20">
    <w:abstractNumId w:val="5"/>
  </w:num>
  <w:num w:numId="21">
    <w:abstractNumId w:val="3"/>
  </w:num>
  <w:num w:numId="22">
    <w:abstractNumId w:val="2"/>
  </w:num>
  <w:num w:numId="23">
    <w:abstractNumId w:val="4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42"/>
    <w:rsid w:val="00163E42"/>
    <w:rsid w:val="006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ilvl w:val="12"/>
      </w:numPr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6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numPr>
        <w:ilvl w:val="12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character" w:customStyle="1" w:styleId="Strong">
    <w:name w:val="Strong"/>
    <w:rPr>
      <w:b/>
    </w:rPr>
  </w:style>
  <w:style w:type="paragraph" w:styleId="a4">
    <w:name w:val="Title"/>
    <w:basedOn w:val="a"/>
    <w:qFormat/>
    <w:pPr>
      <w:ind w:left="60"/>
      <w:jc w:val="center"/>
    </w:pPr>
    <w:rPr>
      <w:b/>
      <w:i/>
      <w:sz w:val="28"/>
    </w:rPr>
  </w:style>
  <w:style w:type="paragraph" w:styleId="20">
    <w:name w:val="Body Text 2"/>
    <w:basedOn w:val="a"/>
    <w:semiHidden/>
    <w:rPr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ilvl w:val="12"/>
      </w:numPr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6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numPr>
        <w:ilvl w:val="12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character" w:customStyle="1" w:styleId="Strong">
    <w:name w:val="Strong"/>
    <w:rPr>
      <w:b/>
    </w:rPr>
  </w:style>
  <w:style w:type="paragraph" w:styleId="a4">
    <w:name w:val="Title"/>
    <w:basedOn w:val="a"/>
    <w:qFormat/>
    <w:pPr>
      <w:ind w:left="60"/>
      <w:jc w:val="center"/>
    </w:pPr>
    <w:rPr>
      <w:b/>
      <w:i/>
      <w:sz w:val="28"/>
    </w:rPr>
  </w:style>
  <w:style w:type="paragraph" w:styleId="20">
    <w:name w:val="Body Text 2"/>
    <w:basedOn w:val="a"/>
    <w:semiHidden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Reanimator 99 CD</dc:creator>
  <cp:lastModifiedBy>Igor</cp:lastModifiedBy>
  <cp:revision>2</cp:revision>
  <dcterms:created xsi:type="dcterms:W3CDTF">2024-04-11T12:08:00Z</dcterms:created>
  <dcterms:modified xsi:type="dcterms:W3CDTF">2024-04-11T12:08:00Z</dcterms:modified>
</cp:coreProperties>
</file>