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Социальная психология</w:t>
      </w: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Межличностный конфликт и способы его разрешения</w:t>
      </w:r>
    </w:p>
    <w:p w:rsidR="00000000" w:rsidRDefault="00A558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A55805">
      <w:pPr>
        <w:widowControl w:val="0"/>
        <w:tabs>
          <w:tab w:val="left" w:pos="334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межличностного конфликта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Конфликтная ситуация и конфликтное поведение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Глоссарий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</w:t>
      </w:r>
      <w:r>
        <w:rPr>
          <w:rFonts w:ascii="Times New Roman CYR" w:hAnsi="Times New Roman CYR" w:cs="Times New Roman CYR"/>
          <w:sz w:val="28"/>
          <w:szCs w:val="28"/>
        </w:rPr>
        <w:t>ованных источников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Конфликт, происходящий в жизни или на работе - это не миф, не иллюзия. Тем не менее, конфликт это не трагедия, он имеет право быть, существовать.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противоречия, возникающие между людьми и группами в связи с несовмес</w:t>
      </w:r>
      <w:r>
        <w:rPr>
          <w:rFonts w:ascii="Times New Roman CYR" w:hAnsi="Times New Roman CYR" w:cs="Times New Roman CYR"/>
          <w:sz w:val="28"/>
          <w:szCs w:val="28"/>
        </w:rPr>
        <w:t>тимостью взглядов и различных разногласий.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«Конфликт» переводится с латинского языка как« столкновение», это столкновение людей с противоположными взглядами, интересами и стремлениями.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Конфликты бывают во всех социальных сферах. Конфликт - вид социального </w:t>
      </w:r>
      <w:r>
        <w:rPr>
          <w:rFonts w:ascii="Times New Roman CYR" w:hAnsi="Times New Roman CYR" w:cs="Times New Roman CYR"/>
          <w:sz w:val="28"/>
          <w:szCs w:val="28"/>
        </w:rPr>
        <w:t>взаимодействия, участниками которого становятся отдельные люди, различные организации и группы людей.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 процесс функционирования общества состоит из конфликтов. Чем сложнее социальная структура, чем более дифференцированным является общество, тем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и взаимоисключающих интересов, целей и больше источников для возможных конфликтов.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конфликты проявляют разрушительное воздействие на людей и затрудняют их жизнь и последствиями определенного поведения в конфликтной ситуации являются с</w:t>
      </w:r>
      <w:r>
        <w:rPr>
          <w:rFonts w:ascii="Times New Roman CYR" w:hAnsi="Times New Roman CYR" w:cs="Times New Roman CYR"/>
          <w:sz w:val="28"/>
          <w:szCs w:val="28"/>
        </w:rPr>
        <w:t>трах, враждебность и угрозы. Если данные переживания слишком интенсивны и продолжительны, то возможно у людей возникновение защитной реакции, то есть появляется поведение, которое проникает в структуру личности и искажает характер поведения, мышления и чув</w:t>
      </w:r>
      <w:r>
        <w:rPr>
          <w:rFonts w:ascii="Times New Roman CYR" w:hAnsi="Times New Roman CYR" w:cs="Times New Roman CYR"/>
          <w:sz w:val="28"/>
          <w:szCs w:val="28"/>
        </w:rPr>
        <w:t>ств. Негативные последствия данного процесса могут распространиться на другие ситуации, в которых будет задействован данный человек. Таким образом, существует своего рода цепная реакция, которая охватывает все более широкие области межличностных отношений.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много классификаций конфликтов в соответствии с различными критериями.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курсовой работе мы будем рассматривать межличностные конфликты и пути их решения, так как этот тип конфликтов, наиболее часто встречающийся, и требует, больше усилий для ра</w:t>
      </w:r>
      <w:r>
        <w:rPr>
          <w:rFonts w:ascii="Times New Roman CYR" w:hAnsi="Times New Roman CYR" w:cs="Times New Roman CYR"/>
          <w:sz w:val="28"/>
          <w:szCs w:val="28"/>
        </w:rPr>
        <w:t>зрешения. Эта тема является актуальной в современном мире, так как каждый человек хотя бы раз участвовал в межличностном конфликте.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состоит из следующих частей: введение,3 главы, заключение, глоссарий, список использованных источников и при</w:t>
      </w:r>
      <w:r>
        <w:rPr>
          <w:rFonts w:ascii="Times New Roman CYR" w:hAnsi="Times New Roman CYR" w:cs="Times New Roman CYR"/>
          <w:sz w:val="28"/>
          <w:szCs w:val="28"/>
        </w:rPr>
        <w:t>ложения.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материал был проанализирован на основе работ следующих  авторов: A. Анцупова, А. Шипилова, Г. Козырева, К. Левина, Р. Петрухина и др., где раскрываются общие закономерности и психологические основы межличностных конфликтов.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Поня</w:t>
      </w:r>
      <w:r>
        <w:rPr>
          <w:rFonts w:ascii="Times New Roman CYR" w:hAnsi="Times New Roman CYR" w:cs="Times New Roman CYR"/>
          <w:sz w:val="28"/>
          <w:szCs w:val="28"/>
        </w:rPr>
        <w:t>тие межличностного конфликта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Межличностный конфликт - конфликт, происходящий между субъектами, возникающий в результате социально-психологического взаимодействия. Это может произойти в различных областях и сферах деятельности (экономической, политической,</w:t>
      </w:r>
      <w:r>
        <w:rPr>
          <w:rFonts w:ascii="Times New Roman CYR" w:hAnsi="Times New Roman CYR" w:cs="Times New Roman CYR"/>
          <w:sz w:val="28"/>
          <w:szCs w:val="28"/>
        </w:rPr>
        <w:t xml:space="preserve"> промышленной, социально-культурных, дома и т.д.). Причины этих конфликтов могут быть разнообразны. Как и в других конфликтах, здесь можно сказать об объективно и субъективно несовместимых или противоречивых интересах, потребностях, целях, ценностях, взгля</w:t>
      </w:r>
      <w:r>
        <w:rPr>
          <w:rFonts w:ascii="Times New Roman CYR" w:hAnsi="Times New Roman CYR" w:cs="Times New Roman CYR"/>
          <w:sz w:val="28"/>
          <w:szCs w:val="28"/>
        </w:rPr>
        <w:t>дах, представлениях, мнениях, оценках, способах поведения и т.д.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конфликты могут возникать как между впервые встретившимися людьми, так и постоянно общающимися людьми. Важнейшую роль во взаимоотношениях и в том, и в другом случае играет личностное восп</w:t>
      </w:r>
      <w:r>
        <w:rPr>
          <w:rFonts w:ascii="Times New Roman CYR" w:hAnsi="Times New Roman CYR" w:cs="Times New Roman CYR"/>
          <w:sz w:val="28"/>
          <w:szCs w:val="28"/>
        </w:rPr>
        <w:t>риятие человека.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причиной межличностных конфликтов является недоразумение (непонимание одного лица другим). Это связано с различными представлениями о предмете, явлении, факте, и т.д.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межличностном взаимодействии важны индивидуальные качества оппон</w:t>
      </w:r>
      <w:r>
        <w:rPr>
          <w:rFonts w:ascii="Times New Roman CYR" w:hAnsi="Times New Roman CYR" w:cs="Times New Roman CYR"/>
          <w:sz w:val="28"/>
          <w:szCs w:val="28"/>
        </w:rPr>
        <w:t>ентов, их чувство собственного достоинства, индивидуальный порог терпимости, агрессивность (пассивность), тип поведения, социальные и культурные различия, и т.д. Есть понятия межличностная несовместимость и межличностная совместимость. Межличностная совмес</w:t>
      </w:r>
      <w:r>
        <w:rPr>
          <w:rFonts w:ascii="Times New Roman CYR" w:hAnsi="Times New Roman CYR" w:cs="Times New Roman CYR"/>
          <w:sz w:val="28"/>
          <w:szCs w:val="28"/>
        </w:rPr>
        <w:t>тимость включает в себя взаимное принятие партнеров в сфере связи и совместной деятельности. Несовместимость - взаимное неприятие (нелюбовь) партнеров, основанное на несоответствии взглядов, интересов, мотивов, ценностных ориентаций, характера, темперамент</w:t>
      </w:r>
      <w:r>
        <w:rPr>
          <w:rFonts w:ascii="Times New Roman CYR" w:hAnsi="Times New Roman CYR" w:cs="Times New Roman CYR"/>
          <w:sz w:val="28"/>
          <w:szCs w:val="28"/>
        </w:rPr>
        <w:t>а, психической и физической реакции. Межличностная несовместимость может вызвать эмоциональный конфликт, который проявляется очень сложной и трудной формой межличностного противостояния.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объективные и субъективные факторы межличностного конфликт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факторы создают потенциал для конфликта. Например, появление свободной должности может вызвать конфликт между двумя людьми, если оба претендуют на нее.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факторы создаются на основе отдельных (социально-психологических, физиологич</w:t>
      </w:r>
      <w:r>
        <w:rPr>
          <w:rFonts w:ascii="Times New Roman CYR" w:hAnsi="Times New Roman CYR" w:cs="Times New Roman CYR"/>
          <w:sz w:val="28"/>
          <w:szCs w:val="28"/>
        </w:rPr>
        <w:t>еских, философских и т.д.) характеристик личности. Эти факторы определяют наиболее динамичное развитие и разрешение конфликта и его последствий.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межличностные конфликты, возникающие при столкновении интересов и целей, можно разделить на три типа.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</w:t>
      </w:r>
      <w:r>
        <w:rPr>
          <w:rFonts w:ascii="Times New Roman CYR" w:hAnsi="Times New Roman CYR" w:cs="Times New Roman CYR"/>
          <w:sz w:val="28"/>
          <w:szCs w:val="28"/>
        </w:rPr>
        <w:t>й - предполагает фундаментальный конфликт, в котором реализация целей и интересов одного человека может быть достигнута только за счет интересов другого.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- касается только формы отношений между людьми, но это не нарушает их моральные, духовные и мат</w:t>
      </w:r>
      <w:r>
        <w:rPr>
          <w:rFonts w:ascii="Times New Roman CYR" w:hAnsi="Times New Roman CYR" w:cs="Times New Roman CYR"/>
          <w:sz w:val="28"/>
          <w:szCs w:val="28"/>
        </w:rPr>
        <w:t>ериальные потребности и интересы.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- кажущееся противоречие, которое может быть вызвано либо ложной информацией или неверной интерпретацией событий и фактов.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можно разделить на следующие типы: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конкуренция - стремление к господству;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сп</w:t>
      </w:r>
      <w:r>
        <w:rPr>
          <w:rFonts w:ascii="Times New Roman CYR" w:hAnsi="Times New Roman CYR" w:cs="Times New Roman CYR"/>
          <w:sz w:val="28"/>
          <w:szCs w:val="28"/>
        </w:rPr>
        <w:t>оры - расхождения во мнениях о поиске оптимальных путей решения общих проблем;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с) обсуждение - обсуждение спорного вопроса.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конфликты могут иметь открытые и скрытые формы выражения. Открытый конфликт имеет прямое действие людей друг против др</w:t>
      </w:r>
      <w:r>
        <w:rPr>
          <w:rFonts w:ascii="Times New Roman CYR" w:hAnsi="Times New Roman CYR" w:cs="Times New Roman CYR"/>
          <w:sz w:val="28"/>
          <w:szCs w:val="28"/>
        </w:rPr>
        <w:t>уга. В латентной форме конфликта путем непрямой конфронтации и противостояния, используя завуалированные методы, создаются препятствия для действий противника.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структурой конфликта подразумевается совокупность отдельных его частей, связей и все 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целостность конфликта.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Ключевые элементы конфликтного взаимодействия: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предмет конфликта не всегда на поверхности, чаще всего, он скрыт от участников, но является одним из основных компонентов взаимодействия в конфликте. Конфликт может быть ра</w:t>
      </w:r>
      <w:r>
        <w:rPr>
          <w:rFonts w:ascii="Times New Roman CYR" w:hAnsi="Times New Roman CYR" w:cs="Times New Roman CYR"/>
          <w:sz w:val="28"/>
          <w:szCs w:val="28"/>
        </w:rPr>
        <w:t>зрешен, когда объект был четко определен.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Непонимание объекта конфликта или его замена может усугубить конфликтную ситуацию. Конфликт имеет свою причину и возникает из-за неудовлетворения потребности, иногда это считают предметом конфликта.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будет с</w:t>
      </w:r>
      <w:r>
        <w:rPr>
          <w:rFonts w:ascii="Times New Roman CYR" w:hAnsi="Times New Roman CYR" w:cs="Times New Roman CYR"/>
          <w:sz w:val="28"/>
          <w:szCs w:val="28"/>
        </w:rPr>
        <w:t>тремиться удовлетворить потребность через свои ценности. Следовательно - это объект конфликта. Существуют социальные, духовные, физические ценности, к обладанию которыми стремятся конфликтующие люди.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предмет конфликта, противоречие, которое сохраняется н</w:t>
      </w:r>
      <w:r>
        <w:rPr>
          <w:rFonts w:ascii="Times New Roman CYR" w:hAnsi="Times New Roman CYR" w:cs="Times New Roman CYR"/>
          <w:sz w:val="28"/>
          <w:szCs w:val="28"/>
        </w:rPr>
        <w:t>а протяжении всего конфликта. Это противоречие подталкивает противников к борьбе.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стороны конфликта - это люди, которые участвуют в конфликтной ситуации. Типы участников по форме: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лицо;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группа;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Государство.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</w:t>
      </w:r>
      <w:r>
        <w:rPr>
          <w:rFonts w:ascii="Times New Roman CYR" w:hAnsi="Times New Roman CYR" w:cs="Times New Roman CYR"/>
          <w:sz w:val="28"/>
          <w:szCs w:val="28"/>
        </w:rPr>
        <w:t>сновные и второстепенные участники конфликта. Среди основных противостоящих сторон можно выделить инициатора. Среди второстепенных -  подстрекателей и организаторов. Эти люди не принимают прямого участия в конфликте, но способствуют развитию конфликта, при</w:t>
      </w:r>
      <w:r>
        <w:rPr>
          <w:rFonts w:ascii="Times New Roman CYR" w:hAnsi="Times New Roman CYR" w:cs="Times New Roman CYR"/>
          <w:sz w:val="28"/>
          <w:szCs w:val="28"/>
        </w:rPr>
        <w:t>влекают новых субъектов. Степень влияния и власти в конфликтной ситуации зависит от того, насколько сильную поддержку имеет участник, какими связями, возможностями и ресурсами он обладает. Люди, которые поддерживают ту или иную из конфликтующих сторон, фор</w:t>
      </w:r>
      <w:r>
        <w:rPr>
          <w:rFonts w:ascii="Times New Roman CYR" w:hAnsi="Times New Roman CYR" w:cs="Times New Roman CYR"/>
          <w:sz w:val="28"/>
          <w:szCs w:val="28"/>
        </w:rPr>
        <w:t>мируют группу поддержки. На стадии разрешения конфликта может появиться третья сторона - независимый посредники, которые помогают разрешить конфликт. Привлечение судьи, профессиональных посредников способствует естественному разрешению конфликта.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</w:t>
      </w:r>
      <w:r>
        <w:rPr>
          <w:rFonts w:ascii="Times New Roman CYR" w:hAnsi="Times New Roman CYR" w:cs="Times New Roman CYR"/>
          <w:sz w:val="28"/>
          <w:szCs w:val="28"/>
        </w:rPr>
        <w:t>но-психологические условия и социальная среда, в которой происходит конфликт. Среда помогает или мешает оппонентам и медиаторам, так как способствует осознанию мотивов, целей и зависимостей, которые руководят участниками.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пять стратегий поведени</w:t>
      </w:r>
      <w:r>
        <w:rPr>
          <w:rFonts w:ascii="Times New Roman CYR" w:hAnsi="Times New Roman CYR" w:cs="Times New Roman CYR"/>
          <w:sz w:val="28"/>
          <w:szCs w:val="28"/>
        </w:rPr>
        <w:t>я в конфликте: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Настойчивость (принуждение), когда одна из сторон конфликта пытается навязать свое мнение, не учитывая интересы и мнения других. Как правило, такое поведение приводит к ухудшению взаимоотношений между двумя сторонами. Эта стратегия эффективн</w:t>
      </w:r>
      <w:r>
        <w:rPr>
          <w:rFonts w:ascii="Times New Roman CYR" w:hAnsi="Times New Roman CYR" w:cs="Times New Roman CYR"/>
          <w:sz w:val="28"/>
          <w:szCs w:val="28"/>
        </w:rPr>
        <w:t>а, если ее используют в ситуации, которая ставит под угрозу существование организации или препятствует достижению ее целей.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(уклонение), когда одна из конфликтующих сторон старается уйти от конфликта. Такая тактика подойдет, если предмет спора не имее</w:t>
      </w:r>
      <w:r>
        <w:rPr>
          <w:rFonts w:ascii="Times New Roman CYR" w:hAnsi="Times New Roman CYR" w:cs="Times New Roman CYR"/>
          <w:sz w:val="28"/>
          <w:szCs w:val="28"/>
        </w:rPr>
        <w:t>т большого значения или если в настоящее время нет условий для положительного разрешения конфликта, и когда конфликт не является реалистичным.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(гибкость), когда человек отказывается от своих интересов, готов пойти навстречу оппоненту. Такая страт</w:t>
      </w:r>
      <w:r>
        <w:rPr>
          <w:rFonts w:ascii="Times New Roman CYR" w:hAnsi="Times New Roman CYR" w:cs="Times New Roman CYR"/>
          <w:sz w:val="28"/>
          <w:szCs w:val="28"/>
        </w:rPr>
        <w:t>егия может быть целесообразна, если предмет спора для человека, имеет меньшее значение, чем отношения с другой стороной. Но, если данная стратегия будет являться доминирующей, то он не сможет эффективно контролировать подчиненных.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Компромисс. Когда одна ст</w:t>
      </w:r>
      <w:r>
        <w:rPr>
          <w:rFonts w:ascii="Times New Roman CYR" w:hAnsi="Times New Roman CYR" w:cs="Times New Roman CYR"/>
          <w:sz w:val="28"/>
          <w:szCs w:val="28"/>
        </w:rPr>
        <w:t>орона придерживается точки зрения оппонента, но только до определенной степени. В этом поведении сторон поиск наиболее подходящего решения осуществляется посредством взаимных уступок. Способность к этому высоко оценивается, так как уменьшает враждебность и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позволяет быстро разрешить конфликтную ситуацию. Но компромиссное решение может также привести к неудовлетворенности из-за своей неполноты и привести к новым конфликтам.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Сотрудничество-это, когда участники конфликта признают право друг друга на свою точку</w:t>
      </w:r>
      <w:r>
        <w:rPr>
          <w:rFonts w:ascii="Times New Roman CYR" w:hAnsi="Times New Roman CYR" w:cs="Times New Roman CYR"/>
          <w:sz w:val="28"/>
          <w:szCs w:val="28"/>
        </w:rPr>
        <w:t xml:space="preserve"> зрения и готовы ее принять и это дает возможность проанализировать причины размолвок и найти наиболее приемлемый выход. Эта стратегия основана на вере участников в то, что расхождение во мнениях - это неизбежное следствие того, что умные люди имеют свои п</w:t>
      </w:r>
      <w:r>
        <w:rPr>
          <w:rFonts w:ascii="Times New Roman CYR" w:hAnsi="Times New Roman CYR" w:cs="Times New Roman CYR"/>
          <w:sz w:val="28"/>
          <w:szCs w:val="28"/>
        </w:rPr>
        <w:t>редставления о том, что верно, а что нет. Участниками межличностных конфликтов являются физические лица.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конфликтных ситуациях, люди могут играть разные роли и принимать разнообразные положения и статусы. Набор возможных ролей, которые люди играют в обще</w:t>
      </w:r>
      <w:r>
        <w:rPr>
          <w:rFonts w:ascii="Times New Roman CYR" w:hAnsi="Times New Roman CYR" w:cs="Times New Roman CYR"/>
          <w:sz w:val="28"/>
          <w:szCs w:val="28"/>
        </w:rPr>
        <w:t xml:space="preserve">стве, очень велик, равно как и различные варианты ролевых позиций в конфликте отношений. Например, президент может играть непосредственную роль в национальных или межгосударственных конфликтах, а в других спорах может выступать в роли рядового гражданина, </w:t>
      </w:r>
      <w:r>
        <w:rPr>
          <w:rFonts w:ascii="Times New Roman CYR" w:hAnsi="Times New Roman CYR" w:cs="Times New Roman CYR"/>
          <w:sz w:val="28"/>
          <w:szCs w:val="28"/>
        </w:rPr>
        <w:t>соседа, мужа, отца и т.д. Другими словами, каждый человек не имеет определенное значение, она меняется каждый день и зависит от условий, при которых он находится. Кроме того, в конфликте роль может измениться или стать новой. Их позиции в конфликтной ситуа</w:t>
      </w:r>
      <w:r>
        <w:rPr>
          <w:rFonts w:ascii="Times New Roman CYR" w:hAnsi="Times New Roman CYR" w:cs="Times New Roman CYR"/>
          <w:sz w:val="28"/>
          <w:szCs w:val="28"/>
        </w:rPr>
        <w:t>ции могут быть разными.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позиций вовлеченных в конфликт: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основные участники (инициатор / зачинщик и оппонент);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)медиаторы (посредники, судьи, эксперты);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)организаторы;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подстрекатели;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)люди, поддерживающие основных участников.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 основных участн</w:t>
      </w:r>
      <w:r>
        <w:rPr>
          <w:rFonts w:ascii="Times New Roman CYR" w:hAnsi="Times New Roman CYR" w:cs="Times New Roman CYR"/>
          <w:sz w:val="28"/>
          <w:szCs w:val="28"/>
        </w:rPr>
        <w:t>иков может быть определен не только их ролью в конфликте или социальным положением в обществе или в межличностных отношениях. Они также характеризуются положением, возникающим в ходе конфликта, которое называется рангом. Его уровень зависит от возможностей</w:t>
      </w:r>
      <w:r>
        <w:rPr>
          <w:rFonts w:ascii="Times New Roman CYR" w:hAnsi="Times New Roman CYR" w:cs="Times New Roman CYR"/>
          <w:sz w:val="28"/>
          <w:szCs w:val="28"/>
        </w:rPr>
        <w:t>, которыми владеет участник (материальные, физические, интеллектуальные, социальные, личностные). Влияние оказывают навыки и опыт субъекта, и состояние его социальных связей.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социальной, интеллектуальной и физической силы составляют не только силы </w:t>
      </w:r>
      <w:r>
        <w:rPr>
          <w:rFonts w:ascii="Times New Roman CYR" w:hAnsi="Times New Roman CYR" w:cs="Times New Roman CYR"/>
          <w:sz w:val="28"/>
          <w:szCs w:val="28"/>
        </w:rPr>
        <w:t>основного участника, но и возможности его сторонников. Эта поддержка имеет огромное значение в количественном и качественном выражении, влияет на весь ход конфликта и пути его разрешения. Поддержка может быть выражена как наличие реальных участников конфли</w:t>
      </w:r>
      <w:r>
        <w:rPr>
          <w:rFonts w:ascii="Times New Roman CYR" w:hAnsi="Times New Roman CYR" w:cs="Times New Roman CYR"/>
          <w:sz w:val="28"/>
          <w:szCs w:val="28"/>
        </w:rPr>
        <w:t>кта, а также общественное признание мнения той или иной стороны конфликта (например, использование средств массовой информации).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Рассмотренные нами конфликты могут выполнять различные функции (позитивные или негативные). 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Конфликтная ситуация и конфликт</w:t>
      </w:r>
      <w:r>
        <w:rPr>
          <w:rFonts w:ascii="Times New Roman CYR" w:hAnsi="Times New Roman CYR" w:cs="Times New Roman CYR"/>
          <w:sz w:val="28"/>
          <w:szCs w:val="28"/>
        </w:rPr>
        <w:t>ное поведение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конфликтами - целенаправленное действие для устранения причин конфликтной ситуации или коррекция поведения участников.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Разработано множество методов управления конфликтами. Они могут быть представлены в виде следующих групп, кажда</w:t>
      </w:r>
      <w:r>
        <w:rPr>
          <w:rFonts w:ascii="Times New Roman CYR" w:hAnsi="Times New Roman CYR" w:cs="Times New Roman CYR"/>
          <w:sz w:val="28"/>
          <w:szCs w:val="28"/>
        </w:rPr>
        <w:t>я из них имеет свою область применения: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Внутриличностные - методы воздействия на конкретную личность;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Переговоры;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Структурные - методы по ликвидации организационных конфликтов;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Межличностные методы (стили поведения в конфликтных ситуациях);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Ответ</w:t>
      </w:r>
      <w:r>
        <w:rPr>
          <w:rFonts w:ascii="Times New Roman CYR" w:hAnsi="Times New Roman CYR" w:cs="Times New Roman CYR"/>
          <w:sz w:val="28"/>
          <w:szCs w:val="28"/>
        </w:rPr>
        <w:t>ные агрессивные действия (группу применяют в исключительных случаях, когда исчерпаны возможности всех остальных групп.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Внутриличностные, заключаются в способности организовать свое поведение, высказать собственную точку зрения, не вызвав при этом защитной </w:t>
      </w:r>
      <w:r>
        <w:rPr>
          <w:rFonts w:ascii="Times New Roman CYR" w:hAnsi="Times New Roman CYR" w:cs="Times New Roman CYR"/>
          <w:sz w:val="28"/>
          <w:szCs w:val="28"/>
        </w:rPr>
        <w:t>реакции другого человека. Некоторые авторы предлагают употреблять "я - высказывание". Это способ передачи другому человеку вашего взгляда на какой-либо предмет, без обвинений и претензий, но чтобы он изменил свое отношение.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способ помогает человеку </w:t>
      </w:r>
      <w:r>
        <w:rPr>
          <w:rFonts w:ascii="Times New Roman CYR" w:hAnsi="Times New Roman CYR" w:cs="Times New Roman CYR"/>
          <w:sz w:val="28"/>
          <w:szCs w:val="28"/>
        </w:rPr>
        <w:t>удержать позицию, не превращая, тем самым, другого во врага. Это высказывание может быть использовано в любой ситуации, но особенно эффективно, когда человек сердится, раздражителен, недоволен. Применение этого подхода требует практики и навыков, но это оп</w:t>
      </w:r>
      <w:r>
        <w:rPr>
          <w:rFonts w:ascii="Times New Roman CYR" w:hAnsi="Times New Roman CYR" w:cs="Times New Roman CYR"/>
          <w:sz w:val="28"/>
          <w:szCs w:val="28"/>
        </w:rPr>
        <w:t>равдано в будущем. "Я - высказывание" построено так, чтобы позволить человеку выразить свое мнение о ситуации, выразить свои пожелания. Оно полезно, когда человек хочет дать что-то другому, но не хочет, чтобы он воспринял это отрицательно и перешел к атаке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Компоновка заявлений от “я” складывается из: реакции индивида, события, желательного исхода для личности.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Событие. Сложившаяся ситуация с учетом использованного метода требует краткого описания, не используя субъективные и эмоциональные выражения. Вы мож</w:t>
      </w:r>
      <w:r>
        <w:rPr>
          <w:rFonts w:ascii="Times New Roman CYR" w:hAnsi="Times New Roman CYR" w:cs="Times New Roman CYR"/>
          <w:sz w:val="28"/>
          <w:szCs w:val="28"/>
        </w:rPr>
        <w:t>ете начать предложение так: "Когда на меня повышают тон...", "Когда с моего стола берут мои вещи...".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индивида. Четкое заявление о том, почему вы раздражены этими действиями других людей, помогает им лучше понять вас, но, а когда вы скажете от "я",</w:t>
      </w:r>
      <w:r>
        <w:rPr>
          <w:rFonts w:ascii="Times New Roman CYR" w:hAnsi="Times New Roman CYR" w:cs="Times New Roman CYR"/>
          <w:sz w:val="28"/>
          <w:szCs w:val="28"/>
        </w:rPr>
        <w:t xml:space="preserve"> не нападая на них, то такая реакция побуждает людей изменить свое поведение. Реакция чаще эмоциональная: "Я обижаюсь на вас...", "Я предполагаю, что вы меня не хотите понимать...".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Предпочтительный исход события. Когда человек выражает свои пожелания об и</w:t>
      </w:r>
      <w:r>
        <w:rPr>
          <w:rFonts w:ascii="Times New Roman CYR" w:hAnsi="Times New Roman CYR" w:cs="Times New Roman CYR"/>
          <w:sz w:val="28"/>
          <w:szCs w:val="28"/>
        </w:rPr>
        <w:t>тоге конфликта. Лучше предложить несколько вариантов. Составленное правильно "я - высказывание", в котором желания человека не приводят к тому, чтобы другой человек сделал только полезное для него, подразумевает возможность появления новых решений.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</w:t>
      </w:r>
      <w:r>
        <w:rPr>
          <w:rFonts w:ascii="Times New Roman CYR" w:hAnsi="Times New Roman CYR" w:cs="Times New Roman CYR"/>
          <w:sz w:val="28"/>
          <w:szCs w:val="28"/>
        </w:rPr>
        <w:t>рные методы- методы воздействия в основном на организационные конфликты, возникающие из-за неправильного распределения организации труда, полномочий, принятой системы стимулирования и т. д. Эти методы включают в себя: координационные и интеграционные механ</w:t>
      </w:r>
      <w:r>
        <w:rPr>
          <w:rFonts w:ascii="Times New Roman CYR" w:hAnsi="Times New Roman CYR" w:cs="Times New Roman CYR"/>
          <w:sz w:val="28"/>
          <w:szCs w:val="28"/>
        </w:rPr>
        <w:t>измы, разъяснение требований к работе, использование системы вознаграждений корпоративные цели.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Объяснение требований к работе - один из наиболее эффективных методов управления и предупреждения конфликтных ситуаций. Каждый человек должен понимать, какие ре</w:t>
      </w:r>
      <w:r>
        <w:rPr>
          <w:rFonts w:ascii="Times New Roman CYR" w:hAnsi="Times New Roman CYR" w:cs="Times New Roman CYR"/>
          <w:sz w:val="28"/>
          <w:szCs w:val="28"/>
        </w:rPr>
        <w:t>зультаты от него нужны, каковы его обязанности функции, этапы работы, пределы полномочий. Этот метод осуществляется в составлении необходимых должностных инструкций, распределения обязанностей и прав.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координации - использование структурных подра</w:t>
      </w:r>
      <w:r>
        <w:rPr>
          <w:rFonts w:ascii="Times New Roman CYR" w:hAnsi="Times New Roman CYR" w:cs="Times New Roman CYR"/>
          <w:sz w:val="28"/>
          <w:szCs w:val="28"/>
        </w:rPr>
        <w:t>зделений в организации, которые могут, в случае необходимости вмешиваться и разрешать споры между ними.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Корпоративные цели. Этот метод включает в себя разработку и совершенствование организационных целей для того, чтобы объединить усилия всех сотрудников и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направить их на достижение цели.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вознаграждений. Стимулирование может использоваться как метод управления конфликтом. При правильном влиянии на людей, возможно, избежать конфликтных ситуаций. Особенно важно, чтобы система вознаграждений не поощрял</w:t>
      </w:r>
      <w:r>
        <w:rPr>
          <w:rFonts w:ascii="Times New Roman CYR" w:hAnsi="Times New Roman CYR" w:cs="Times New Roman CYR"/>
          <w:sz w:val="28"/>
          <w:szCs w:val="28"/>
        </w:rPr>
        <w:t>а негативное поведение некоторых лиц или групп.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методы. Когда создается конфликт или только начинается, участникам следует выбрать форму и стиль его поведение в будущем, так чтобы это в наименьшей степени повлияло на их интересы.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осуществ</w:t>
      </w:r>
      <w:r>
        <w:rPr>
          <w:rFonts w:ascii="Times New Roman CYR" w:hAnsi="Times New Roman CYR" w:cs="Times New Roman CYR"/>
          <w:sz w:val="28"/>
          <w:szCs w:val="28"/>
        </w:rPr>
        <w:t>лении выбора наиболее эффективного стиля разрешения конфликта основными являются два аспекта: власть одного человека по отношению к оппоненту и то, что этот человек представляет из себя (что возможно ожидать от него). Соотношение этих факторов поможет выбр</w:t>
      </w:r>
      <w:r>
        <w:rPr>
          <w:rFonts w:ascii="Times New Roman CYR" w:hAnsi="Times New Roman CYR" w:cs="Times New Roman CYR"/>
          <w:sz w:val="28"/>
          <w:szCs w:val="28"/>
        </w:rPr>
        <w:t>ать наиболее действенный способ поведения в конфликте.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 о собственных интересах в конфликтной ситуации. Если "выигрыш" в конфликте не так важен по сравнению с силой отрицательных эмоций в конфликтной ситуации, возможно, отказаться от участия в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конфликте.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необходимо для выявления реальных проблем и интересов обеих сторон конфликта. Ключ к решению проблемы состоит в определении истинных интересов сторон в следующих областях: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скрытые интересы и желания;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потребуется для удовлетворения с</w:t>
      </w:r>
      <w:r>
        <w:rPr>
          <w:rFonts w:ascii="Times New Roman CYR" w:hAnsi="Times New Roman CYR" w:cs="Times New Roman CYR"/>
          <w:sz w:val="28"/>
          <w:szCs w:val="28"/>
        </w:rPr>
        <w:t>крытых интересов и желаний.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два способа получить эту информацию. Первый заключается в открытой дискуссии. Второй подразумевает использование интуиции, чтобы заглянуть в сокрытую сущность происходящих событий.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предсказывать поведение другог</w:t>
      </w:r>
      <w:r>
        <w:rPr>
          <w:rFonts w:ascii="Times New Roman CYR" w:hAnsi="Times New Roman CYR" w:cs="Times New Roman CYR"/>
          <w:sz w:val="28"/>
          <w:szCs w:val="28"/>
        </w:rPr>
        <w:t>о человека, помогает предположить варианты его поведения в конфликте. Человек, который владеет множеством стилей поведения в конфликте, имеет большое преимущество, что позволяет адаптироваться к ситуации и отыскать лучший способ ее разрешения.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Обыденное пр</w:t>
      </w:r>
      <w:r>
        <w:rPr>
          <w:rFonts w:ascii="Times New Roman CYR" w:hAnsi="Times New Roman CYR" w:cs="Times New Roman CYR"/>
          <w:sz w:val="28"/>
          <w:szCs w:val="28"/>
        </w:rPr>
        <w:t>едставление, что любой конфликт должен иметь отрицательный эффект, опровергнуты специальными исследованиями. В работах М. Дойч, одного из самых видных теоретиков конфликта, два типа конфликтов: деструктивные и продуктивные.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деструктивного конфл</w:t>
      </w:r>
      <w:r>
        <w:rPr>
          <w:rFonts w:ascii="Times New Roman CYR" w:hAnsi="Times New Roman CYR" w:cs="Times New Roman CYR"/>
          <w:sz w:val="28"/>
          <w:szCs w:val="28"/>
        </w:rPr>
        <w:t>икта совпадает с обычным представлением. Именно этот тип конфликта приводит к рассогласованию взаимодействия. Разрушительные конфликты чаще всего не зависит от причины, его создавшей, и быстрее приводит к переходу "в лицо", и это создает напряжение. Это ха</w:t>
      </w:r>
      <w:r>
        <w:rPr>
          <w:rFonts w:ascii="Times New Roman CYR" w:hAnsi="Times New Roman CYR" w:cs="Times New Roman CYR"/>
          <w:sz w:val="28"/>
          <w:szCs w:val="28"/>
        </w:rPr>
        <w:t>рактеризуется определенным развитием, а именно увеличением количества участников проекта, их действиями в конфликте, увеличением числа отрицательного отношения друг против друга.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Продуктивный конфликт часто возникает тогда, когда конфликт касается не проти</w:t>
      </w:r>
      <w:r>
        <w:rPr>
          <w:rFonts w:ascii="Times New Roman CYR" w:hAnsi="Times New Roman CYR" w:cs="Times New Roman CYR"/>
          <w:sz w:val="28"/>
          <w:szCs w:val="28"/>
        </w:rPr>
        <w:t>воречий личности, а создается разница в точках зрения по разным вопросам о том, как их разрешить. В этом случае конфликт приводит к более глубокому пониманию проблемы и мотивирует партнера защищать иную точку зрения - она становится более “легитимной”.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</w:t>
      </w:r>
      <w:r>
        <w:rPr>
          <w:rFonts w:ascii="Times New Roman CYR" w:hAnsi="Times New Roman CYR" w:cs="Times New Roman CYR"/>
          <w:sz w:val="28"/>
          <w:szCs w:val="28"/>
        </w:rPr>
        <w:t>фликт - явление, которое представляет отрезок, а не точку на временной шкале. Данный сегмент можно разделить на составные части, "начало" и "завершение" их будет являться отдельными этапами. Этапы развития и процесс конфликта характеризуют динамику конфлик</w:t>
      </w:r>
      <w:r>
        <w:rPr>
          <w:rFonts w:ascii="Times New Roman CYR" w:hAnsi="Times New Roman CYR" w:cs="Times New Roman CYR"/>
          <w:sz w:val="28"/>
          <w:szCs w:val="28"/>
        </w:rPr>
        <w:t>та.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конфликта: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предконфликтная стадия (латентная);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стадия открытого конфликта;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постконфликтная стадия (этап нормализации отношений).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характеризуется: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Возникновение объектов проблемной ситуации (наличие противоречивых и позитивных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или нейтральных отношений оппонентов друг к другу)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Осознание причин конфликта - восприятие ситуации как проблемной, понимая необходимость предпринять меры для разрешения противоречий.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Попытки сторон урегулировать конфликтную ситуацию неконфликтными сп</w:t>
      </w:r>
      <w:r>
        <w:rPr>
          <w:rFonts w:ascii="Times New Roman CYR" w:hAnsi="Times New Roman CYR" w:cs="Times New Roman CYR"/>
          <w:sz w:val="28"/>
          <w:szCs w:val="28"/>
        </w:rPr>
        <w:t>особами.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Возникновение предконфликтных ситуаций, охарактеризовано началом формирования отрицательного отношения, готовностью к сопротивлению, ощущение непосредственной угрозы вносит вклад в развитие ситуации в сторону конфликта.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этап. Для 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а свойственно противодействие в виде поведения, общения или деятельности, направленной на защиту своих интересов, ограничивая активности оппонента, нанесение ему морального или материального ущерба, появление отрицательного отношения к другому, негативных </w:t>
      </w:r>
      <w:r>
        <w:rPr>
          <w:rFonts w:ascii="Times New Roman CYR" w:hAnsi="Times New Roman CYR" w:cs="Times New Roman CYR"/>
          <w:sz w:val="28"/>
          <w:szCs w:val="28"/>
        </w:rPr>
        <w:t>эмоций, формированию образа врага.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Инцидент-это первое взаимодействие сторон, так называемая проба сил, это попытка с помощью силы разрешить возникшую проблему в свою пользу. Если задействованных с одной из сторон ресурсов хватает для перевеса соотношени</w:t>
      </w:r>
      <w:r>
        <w:rPr>
          <w:rFonts w:ascii="Times New Roman CYR" w:hAnsi="Times New Roman CYR" w:cs="Times New Roman CYR"/>
          <w:sz w:val="28"/>
          <w:szCs w:val="28"/>
        </w:rPr>
        <w:t>я сил в свою пользу, то инцидент конфликта может ограничиться.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Эскалация. Заключается в резкой и интенсивной борьбе оппонентов.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сужение конфликтной сферы;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 наиболее простым формам отражения действительности;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вытеснение адекватно</w:t>
      </w:r>
      <w:r>
        <w:rPr>
          <w:rFonts w:ascii="Times New Roman CYR" w:hAnsi="Times New Roman CYR" w:cs="Times New Roman CYR"/>
          <w:sz w:val="28"/>
          <w:szCs w:val="28"/>
        </w:rPr>
        <w:t>го восприятия другого образа врага;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возрастанием эмоционального напряжения;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переходом от аргументов к личным выпадам и претензиям;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ростом ранга нарушения и защищенности интересов и их поляризация.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Отличительными признаками являются: применение насилия, уве</w:t>
      </w:r>
      <w:r>
        <w:rPr>
          <w:rFonts w:ascii="Times New Roman CYR" w:hAnsi="Times New Roman CYR" w:cs="Times New Roman CYR"/>
          <w:sz w:val="28"/>
          <w:szCs w:val="28"/>
        </w:rPr>
        <w:t>личение числа участников, расширение границ конфликта.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Сбалансированное противодействие. Здесь стороны продолжают противодействие, но интенсивность борьбы заметно снижается.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Завершение конфликта. Оппоненты уходят от противоборства и начинают поиск разр</w:t>
      </w:r>
      <w:r>
        <w:rPr>
          <w:rFonts w:ascii="Times New Roman CYR" w:hAnsi="Times New Roman CYR" w:cs="Times New Roman CYR"/>
          <w:sz w:val="28"/>
          <w:szCs w:val="28"/>
        </w:rPr>
        <w:t>ешения проблемы, переходят к завершению конфликтной ситуации по всем возможным причинам.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постконфликтный. Здесь частичная оптимизация взаимоотношений происходит тогда, когда еще не исчезли отрицательные эмоции, которые имели место в конфликте</w:t>
      </w:r>
      <w:r>
        <w:rPr>
          <w:rFonts w:ascii="Times New Roman CYR" w:hAnsi="Times New Roman CYR" w:cs="Times New Roman CYR"/>
          <w:sz w:val="28"/>
          <w:szCs w:val="28"/>
        </w:rPr>
        <w:t xml:space="preserve"> или полная нормализация отношений, наступающая при осознании людьми важности дальнейшего конструктивного взаимодействия.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Х. Корнелиус и Ш. Фэйр считают, что разрешение конфликтной ситуации зависит от умения человека заметить вовремя момент перерастания ра</w:t>
      </w:r>
      <w:r>
        <w:rPr>
          <w:rFonts w:ascii="Times New Roman CYR" w:hAnsi="Times New Roman CYR" w:cs="Times New Roman CYR"/>
          <w:sz w:val="28"/>
          <w:szCs w:val="28"/>
        </w:rPr>
        <w:t>зногласий в конфликт. Предшественниками конфликтной ситуации являются более или менее очевидные сигналы - "сигналы конфликта». Разрешение конфликта требует индивидуального подхода.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следующие способы разрешения межличностных конфликтов: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Приспос</w:t>
      </w:r>
      <w:r>
        <w:rPr>
          <w:rFonts w:ascii="Times New Roman CYR" w:hAnsi="Times New Roman CYR" w:cs="Times New Roman CYR"/>
          <w:sz w:val="28"/>
          <w:szCs w:val="28"/>
        </w:rPr>
        <w:t>обление - это попытка умягчить конфликт и сохранить взаимоотношения, уступая противнику. Этот способ применим к конфликтным ситуациям в отношениях между подчинённым и начальником.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Уклонение - это отсутствие желания участвовать в разрешении конфликтной си</w:t>
      </w:r>
      <w:r>
        <w:rPr>
          <w:rFonts w:ascii="Times New Roman CYR" w:hAnsi="Times New Roman CYR" w:cs="Times New Roman CYR"/>
          <w:sz w:val="28"/>
          <w:szCs w:val="28"/>
        </w:rPr>
        <w:t>туации и защищать свои интересы, стремление уйти из конфликта.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Компромисс - урегулирование конфликтной ситуации путём взаимных уступок.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Принуждение - управление конфликтной ситуацией путём давления, применяя власть или силу, с целью навязать свою точку</w:t>
      </w:r>
      <w:r>
        <w:rPr>
          <w:rFonts w:ascii="Times New Roman CYR" w:hAnsi="Times New Roman CYR" w:cs="Times New Roman CYR"/>
          <w:sz w:val="28"/>
          <w:szCs w:val="28"/>
        </w:rPr>
        <w:t xml:space="preserve"> зрения.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Конфронтация, в свою очередь, ориентирована на достижение собственных целей, не учитывая интересов оппонента. В данном случае нет возможностей для принуждения. Этот способ разрешения конфликта, ничего не разрешает.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Сотрудничество предполагает </w:t>
      </w:r>
      <w:r>
        <w:rPr>
          <w:rFonts w:ascii="Times New Roman CYR" w:hAnsi="Times New Roman CYR" w:cs="Times New Roman CYR"/>
          <w:sz w:val="28"/>
          <w:szCs w:val="28"/>
        </w:rPr>
        <w:t>совместный поиск решения, которое будет отвечать интересам обеих сторон.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не может обратиться к психологу или ему необходимо урегулировать конфликт самостоятельно "Памятка для урегулирования конфликта", которая разработана Х. Корнелиусом и С. Ф</w:t>
      </w:r>
      <w:r>
        <w:rPr>
          <w:rFonts w:ascii="Times New Roman CYR" w:hAnsi="Times New Roman CYR" w:cs="Times New Roman CYR"/>
          <w:sz w:val="28"/>
          <w:szCs w:val="28"/>
        </w:rPr>
        <w:t xml:space="preserve">ейером. 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теоретическую литературу по проблеме конфликта, я выявила, что конфликт возникает во всех сферах межличностного взаимодействия. Он, оказывая дезорганизующее влияние на деятельность человека, может быть в это же время обращ</w:t>
      </w:r>
      <w:r>
        <w:rPr>
          <w:rFonts w:ascii="Times New Roman CYR" w:hAnsi="Times New Roman CYR" w:cs="Times New Roman CYR"/>
          <w:sz w:val="28"/>
          <w:szCs w:val="28"/>
        </w:rPr>
        <w:t>ен в эффективное русло, обостряя образовавшееся противоречие и способствуя выбору наиболее осознанного и целесообразного разрешения проблемы. Кроме того, решение индивидом конфликта обогащает его жизненный опыт в сфере межличностного взаимодействия.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</w:t>
      </w:r>
      <w:r>
        <w:rPr>
          <w:rFonts w:ascii="Times New Roman CYR" w:hAnsi="Times New Roman CYR" w:cs="Times New Roman CYR"/>
          <w:sz w:val="28"/>
          <w:szCs w:val="28"/>
        </w:rPr>
        <w:t>енная мной работа с литературой также показала практическую значимость и необходимость изучения особенности возникновения и протекания конфликтных ситуаций, поиск путей их разрешения. Причин возникновения конфликтов множество, например: ошибки межличностно</w:t>
      </w:r>
      <w:r>
        <w:rPr>
          <w:rFonts w:ascii="Times New Roman CYR" w:hAnsi="Times New Roman CYR" w:cs="Times New Roman CYR"/>
          <w:sz w:val="28"/>
          <w:szCs w:val="28"/>
        </w:rPr>
        <w:t>го восприятия, нарушение организационного взаимодействия, которое обусловлено нечеткой постановкой задач работы.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наилучшего разрешения конфликта надо соблюдать следующие правила: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Признать наличие конфликта, т.е. признать существование прот</w:t>
      </w:r>
      <w:r>
        <w:rPr>
          <w:rFonts w:ascii="Times New Roman CYR" w:hAnsi="Times New Roman CYR" w:cs="Times New Roman CYR"/>
          <w:sz w:val="28"/>
          <w:szCs w:val="28"/>
        </w:rPr>
        <w:t>ивоположных методов, целей у оппонентов, определить этих участников. На практике данные вопросы не так просто решить, порой очень сложно признать и заявить вслух, что ты находишься в конфликте с клиентом или сотрудником по какому-либо вопросу. Порой конфли</w:t>
      </w:r>
      <w:r>
        <w:rPr>
          <w:rFonts w:ascii="Times New Roman CYR" w:hAnsi="Times New Roman CYR" w:cs="Times New Roman CYR"/>
          <w:sz w:val="28"/>
          <w:szCs w:val="28"/>
        </w:rPr>
        <w:t>кт существует давно, люди страдают, а всеобщего признания этой ситуации нет, каждый выбирает свой способ поведения и воздействия на противника, однако совместного обсуждения и выхода из создавшейся ситуации не происходит.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возможность переговор</w:t>
      </w:r>
      <w:r>
        <w:rPr>
          <w:rFonts w:ascii="Times New Roman CYR" w:hAnsi="Times New Roman CYR" w:cs="Times New Roman CYR"/>
          <w:sz w:val="28"/>
          <w:szCs w:val="28"/>
        </w:rPr>
        <w:t>ов. После признания существования конфликта и невозможности его разрешить сразу, целесообразно договориться о проведении переговоров и уточнить, какими именно они будут: с посредником или без и кто может им являться. Кандидат в посредники должен устраивать</w:t>
      </w:r>
      <w:r>
        <w:rPr>
          <w:rFonts w:ascii="Times New Roman CYR" w:hAnsi="Times New Roman CYR" w:cs="Times New Roman CYR"/>
          <w:sz w:val="28"/>
          <w:szCs w:val="28"/>
        </w:rPr>
        <w:t xml:space="preserve"> обе стороны.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Согласовать процедуру переговоров. Необходимо определить, когда, где, и каким образом начнутся переговоры, т.е. обговорить место, сроки, процедуру проведения переговоров, время начала.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ряд вопросов, которые составляют предмет к</w:t>
      </w:r>
      <w:r>
        <w:rPr>
          <w:rFonts w:ascii="Times New Roman CYR" w:hAnsi="Times New Roman CYR" w:cs="Times New Roman CYR"/>
          <w:sz w:val="28"/>
          <w:szCs w:val="28"/>
        </w:rPr>
        <w:t>онфликта. Здесь главная проблема заключается в том, чтобы определить, что в совместно используемых терминах является предметом конфликта, а что нет. На данном этапе разрабатываются совместные подходы к проблеме, определяются позиции сторон, точки наибольше</w:t>
      </w:r>
      <w:r>
        <w:rPr>
          <w:rFonts w:ascii="Times New Roman CYR" w:hAnsi="Times New Roman CYR" w:cs="Times New Roman CYR"/>
          <w:sz w:val="28"/>
          <w:szCs w:val="28"/>
        </w:rPr>
        <w:t>го разногласия и точки возможного сближения позиций.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варианты решений. Враждующие стороны, совместно работая предлагают несколько вариантов решений, рассчитывая затраты по каждому из них, с учетом вероятных последствий.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Принять общее решени</w:t>
      </w:r>
      <w:r>
        <w:rPr>
          <w:rFonts w:ascii="Times New Roman CYR" w:hAnsi="Times New Roman CYR" w:cs="Times New Roman CYR"/>
          <w:sz w:val="28"/>
          <w:szCs w:val="28"/>
        </w:rPr>
        <w:t>е. Следом за рассмотрением всех вариантов, при взаимном рассмотрении и при условии, что стороны пришли к договоренности, необходимо это совместное решение представить в письменном виде: резолюции, договоре о сотрудничестве, коммюнике, и т.д. В особо ответс</w:t>
      </w:r>
      <w:r>
        <w:rPr>
          <w:rFonts w:ascii="Times New Roman CYR" w:hAnsi="Times New Roman CYR" w:cs="Times New Roman CYR"/>
          <w:sz w:val="28"/>
          <w:szCs w:val="28"/>
        </w:rPr>
        <w:t>твенных или запутанных случаях эти документы составляют после каждого этапа переговоров.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Применить принятое решение в жизни. Если весь процесс разрешения конфликта заканчивается принятием согласованного решения, а в дальнейшем ничего не меняется и не про</w:t>
      </w:r>
      <w:r>
        <w:rPr>
          <w:rFonts w:ascii="Times New Roman CYR" w:hAnsi="Times New Roman CYR" w:cs="Times New Roman CYR"/>
          <w:sz w:val="28"/>
          <w:szCs w:val="28"/>
        </w:rPr>
        <w:t>исходит, то такая ситуация может спровоцировать другие, более продолжительные и сильные конфликты.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конфликт поведение эмоциональный</w:t>
      </w:r>
    </w:p>
    <w:p w:rsidR="00000000" w:rsidRDefault="00A5580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Глоссарий</w:t>
      </w:r>
    </w:p>
    <w:p w:rsidR="00000000" w:rsidRDefault="00A558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44"/>
        <w:gridCol w:w="5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Дискуссия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Обсуждение спорного вопроса.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Инцидент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Первое столкновени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сторон, проба сил, попытка с помощью силы решить проблему в свою пользу.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Противоречие, связанное с несовместимыми взглядами во взаимоотношениях между отдельными людьми и группами, в связи с решением тех или иных вопросов.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Координационные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еханизмы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Использование структурных подразделений в организации, которые в случае необходимости могут вмешаться и разрешить спорные вопросы между ними.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Межличностный конфликт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Это конфликт между отдельными индивидами в процессе социального и психологическ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взаимодействия.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Несовместимость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Взаимное неприятие (антипатия) партнеров, основанное на несовпадении социальных установок, интересов, мотивов, ценностных ориентации, характеров, темпераментов, психофизических реакций.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Расхождение взглядов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поводу нахождения наилучшего варианта решения совместных проблем;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Управление конфликтами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Целенаправленное воздействие по устранению причин, породивших конфликт, или на коррекцию поведения участников конфликта.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Участники конфликта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Люди, которые прини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мают участие в конфликтной ситуации.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Эскалация</w:t>
            </w:r>
          </w:p>
        </w:tc>
        <w:tc>
          <w:tcPr>
            <w:tcW w:w="5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5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(от лат. scala - лестница). Самый интенсивный по эмоциональному фону и быстро развивающийся этап конфликта.</w:t>
            </w:r>
          </w:p>
        </w:tc>
      </w:tr>
    </w:tbl>
    <w:p w:rsidR="00000000" w:rsidRDefault="00A558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использованных источников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1Андреева Г. М. Социальная психология. М.:Аспект Пресс</w:t>
      </w:r>
      <w:r>
        <w:rPr>
          <w:rFonts w:ascii="Times New Roman CYR" w:hAnsi="Times New Roman CYR" w:cs="Times New Roman CYR"/>
          <w:sz w:val="28"/>
          <w:szCs w:val="28"/>
        </w:rPr>
        <w:t>, 2000.-376 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Анцупов А.Я., Шипилов А.И. Конфликтология. - М.: Юнити, 2000. - 551 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Бодалев А.А. Личность и общение. М.: Педагогика, 1983. - 272 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Гришина Н.В. Психология межличностного конфликта: Автореф. дис. докт. псих. наук. - СП б: изд-во СПбГУ, 19</w:t>
      </w:r>
      <w:r>
        <w:rPr>
          <w:rFonts w:ascii="Times New Roman CYR" w:hAnsi="Times New Roman CYR" w:cs="Times New Roman CYR"/>
          <w:sz w:val="28"/>
          <w:szCs w:val="28"/>
        </w:rPr>
        <w:t>95. - 324с.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Козырев Г.И. Введение в конфликтологию. - М.: ВЛАДОС, 2000. - 176 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Корнелиус Х., Фэйр Ш. Выиграть может каждый. М.: Стрингер, 1992. - 116 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Кох И.А. Конфликты и их регулирование. - Екатеринбург, 1997. - 48 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Левин К. Разрешение социальных к</w:t>
      </w:r>
      <w:r>
        <w:rPr>
          <w:rFonts w:ascii="Times New Roman CYR" w:hAnsi="Times New Roman CYR" w:cs="Times New Roman CYR"/>
          <w:sz w:val="28"/>
          <w:szCs w:val="28"/>
        </w:rPr>
        <w:t>онфликтов. - СПб.: Речь, 2000. - 231 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Петрухина С.Р. Психология конструктивного конфликта. - Йошкар-Ола: МарГТУ, 2006. - 88 с.</w:t>
      </w:r>
    </w:p>
    <w:p w:rsidR="00000000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Руденский Е.В. Социальная психология. М.: Инфра - М., 1999. - 224 с.</w:t>
      </w:r>
    </w:p>
    <w:p w:rsidR="00A55805" w:rsidRDefault="00A55805">
      <w:pPr>
        <w:widowControl w:val="0"/>
        <w:tabs>
          <w:tab w:val="left" w:pos="7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Тейлор, Ш. Социальная психология. Текст]/ Ш. Тейлор, Л. Пи</w:t>
      </w:r>
      <w:r>
        <w:rPr>
          <w:rFonts w:ascii="Times New Roman CYR" w:hAnsi="Times New Roman CYR" w:cs="Times New Roman CYR"/>
          <w:sz w:val="28"/>
          <w:szCs w:val="28"/>
        </w:rPr>
        <w:t>пло, Д. Сирс.- СПб: Питер, 2009. - 767 с.</w:t>
      </w:r>
    </w:p>
    <w:sectPr w:rsidR="00A558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92"/>
    <w:rsid w:val="00146192"/>
    <w:rsid w:val="00A5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FA4188-E969-4855-9F1E-D9F1D855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4131</Words>
  <Characters>23553</Characters>
  <Application>Microsoft Office Word</Application>
  <DocSecurity>0</DocSecurity>
  <Lines>196</Lines>
  <Paragraphs>55</Paragraphs>
  <ScaleCrop>false</ScaleCrop>
  <Company/>
  <LinksUpToDate>false</LinksUpToDate>
  <CharactersWithSpaces>27629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2024-09-04T19:25:00Z</dcterms:created>
  <dcterms:modified xsi:type="dcterms:W3CDTF">2024-09-04T19:25:00Z</dcterms:modified>
</cp:coreProperties>
</file>