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9A1" w:rsidRPr="0015350A" w:rsidRDefault="007329A1" w:rsidP="007329A1">
      <w:pPr>
        <w:jc w:val="center"/>
        <w:rPr>
          <w:color w:val="111111"/>
        </w:rPr>
      </w:pPr>
      <w:r w:rsidRPr="0015350A">
        <w:rPr>
          <w:color w:val="111111"/>
        </w:rPr>
        <w:t>ГОУ ВПО МОСКОВСКИЙ ГОСУДАРСТВЕННЫЙ МЕДИКО-СТОМАТОЛОГИЧЕСКИЙ УНИВЕРСИТЕТ</w:t>
      </w: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jc w:val="center"/>
        <w:rPr>
          <w:b/>
          <w:color w:val="111111"/>
          <w:sz w:val="32"/>
          <w:szCs w:val="32"/>
        </w:rPr>
      </w:pPr>
      <w:r w:rsidRPr="0015350A">
        <w:rPr>
          <w:b/>
          <w:color w:val="111111"/>
          <w:sz w:val="32"/>
          <w:szCs w:val="32"/>
        </w:rPr>
        <w:t xml:space="preserve">Кафедра госпитальной </w:t>
      </w:r>
      <w:r w:rsidR="0087787D" w:rsidRPr="0015350A">
        <w:rPr>
          <w:b/>
          <w:color w:val="111111"/>
          <w:sz w:val="32"/>
          <w:szCs w:val="32"/>
        </w:rPr>
        <w:t>хирургии</w:t>
      </w:r>
    </w:p>
    <w:p w:rsidR="007329A1" w:rsidRPr="0015350A" w:rsidRDefault="007329A1" w:rsidP="007329A1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 xml:space="preserve">Зав. кафедрой: д.м.н., профессор </w:t>
      </w:r>
      <w:r w:rsidR="0087787D" w:rsidRPr="0015350A">
        <w:rPr>
          <w:color w:val="111111"/>
          <w:szCs w:val="28"/>
        </w:rPr>
        <w:t>Ярема И.В.</w:t>
      </w:r>
    </w:p>
    <w:p w:rsidR="007329A1" w:rsidRPr="0015350A" w:rsidRDefault="007329A1" w:rsidP="0087787D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 xml:space="preserve">Преподаватель: д.м.н. </w:t>
      </w:r>
      <w:r w:rsidR="0087787D" w:rsidRPr="0015350A">
        <w:rPr>
          <w:color w:val="111111"/>
          <w:szCs w:val="28"/>
        </w:rPr>
        <w:t>Ярема В.И.</w:t>
      </w:r>
    </w:p>
    <w:p w:rsidR="0087787D" w:rsidRPr="0015350A" w:rsidRDefault="0087787D" w:rsidP="0087787D">
      <w:pPr>
        <w:jc w:val="center"/>
        <w:rPr>
          <w:color w:val="111111"/>
          <w:szCs w:val="28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jc w:val="center"/>
        <w:rPr>
          <w:color w:val="111111"/>
          <w:sz w:val="44"/>
          <w:szCs w:val="44"/>
        </w:rPr>
      </w:pPr>
    </w:p>
    <w:p w:rsidR="007329A1" w:rsidRPr="0015350A" w:rsidRDefault="007329A1" w:rsidP="007329A1">
      <w:pPr>
        <w:jc w:val="center"/>
        <w:rPr>
          <w:color w:val="111111"/>
          <w:sz w:val="44"/>
          <w:szCs w:val="44"/>
        </w:rPr>
      </w:pPr>
      <w:r w:rsidRPr="0015350A">
        <w:rPr>
          <w:color w:val="111111"/>
          <w:sz w:val="44"/>
          <w:szCs w:val="44"/>
        </w:rPr>
        <w:t>ИСТОРИЯ БОЛЕЗНИ</w:t>
      </w:r>
    </w:p>
    <w:p w:rsidR="007329A1" w:rsidRDefault="007329A1" w:rsidP="007329A1">
      <w:pPr>
        <w:rPr>
          <w:color w:val="111111"/>
        </w:rPr>
      </w:pPr>
    </w:p>
    <w:p w:rsidR="009472B7" w:rsidRPr="0015350A" w:rsidRDefault="009472B7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i/>
          <w:color w:val="111111"/>
          <w:sz w:val="32"/>
          <w:szCs w:val="32"/>
        </w:rPr>
      </w:pPr>
      <w:r w:rsidRPr="0015350A">
        <w:rPr>
          <w:i/>
          <w:color w:val="111111"/>
          <w:sz w:val="32"/>
          <w:szCs w:val="32"/>
        </w:rPr>
        <w:t>Клинический диагноз:</w:t>
      </w:r>
    </w:p>
    <w:p w:rsidR="0087787D" w:rsidRPr="0015350A" w:rsidRDefault="007329A1" w:rsidP="007329A1">
      <w:pPr>
        <w:rPr>
          <w:color w:val="111111"/>
        </w:rPr>
      </w:pPr>
      <w:r w:rsidRPr="0015350A">
        <w:rPr>
          <w:color w:val="111111"/>
        </w:rPr>
        <w:t xml:space="preserve">ОСНОВНОЕ ЗАБОЛЕВАНИЕ: </w:t>
      </w:r>
    </w:p>
    <w:p w:rsidR="0087787D" w:rsidRPr="0015350A" w:rsidRDefault="0087787D" w:rsidP="0087787D">
      <w:pPr>
        <w:jc w:val="both"/>
        <w:rPr>
          <w:color w:val="111111"/>
        </w:rPr>
      </w:pPr>
      <w:r w:rsidRPr="0015350A">
        <w:rPr>
          <w:color w:val="111111"/>
        </w:rPr>
        <w:t xml:space="preserve">Основное заболевание: Меланома кожи левого плеча, метастазирование в левый подмышечный лимфоузел. </w:t>
      </w:r>
      <w:r w:rsidRPr="0015350A">
        <w:rPr>
          <w:color w:val="111111"/>
          <w:lang w:val="en-US"/>
        </w:rPr>
        <w:t>T</w:t>
      </w:r>
      <w:r w:rsidRPr="0015350A">
        <w:rPr>
          <w:color w:val="111111"/>
        </w:rPr>
        <w:t>4</w:t>
      </w:r>
      <w:r w:rsidRPr="0015350A">
        <w:rPr>
          <w:color w:val="111111"/>
          <w:lang w:val="en-US"/>
        </w:rPr>
        <w:t>N</w:t>
      </w:r>
      <w:r w:rsidRPr="0015350A">
        <w:rPr>
          <w:color w:val="111111"/>
        </w:rPr>
        <w:t>1</w:t>
      </w:r>
      <w:r w:rsidRPr="0015350A">
        <w:rPr>
          <w:color w:val="111111"/>
          <w:lang w:val="en-US"/>
        </w:rPr>
        <w:t>M</w:t>
      </w:r>
      <w:r w:rsidRPr="0015350A">
        <w:rPr>
          <w:color w:val="111111"/>
        </w:rPr>
        <w:t>0</w:t>
      </w:r>
    </w:p>
    <w:p w:rsidR="007329A1" w:rsidRPr="0015350A" w:rsidRDefault="007329A1" w:rsidP="007329A1">
      <w:pPr>
        <w:rPr>
          <w:color w:val="111111"/>
        </w:rPr>
      </w:pPr>
    </w:p>
    <w:p w:rsidR="007329A1" w:rsidRPr="0015350A" w:rsidRDefault="007329A1" w:rsidP="007329A1">
      <w:pPr>
        <w:rPr>
          <w:color w:val="111111"/>
        </w:rPr>
      </w:pPr>
      <w:r w:rsidRPr="0015350A">
        <w:rPr>
          <w:color w:val="111111"/>
        </w:rPr>
        <w:t xml:space="preserve">СОПУТСТВУЮЩИЕ ЗАБОЛЕВАНИЯ: </w:t>
      </w:r>
    </w:p>
    <w:p w:rsidR="007329A1" w:rsidRPr="0015350A" w:rsidRDefault="0087787D" w:rsidP="007329A1">
      <w:pPr>
        <w:rPr>
          <w:color w:val="111111"/>
        </w:rPr>
      </w:pPr>
      <w:r w:rsidRPr="0015350A">
        <w:rPr>
          <w:color w:val="111111"/>
        </w:rPr>
        <w:t xml:space="preserve">ИБС: атеросклеротический кардиосклероз </w:t>
      </w:r>
    </w:p>
    <w:p w:rsidR="007329A1" w:rsidRPr="0015350A" w:rsidRDefault="007329A1" w:rsidP="007329A1">
      <w:pPr>
        <w:jc w:val="right"/>
        <w:rPr>
          <w:color w:val="111111"/>
        </w:rPr>
      </w:pPr>
    </w:p>
    <w:p w:rsidR="007329A1" w:rsidRPr="0015350A" w:rsidRDefault="007329A1" w:rsidP="007329A1">
      <w:pPr>
        <w:jc w:val="right"/>
        <w:rPr>
          <w:color w:val="111111"/>
        </w:rPr>
      </w:pPr>
    </w:p>
    <w:p w:rsidR="007329A1" w:rsidRPr="0015350A" w:rsidRDefault="007329A1" w:rsidP="007329A1">
      <w:pPr>
        <w:jc w:val="right"/>
        <w:rPr>
          <w:color w:val="111111"/>
        </w:rPr>
      </w:pPr>
    </w:p>
    <w:p w:rsidR="007329A1" w:rsidRDefault="007329A1" w:rsidP="007329A1">
      <w:pPr>
        <w:jc w:val="right"/>
        <w:rPr>
          <w:color w:val="111111"/>
        </w:rPr>
      </w:pPr>
      <w:r w:rsidRPr="0015350A">
        <w:rPr>
          <w:color w:val="111111"/>
        </w:rPr>
        <w:t xml:space="preserve">Куратор: </w:t>
      </w:r>
    </w:p>
    <w:p w:rsidR="009472B7" w:rsidRDefault="009472B7" w:rsidP="007329A1">
      <w:pPr>
        <w:jc w:val="right"/>
        <w:rPr>
          <w:color w:val="111111"/>
        </w:rPr>
      </w:pPr>
    </w:p>
    <w:p w:rsidR="009472B7" w:rsidRPr="0015350A" w:rsidRDefault="009472B7" w:rsidP="007329A1">
      <w:pPr>
        <w:jc w:val="right"/>
        <w:rPr>
          <w:color w:val="111111"/>
        </w:rPr>
      </w:pPr>
    </w:p>
    <w:p w:rsidR="007329A1" w:rsidRPr="0015350A" w:rsidRDefault="007329A1" w:rsidP="007329A1">
      <w:pPr>
        <w:jc w:val="right"/>
        <w:rPr>
          <w:color w:val="111111"/>
        </w:rPr>
      </w:pPr>
    </w:p>
    <w:p w:rsidR="007329A1" w:rsidRPr="0015350A" w:rsidRDefault="007329A1" w:rsidP="007329A1">
      <w:pPr>
        <w:jc w:val="right"/>
        <w:rPr>
          <w:color w:val="111111"/>
        </w:rPr>
      </w:pPr>
    </w:p>
    <w:p w:rsidR="007329A1" w:rsidRPr="0015350A" w:rsidRDefault="007329A1" w:rsidP="007329A1">
      <w:pPr>
        <w:jc w:val="center"/>
        <w:rPr>
          <w:color w:val="111111"/>
        </w:rPr>
      </w:pPr>
      <w:r w:rsidRPr="0015350A">
        <w:rPr>
          <w:color w:val="111111"/>
        </w:rPr>
        <w:t>Москва 2009</w:t>
      </w:r>
    </w:p>
    <w:p w:rsidR="00EA343B" w:rsidRPr="0015350A" w:rsidRDefault="0006259D" w:rsidP="00F4502C">
      <w:pPr>
        <w:jc w:val="center"/>
        <w:rPr>
          <w:color w:val="111111"/>
          <w:szCs w:val="28"/>
        </w:rPr>
      </w:pPr>
      <w:bookmarkStart w:id="0" w:name="_Toc197136075"/>
      <w:r w:rsidRPr="0015350A">
        <w:rPr>
          <w:color w:val="111111"/>
          <w:szCs w:val="28"/>
        </w:rPr>
        <w:lastRenderedPageBreak/>
        <w:t>ПА</w:t>
      </w:r>
      <w:r w:rsidR="00721A1A" w:rsidRPr="0015350A">
        <w:rPr>
          <w:color w:val="111111"/>
          <w:szCs w:val="28"/>
        </w:rPr>
        <w:t>СПОРТНАЯ ЧАСТЬ</w:t>
      </w:r>
      <w:bookmarkEnd w:id="0"/>
    </w:p>
    <w:p w:rsidR="009472B7" w:rsidRDefault="009472B7" w:rsidP="00F4502C">
      <w:pPr>
        <w:rPr>
          <w:color w:val="111111"/>
          <w:sz w:val="24"/>
          <w:szCs w:val="24"/>
        </w:rPr>
      </w:pPr>
    </w:p>
    <w:p w:rsidR="0006259D" w:rsidRPr="0015350A" w:rsidRDefault="0006259D" w:rsidP="00F4502C">
      <w:pPr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80 лет (22.08.1929г.)</w:t>
      </w:r>
    </w:p>
    <w:p w:rsidR="0006259D" w:rsidRPr="0015350A" w:rsidRDefault="0006259D" w:rsidP="00F4502C">
      <w:pPr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пенсионер</w:t>
      </w:r>
    </w:p>
    <w:p w:rsidR="00721A1A" w:rsidRPr="0015350A" w:rsidRDefault="0006259D" w:rsidP="00F4502C">
      <w:pPr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Москва</w:t>
      </w:r>
    </w:p>
    <w:p w:rsidR="00F4502C" w:rsidRPr="0015350A" w:rsidRDefault="00F4502C" w:rsidP="00F4502C">
      <w:pPr>
        <w:rPr>
          <w:color w:val="111111"/>
          <w:sz w:val="24"/>
          <w:szCs w:val="24"/>
        </w:rPr>
      </w:pPr>
    </w:p>
    <w:p w:rsidR="001E2003" w:rsidRPr="0015350A" w:rsidRDefault="001E2003" w:rsidP="00F4502C">
      <w:pPr>
        <w:jc w:val="center"/>
        <w:rPr>
          <w:color w:val="111111"/>
          <w:szCs w:val="28"/>
        </w:rPr>
      </w:pPr>
      <w:bookmarkStart w:id="1" w:name="_Toc197136076"/>
      <w:r w:rsidRPr="0015350A">
        <w:rPr>
          <w:color w:val="111111"/>
          <w:szCs w:val="28"/>
        </w:rPr>
        <w:t>ЖАЛОБЫ</w:t>
      </w:r>
      <w:bookmarkEnd w:id="1"/>
      <w:r w:rsidR="00E5481E" w:rsidRPr="0015350A">
        <w:rPr>
          <w:color w:val="111111"/>
          <w:szCs w:val="28"/>
        </w:rPr>
        <w:t xml:space="preserve"> ПРИ ПОСТУПЛЕНИИ</w:t>
      </w:r>
    </w:p>
    <w:p w:rsidR="00E5481E" w:rsidRPr="0015350A" w:rsidRDefault="00E5481E" w:rsidP="00F4502C">
      <w:pPr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ab/>
        <w:t xml:space="preserve">Жалобы на увеличенный подмышечный лимфоузел слева. Увеличение не сопровождается болью или иными субъективными </w:t>
      </w:r>
      <w:r w:rsidR="00F86B01" w:rsidRPr="0015350A">
        <w:rPr>
          <w:color w:val="111111"/>
          <w:sz w:val="24"/>
          <w:szCs w:val="24"/>
        </w:rPr>
        <w:t>ощущениями.</w:t>
      </w:r>
    </w:p>
    <w:p w:rsidR="00F86B01" w:rsidRPr="0015350A" w:rsidRDefault="00F86B01" w:rsidP="00F4502C">
      <w:pPr>
        <w:rPr>
          <w:color w:val="111111"/>
          <w:sz w:val="24"/>
          <w:szCs w:val="24"/>
        </w:rPr>
      </w:pPr>
    </w:p>
    <w:p w:rsidR="00F86B01" w:rsidRPr="0015350A" w:rsidRDefault="00F86B01" w:rsidP="00F4502C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>ЖАЛОБЫ НА МОМЕНТ КУРАЦИИ</w:t>
      </w:r>
    </w:p>
    <w:p w:rsidR="001E2003" w:rsidRPr="0015350A" w:rsidRDefault="00D62D69" w:rsidP="00F4502C">
      <w:pPr>
        <w:ind w:firstLine="720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На момент курации жалобы на </w:t>
      </w:r>
      <w:r w:rsidR="00FF0173" w:rsidRPr="0015350A">
        <w:rPr>
          <w:color w:val="111111"/>
          <w:sz w:val="24"/>
          <w:szCs w:val="24"/>
        </w:rPr>
        <w:t>общую слабость и с</w:t>
      </w:r>
      <w:r w:rsidRPr="0015350A">
        <w:rPr>
          <w:color w:val="111111"/>
          <w:sz w:val="24"/>
          <w:szCs w:val="24"/>
        </w:rPr>
        <w:t xml:space="preserve">лабую </w:t>
      </w:r>
      <w:r w:rsidR="00FF0173" w:rsidRPr="0015350A">
        <w:rPr>
          <w:color w:val="111111"/>
          <w:sz w:val="24"/>
          <w:szCs w:val="24"/>
        </w:rPr>
        <w:t xml:space="preserve">боль </w:t>
      </w:r>
      <w:r w:rsidR="004809A3" w:rsidRPr="0015350A">
        <w:rPr>
          <w:color w:val="111111"/>
          <w:sz w:val="24"/>
          <w:szCs w:val="24"/>
        </w:rPr>
        <w:t xml:space="preserve">при движении рукой </w:t>
      </w:r>
      <w:r w:rsidR="00FF0173" w:rsidRPr="0015350A">
        <w:rPr>
          <w:color w:val="111111"/>
          <w:sz w:val="24"/>
          <w:szCs w:val="24"/>
        </w:rPr>
        <w:t xml:space="preserve">в левой подмышечной </w:t>
      </w:r>
      <w:r w:rsidR="004809A3" w:rsidRPr="0015350A">
        <w:rPr>
          <w:color w:val="111111"/>
          <w:sz w:val="24"/>
          <w:szCs w:val="24"/>
        </w:rPr>
        <w:t xml:space="preserve">области </w:t>
      </w:r>
      <w:r w:rsidR="00FF0173" w:rsidRPr="0015350A">
        <w:rPr>
          <w:color w:val="111111"/>
          <w:sz w:val="24"/>
          <w:szCs w:val="24"/>
        </w:rPr>
        <w:t>после операции.</w:t>
      </w:r>
    </w:p>
    <w:p w:rsidR="00F4502C" w:rsidRPr="0015350A" w:rsidRDefault="00F4502C" w:rsidP="00F4502C">
      <w:pPr>
        <w:rPr>
          <w:color w:val="111111"/>
          <w:sz w:val="24"/>
          <w:szCs w:val="24"/>
        </w:rPr>
      </w:pPr>
    </w:p>
    <w:p w:rsidR="001E2003" w:rsidRPr="0015350A" w:rsidRDefault="001E2003" w:rsidP="00F4502C">
      <w:pPr>
        <w:jc w:val="center"/>
        <w:rPr>
          <w:color w:val="111111"/>
          <w:szCs w:val="28"/>
        </w:rPr>
      </w:pPr>
      <w:bookmarkStart w:id="2" w:name="_Toc197136077"/>
      <w:r w:rsidRPr="0015350A">
        <w:rPr>
          <w:color w:val="111111"/>
          <w:szCs w:val="28"/>
        </w:rPr>
        <w:t>ИСТОРИЯ НАСТОЯЩЕГО ЗАБОЛЕВАНИЯ</w:t>
      </w:r>
      <w:bookmarkEnd w:id="2"/>
    </w:p>
    <w:p w:rsidR="001E2003" w:rsidRPr="0015350A" w:rsidRDefault="00F86B01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Со слов б</w:t>
      </w:r>
      <w:r w:rsidR="00E5481E" w:rsidRPr="0015350A">
        <w:rPr>
          <w:color w:val="111111"/>
          <w:sz w:val="24"/>
          <w:szCs w:val="24"/>
        </w:rPr>
        <w:t>ольная</w:t>
      </w:r>
      <w:r w:rsidRPr="0015350A">
        <w:rPr>
          <w:color w:val="111111"/>
          <w:sz w:val="24"/>
          <w:szCs w:val="24"/>
        </w:rPr>
        <w:t>, имеющей</w:t>
      </w:r>
      <w:r w:rsidR="00E5481E" w:rsidRPr="0015350A">
        <w:rPr>
          <w:color w:val="111111"/>
          <w:sz w:val="24"/>
          <w:szCs w:val="24"/>
        </w:rPr>
        <w:t xml:space="preserve"> 2 фототип кожи (солнечные ожоги возникают легко; загар возможен, </w:t>
      </w:r>
      <w:r w:rsidR="006265A2" w:rsidRPr="0015350A">
        <w:rPr>
          <w:color w:val="111111"/>
          <w:sz w:val="24"/>
          <w:szCs w:val="24"/>
        </w:rPr>
        <w:t>но</w:t>
      </w:r>
      <w:r w:rsidR="00E5481E" w:rsidRPr="0015350A">
        <w:rPr>
          <w:color w:val="111111"/>
          <w:sz w:val="24"/>
          <w:szCs w:val="24"/>
        </w:rPr>
        <w:t xml:space="preserve"> с трудом)</w:t>
      </w:r>
      <w:r w:rsidRPr="0015350A">
        <w:rPr>
          <w:color w:val="111111"/>
          <w:sz w:val="24"/>
          <w:szCs w:val="24"/>
        </w:rPr>
        <w:t>,</w:t>
      </w:r>
      <w:r w:rsidR="00E5481E" w:rsidRPr="0015350A">
        <w:rPr>
          <w:color w:val="111111"/>
          <w:sz w:val="24"/>
          <w:szCs w:val="24"/>
        </w:rPr>
        <w:t xml:space="preserve"> в</w:t>
      </w:r>
      <w:r w:rsidR="00FF0173" w:rsidRPr="0015350A">
        <w:rPr>
          <w:color w:val="111111"/>
          <w:sz w:val="24"/>
          <w:szCs w:val="24"/>
        </w:rPr>
        <w:t xml:space="preserve"> марте 2008г. больная обратилась в поликлинику к хирургу с жалобой на изменившую цвет и увеличившуюся родинку</w:t>
      </w:r>
      <w:r w:rsidR="008E7C2A" w:rsidRPr="0015350A">
        <w:rPr>
          <w:color w:val="111111"/>
          <w:sz w:val="24"/>
          <w:szCs w:val="24"/>
        </w:rPr>
        <w:t xml:space="preserve"> на </w:t>
      </w:r>
      <w:r w:rsidR="009D1DFE" w:rsidRPr="0015350A">
        <w:rPr>
          <w:color w:val="111111"/>
          <w:sz w:val="24"/>
          <w:szCs w:val="24"/>
        </w:rPr>
        <w:t xml:space="preserve">верхней трети </w:t>
      </w:r>
      <w:r w:rsidR="008E7C2A" w:rsidRPr="0015350A">
        <w:rPr>
          <w:color w:val="111111"/>
          <w:sz w:val="24"/>
          <w:szCs w:val="24"/>
        </w:rPr>
        <w:t>лево</w:t>
      </w:r>
      <w:r w:rsidR="009D1DFE" w:rsidRPr="0015350A">
        <w:rPr>
          <w:color w:val="111111"/>
          <w:sz w:val="24"/>
          <w:szCs w:val="24"/>
        </w:rPr>
        <w:t>го</w:t>
      </w:r>
      <w:r w:rsidR="008E7C2A" w:rsidRPr="0015350A">
        <w:rPr>
          <w:color w:val="111111"/>
          <w:sz w:val="24"/>
          <w:szCs w:val="24"/>
        </w:rPr>
        <w:t xml:space="preserve"> плеч</w:t>
      </w:r>
      <w:r w:rsidR="009D1DFE" w:rsidRPr="0015350A">
        <w:rPr>
          <w:color w:val="111111"/>
          <w:sz w:val="24"/>
          <w:szCs w:val="24"/>
        </w:rPr>
        <w:t>а</w:t>
      </w:r>
      <w:r w:rsidR="008E7C2A" w:rsidRPr="0015350A">
        <w:rPr>
          <w:color w:val="111111"/>
          <w:sz w:val="24"/>
          <w:szCs w:val="24"/>
        </w:rPr>
        <w:t>. После консультации у дерматолога было принято решение о прижигании данного элемента электр</w:t>
      </w:r>
      <w:r w:rsidR="008B6BAD" w:rsidRPr="0015350A">
        <w:rPr>
          <w:color w:val="111111"/>
          <w:sz w:val="24"/>
          <w:szCs w:val="24"/>
        </w:rPr>
        <w:t>ическим током</w:t>
      </w:r>
      <w:r w:rsidR="008E7C2A" w:rsidRPr="0015350A">
        <w:rPr>
          <w:color w:val="111111"/>
          <w:sz w:val="24"/>
          <w:szCs w:val="24"/>
        </w:rPr>
        <w:t xml:space="preserve">. </w:t>
      </w:r>
      <w:r w:rsidR="003552B0" w:rsidRPr="0015350A">
        <w:rPr>
          <w:color w:val="111111"/>
          <w:sz w:val="24"/>
          <w:szCs w:val="24"/>
        </w:rPr>
        <w:t xml:space="preserve">После процедуры остался темный след диаметром около </w:t>
      </w:r>
      <w:smartTag w:uri="urn:schemas-microsoft-com:office:smarttags" w:element="metricconverter">
        <w:smartTagPr>
          <w:attr w:name="ProductID" w:val="1,5 см"/>
        </w:smartTagPr>
        <w:r w:rsidR="003552B0" w:rsidRPr="0015350A">
          <w:rPr>
            <w:color w:val="111111"/>
            <w:sz w:val="24"/>
            <w:szCs w:val="24"/>
          </w:rPr>
          <w:t>1,5 см</w:t>
        </w:r>
      </w:smartTag>
      <w:r w:rsidR="003552B0" w:rsidRPr="0015350A">
        <w:rPr>
          <w:color w:val="111111"/>
          <w:sz w:val="24"/>
          <w:szCs w:val="24"/>
        </w:rPr>
        <w:t xml:space="preserve">. </w:t>
      </w:r>
      <w:r w:rsidR="009D1DFE" w:rsidRPr="0015350A">
        <w:rPr>
          <w:color w:val="111111"/>
          <w:sz w:val="24"/>
          <w:szCs w:val="24"/>
        </w:rPr>
        <w:t xml:space="preserve">В течение полугода на месте </w:t>
      </w:r>
      <w:r w:rsidR="004809A3" w:rsidRPr="0015350A">
        <w:rPr>
          <w:color w:val="111111"/>
          <w:sz w:val="24"/>
          <w:szCs w:val="24"/>
        </w:rPr>
        <w:t xml:space="preserve">удаленной </w:t>
      </w:r>
      <w:r w:rsidR="009D1DFE" w:rsidRPr="0015350A">
        <w:rPr>
          <w:color w:val="111111"/>
          <w:sz w:val="24"/>
          <w:szCs w:val="24"/>
        </w:rPr>
        <w:t xml:space="preserve">родинки выросла опухоль красного цвета диаметром </w:t>
      </w:r>
      <w:smartTag w:uri="urn:schemas-microsoft-com:office:smarttags" w:element="metricconverter">
        <w:smartTagPr>
          <w:attr w:name="ProductID" w:val="3 см"/>
        </w:smartTagPr>
        <w:r w:rsidR="003713FA" w:rsidRPr="0015350A">
          <w:rPr>
            <w:color w:val="111111"/>
            <w:sz w:val="24"/>
            <w:szCs w:val="24"/>
          </w:rPr>
          <w:t xml:space="preserve">3 </w:t>
        </w:r>
        <w:r w:rsidR="009D1DFE" w:rsidRPr="0015350A">
          <w:rPr>
            <w:color w:val="111111"/>
            <w:sz w:val="24"/>
            <w:szCs w:val="24"/>
          </w:rPr>
          <w:t>см</w:t>
        </w:r>
      </w:smartTag>
      <w:r w:rsidR="009D1DFE" w:rsidRPr="0015350A">
        <w:rPr>
          <w:color w:val="111111"/>
          <w:sz w:val="24"/>
          <w:szCs w:val="24"/>
        </w:rPr>
        <w:t xml:space="preserve">, которая была иссечена 15 августа 2008г. </w:t>
      </w:r>
      <w:r w:rsidR="0072464B" w:rsidRPr="0015350A">
        <w:rPr>
          <w:color w:val="111111"/>
          <w:sz w:val="24"/>
          <w:szCs w:val="24"/>
        </w:rPr>
        <w:t>Заключение г</w:t>
      </w:r>
      <w:r w:rsidR="009D1DFE" w:rsidRPr="0015350A">
        <w:rPr>
          <w:color w:val="111111"/>
          <w:sz w:val="24"/>
          <w:szCs w:val="24"/>
        </w:rPr>
        <w:t>истологическо</w:t>
      </w:r>
      <w:r w:rsidR="0072464B" w:rsidRPr="0015350A">
        <w:rPr>
          <w:color w:val="111111"/>
          <w:sz w:val="24"/>
          <w:szCs w:val="24"/>
        </w:rPr>
        <w:t>го</w:t>
      </w:r>
      <w:r w:rsidR="009D1DFE" w:rsidRPr="0015350A">
        <w:rPr>
          <w:color w:val="111111"/>
          <w:sz w:val="24"/>
          <w:szCs w:val="24"/>
        </w:rPr>
        <w:t xml:space="preserve"> </w:t>
      </w:r>
      <w:r w:rsidR="0072464B" w:rsidRPr="0015350A">
        <w:rPr>
          <w:color w:val="111111"/>
          <w:sz w:val="24"/>
          <w:szCs w:val="24"/>
        </w:rPr>
        <w:t>анализа: меланома.</w:t>
      </w:r>
      <w:r w:rsidR="009D1DFE" w:rsidRPr="0015350A">
        <w:rPr>
          <w:color w:val="111111"/>
          <w:sz w:val="24"/>
          <w:szCs w:val="24"/>
        </w:rPr>
        <w:t xml:space="preserve"> В течение года пациентка на профилактические осмотры</w:t>
      </w:r>
      <w:r w:rsidR="0072464B" w:rsidRPr="0015350A">
        <w:rPr>
          <w:color w:val="111111"/>
          <w:sz w:val="24"/>
          <w:szCs w:val="24"/>
        </w:rPr>
        <w:t xml:space="preserve"> не приходила, </w:t>
      </w:r>
      <w:r w:rsidR="009D1DFE" w:rsidRPr="0015350A">
        <w:rPr>
          <w:color w:val="111111"/>
          <w:sz w:val="24"/>
          <w:szCs w:val="24"/>
        </w:rPr>
        <w:t>ко врачу не обращалась</w:t>
      </w:r>
      <w:r w:rsidR="0072464B" w:rsidRPr="0015350A">
        <w:rPr>
          <w:color w:val="111111"/>
          <w:sz w:val="24"/>
          <w:szCs w:val="24"/>
        </w:rPr>
        <w:t xml:space="preserve">. Через год, после смены места жительства обратилась в поликлинику по новому месту жительства с жалобой на увеличившийся лимфоузел в левой подмышечной области. </w:t>
      </w:r>
      <w:r w:rsidR="00D339F5" w:rsidRPr="0015350A">
        <w:rPr>
          <w:color w:val="111111"/>
          <w:sz w:val="24"/>
          <w:szCs w:val="24"/>
        </w:rPr>
        <w:t xml:space="preserve">Лимфоузел увеличен, ограничен, не спаян, подвижный, диаметром </w:t>
      </w:r>
      <w:smartTag w:uri="urn:schemas-microsoft-com:office:smarttags" w:element="metricconverter">
        <w:smartTagPr>
          <w:attr w:name="ProductID" w:val="6 см"/>
        </w:smartTagPr>
        <w:r w:rsidR="00D339F5" w:rsidRPr="0015350A">
          <w:rPr>
            <w:color w:val="111111"/>
            <w:sz w:val="24"/>
            <w:szCs w:val="24"/>
          </w:rPr>
          <w:t>6 см</w:t>
        </w:r>
      </w:smartTag>
      <w:r w:rsidR="00D339F5" w:rsidRPr="0015350A">
        <w:rPr>
          <w:color w:val="111111"/>
          <w:sz w:val="24"/>
          <w:szCs w:val="24"/>
        </w:rPr>
        <w:t xml:space="preserve">. </w:t>
      </w:r>
      <w:r w:rsidR="0072464B" w:rsidRPr="0015350A">
        <w:rPr>
          <w:color w:val="111111"/>
          <w:sz w:val="24"/>
          <w:szCs w:val="24"/>
        </w:rPr>
        <w:t xml:space="preserve">Направлена на госпитализацию 6.10.2009г. </w:t>
      </w:r>
      <w:r w:rsidR="008B6BAD" w:rsidRPr="0015350A">
        <w:rPr>
          <w:color w:val="111111"/>
          <w:sz w:val="24"/>
          <w:szCs w:val="24"/>
        </w:rPr>
        <w:t xml:space="preserve">для хирургического лечения. </w:t>
      </w:r>
      <w:r w:rsidR="0072464B" w:rsidRPr="0015350A">
        <w:rPr>
          <w:color w:val="111111"/>
          <w:sz w:val="24"/>
          <w:szCs w:val="24"/>
        </w:rPr>
        <w:t xml:space="preserve">Госпитализирована в 1 онкологическое отделение 40 ГКБ Москвы 16.10.2009г. </w:t>
      </w:r>
      <w:r w:rsidR="004809A3" w:rsidRPr="0015350A">
        <w:rPr>
          <w:color w:val="111111"/>
          <w:sz w:val="24"/>
          <w:szCs w:val="24"/>
        </w:rPr>
        <w:t>20.10.09г. выполнена левосторонняя радикальная лимфаден</w:t>
      </w:r>
      <w:r w:rsidR="0019072E" w:rsidRPr="0015350A">
        <w:rPr>
          <w:color w:val="111111"/>
          <w:sz w:val="24"/>
          <w:szCs w:val="24"/>
        </w:rPr>
        <w:t>эктомия под общим наркозом.</w:t>
      </w:r>
    </w:p>
    <w:p w:rsidR="00F4502C" w:rsidRPr="0015350A" w:rsidRDefault="00F4502C" w:rsidP="00F4502C">
      <w:pPr>
        <w:rPr>
          <w:color w:val="111111"/>
          <w:sz w:val="24"/>
          <w:szCs w:val="24"/>
        </w:rPr>
      </w:pPr>
      <w:bookmarkStart w:id="3" w:name="_Toc197136078"/>
    </w:p>
    <w:p w:rsidR="001E2003" w:rsidRPr="0015350A" w:rsidRDefault="001E2003" w:rsidP="00F4502C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>ИСТОРИЯ ЖИЗНИ</w:t>
      </w:r>
      <w:bookmarkEnd w:id="3"/>
    </w:p>
    <w:p w:rsidR="00EE0DC8" w:rsidRPr="0015350A" w:rsidRDefault="00EE0DC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Пациентка родилась 1-м ребенком, один ребенок в семье. Росла и развивалась соответственно возрасту. </w:t>
      </w:r>
    </w:p>
    <w:p w:rsidR="00EE0DC8" w:rsidRPr="0015350A" w:rsidRDefault="00EE0DC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Операции, травмы, туберкулез, гепатит, вензаболевания отрицает. </w:t>
      </w:r>
    </w:p>
    <w:p w:rsidR="00EE0DC8" w:rsidRPr="0015350A" w:rsidRDefault="00EE0DC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Проживает одна в благоустроенной квартире. Материально-бытовые условия  удовлетворительные,  питание  регулярное.</w:t>
      </w:r>
      <w:r w:rsidR="00A8654A" w:rsidRPr="0015350A">
        <w:rPr>
          <w:color w:val="111111"/>
          <w:sz w:val="24"/>
          <w:szCs w:val="24"/>
        </w:rPr>
        <w:t xml:space="preserve"> Вредные привычки отрицает.</w:t>
      </w:r>
      <w:r w:rsidR="006265A2" w:rsidRPr="0015350A">
        <w:rPr>
          <w:color w:val="111111"/>
          <w:sz w:val="24"/>
          <w:szCs w:val="24"/>
        </w:rPr>
        <w:t xml:space="preserve"> </w:t>
      </w:r>
      <w:r w:rsidRPr="0015350A">
        <w:rPr>
          <w:color w:val="111111"/>
          <w:sz w:val="24"/>
          <w:szCs w:val="24"/>
        </w:rPr>
        <w:t xml:space="preserve">На пенсии с </w:t>
      </w:r>
      <w:smartTag w:uri="urn:schemas-microsoft-com:office:smarttags" w:element="metricconverter">
        <w:smartTagPr>
          <w:attr w:name="ProductID" w:val="1989 г"/>
        </w:smartTagPr>
        <w:r w:rsidRPr="0015350A">
          <w:rPr>
            <w:color w:val="111111"/>
            <w:sz w:val="24"/>
            <w:szCs w:val="24"/>
          </w:rPr>
          <w:t xml:space="preserve">1989 </w:t>
        </w:r>
        <w:r w:rsidR="006265A2" w:rsidRPr="0015350A">
          <w:rPr>
            <w:color w:val="111111"/>
            <w:sz w:val="24"/>
            <w:szCs w:val="24"/>
          </w:rPr>
          <w:t>г</w:t>
        </w:r>
      </w:smartTag>
      <w:r w:rsidR="006265A2" w:rsidRPr="0015350A">
        <w:rPr>
          <w:color w:val="111111"/>
          <w:sz w:val="24"/>
          <w:szCs w:val="24"/>
        </w:rPr>
        <w:t>.</w:t>
      </w:r>
      <w:r w:rsidRPr="0015350A">
        <w:rPr>
          <w:color w:val="111111"/>
          <w:sz w:val="24"/>
          <w:szCs w:val="24"/>
        </w:rPr>
        <w:t xml:space="preserve"> </w:t>
      </w:r>
    </w:p>
    <w:p w:rsidR="00EE0DC8" w:rsidRPr="0015350A" w:rsidRDefault="00EE0DC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Отмечает аллергическая   реакции на олететрин</w:t>
      </w:r>
    </w:p>
    <w:p w:rsidR="00EE0DC8" w:rsidRPr="0015350A" w:rsidRDefault="00EE0DC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Наследственность не отягощена.</w:t>
      </w:r>
    </w:p>
    <w:p w:rsidR="001E2003" w:rsidRPr="0015350A" w:rsidRDefault="00EE0DC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В зонах радиационноо поражения не находилась.</w:t>
      </w:r>
      <w:r w:rsidR="00A8654A" w:rsidRPr="0015350A">
        <w:rPr>
          <w:color w:val="111111"/>
          <w:sz w:val="24"/>
          <w:szCs w:val="24"/>
        </w:rPr>
        <w:t xml:space="preserve"> Инвалидность 2 степени по общему заболеванию.</w:t>
      </w:r>
    </w:p>
    <w:p w:rsidR="00A8654A" w:rsidRPr="0015350A" w:rsidRDefault="00A8654A" w:rsidP="00F4502C">
      <w:pPr>
        <w:rPr>
          <w:color w:val="111111"/>
          <w:sz w:val="24"/>
          <w:szCs w:val="24"/>
        </w:rPr>
      </w:pPr>
      <w:bookmarkStart w:id="4" w:name="_Toc197136079"/>
    </w:p>
    <w:p w:rsidR="001E2003" w:rsidRPr="0015350A" w:rsidRDefault="001E2003" w:rsidP="00F4502C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>НАСТОЯЩЕЕ СОСТОЯНИЕ</w:t>
      </w:r>
      <w:bookmarkEnd w:id="4"/>
    </w:p>
    <w:p w:rsidR="00F51366" w:rsidRPr="0015350A" w:rsidRDefault="00F51366" w:rsidP="005C42E3">
      <w:pPr>
        <w:jc w:val="both"/>
        <w:rPr>
          <w:color w:val="111111"/>
          <w:sz w:val="24"/>
          <w:szCs w:val="24"/>
        </w:rPr>
      </w:pP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Общее состояние: удовлетворительное</w:t>
      </w:r>
    </w:p>
    <w:p w:rsidR="003E66B8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Сознание: ясное.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Интеллект: снижен.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Настроение: спокойное.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Положение: пассивное.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Выражение лица: спокойное</w:t>
      </w:r>
      <w:r w:rsidR="00A8654A" w:rsidRPr="0015350A">
        <w:rPr>
          <w:color w:val="111111"/>
          <w:sz w:val="24"/>
          <w:szCs w:val="24"/>
        </w:rPr>
        <w:t>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Телосложение: правильное.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Конституциональный тип телосложения: гиперстенический.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lastRenderedPageBreak/>
        <w:t xml:space="preserve">Метрические данные: </w:t>
      </w:r>
      <w:r w:rsidR="00A8654A" w:rsidRPr="0015350A">
        <w:rPr>
          <w:color w:val="111111"/>
          <w:sz w:val="24"/>
          <w:szCs w:val="24"/>
        </w:rPr>
        <w:t>1</w:t>
      </w:r>
      <w:r w:rsidR="005E3CB3" w:rsidRPr="0015350A">
        <w:rPr>
          <w:color w:val="111111"/>
          <w:sz w:val="24"/>
          <w:szCs w:val="24"/>
        </w:rPr>
        <w:t>69см, 79кг</w:t>
      </w:r>
      <w:r w:rsidRPr="0015350A">
        <w:rPr>
          <w:color w:val="111111"/>
          <w:sz w:val="24"/>
          <w:szCs w:val="24"/>
        </w:rPr>
        <w:t>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Органы чувств: зрение</w:t>
      </w:r>
      <w:r w:rsidR="005E3CB3" w:rsidRPr="0015350A">
        <w:rPr>
          <w:color w:val="111111"/>
          <w:sz w:val="24"/>
          <w:szCs w:val="24"/>
        </w:rPr>
        <w:t xml:space="preserve"> – дальнозоркость, </w:t>
      </w:r>
      <w:r w:rsidRPr="0015350A">
        <w:rPr>
          <w:color w:val="111111"/>
          <w:sz w:val="24"/>
          <w:szCs w:val="24"/>
        </w:rPr>
        <w:t>слух</w:t>
      </w:r>
      <w:r w:rsidR="005E3CB3" w:rsidRPr="0015350A">
        <w:rPr>
          <w:color w:val="111111"/>
          <w:sz w:val="24"/>
          <w:szCs w:val="24"/>
        </w:rPr>
        <w:t xml:space="preserve"> снижен</w:t>
      </w:r>
      <w:r w:rsidRPr="0015350A">
        <w:rPr>
          <w:color w:val="111111"/>
          <w:sz w:val="24"/>
          <w:szCs w:val="24"/>
        </w:rPr>
        <w:t>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Рефлексы: </w:t>
      </w:r>
      <w:r w:rsidR="005E3CB3" w:rsidRPr="0015350A">
        <w:rPr>
          <w:color w:val="111111"/>
          <w:sz w:val="24"/>
          <w:szCs w:val="24"/>
        </w:rPr>
        <w:t xml:space="preserve">сохранены, </w:t>
      </w:r>
      <w:r w:rsidRPr="0015350A">
        <w:rPr>
          <w:color w:val="111111"/>
          <w:sz w:val="24"/>
          <w:szCs w:val="24"/>
        </w:rPr>
        <w:t>реакция зрачков на свет</w:t>
      </w:r>
      <w:r w:rsidR="005E3CB3" w:rsidRPr="0015350A">
        <w:rPr>
          <w:color w:val="111111"/>
          <w:sz w:val="24"/>
          <w:szCs w:val="24"/>
        </w:rPr>
        <w:t xml:space="preserve"> положительная</w:t>
      </w:r>
      <w:r w:rsidRPr="0015350A">
        <w:rPr>
          <w:color w:val="111111"/>
          <w:sz w:val="24"/>
          <w:szCs w:val="24"/>
        </w:rPr>
        <w:t>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Кожные покровы: </w:t>
      </w:r>
      <w:r w:rsidR="005E3CB3" w:rsidRPr="0015350A">
        <w:rPr>
          <w:color w:val="111111"/>
          <w:sz w:val="24"/>
          <w:szCs w:val="24"/>
        </w:rPr>
        <w:t>бледные, сухие, неэластичные, без выраженной пигментации</w:t>
      </w:r>
      <w:r w:rsidRPr="0015350A">
        <w:rPr>
          <w:color w:val="111111"/>
          <w:sz w:val="24"/>
          <w:szCs w:val="24"/>
        </w:rPr>
        <w:t xml:space="preserve">, </w:t>
      </w:r>
      <w:r w:rsidR="00DF3999" w:rsidRPr="0015350A">
        <w:rPr>
          <w:color w:val="111111"/>
          <w:sz w:val="24"/>
          <w:szCs w:val="24"/>
        </w:rPr>
        <w:t>без шелушения</w:t>
      </w:r>
      <w:r w:rsidRPr="0015350A">
        <w:rPr>
          <w:color w:val="111111"/>
          <w:sz w:val="24"/>
          <w:szCs w:val="24"/>
        </w:rPr>
        <w:t>.</w:t>
      </w:r>
      <w:r w:rsidR="00DF3999" w:rsidRPr="0015350A">
        <w:rPr>
          <w:color w:val="111111"/>
          <w:sz w:val="24"/>
          <w:szCs w:val="24"/>
        </w:rPr>
        <w:t xml:space="preserve"> </w:t>
      </w:r>
    </w:p>
    <w:p w:rsidR="00DF3999" w:rsidRPr="0015350A" w:rsidRDefault="00DF3999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Послеоперационный рубец длинной около </w:t>
      </w:r>
      <w:smartTag w:uri="urn:schemas-microsoft-com:office:smarttags" w:element="metricconverter">
        <w:smartTagPr>
          <w:attr w:name="ProductID" w:val="5 см"/>
        </w:smartTagPr>
        <w:r w:rsidRPr="0015350A">
          <w:rPr>
            <w:color w:val="111111"/>
            <w:sz w:val="24"/>
            <w:szCs w:val="24"/>
          </w:rPr>
          <w:t>5 см</w:t>
        </w:r>
      </w:smartTag>
      <w:r w:rsidRPr="0015350A">
        <w:rPr>
          <w:color w:val="111111"/>
          <w:sz w:val="24"/>
          <w:szCs w:val="24"/>
        </w:rPr>
        <w:t xml:space="preserve"> на коже верхней трети левого плеча, интактный. 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Волосяной покров: </w:t>
      </w:r>
      <w:r w:rsidR="00DF3999" w:rsidRPr="0015350A">
        <w:rPr>
          <w:color w:val="111111"/>
          <w:sz w:val="24"/>
          <w:szCs w:val="24"/>
        </w:rPr>
        <w:t xml:space="preserve">женский </w:t>
      </w:r>
      <w:r w:rsidRPr="0015350A">
        <w:rPr>
          <w:color w:val="111111"/>
          <w:sz w:val="24"/>
          <w:szCs w:val="24"/>
        </w:rPr>
        <w:t>тип оволосения.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Ногти: </w:t>
      </w:r>
      <w:r w:rsidR="00DF3999" w:rsidRPr="0015350A">
        <w:rPr>
          <w:color w:val="111111"/>
          <w:sz w:val="24"/>
          <w:szCs w:val="24"/>
        </w:rPr>
        <w:t>правильной ф</w:t>
      </w:r>
      <w:r w:rsidRPr="0015350A">
        <w:rPr>
          <w:color w:val="111111"/>
          <w:sz w:val="24"/>
          <w:szCs w:val="24"/>
        </w:rPr>
        <w:t>орм</w:t>
      </w:r>
      <w:r w:rsidR="00DF3999" w:rsidRPr="0015350A">
        <w:rPr>
          <w:color w:val="111111"/>
          <w:sz w:val="24"/>
          <w:szCs w:val="24"/>
        </w:rPr>
        <w:t>ы</w:t>
      </w:r>
      <w:r w:rsidRPr="0015350A">
        <w:rPr>
          <w:color w:val="111111"/>
          <w:sz w:val="24"/>
          <w:szCs w:val="24"/>
        </w:rPr>
        <w:t xml:space="preserve">, </w:t>
      </w:r>
      <w:r w:rsidR="00DF3999" w:rsidRPr="0015350A">
        <w:rPr>
          <w:color w:val="111111"/>
          <w:sz w:val="24"/>
          <w:szCs w:val="24"/>
        </w:rPr>
        <w:t xml:space="preserve">телесного </w:t>
      </w:r>
      <w:r w:rsidRPr="0015350A">
        <w:rPr>
          <w:color w:val="111111"/>
          <w:sz w:val="24"/>
          <w:szCs w:val="24"/>
        </w:rPr>
        <w:t xml:space="preserve">цвет, </w:t>
      </w:r>
      <w:r w:rsidR="00DF3999" w:rsidRPr="0015350A">
        <w:rPr>
          <w:color w:val="111111"/>
          <w:sz w:val="24"/>
          <w:szCs w:val="24"/>
        </w:rPr>
        <w:t xml:space="preserve">без </w:t>
      </w:r>
      <w:r w:rsidRPr="0015350A">
        <w:rPr>
          <w:color w:val="111111"/>
          <w:sz w:val="24"/>
          <w:szCs w:val="24"/>
        </w:rPr>
        <w:t>исчерченност</w:t>
      </w:r>
      <w:r w:rsidR="00DF3999" w:rsidRPr="0015350A">
        <w:rPr>
          <w:color w:val="111111"/>
          <w:sz w:val="24"/>
          <w:szCs w:val="24"/>
        </w:rPr>
        <w:t>и и</w:t>
      </w:r>
      <w:r w:rsidRPr="0015350A">
        <w:rPr>
          <w:color w:val="111111"/>
          <w:sz w:val="24"/>
          <w:szCs w:val="24"/>
        </w:rPr>
        <w:t xml:space="preserve"> ломкост</w:t>
      </w:r>
      <w:r w:rsidR="00DF3999" w:rsidRPr="0015350A">
        <w:rPr>
          <w:color w:val="111111"/>
          <w:sz w:val="24"/>
          <w:szCs w:val="24"/>
        </w:rPr>
        <w:t>и</w:t>
      </w:r>
      <w:r w:rsidRPr="0015350A">
        <w:rPr>
          <w:color w:val="111111"/>
          <w:sz w:val="24"/>
          <w:szCs w:val="24"/>
        </w:rPr>
        <w:t>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Видимые слизистые: </w:t>
      </w:r>
      <w:r w:rsidR="00DF3999" w:rsidRPr="0015350A">
        <w:rPr>
          <w:color w:val="111111"/>
          <w:sz w:val="24"/>
          <w:szCs w:val="24"/>
        </w:rPr>
        <w:t>бледно-розового цвета, влажные</w:t>
      </w:r>
      <w:r w:rsidRPr="0015350A">
        <w:rPr>
          <w:color w:val="111111"/>
          <w:sz w:val="24"/>
          <w:szCs w:val="24"/>
        </w:rPr>
        <w:t xml:space="preserve">, </w:t>
      </w:r>
      <w:r w:rsidR="00DF3999" w:rsidRPr="0015350A">
        <w:rPr>
          <w:color w:val="111111"/>
          <w:sz w:val="24"/>
          <w:szCs w:val="24"/>
        </w:rPr>
        <w:t xml:space="preserve">без </w:t>
      </w:r>
      <w:r w:rsidRPr="0015350A">
        <w:rPr>
          <w:color w:val="111111"/>
          <w:sz w:val="24"/>
          <w:szCs w:val="24"/>
        </w:rPr>
        <w:t>высыпаний.</w:t>
      </w:r>
    </w:p>
    <w:p w:rsidR="00DF3999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Подкожно-жировая клетчатка: </w:t>
      </w:r>
      <w:r w:rsidR="00DF3999" w:rsidRPr="0015350A">
        <w:rPr>
          <w:color w:val="111111"/>
          <w:sz w:val="24"/>
          <w:szCs w:val="24"/>
        </w:rPr>
        <w:t>умер</w:t>
      </w:r>
      <w:r w:rsidR="00093254" w:rsidRPr="0015350A">
        <w:rPr>
          <w:color w:val="111111"/>
          <w:sz w:val="24"/>
          <w:szCs w:val="24"/>
        </w:rPr>
        <w:t>е</w:t>
      </w:r>
      <w:r w:rsidR="00DF3999" w:rsidRPr="0015350A">
        <w:rPr>
          <w:color w:val="111111"/>
          <w:sz w:val="24"/>
          <w:szCs w:val="24"/>
        </w:rPr>
        <w:t>нно развита, отеков нет</w:t>
      </w:r>
    </w:p>
    <w:p w:rsidR="00DF3999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Молочные железы: </w:t>
      </w:r>
      <w:r w:rsidR="00DF3999" w:rsidRPr="0015350A">
        <w:rPr>
          <w:color w:val="111111"/>
          <w:sz w:val="24"/>
          <w:szCs w:val="24"/>
        </w:rPr>
        <w:t xml:space="preserve">правильной </w:t>
      </w:r>
      <w:r w:rsidRPr="0015350A">
        <w:rPr>
          <w:color w:val="111111"/>
          <w:sz w:val="24"/>
          <w:szCs w:val="24"/>
        </w:rPr>
        <w:t>форм</w:t>
      </w:r>
      <w:r w:rsidR="00DF3999" w:rsidRPr="0015350A">
        <w:rPr>
          <w:color w:val="111111"/>
          <w:sz w:val="24"/>
          <w:szCs w:val="24"/>
        </w:rPr>
        <w:t>ы</w:t>
      </w:r>
      <w:r w:rsidRPr="0015350A">
        <w:rPr>
          <w:color w:val="111111"/>
          <w:sz w:val="24"/>
          <w:szCs w:val="24"/>
        </w:rPr>
        <w:t>, симметричн</w:t>
      </w:r>
      <w:r w:rsidR="00DF3999" w:rsidRPr="0015350A">
        <w:rPr>
          <w:color w:val="111111"/>
          <w:sz w:val="24"/>
          <w:szCs w:val="24"/>
        </w:rPr>
        <w:t>ые.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Лимфатические узлы: </w:t>
      </w:r>
      <w:r w:rsidR="00DF3999" w:rsidRPr="0015350A">
        <w:rPr>
          <w:color w:val="111111"/>
          <w:sz w:val="24"/>
          <w:szCs w:val="24"/>
        </w:rPr>
        <w:t>подколенные, паховые, подключичные, надключичиные, подмышешчные справа, шейные и затылочные не пальпируются</w:t>
      </w:r>
      <w:r w:rsidR="00093254" w:rsidRPr="0015350A">
        <w:rPr>
          <w:color w:val="111111"/>
          <w:sz w:val="24"/>
          <w:szCs w:val="24"/>
        </w:rPr>
        <w:t xml:space="preserve">. </w:t>
      </w:r>
      <w:r w:rsidRPr="0015350A">
        <w:rPr>
          <w:color w:val="111111"/>
          <w:sz w:val="24"/>
          <w:szCs w:val="24"/>
        </w:rPr>
        <w:t xml:space="preserve">Мышцы: </w:t>
      </w:r>
      <w:r w:rsidR="00DF3999" w:rsidRPr="0015350A">
        <w:rPr>
          <w:color w:val="111111"/>
          <w:sz w:val="24"/>
          <w:szCs w:val="24"/>
        </w:rPr>
        <w:t xml:space="preserve">слабой </w:t>
      </w:r>
      <w:r w:rsidRPr="0015350A">
        <w:rPr>
          <w:color w:val="111111"/>
          <w:sz w:val="24"/>
          <w:szCs w:val="24"/>
        </w:rPr>
        <w:t>степен</w:t>
      </w:r>
      <w:r w:rsidR="00DF3999" w:rsidRPr="0015350A">
        <w:rPr>
          <w:color w:val="111111"/>
          <w:sz w:val="24"/>
          <w:szCs w:val="24"/>
        </w:rPr>
        <w:t>и</w:t>
      </w:r>
      <w:r w:rsidRPr="0015350A">
        <w:rPr>
          <w:color w:val="111111"/>
          <w:sz w:val="24"/>
          <w:szCs w:val="24"/>
        </w:rPr>
        <w:t xml:space="preserve"> развития, асимметричност</w:t>
      </w:r>
      <w:r w:rsidR="00DF3999" w:rsidRPr="0015350A">
        <w:rPr>
          <w:color w:val="111111"/>
          <w:sz w:val="24"/>
          <w:szCs w:val="24"/>
        </w:rPr>
        <w:t>и не выявлено</w:t>
      </w:r>
      <w:r w:rsidRPr="0015350A">
        <w:rPr>
          <w:color w:val="111111"/>
          <w:sz w:val="24"/>
          <w:szCs w:val="24"/>
        </w:rPr>
        <w:t>, тонус</w:t>
      </w:r>
      <w:r w:rsidR="00DF3999" w:rsidRPr="0015350A">
        <w:rPr>
          <w:color w:val="111111"/>
          <w:sz w:val="24"/>
          <w:szCs w:val="24"/>
        </w:rPr>
        <w:t xml:space="preserve"> снижен</w:t>
      </w:r>
      <w:r w:rsidRPr="0015350A">
        <w:rPr>
          <w:color w:val="111111"/>
          <w:sz w:val="24"/>
          <w:szCs w:val="24"/>
        </w:rPr>
        <w:t>, болезненность и уплотнения при ощупывании</w:t>
      </w:r>
      <w:r w:rsidR="00DF3999" w:rsidRPr="0015350A">
        <w:rPr>
          <w:color w:val="111111"/>
          <w:sz w:val="24"/>
          <w:szCs w:val="24"/>
        </w:rPr>
        <w:t xml:space="preserve"> не выявлено</w:t>
      </w:r>
      <w:r w:rsidRPr="0015350A">
        <w:rPr>
          <w:color w:val="111111"/>
          <w:sz w:val="24"/>
          <w:szCs w:val="24"/>
        </w:rPr>
        <w:t>, мышечная сила</w:t>
      </w:r>
      <w:r w:rsidR="00DF3999" w:rsidRPr="0015350A">
        <w:rPr>
          <w:color w:val="111111"/>
          <w:sz w:val="24"/>
          <w:szCs w:val="24"/>
        </w:rPr>
        <w:t xml:space="preserve"> снижена</w:t>
      </w:r>
      <w:r w:rsidRPr="0015350A">
        <w:rPr>
          <w:color w:val="111111"/>
          <w:sz w:val="24"/>
          <w:szCs w:val="24"/>
        </w:rPr>
        <w:t>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Кости: </w:t>
      </w:r>
      <w:r w:rsidR="00DF3999" w:rsidRPr="0015350A">
        <w:rPr>
          <w:color w:val="111111"/>
          <w:sz w:val="24"/>
          <w:szCs w:val="24"/>
        </w:rPr>
        <w:t>без</w:t>
      </w:r>
      <w:r w:rsidRPr="0015350A">
        <w:rPr>
          <w:color w:val="111111"/>
          <w:sz w:val="24"/>
          <w:szCs w:val="24"/>
        </w:rPr>
        <w:t xml:space="preserve"> деформаций, болезненности при ощупывании и поколачивании.</w:t>
      </w:r>
    </w:p>
    <w:p w:rsidR="008B360B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Суставы: </w:t>
      </w:r>
      <w:r w:rsidR="008B360B" w:rsidRPr="0015350A">
        <w:rPr>
          <w:color w:val="111111"/>
          <w:sz w:val="24"/>
          <w:szCs w:val="24"/>
        </w:rPr>
        <w:t xml:space="preserve">правильной </w:t>
      </w:r>
      <w:r w:rsidRPr="0015350A">
        <w:rPr>
          <w:color w:val="111111"/>
          <w:sz w:val="24"/>
          <w:szCs w:val="24"/>
        </w:rPr>
        <w:t>конфигураци</w:t>
      </w:r>
      <w:r w:rsidR="008B360B" w:rsidRPr="0015350A">
        <w:rPr>
          <w:color w:val="111111"/>
          <w:sz w:val="24"/>
          <w:szCs w:val="24"/>
        </w:rPr>
        <w:t>и</w:t>
      </w:r>
      <w:r w:rsidRPr="0015350A">
        <w:rPr>
          <w:color w:val="111111"/>
          <w:sz w:val="24"/>
          <w:szCs w:val="24"/>
        </w:rPr>
        <w:t>, объем активных и пассивных движений</w:t>
      </w:r>
      <w:r w:rsidR="008B360B" w:rsidRPr="0015350A">
        <w:rPr>
          <w:color w:val="111111"/>
          <w:sz w:val="24"/>
          <w:szCs w:val="24"/>
        </w:rPr>
        <w:t xml:space="preserve"> сохранен в полном объеме, кроме левого плечевого сустава, в котором движения снижены из-за болей в области операции. </w:t>
      </w:r>
    </w:p>
    <w:p w:rsidR="008B360B" w:rsidRPr="0015350A" w:rsidRDefault="008B360B" w:rsidP="005C42E3">
      <w:pPr>
        <w:jc w:val="both"/>
        <w:rPr>
          <w:color w:val="111111"/>
          <w:sz w:val="24"/>
          <w:szCs w:val="24"/>
        </w:rPr>
      </w:pPr>
    </w:p>
    <w:p w:rsidR="001E2003" w:rsidRPr="0015350A" w:rsidRDefault="001E2003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Система органов дыхания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Осмотр. </w:t>
      </w:r>
      <w:r w:rsidR="008B360B" w:rsidRPr="0015350A">
        <w:rPr>
          <w:color w:val="111111"/>
          <w:sz w:val="24"/>
          <w:szCs w:val="24"/>
        </w:rPr>
        <w:t>Д</w:t>
      </w:r>
      <w:r w:rsidRPr="0015350A">
        <w:rPr>
          <w:color w:val="111111"/>
          <w:sz w:val="24"/>
          <w:szCs w:val="24"/>
        </w:rPr>
        <w:t>еформации носа</w:t>
      </w:r>
      <w:r w:rsidR="008B360B" w:rsidRPr="0015350A">
        <w:rPr>
          <w:color w:val="111111"/>
          <w:sz w:val="24"/>
          <w:szCs w:val="24"/>
        </w:rPr>
        <w:t xml:space="preserve"> нет</w:t>
      </w:r>
      <w:r w:rsidRPr="0015350A">
        <w:rPr>
          <w:color w:val="111111"/>
          <w:sz w:val="24"/>
          <w:szCs w:val="24"/>
        </w:rPr>
        <w:t>. Форма грудной клетки гипер</w:t>
      </w:r>
      <w:r w:rsidR="008B360B" w:rsidRPr="0015350A">
        <w:rPr>
          <w:color w:val="111111"/>
          <w:sz w:val="24"/>
          <w:szCs w:val="24"/>
        </w:rPr>
        <w:t>с</w:t>
      </w:r>
      <w:r w:rsidRPr="0015350A">
        <w:rPr>
          <w:color w:val="111111"/>
          <w:sz w:val="24"/>
          <w:szCs w:val="24"/>
        </w:rPr>
        <w:t xml:space="preserve">теническая; Дыхание: через нос, свободное или затрудненное, ритм </w:t>
      </w:r>
      <w:r w:rsidR="008B360B" w:rsidRPr="0015350A">
        <w:rPr>
          <w:color w:val="111111"/>
          <w:sz w:val="24"/>
          <w:szCs w:val="24"/>
        </w:rPr>
        <w:t>15 в минуту, поверхностное</w:t>
      </w:r>
      <w:r w:rsidRPr="0015350A">
        <w:rPr>
          <w:color w:val="111111"/>
          <w:sz w:val="24"/>
          <w:szCs w:val="24"/>
        </w:rPr>
        <w:t xml:space="preserve">. Тип дыхания: смешанный. Оценка голоса: </w:t>
      </w:r>
      <w:r w:rsidR="008B360B" w:rsidRPr="0015350A">
        <w:rPr>
          <w:color w:val="111111"/>
          <w:sz w:val="24"/>
          <w:szCs w:val="24"/>
        </w:rPr>
        <w:t>глухой</w:t>
      </w:r>
      <w:r w:rsidRPr="0015350A">
        <w:rPr>
          <w:color w:val="111111"/>
          <w:sz w:val="24"/>
          <w:szCs w:val="24"/>
        </w:rPr>
        <w:t>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Пальпация грудной клетки: болезненных участков</w:t>
      </w:r>
      <w:r w:rsidR="008B360B" w:rsidRPr="0015350A">
        <w:rPr>
          <w:color w:val="111111"/>
          <w:sz w:val="24"/>
          <w:szCs w:val="24"/>
        </w:rPr>
        <w:t xml:space="preserve"> и </w:t>
      </w:r>
      <w:r w:rsidRPr="0015350A">
        <w:rPr>
          <w:color w:val="111111"/>
          <w:sz w:val="24"/>
          <w:szCs w:val="24"/>
        </w:rPr>
        <w:t>изменения голосового дрожания на симметричных участках</w:t>
      </w:r>
      <w:r w:rsidR="008B360B" w:rsidRPr="0015350A">
        <w:rPr>
          <w:color w:val="111111"/>
          <w:sz w:val="24"/>
          <w:szCs w:val="24"/>
        </w:rPr>
        <w:t xml:space="preserve"> не  выявлено</w:t>
      </w:r>
      <w:r w:rsidRPr="0015350A">
        <w:rPr>
          <w:color w:val="111111"/>
          <w:sz w:val="24"/>
          <w:szCs w:val="24"/>
        </w:rPr>
        <w:t>.</w:t>
      </w:r>
    </w:p>
    <w:p w:rsidR="00931196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Перкуссия легких. Сравнительная перкуссия: </w:t>
      </w:r>
      <w:r w:rsidR="00931196" w:rsidRPr="0015350A">
        <w:rPr>
          <w:color w:val="111111"/>
          <w:sz w:val="24"/>
          <w:szCs w:val="24"/>
        </w:rPr>
        <w:t>ясный</w:t>
      </w:r>
      <w:r w:rsidRPr="0015350A">
        <w:rPr>
          <w:color w:val="111111"/>
          <w:sz w:val="24"/>
          <w:szCs w:val="24"/>
        </w:rPr>
        <w:t xml:space="preserve"> перкуторн</w:t>
      </w:r>
      <w:r w:rsidR="00931196" w:rsidRPr="0015350A">
        <w:rPr>
          <w:color w:val="111111"/>
          <w:sz w:val="24"/>
          <w:szCs w:val="24"/>
        </w:rPr>
        <w:t>ый</w:t>
      </w:r>
      <w:r w:rsidRPr="0015350A">
        <w:rPr>
          <w:color w:val="111111"/>
          <w:sz w:val="24"/>
          <w:szCs w:val="24"/>
        </w:rPr>
        <w:t xml:space="preserve"> звук на симметричных участках</w:t>
      </w:r>
      <w:r w:rsidR="00931196" w:rsidRPr="0015350A">
        <w:rPr>
          <w:color w:val="111111"/>
          <w:sz w:val="24"/>
          <w:szCs w:val="24"/>
        </w:rPr>
        <w:t xml:space="preserve">. </w:t>
      </w:r>
    </w:p>
    <w:p w:rsidR="00931196" w:rsidRPr="0015350A" w:rsidRDefault="0093119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Данные топографической перкуссии легких:</w:t>
      </w:r>
    </w:p>
    <w:p w:rsidR="00931196" w:rsidRPr="0015350A" w:rsidRDefault="00931196" w:rsidP="005C42E3">
      <w:pPr>
        <w:jc w:val="both"/>
        <w:rPr>
          <w:color w:val="11111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552"/>
        <w:gridCol w:w="2517"/>
      </w:tblGrid>
      <w:tr w:rsidR="00931196" w:rsidRPr="0015350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Линии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Правое легкое</w:t>
            </w:r>
          </w:p>
        </w:tc>
        <w:tc>
          <w:tcPr>
            <w:tcW w:w="2517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Левое легкое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</w:tc>
      </w:tr>
      <w:tr w:rsidR="00931196" w:rsidRPr="0015350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Высота стояния верхушек легких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     спереди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     сзади</w:t>
            </w:r>
          </w:p>
        </w:tc>
        <w:tc>
          <w:tcPr>
            <w:tcW w:w="2552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15350A">
                <w:rPr>
                  <w:color w:val="111111"/>
                  <w:sz w:val="24"/>
                  <w:szCs w:val="24"/>
                </w:rPr>
                <w:t>3 см</w:t>
              </w:r>
            </w:smartTag>
            <w:r w:rsidRPr="0015350A">
              <w:rPr>
                <w:color w:val="111111"/>
                <w:sz w:val="24"/>
                <w:szCs w:val="24"/>
              </w:rPr>
              <w:t xml:space="preserve"> выше ключицы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ост.отр.C VII</w:t>
            </w:r>
          </w:p>
        </w:tc>
        <w:tc>
          <w:tcPr>
            <w:tcW w:w="2517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15350A">
                <w:rPr>
                  <w:color w:val="111111"/>
                  <w:sz w:val="24"/>
                  <w:szCs w:val="24"/>
                </w:rPr>
                <w:t>3 см</w:t>
              </w:r>
            </w:smartTag>
            <w:r w:rsidRPr="0015350A">
              <w:rPr>
                <w:color w:val="111111"/>
                <w:sz w:val="24"/>
                <w:szCs w:val="24"/>
              </w:rPr>
              <w:t xml:space="preserve"> выше ключицы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ост.отр.C VII</w:t>
            </w:r>
          </w:p>
        </w:tc>
      </w:tr>
      <w:tr w:rsidR="00931196" w:rsidRPr="0015350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Ширина полей Кренига</w:t>
            </w:r>
          </w:p>
        </w:tc>
        <w:tc>
          <w:tcPr>
            <w:tcW w:w="2552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15350A">
                <w:rPr>
                  <w:color w:val="111111"/>
                  <w:sz w:val="24"/>
                  <w:szCs w:val="24"/>
                </w:rPr>
                <w:t>5 см</w:t>
              </w:r>
            </w:smartTag>
          </w:p>
        </w:tc>
        <w:tc>
          <w:tcPr>
            <w:tcW w:w="2517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15350A">
                <w:rPr>
                  <w:color w:val="111111"/>
                  <w:sz w:val="24"/>
                  <w:szCs w:val="24"/>
                </w:rPr>
                <w:t>5 см</w:t>
              </w:r>
            </w:smartTag>
          </w:p>
        </w:tc>
      </w:tr>
      <w:tr w:rsidR="00931196" w:rsidRPr="0015350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Нижняя граница легких: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Окологрудинная линия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Среднеключичная линия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Передняя подмышечная линия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Средняя подмышечная линия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Задняя подмышечная линия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Лопаточная линия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 xml:space="preserve">      Околопозвоночная линия</w:t>
            </w:r>
          </w:p>
        </w:tc>
        <w:tc>
          <w:tcPr>
            <w:tcW w:w="2552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V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VI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VII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VIII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IX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X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ост.отр.Th XI </w:t>
            </w:r>
          </w:p>
        </w:tc>
        <w:tc>
          <w:tcPr>
            <w:tcW w:w="2517" w:type="dxa"/>
          </w:tcPr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--------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--------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VII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VIII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IX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X  ребро</w:t>
            </w:r>
          </w:p>
          <w:p w:rsidR="00931196" w:rsidRPr="0015350A" w:rsidRDefault="00931196" w:rsidP="005C42E3">
            <w:pPr>
              <w:jc w:val="both"/>
              <w:rPr>
                <w:color w:val="111111"/>
                <w:sz w:val="24"/>
                <w:szCs w:val="24"/>
              </w:rPr>
            </w:pPr>
            <w:r w:rsidRPr="0015350A">
              <w:rPr>
                <w:color w:val="111111"/>
                <w:sz w:val="24"/>
                <w:szCs w:val="24"/>
              </w:rPr>
              <w:t>ост.отр.Th XI </w:t>
            </w:r>
          </w:p>
        </w:tc>
      </w:tr>
    </w:tbl>
    <w:p w:rsidR="00931196" w:rsidRPr="0015350A" w:rsidRDefault="00931196" w:rsidP="005C42E3">
      <w:pPr>
        <w:jc w:val="both"/>
        <w:rPr>
          <w:color w:val="111111"/>
          <w:sz w:val="24"/>
          <w:szCs w:val="24"/>
        </w:rPr>
      </w:pPr>
    </w:p>
    <w:p w:rsidR="00931196" w:rsidRPr="0015350A" w:rsidRDefault="0093119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Экскурсия края легкого по средней подмышечной линии - </w:t>
      </w:r>
      <w:smartTag w:uri="urn:schemas-microsoft-com:office:smarttags" w:element="metricconverter">
        <w:smartTagPr>
          <w:attr w:name="ProductID" w:val="6 см"/>
        </w:smartTagPr>
        <w:r w:rsidRPr="0015350A">
          <w:rPr>
            <w:color w:val="111111"/>
            <w:sz w:val="24"/>
            <w:szCs w:val="24"/>
          </w:rPr>
          <w:t>6 см</w:t>
        </w:r>
      </w:smartTag>
      <w:r w:rsidRPr="0015350A">
        <w:rPr>
          <w:color w:val="111111"/>
          <w:sz w:val="24"/>
          <w:szCs w:val="24"/>
        </w:rPr>
        <w:t>.</w:t>
      </w:r>
    </w:p>
    <w:p w:rsidR="00931196" w:rsidRPr="0015350A" w:rsidRDefault="0093119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При аускультации  в  симметричных точках выслушивается везикулярное дыхание;  бронхофония ясно не выслушивается;  побочных  дыхательных шумов не обнаружено.</w:t>
      </w:r>
    </w:p>
    <w:p w:rsidR="00931196" w:rsidRPr="0015350A" w:rsidRDefault="00931196" w:rsidP="005C42E3">
      <w:pPr>
        <w:jc w:val="both"/>
        <w:rPr>
          <w:color w:val="111111"/>
          <w:sz w:val="24"/>
          <w:szCs w:val="24"/>
        </w:rPr>
      </w:pPr>
    </w:p>
    <w:p w:rsidR="006265A2" w:rsidRPr="0015350A" w:rsidRDefault="006265A2" w:rsidP="005C42E3">
      <w:pPr>
        <w:jc w:val="both"/>
        <w:rPr>
          <w:b/>
          <w:color w:val="111111"/>
          <w:sz w:val="24"/>
          <w:szCs w:val="24"/>
        </w:rPr>
      </w:pPr>
    </w:p>
    <w:p w:rsidR="001E2003" w:rsidRPr="0015350A" w:rsidRDefault="001E2003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Система органов кровообращения</w:t>
      </w:r>
    </w:p>
    <w:p w:rsidR="00931196" w:rsidRPr="0015350A" w:rsidRDefault="0093119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Пульс достаточного наполнения и напряжения, синхронный, ритмичный. Частота пульса </w:t>
      </w:r>
      <w:r w:rsidR="00F258C6" w:rsidRPr="0015350A">
        <w:rPr>
          <w:color w:val="111111"/>
          <w:sz w:val="24"/>
          <w:szCs w:val="24"/>
        </w:rPr>
        <w:t>72</w:t>
      </w:r>
      <w:r w:rsidRPr="0015350A">
        <w:rPr>
          <w:color w:val="111111"/>
          <w:sz w:val="24"/>
          <w:szCs w:val="24"/>
        </w:rPr>
        <w:t xml:space="preserve">/мин. Стенка артерии эластичная. </w:t>
      </w:r>
    </w:p>
    <w:p w:rsidR="00931196" w:rsidRPr="0015350A" w:rsidRDefault="0093119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Выпячивания  в  области сердца и крупных сосудов не наблюдается.</w:t>
      </w:r>
      <w:r w:rsidR="00F258C6" w:rsidRPr="0015350A">
        <w:rPr>
          <w:color w:val="111111"/>
          <w:sz w:val="24"/>
          <w:szCs w:val="24"/>
        </w:rPr>
        <w:t xml:space="preserve"> Определения границ сердца не возможно из-за конституциональных особенностей.</w:t>
      </w:r>
    </w:p>
    <w:p w:rsidR="001E2003" w:rsidRPr="0015350A" w:rsidRDefault="0093119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Верхушечный толчок локализован в V межреберье,  ширина - 2  см,  не резистентный.   Сердечный   толчок   не   определяется.  Надчревная пульсация не наблюдается.</w:t>
      </w:r>
      <w:r w:rsidR="00F258C6" w:rsidRPr="0015350A">
        <w:rPr>
          <w:color w:val="111111"/>
          <w:sz w:val="24"/>
          <w:szCs w:val="24"/>
        </w:rPr>
        <w:t xml:space="preserve"> Сердечные тоны ритмичные, приглушенные.</w:t>
      </w:r>
      <w:r w:rsidR="001E2003" w:rsidRPr="0015350A">
        <w:rPr>
          <w:color w:val="111111"/>
          <w:sz w:val="24"/>
          <w:szCs w:val="24"/>
        </w:rPr>
        <w:t xml:space="preserve"> </w:t>
      </w:r>
      <w:r w:rsidR="00F4502C" w:rsidRPr="0015350A">
        <w:rPr>
          <w:color w:val="111111"/>
          <w:sz w:val="24"/>
          <w:szCs w:val="24"/>
        </w:rPr>
        <w:t xml:space="preserve">АД 150/95мм рт.ст. </w:t>
      </w:r>
      <w:r w:rsidR="00F258C6" w:rsidRPr="0015350A">
        <w:rPr>
          <w:color w:val="111111"/>
          <w:sz w:val="24"/>
          <w:szCs w:val="24"/>
        </w:rPr>
        <w:t>Акцент 1 тона над аортой.</w:t>
      </w:r>
    </w:p>
    <w:p w:rsidR="00F258C6" w:rsidRPr="0015350A" w:rsidRDefault="00F258C6" w:rsidP="005C42E3">
      <w:pPr>
        <w:jc w:val="both"/>
        <w:rPr>
          <w:color w:val="111111"/>
          <w:sz w:val="24"/>
          <w:szCs w:val="24"/>
        </w:rPr>
      </w:pPr>
    </w:p>
    <w:p w:rsidR="001E2003" w:rsidRPr="0015350A" w:rsidRDefault="001E2003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Система органов пищеварения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Аппетит удовлетворительный.  Акты жевания,  глотания и  прохождения пищи по пищеводу не нарушены.  Отрыжки, изжоги, тошноты, рвоты нет. Стул не изменен.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Язык покрыт  беловатым  налетом;   зев,   миндалины,   глотка  без изменений. Слизистые чистые, розовые, влажные.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Форма живота округлая. Перистальтика не нарушена. Живот участвует в акте дыхания. Асцита нет.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При перкуссии передней брюшной стенки  выслушивается  тимпанический звук, в области печени и селезенки - бедренный звук.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При поверхностной    ориентировочной    пальпации   живот   мягкий, спокойный,    безболезненный.    Симптомы    раздражения    брюшины отрицательные. Напряжения мышц передней брюшной стенки не выявлено. Диастаза прямых мышц живота  нет.  Пупочное  кольцо  не  расширено. Поверхностные опухоли и грыжи не пальпируются.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Глубокой скользящей пальпации: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Сигмовидная  кишка - пальпируется в виде цилиндра диаметром </w:t>
      </w:r>
      <w:smartTag w:uri="urn:schemas-microsoft-com:office:smarttags" w:element="metricconverter">
        <w:smartTagPr>
          <w:attr w:name="ProductID" w:val="2 см"/>
        </w:smartTagPr>
        <w:r w:rsidRPr="0015350A">
          <w:rPr>
            <w:color w:val="111111"/>
            <w:sz w:val="24"/>
            <w:szCs w:val="24"/>
          </w:rPr>
          <w:t>2 см</w:t>
        </w:r>
      </w:smartTag>
      <w:r w:rsidRPr="0015350A">
        <w:rPr>
          <w:color w:val="111111"/>
          <w:sz w:val="24"/>
          <w:szCs w:val="24"/>
        </w:rPr>
        <w:t>, безболезненная,    смещаемая;    поверхность    ровная,    гладкая; консистенция эластичная; неурчащая. Слепая, поперечная   ободочная, восходящая  и  нисходящая  ободочные  кишки, большая  кривизна  желудка - не пальпируюется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Верхняя граница печени совпадает с нижней границей правого легкого, нижняя проходит по правой реберной дуге. Размеры печени по Курлову: 10,  9,  </w:t>
      </w:r>
      <w:smartTag w:uri="urn:schemas-microsoft-com:office:smarttags" w:element="metricconverter">
        <w:smartTagPr>
          <w:attr w:name="ProductID" w:val="8 см"/>
        </w:smartTagPr>
        <w:r w:rsidRPr="0015350A">
          <w:rPr>
            <w:color w:val="111111"/>
            <w:sz w:val="24"/>
            <w:szCs w:val="24"/>
          </w:rPr>
          <w:t>8 см</w:t>
        </w:r>
      </w:smartTag>
      <w:r w:rsidRPr="0015350A">
        <w:rPr>
          <w:color w:val="111111"/>
          <w:sz w:val="24"/>
          <w:szCs w:val="24"/>
        </w:rPr>
        <w:t xml:space="preserve">.  Нижний край печени  пальпируется  на  </w:t>
      </w:r>
      <w:r w:rsidR="00CD59F3" w:rsidRPr="0015350A">
        <w:rPr>
          <w:color w:val="111111"/>
          <w:sz w:val="24"/>
          <w:szCs w:val="24"/>
        </w:rPr>
        <w:t>уровне</w:t>
      </w:r>
      <w:r w:rsidRPr="0015350A">
        <w:rPr>
          <w:color w:val="111111"/>
          <w:sz w:val="24"/>
          <w:szCs w:val="24"/>
        </w:rPr>
        <w:t xml:space="preserve"> реберной  дуги,  эластичный,  острый,  безболезненный.  Поверхность ровная, гладкая.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Желчный пузырь не пальпируется.  Пузырные  симптомы  отрицательные. Селезенка  не пальпируется.  Перкуторно:  продольный размер - </w:t>
      </w:r>
      <w:smartTag w:uri="urn:schemas-microsoft-com:office:smarttags" w:element="metricconverter">
        <w:smartTagPr>
          <w:attr w:name="ProductID" w:val="8 см"/>
        </w:smartTagPr>
        <w:r w:rsidRPr="0015350A">
          <w:rPr>
            <w:color w:val="111111"/>
            <w:sz w:val="24"/>
            <w:szCs w:val="24"/>
          </w:rPr>
          <w:t>8 см</w:t>
        </w:r>
      </w:smartTag>
      <w:r w:rsidRPr="0015350A">
        <w:rPr>
          <w:color w:val="111111"/>
          <w:sz w:val="24"/>
          <w:szCs w:val="24"/>
        </w:rPr>
        <w:t xml:space="preserve">, поперечный - </w:t>
      </w:r>
      <w:smartTag w:uri="urn:schemas-microsoft-com:office:smarttags" w:element="metricconverter">
        <w:smartTagPr>
          <w:attr w:name="ProductID" w:val="4 см"/>
        </w:smartTagPr>
        <w:r w:rsidRPr="0015350A">
          <w:rPr>
            <w:color w:val="111111"/>
            <w:sz w:val="24"/>
            <w:szCs w:val="24"/>
          </w:rPr>
          <w:t>4 см</w:t>
        </w:r>
      </w:smartTag>
      <w:r w:rsidRPr="0015350A">
        <w:rPr>
          <w:color w:val="111111"/>
          <w:sz w:val="24"/>
          <w:szCs w:val="24"/>
        </w:rPr>
        <w:t>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Аускультативно перистальтические шумы обычные.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</w:p>
    <w:p w:rsidR="00FE6CD5" w:rsidRPr="0015350A" w:rsidRDefault="00FE6CD5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Мочеполовые органы.</w:t>
      </w:r>
    </w:p>
    <w:p w:rsidR="00FE6CD5" w:rsidRPr="0015350A" w:rsidRDefault="00FE6CD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Болей и  неприятных  ощущений  в  органах мочеотделения,  пояснице, промежности,  над лобком нет. Мочеиспускание не затруднено. Дизурии нет</w:t>
      </w:r>
      <w:r w:rsidR="00CD59F3" w:rsidRPr="0015350A">
        <w:rPr>
          <w:color w:val="111111"/>
          <w:sz w:val="24"/>
          <w:szCs w:val="24"/>
        </w:rPr>
        <w:t>.</w:t>
      </w:r>
      <w:r w:rsidRPr="0015350A">
        <w:rPr>
          <w:color w:val="111111"/>
          <w:sz w:val="24"/>
          <w:szCs w:val="24"/>
        </w:rPr>
        <w:t xml:space="preserve"> Окраска  мочи  не изменена. Отеков нет.</w:t>
      </w:r>
      <w:r w:rsidR="00CD59F3" w:rsidRPr="0015350A">
        <w:rPr>
          <w:color w:val="111111"/>
          <w:sz w:val="24"/>
          <w:szCs w:val="24"/>
        </w:rPr>
        <w:t xml:space="preserve"> </w:t>
      </w:r>
      <w:r w:rsidRPr="0015350A">
        <w:rPr>
          <w:color w:val="111111"/>
          <w:sz w:val="24"/>
          <w:szCs w:val="24"/>
        </w:rPr>
        <w:t>Болезненности   при   надавливании   на   поясницу  нет.  Почки  не пальпируются.  Симптом Пастернацкого отрицательный с обеих  сторон. Мочевой пузырь безболезненный.</w:t>
      </w:r>
    </w:p>
    <w:p w:rsidR="00AE3BD6" w:rsidRPr="0015350A" w:rsidRDefault="00AE3BD6" w:rsidP="005C42E3">
      <w:pPr>
        <w:jc w:val="both"/>
        <w:rPr>
          <w:color w:val="111111"/>
          <w:sz w:val="24"/>
          <w:szCs w:val="24"/>
        </w:rPr>
      </w:pPr>
    </w:p>
    <w:p w:rsidR="00AE3BD6" w:rsidRPr="0015350A" w:rsidRDefault="00AE3BD6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Эндокринная система.</w:t>
      </w:r>
    </w:p>
    <w:p w:rsidR="00AE3BD6" w:rsidRPr="0015350A" w:rsidRDefault="00AE3BD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Потоотделение не  усилено,  дрожания  конечностей  нет.   Волосяной покров  распределен равномерно.  При пальпации щитовидная железа не увеличена,  безболезненная,  глазные  симптомы  тиреотоксикоза   не наблюдаются. Аномалий в телосложении и отложении жира нет.</w:t>
      </w:r>
    </w:p>
    <w:p w:rsidR="00AE3BD6" w:rsidRPr="0015350A" w:rsidRDefault="00AE3BD6" w:rsidP="00F4502C">
      <w:pPr>
        <w:rPr>
          <w:color w:val="111111"/>
          <w:sz w:val="24"/>
          <w:szCs w:val="24"/>
        </w:rPr>
      </w:pPr>
    </w:p>
    <w:p w:rsidR="00AE3BD6" w:rsidRPr="0015350A" w:rsidRDefault="00AE3BD6" w:rsidP="005C42E3">
      <w:pPr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Нервная система</w:t>
      </w:r>
      <w:r w:rsidRPr="0015350A">
        <w:rPr>
          <w:color w:val="111111"/>
          <w:sz w:val="24"/>
          <w:szCs w:val="24"/>
        </w:rPr>
        <w:t>.</w:t>
      </w:r>
    </w:p>
    <w:p w:rsidR="00AE3BD6" w:rsidRPr="0015350A" w:rsidRDefault="00AE3BD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Память нарушена. Сознание ясное. Настроение спокойное. Отношение к  болезни  адекватное.  Отмечает  нарушение  сна  - трудно заснуть ночью. Нарушение зрения - дальнозоркость, слух сниже</w:t>
      </w:r>
      <w:r w:rsidR="00CD59F3" w:rsidRPr="0015350A">
        <w:rPr>
          <w:color w:val="111111"/>
          <w:sz w:val="24"/>
          <w:szCs w:val="24"/>
        </w:rPr>
        <w:t>н</w:t>
      </w:r>
      <w:r w:rsidRPr="0015350A">
        <w:rPr>
          <w:color w:val="111111"/>
          <w:sz w:val="24"/>
          <w:szCs w:val="24"/>
        </w:rPr>
        <w:t>.</w:t>
      </w:r>
    </w:p>
    <w:p w:rsidR="00AE3BD6" w:rsidRPr="0015350A" w:rsidRDefault="00AE3BD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Зрачковые рефлексы  в  норме.  Нистагма  нет.  Реакция  зрачков  на конвергенцию и аккомодацию  соответствующая.  Сухожильные  рефлексы живые,   патологических   рефлексов,  клонусов  нет.  Менингеальные симптомы отрицательные.  Поверхностная и глубокая  чувствительность сохранена.  Отмечается  снижение  болевой  чувствительности по ходу правого локтевого нерва.</w:t>
      </w:r>
    </w:p>
    <w:p w:rsidR="00AE3BD6" w:rsidRPr="0015350A" w:rsidRDefault="00AE3BD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Пациентка отмечает давящие головные боли, чаще по утрам.</w:t>
      </w:r>
    </w:p>
    <w:p w:rsidR="00AE3BD6" w:rsidRPr="0015350A" w:rsidRDefault="00AE3BD6" w:rsidP="00F4502C">
      <w:pPr>
        <w:rPr>
          <w:color w:val="111111"/>
          <w:sz w:val="24"/>
          <w:szCs w:val="24"/>
        </w:rPr>
      </w:pPr>
    </w:p>
    <w:p w:rsidR="001E2003" w:rsidRPr="0015350A" w:rsidRDefault="001807D3" w:rsidP="005C42E3">
      <w:pPr>
        <w:jc w:val="center"/>
        <w:rPr>
          <w:color w:val="111111"/>
          <w:szCs w:val="28"/>
        </w:rPr>
      </w:pPr>
      <w:bookmarkStart w:id="5" w:name="_Toc197136080"/>
      <w:r w:rsidRPr="0015350A">
        <w:rPr>
          <w:color w:val="111111"/>
          <w:szCs w:val="28"/>
        </w:rPr>
        <w:t>МЕСТНЫЙ СТАТУС</w:t>
      </w:r>
      <w:bookmarkEnd w:id="5"/>
    </w:p>
    <w:p w:rsidR="00D339F5" w:rsidRPr="0015350A" w:rsidRDefault="00D339F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В левой подмышечной области - линейный рубец после лимфаденэктомии. Повязка сухая. Послеоперационная рана без признаков воспаления и нагноения.</w:t>
      </w:r>
    </w:p>
    <w:p w:rsidR="00F4502C" w:rsidRPr="0015350A" w:rsidRDefault="00F4502C" w:rsidP="005C42E3">
      <w:pPr>
        <w:jc w:val="both"/>
        <w:rPr>
          <w:color w:val="111111"/>
          <w:sz w:val="24"/>
          <w:szCs w:val="24"/>
        </w:rPr>
      </w:pPr>
    </w:p>
    <w:p w:rsidR="001E2003" w:rsidRPr="0015350A" w:rsidRDefault="001807D3" w:rsidP="005C42E3">
      <w:pPr>
        <w:jc w:val="center"/>
        <w:rPr>
          <w:color w:val="111111"/>
          <w:szCs w:val="28"/>
        </w:rPr>
      </w:pPr>
      <w:bookmarkStart w:id="6" w:name="_Toc197136081"/>
      <w:r w:rsidRPr="0015350A">
        <w:rPr>
          <w:color w:val="111111"/>
          <w:szCs w:val="28"/>
        </w:rPr>
        <w:t>ДИАГНОЗ</w:t>
      </w:r>
      <w:bookmarkEnd w:id="6"/>
      <w:r w:rsidR="002A7695" w:rsidRPr="0015350A">
        <w:rPr>
          <w:color w:val="111111"/>
          <w:szCs w:val="28"/>
        </w:rPr>
        <w:t xml:space="preserve"> ПРИ ПОСТУПЛЕНИИ</w:t>
      </w:r>
    </w:p>
    <w:p w:rsidR="001807D3" w:rsidRPr="0015350A" w:rsidRDefault="0087787D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Основное заболевание: Меланома кожи левого плеча, метастазирование в левый подмышечный лимфоузел.</w:t>
      </w:r>
      <w:r w:rsidR="004E77B7" w:rsidRPr="0015350A">
        <w:rPr>
          <w:color w:val="111111"/>
          <w:sz w:val="24"/>
          <w:szCs w:val="24"/>
        </w:rPr>
        <w:t xml:space="preserve"> </w:t>
      </w:r>
    </w:p>
    <w:p w:rsidR="00F4502C" w:rsidRPr="0015350A" w:rsidRDefault="00F4502C" w:rsidP="005C42E3">
      <w:pPr>
        <w:jc w:val="both"/>
        <w:rPr>
          <w:color w:val="111111"/>
          <w:sz w:val="24"/>
          <w:szCs w:val="24"/>
        </w:rPr>
      </w:pPr>
    </w:p>
    <w:p w:rsidR="001E2003" w:rsidRPr="0015350A" w:rsidRDefault="001807D3" w:rsidP="005C42E3">
      <w:pPr>
        <w:jc w:val="center"/>
        <w:rPr>
          <w:color w:val="111111"/>
          <w:szCs w:val="28"/>
        </w:rPr>
      </w:pPr>
      <w:bookmarkStart w:id="7" w:name="_Toc197136082"/>
      <w:r w:rsidRPr="0015350A">
        <w:rPr>
          <w:color w:val="111111"/>
          <w:szCs w:val="28"/>
        </w:rPr>
        <w:t>ПЛАН ОБСЛЕДОВАНИЯ</w:t>
      </w:r>
      <w:bookmarkEnd w:id="7"/>
    </w:p>
    <w:p w:rsidR="002A7695" w:rsidRPr="0015350A" w:rsidRDefault="002A769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1. О</w:t>
      </w:r>
      <w:r w:rsidR="001E2003" w:rsidRPr="0015350A">
        <w:rPr>
          <w:color w:val="111111"/>
          <w:sz w:val="24"/>
          <w:szCs w:val="24"/>
        </w:rPr>
        <w:t>бщие клинические анализы крови и мочи, группа крови и RH-фактор</w:t>
      </w:r>
    </w:p>
    <w:p w:rsidR="002A7695" w:rsidRPr="0015350A" w:rsidRDefault="002A769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2.</w:t>
      </w:r>
      <w:r w:rsidR="001E2003" w:rsidRPr="0015350A">
        <w:rPr>
          <w:color w:val="111111"/>
          <w:sz w:val="24"/>
          <w:szCs w:val="24"/>
        </w:rPr>
        <w:t xml:space="preserve"> </w:t>
      </w:r>
      <w:r w:rsidRPr="0015350A">
        <w:rPr>
          <w:color w:val="111111"/>
          <w:sz w:val="24"/>
          <w:szCs w:val="24"/>
        </w:rPr>
        <w:t>П</w:t>
      </w:r>
      <w:r w:rsidR="001E2003" w:rsidRPr="0015350A">
        <w:rPr>
          <w:color w:val="111111"/>
          <w:sz w:val="24"/>
          <w:szCs w:val="24"/>
        </w:rPr>
        <w:t>ротромбиновый индекс, определение в сыворотке крови уровней общего белка, билирубина, мочевины, глюкозы и холестерина, маркеров на гепатиты «В», «С» и ВИЧ-инфекцию, реакция Вассермана</w:t>
      </w:r>
    </w:p>
    <w:p w:rsidR="002A7695" w:rsidRPr="0015350A" w:rsidRDefault="002A7695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3.</w:t>
      </w:r>
      <w:r w:rsidR="001E2003" w:rsidRPr="0015350A">
        <w:rPr>
          <w:color w:val="111111"/>
          <w:sz w:val="24"/>
          <w:szCs w:val="24"/>
        </w:rPr>
        <w:t xml:space="preserve"> ЭКГ, рентгенологическое обследование грудной клетки</w:t>
      </w:r>
    </w:p>
    <w:p w:rsidR="002A7695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4. УЗИ лимфоузлов левой подмышечной области</w:t>
      </w:r>
      <w:r w:rsidR="007B444C" w:rsidRPr="0015350A">
        <w:rPr>
          <w:color w:val="111111"/>
          <w:sz w:val="24"/>
          <w:szCs w:val="24"/>
        </w:rPr>
        <w:t xml:space="preserve"> (с целью выяснения точного количества пораженных лимфоузлов)</w:t>
      </w:r>
    </w:p>
    <w:p w:rsidR="002A7695" w:rsidRPr="0015350A" w:rsidRDefault="002A7695" w:rsidP="00F4502C">
      <w:pPr>
        <w:rPr>
          <w:color w:val="111111"/>
          <w:sz w:val="24"/>
          <w:szCs w:val="24"/>
        </w:rPr>
      </w:pPr>
    </w:p>
    <w:p w:rsidR="003735BA" w:rsidRPr="0015350A" w:rsidRDefault="003735BA" w:rsidP="00F4502C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>РЕЗУЛЬТАТЫ ЛАБОРАТОРНЫХ И СПЕЦИАЛЬНЫХ МЕТОДОВ ИССЛЕДОВАНИЯ</w:t>
      </w:r>
    </w:p>
    <w:p w:rsidR="003735BA" w:rsidRPr="0015350A" w:rsidRDefault="003735BA" w:rsidP="00F4502C">
      <w:pPr>
        <w:rPr>
          <w:color w:val="111111"/>
          <w:sz w:val="24"/>
          <w:szCs w:val="24"/>
        </w:rPr>
      </w:pPr>
    </w:p>
    <w:p w:rsidR="003735BA" w:rsidRPr="0015350A" w:rsidRDefault="003735BA" w:rsidP="00F4502C">
      <w:pPr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Исследование мочи</w:t>
      </w:r>
      <w:r w:rsidRPr="0015350A">
        <w:rPr>
          <w:color w:val="111111"/>
          <w:sz w:val="24"/>
          <w:szCs w:val="24"/>
        </w:rPr>
        <w:t>.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Цвет соломенно-желтый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Реакция нейтральная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Удельный вес - 1016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Прозрачность - прозрачная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Белок - отрицательно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Сахар - отрицательно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Желчные пигменты - отрицательно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Эпителиальные клетки плоские - единичные в поле зрения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</w:p>
    <w:p w:rsidR="003735BA" w:rsidRPr="0015350A" w:rsidRDefault="003735BA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Общий анализ крови.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Эритроциты - 4,2*10</w:t>
      </w:r>
      <w:r w:rsidR="007B444C" w:rsidRPr="0015350A">
        <w:rPr>
          <w:color w:val="111111"/>
          <w:sz w:val="24"/>
          <w:szCs w:val="24"/>
        </w:rPr>
        <w:t>^</w:t>
      </w:r>
      <w:r w:rsidRPr="0015350A">
        <w:rPr>
          <w:color w:val="111111"/>
          <w:sz w:val="24"/>
          <w:szCs w:val="24"/>
        </w:rPr>
        <w:t>12</w:t>
      </w:r>
      <w:r w:rsidR="007B444C" w:rsidRPr="0015350A">
        <w:rPr>
          <w:color w:val="111111"/>
          <w:sz w:val="24"/>
          <w:szCs w:val="24"/>
        </w:rPr>
        <w:t>/</w:t>
      </w:r>
      <w:r w:rsidRPr="0015350A">
        <w:rPr>
          <w:color w:val="111111"/>
          <w:sz w:val="24"/>
          <w:szCs w:val="24"/>
        </w:rPr>
        <w:t>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Гемоглобин - 132 г/л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Лейкоциты - 4,1</w:t>
      </w:r>
      <w:r w:rsidR="007B444C" w:rsidRPr="0015350A">
        <w:rPr>
          <w:color w:val="111111"/>
          <w:sz w:val="24"/>
          <w:szCs w:val="24"/>
        </w:rPr>
        <w:t>*10^12</w:t>
      </w:r>
      <w:r w:rsidRPr="0015350A">
        <w:rPr>
          <w:color w:val="111111"/>
          <w:sz w:val="24"/>
          <w:szCs w:val="24"/>
        </w:rPr>
        <w:t>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Эозинофилы - 2%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Сегментоядерные - </w:t>
      </w:r>
      <w:r w:rsidR="007B444C" w:rsidRPr="0015350A">
        <w:rPr>
          <w:color w:val="111111"/>
          <w:sz w:val="24"/>
          <w:szCs w:val="24"/>
        </w:rPr>
        <w:t>7</w:t>
      </w:r>
      <w:r w:rsidRPr="0015350A">
        <w:rPr>
          <w:color w:val="111111"/>
          <w:sz w:val="24"/>
          <w:szCs w:val="24"/>
        </w:rPr>
        <w:t>2%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Лимфоциты - </w:t>
      </w:r>
      <w:r w:rsidR="007B444C" w:rsidRPr="0015350A">
        <w:rPr>
          <w:color w:val="111111"/>
          <w:sz w:val="24"/>
          <w:szCs w:val="24"/>
        </w:rPr>
        <w:t>26</w:t>
      </w:r>
      <w:r w:rsidRPr="0015350A">
        <w:rPr>
          <w:color w:val="111111"/>
          <w:sz w:val="24"/>
          <w:szCs w:val="24"/>
        </w:rPr>
        <w:t>%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СОЭ - </w:t>
      </w:r>
      <w:r w:rsidR="007B444C" w:rsidRPr="0015350A">
        <w:rPr>
          <w:color w:val="111111"/>
          <w:sz w:val="24"/>
          <w:szCs w:val="24"/>
        </w:rPr>
        <w:t>1</w:t>
      </w:r>
      <w:r w:rsidRPr="0015350A">
        <w:rPr>
          <w:color w:val="111111"/>
          <w:sz w:val="24"/>
          <w:szCs w:val="24"/>
        </w:rPr>
        <w:t>2 мм/час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Биохимический анализ крови</w:t>
      </w:r>
      <w:r w:rsidRPr="0015350A">
        <w:rPr>
          <w:color w:val="111111"/>
          <w:sz w:val="24"/>
          <w:szCs w:val="24"/>
        </w:rPr>
        <w:t>.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Мочевина - 7,24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Креатинин - 98,05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Общий белок - 75,04 г/л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Билирубин общий - 16,00 мкмоль/л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АсТ - 0,210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АлТ - 0,062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Калий - 4,11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Натрий - 141,1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Кальций - 2,22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Хлор - 102,0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Сахар - 4,80 ммоль/л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Коагулограмма</w:t>
      </w:r>
      <w:r w:rsidRPr="0015350A">
        <w:rPr>
          <w:color w:val="111111"/>
          <w:sz w:val="24"/>
          <w:szCs w:val="24"/>
        </w:rPr>
        <w:t xml:space="preserve"> 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Время свертывания крови - 7'10"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Активированное парциальное тромбопластическое время (АПТВ) - 57"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Концентрация фибриногена в плазме - 5,25 г/л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Тромбиновое время - 19"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Толерантность плазмы к гепарину - 4'15"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Протромбиновый индекс - 95%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Свободный гепарин - 0,89 мкг/л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Гематокрит - 40%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Фибринолитическая активность - 10%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Тромботест - V ст.</w:t>
      </w:r>
    </w:p>
    <w:p w:rsidR="007B444C" w:rsidRPr="0015350A" w:rsidRDefault="007B444C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Фибриноген - 4,8 г/л (↑)</w:t>
      </w:r>
    </w:p>
    <w:p w:rsidR="007B444C" w:rsidRPr="0015350A" w:rsidRDefault="007B444C" w:rsidP="005C42E3">
      <w:pPr>
        <w:jc w:val="both"/>
        <w:rPr>
          <w:color w:val="111111"/>
          <w:sz w:val="24"/>
          <w:szCs w:val="24"/>
        </w:rPr>
      </w:pPr>
    </w:p>
    <w:p w:rsidR="00F4502C" w:rsidRPr="0015350A" w:rsidRDefault="00F4502C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Серологические реакции.</w:t>
      </w:r>
    </w:p>
    <w:p w:rsidR="003735BA" w:rsidRPr="0015350A" w:rsidRDefault="003735BA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Исследование крови на ВИЧ</w:t>
      </w:r>
      <w:r w:rsidR="007B444C" w:rsidRPr="0015350A">
        <w:rPr>
          <w:color w:val="111111"/>
          <w:sz w:val="24"/>
          <w:szCs w:val="24"/>
        </w:rPr>
        <w:t>, гепатит В и С, реакциия Вассермана</w:t>
      </w:r>
      <w:r w:rsidR="00F4502C" w:rsidRPr="0015350A">
        <w:rPr>
          <w:color w:val="111111"/>
          <w:sz w:val="24"/>
          <w:szCs w:val="24"/>
        </w:rPr>
        <w:t xml:space="preserve"> - р</w:t>
      </w:r>
      <w:r w:rsidRPr="0015350A">
        <w:rPr>
          <w:color w:val="111111"/>
          <w:sz w:val="24"/>
          <w:szCs w:val="24"/>
        </w:rPr>
        <w:t>езультат отрицательный.</w:t>
      </w:r>
    </w:p>
    <w:p w:rsidR="007B444C" w:rsidRPr="0015350A" w:rsidRDefault="007B444C" w:rsidP="005C42E3">
      <w:pPr>
        <w:jc w:val="both"/>
        <w:rPr>
          <w:color w:val="111111"/>
          <w:sz w:val="24"/>
          <w:szCs w:val="24"/>
        </w:rPr>
      </w:pPr>
    </w:p>
    <w:p w:rsidR="00031B92" w:rsidRPr="0015350A" w:rsidRDefault="00031B92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 xml:space="preserve">Заключение ЭКГ: </w:t>
      </w:r>
    </w:p>
    <w:p w:rsidR="00031B92" w:rsidRPr="0015350A" w:rsidRDefault="00031B92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Ритм синусовый, ЧСС – 68 в минуту, ЭОС отклонена влево, интервал PQ – 0,85с., QRS – 0,08 с. Гипертрофия левого желудочка. Изменения миокарда левого желудочка вследствии недостаточности кровоснабжения и гипертрофии ЛЖ.</w:t>
      </w:r>
    </w:p>
    <w:p w:rsidR="00031B92" w:rsidRPr="0015350A" w:rsidRDefault="00031B92" w:rsidP="005C42E3">
      <w:pPr>
        <w:jc w:val="both"/>
        <w:rPr>
          <w:color w:val="111111"/>
          <w:sz w:val="24"/>
          <w:szCs w:val="24"/>
        </w:rPr>
      </w:pPr>
    </w:p>
    <w:p w:rsidR="00031B92" w:rsidRPr="0015350A" w:rsidRDefault="00031B92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Заключение рентгенологического исследования грудной клетки:</w:t>
      </w:r>
    </w:p>
    <w:p w:rsidR="00031B92" w:rsidRPr="0015350A" w:rsidRDefault="00031B92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легочные поля без затенений, сосудистый рисунок умеренно выражен, </w:t>
      </w:r>
      <w:r w:rsidR="00B22E39" w:rsidRPr="0015350A">
        <w:rPr>
          <w:color w:val="111111"/>
          <w:sz w:val="24"/>
          <w:szCs w:val="24"/>
        </w:rPr>
        <w:t xml:space="preserve">корни легких четкие, не расширены, </w:t>
      </w:r>
      <w:r w:rsidRPr="0015350A">
        <w:rPr>
          <w:color w:val="111111"/>
          <w:sz w:val="24"/>
          <w:szCs w:val="24"/>
        </w:rPr>
        <w:t>размеры сердца не увеличены.</w:t>
      </w:r>
    </w:p>
    <w:p w:rsidR="00031B92" w:rsidRPr="0015350A" w:rsidRDefault="00031B92" w:rsidP="005C42E3">
      <w:pPr>
        <w:jc w:val="both"/>
        <w:rPr>
          <w:color w:val="111111"/>
          <w:sz w:val="24"/>
          <w:szCs w:val="24"/>
        </w:rPr>
      </w:pPr>
    </w:p>
    <w:p w:rsidR="007B444C" w:rsidRPr="0015350A" w:rsidRDefault="007B444C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Заключение УЗИ:</w:t>
      </w:r>
    </w:p>
    <w:p w:rsidR="004B4250" w:rsidRPr="0015350A" w:rsidRDefault="004B4250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В левой подмышечной области определяется: 1 лимфатический узел диаметром </w:t>
      </w:r>
      <w:smartTag w:uri="urn:schemas-microsoft-com:office:smarttags" w:element="metricconverter">
        <w:smartTagPr>
          <w:attr w:name="ProductID" w:val="6 см"/>
        </w:smartTagPr>
        <w:r w:rsidRPr="0015350A">
          <w:rPr>
            <w:color w:val="111111"/>
            <w:sz w:val="24"/>
            <w:szCs w:val="24"/>
          </w:rPr>
          <w:t>6 см</w:t>
        </w:r>
      </w:smartTag>
      <w:r w:rsidRPr="0015350A">
        <w:rPr>
          <w:color w:val="111111"/>
          <w:sz w:val="24"/>
          <w:szCs w:val="24"/>
        </w:rPr>
        <w:t>. Остальные лимфатические узлы без особенностей.</w:t>
      </w:r>
      <w:bookmarkStart w:id="8" w:name="_Toc197136084"/>
    </w:p>
    <w:p w:rsidR="004B4250" w:rsidRPr="0015350A" w:rsidRDefault="004B4250" w:rsidP="005C42E3">
      <w:pPr>
        <w:jc w:val="both"/>
        <w:rPr>
          <w:color w:val="111111"/>
          <w:sz w:val="24"/>
          <w:szCs w:val="24"/>
        </w:rPr>
      </w:pPr>
    </w:p>
    <w:p w:rsidR="002F04ED" w:rsidRPr="0015350A" w:rsidRDefault="00E709FA" w:rsidP="005C42E3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>ДИФФЕРЕНЦИАЛЬНАЯ ДИАГНОСТИКА</w:t>
      </w:r>
      <w:bookmarkEnd w:id="8"/>
    </w:p>
    <w:p w:rsidR="00193741" w:rsidRPr="0015350A" w:rsidRDefault="002F04ED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Данное заболевание необходимо дифференцировать с:</w:t>
      </w:r>
    </w:p>
    <w:p w:rsidR="002F04ED" w:rsidRPr="0015350A" w:rsidRDefault="00F4502C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1) </w:t>
      </w:r>
      <w:r w:rsidR="002F04ED" w:rsidRPr="0015350A">
        <w:rPr>
          <w:color w:val="111111"/>
          <w:sz w:val="24"/>
          <w:szCs w:val="24"/>
        </w:rPr>
        <w:t>лимфаденит</w:t>
      </w:r>
      <w:r w:rsidR="005139D0" w:rsidRPr="0015350A">
        <w:rPr>
          <w:color w:val="111111"/>
          <w:sz w:val="24"/>
          <w:szCs w:val="24"/>
        </w:rPr>
        <w:t xml:space="preserve"> (для этого заболевания характерна боль, повышение температуры и </w:t>
      </w:r>
      <w:r w:rsidR="004E0FAD" w:rsidRPr="0015350A">
        <w:rPr>
          <w:color w:val="111111"/>
          <w:sz w:val="24"/>
          <w:szCs w:val="24"/>
        </w:rPr>
        <w:t>изменение цвета кожи над лимфоузлом)</w:t>
      </w:r>
    </w:p>
    <w:p w:rsidR="002F04ED" w:rsidRPr="0015350A" w:rsidRDefault="00F4502C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2) </w:t>
      </w:r>
      <w:r w:rsidR="002F04ED" w:rsidRPr="0015350A">
        <w:rPr>
          <w:color w:val="111111"/>
          <w:sz w:val="24"/>
          <w:szCs w:val="24"/>
        </w:rPr>
        <w:t xml:space="preserve">лимфома </w:t>
      </w:r>
      <w:r w:rsidR="004E0FAD" w:rsidRPr="0015350A">
        <w:rPr>
          <w:color w:val="111111"/>
          <w:sz w:val="24"/>
          <w:szCs w:val="24"/>
        </w:rPr>
        <w:t>(для этого заболевания характерна боль и увеличение более одной группы узлов</w:t>
      </w:r>
      <w:r w:rsidR="00B22E39" w:rsidRPr="0015350A">
        <w:rPr>
          <w:color w:val="111111"/>
          <w:sz w:val="24"/>
          <w:szCs w:val="24"/>
        </w:rPr>
        <w:t>, наиболее часто встречается поражение лимфоузлов брюшной или грудной полостей</w:t>
      </w:r>
      <w:r w:rsidR="004E0FAD" w:rsidRPr="0015350A">
        <w:rPr>
          <w:color w:val="111111"/>
          <w:sz w:val="24"/>
          <w:szCs w:val="24"/>
        </w:rPr>
        <w:t>)</w:t>
      </w:r>
    </w:p>
    <w:p w:rsidR="005139D0" w:rsidRPr="0015350A" w:rsidRDefault="00F4502C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3) </w:t>
      </w:r>
      <w:r w:rsidR="005139D0" w:rsidRPr="0015350A">
        <w:rPr>
          <w:color w:val="111111"/>
          <w:sz w:val="24"/>
          <w:szCs w:val="24"/>
        </w:rPr>
        <w:t>лимфогранулематоз</w:t>
      </w:r>
      <w:r w:rsidR="004E0FAD" w:rsidRPr="0015350A">
        <w:rPr>
          <w:color w:val="111111"/>
          <w:sz w:val="24"/>
          <w:szCs w:val="24"/>
        </w:rPr>
        <w:t xml:space="preserve"> (для этого заболевания хар</w:t>
      </w:r>
      <w:r w:rsidR="005A22EF" w:rsidRPr="0015350A">
        <w:rPr>
          <w:color w:val="111111"/>
          <w:sz w:val="24"/>
          <w:szCs w:val="24"/>
        </w:rPr>
        <w:t>актерно увеличение более одной групп узлов, температура, ночные проливные поты, снижение веса)</w:t>
      </w:r>
      <w:r w:rsidR="004E0FAD" w:rsidRPr="0015350A">
        <w:rPr>
          <w:color w:val="111111"/>
          <w:sz w:val="24"/>
          <w:szCs w:val="24"/>
        </w:rPr>
        <w:t xml:space="preserve"> </w:t>
      </w:r>
    </w:p>
    <w:p w:rsidR="005A22EF" w:rsidRPr="0015350A" w:rsidRDefault="00F4502C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4) </w:t>
      </w:r>
      <w:r w:rsidR="005A22EF" w:rsidRPr="0015350A">
        <w:rPr>
          <w:color w:val="111111"/>
          <w:sz w:val="24"/>
          <w:szCs w:val="24"/>
        </w:rPr>
        <w:t xml:space="preserve">метастаз из другой опухоли (в анамнезе и при осмотре нет признаков </w:t>
      </w:r>
      <w:r w:rsidR="00031B92" w:rsidRPr="0015350A">
        <w:rPr>
          <w:color w:val="111111"/>
          <w:sz w:val="24"/>
          <w:szCs w:val="24"/>
        </w:rPr>
        <w:t xml:space="preserve">метастазирования из </w:t>
      </w:r>
      <w:r w:rsidR="005A22EF" w:rsidRPr="0015350A">
        <w:rPr>
          <w:color w:val="111111"/>
          <w:sz w:val="24"/>
          <w:szCs w:val="24"/>
        </w:rPr>
        <w:t xml:space="preserve">другого первичного очага) </w:t>
      </w:r>
    </w:p>
    <w:p w:rsidR="005A22EF" w:rsidRPr="0015350A" w:rsidRDefault="005A22EF" w:rsidP="005C42E3">
      <w:pPr>
        <w:jc w:val="both"/>
        <w:rPr>
          <w:color w:val="111111"/>
          <w:sz w:val="24"/>
          <w:szCs w:val="24"/>
        </w:rPr>
      </w:pPr>
    </w:p>
    <w:p w:rsidR="00CD59F3" w:rsidRPr="0015350A" w:rsidRDefault="00CD59F3" w:rsidP="005C42E3">
      <w:pPr>
        <w:jc w:val="center"/>
        <w:rPr>
          <w:b/>
          <w:color w:val="111111"/>
          <w:sz w:val="24"/>
          <w:szCs w:val="24"/>
        </w:rPr>
      </w:pPr>
    </w:p>
    <w:p w:rsidR="00CD59F3" w:rsidRPr="0015350A" w:rsidRDefault="00CD59F3" w:rsidP="005C42E3">
      <w:pPr>
        <w:jc w:val="center"/>
        <w:rPr>
          <w:b/>
          <w:color w:val="111111"/>
          <w:sz w:val="24"/>
          <w:szCs w:val="24"/>
        </w:rPr>
      </w:pPr>
    </w:p>
    <w:p w:rsidR="00CD59F3" w:rsidRPr="0015350A" w:rsidRDefault="00CD59F3" w:rsidP="005C42E3">
      <w:pPr>
        <w:jc w:val="center"/>
        <w:rPr>
          <w:b/>
          <w:color w:val="111111"/>
          <w:sz w:val="24"/>
          <w:szCs w:val="24"/>
        </w:rPr>
      </w:pPr>
    </w:p>
    <w:p w:rsidR="005139D0" w:rsidRPr="0015350A" w:rsidRDefault="005139D0" w:rsidP="005C42E3">
      <w:pPr>
        <w:jc w:val="center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КЛИНИЧЕСКИЙ ДИАГНОЗ</w:t>
      </w:r>
    </w:p>
    <w:p w:rsidR="005139D0" w:rsidRPr="0015350A" w:rsidRDefault="005139D0" w:rsidP="005C42E3">
      <w:pPr>
        <w:jc w:val="both"/>
        <w:rPr>
          <w:b/>
          <w:i/>
          <w:color w:val="111111"/>
          <w:sz w:val="24"/>
          <w:szCs w:val="24"/>
        </w:rPr>
      </w:pPr>
      <w:r w:rsidRPr="0015350A">
        <w:rPr>
          <w:b/>
          <w:i/>
          <w:color w:val="111111"/>
          <w:sz w:val="24"/>
          <w:szCs w:val="24"/>
        </w:rPr>
        <w:t>Основное заболевание: Меланома кожи левого плеча, метастаз</w:t>
      </w:r>
      <w:r w:rsidR="0087787D" w:rsidRPr="0015350A">
        <w:rPr>
          <w:b/>
          <w:i/>
          <w:color w:val="111111"/>
          <w:sz w:val="24"/>
          <w:szCs w:val="24"/>
        </w:rPr>
        <w:t>ирование</w:t>
      </w:r>
      <w:r w:rsidRPr="0015350A">
        <w:rPr>
          <w:b/>
          <w:i/>
          <w:color w:val="111111"/>
          <w:sz w:val="24"/>
          <w:szCs w:val="24"/>
        </w:rPr>
        <w:t xml:space="preserve"> </w:t>
      </w:r>
      <w:r w:rsidR="0087787D" w:rsidRPr="0015350A">
        <w:rPr>
          <w:b/>
          <w:i/>
          <w:color w:val="111111"/>
          <w:sz w:val="24"/>
          <w:szCs w:val="24"/>
        </w:rPr>
        <w:t xml:space="preserve">в </w:t>
      </w:r>
      <w:r w:rsidRPr="0015350A">
        <w:rPr>
          <w:b/>
          <w:i/>
          <w:color w:val="111111"/>
          <w:sz w:val="24"/>
          <w:szCs w:val="24"/>
        </w:rPr>
        <w:t>лев</w:t>
      </w:r>
      <w:r w:rsidR="0087787D" w:rsidRPr="0015350A">
        <w:rPr>
          <w:b/>
          <w:i/>
          <w:color w:val="111111"/>
          <w:sz w:val="24"/>
          <w:szCs w:val="24"/>
        </w:rPr>
        <w:t>ый</w:t>
      </w:r>
      <w:r w:rsidRPr="0015350A">
        <w:rPr>
          <w:b/>
          <w:i/>
          <w:color w:val="111111"/>
          <w:sz w:val="24"/>
          <w:szCs w:val="24"/>
        </w:rPr>
        <w:t xml:space="preserve"> подмышечны</w:t>
      </w:r>
      <w:r w:rsidR="0087787D" w:rsidRPr="0015350A">
        <w:rPr>
          <w:b/>
          <w:i/>
          <w:color w:val="111111"/>
          <w:sz w:val="24"/>
          <w:szCs w:val="24"/>
        </w:rPr>
        <w:t>й</w:t>
      </w:r>
      <w:r w:rsidRPr="0015350A">
        <w:rPr>
          <w:b/>
          <w:i/>
          <w:color w:val="111111"/>
          <w:sz w:val="24"/>
          <w:szCs w:val="24"/>
        </w:rPr>
        <w:t xml:space="preserve"> лимфоузел.</w:t>
      </w:r>
      <w:r w:rsidR="00C20546" w:rsidRPr="0015350A">
        <w:rPr>
          <w:b/>
          <w:i/>
          <w:color w:val="111111"/>
          <w:sz w:val="24"/>
          <w:szCs w:val="24"/>
        </w:rPr>
        <w:t xml:space="preserve"> T4N1M0</w:t>
      </w:r>
    </w:p>
    <w:p w:rsidR="00C05A7F" w:rsidRPr="0015350A" w:rsidRDefault="005139D0" w:rsidP="005C42E3">
      <w:pPr>
        <w:jc w:val="both"/>
        <w:rPr>
          <w:b/>
          <w:i/>
          <w:color w:val="111111"/>
          <w:sz w:val="24"/>
          <w:szCs w:val="24"/>
        </w:rPr>
      </w:pPr>
      <w:r w:rsidRPr="0015350A">
        <w:rPr>
          <w:b/>
          <w:i/>
          <w:color w:val="111111"/>
          <w:sz w:val="24"/>
          <w:szCs w:val="24"/>
        </w:rPr>
        <w:t xml:space="preserve">Сопутствующее заболевание: </w:t>
      </w:r>
    </w:p>
    <w:p w:rsidR="00C05A7F" w:rsidRPr="0015350A" w:rsidRDefault="00C05A7F" w:rsidP="005C42E3">
      <w:pPr>
        <w:jc w:val="both"/>
        <w:rPr>
          <w:b/>
          <w:i/>
          <w:color w:val="111111"/>
          <w:sz w:val="24"/>
          <w:szCs w:val="24"/>
        </w:rPr>
      </w:pPr>
      <w:r w:rsidRPr="0015350A">
        <w:rPr>
          <w:b/>
          <w:i/>
          <w:color w:val="111111"/>
          <w:sz w:val="24"/>
          <w:szCs w:val="24"/>
        </w:rPr>
        <w:t>ИБС: атеросклеротический кардиосклероз.</w:t>
      </w:r>
    </w:p>
    <w:p w:rsidR="005139D0" w:rsidRPr="0015350A" w:rsidRDefault="005139D0" w:rsidP="005C42E3">
      <w:pPr>
        <w:jc w:val="both"/>
        <w:rPr>
          <w:color w:val="111111"/>
          <w:sz w:val="24"/>
          <w:szCs w:val="24"/>
        </w:rPr>
      </w:pPr>
    </w:p>
    <w:p w:rsidR="00C20546" w:rsidRPr="0015350A" w:rsidRDefault="00C20546" w:rsidP="005C42E3">
      <w:pPr>
        <w:jc w:val="both"/>
        <w:rPr>
          <w:b/>
          <w:color w:val="111111"/>
          <w:sz w:val="24"/>
          <w:szCs w:val="24"/>
        </w:rPr>
      </w:pPr>
      <w:bookmarkStart w:id="9" w:name="_Toc197136086"/>
      <w:r w:rsidRPr="0015350A">
        <w:rPr>
          <w:b/>
          <w:color w:val="111111"/>
          <w:sz w:val="24"/>
          <w:szCs w:val="24"/>
        </w:rPr>
        <w:t xml:space="preserve">Диагноз поставлен на основании: </w:t>
      </w:r>
    </w:p>
    <w:p w:rsidR="00C20546" w:rsidRPr="0015350A" w:rsidRDefault="00C2054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Жалоб: </w:t>
      </w:r>
      <w:r w:rsidR="00093254" w:rsidRPr="0015350A">
        <w:rPr>
          <w:color w:val="111111"/>
          <w:sz w:val="24"/>
          <w:szCs w:val="24"/>
        </w:rPr>
        <w:t>увеличенный подмышечный лимфоузел слева.</w:t>
      </w:r>
    </w:p>
    <w:p w:rsidR="00093254" w:rsidRPr="0015350A" w:rsidRDefault="00093254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Анамнеза: меланома впервые диагностированная 1,5 года назад, 2-ой фототип кожи.</w:t>
      </w:r>
    </w:p>
    <w:p w:rsidR="00093254" w:rsidRPr="0015350A" w:rsidRDefault="00093254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Объективных данных: Слева в подмышечной области пальпируется 1 лимфоузел ограничен, не спаян, подвижный, диаметром </w:t>
      </w:r>
      <w:smartTag w:uri="urn:schemas-microsoft-com:office:smarttags" w:element="metricconverter">
        <w:smartTagPr>
          <w:attr w:name="ProductID" w:val="6 см"/>
        </w:smartTagPr>
        <w:r w:rsidRPr="0015350A">
          <w:rPr>
            <w:color w:val="111111"/>
            <w:sz w:val="24"/>
            <w:szCs w:val="24"/>
          </w:rPr>
          <w:t>6 см</w:t>
        </w:r>
      </w:smartTag>
      <w:r w:rsidRPr="0015350A">
        <w:rPr>
          <w:color w:val="111111"/>
          <w:sz w:val="24"/>
          <w:szCs w:val="24"/>
        </w:rPr>
        <w:t>.</w:t>
      </w:r>
    </w:p>
    <w:p w:rsidR="007B34B8" w:rsidRPr="0015350A" w:rsidRDefault="007B34B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Результатах специальных методов исследования:</w:t>
      </w:r>
    </w:p>
    <w:p w:rsidR="007B34B8" w:rsidRPr="0015350A" w:rsidRDefault="007B34B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Заключение УЗИ: В левой подмышечной области определяется: 1 лимфатический узел диаметром </w:t>
      </w:r>
      <w:smartTag w:uri="urn:schemas-microsoft-com:office:smarttags" w:element="metricconverter">
        <w:smartTagPr>
          <w:attr w:name="ProductID" w:val="6 см"/>
        </w:smartTagPr>
        <w:r w:rsidRPr="0015350A">
          <w:rPr>
            <w:color w:val="111111"/>
            <w:sz w:val="24"/>
            <w:szCs w:val="24"/>
          </w:rPr>
          <w:t>6 см</w:t>
        </w:r>
      </w:smartTag>
      <w:r w:rsidRPr="0015350A">
        <w:rPr>
          <w:color w:val="111111"/>
          <w:sz w:val="24"/>
          <w:szCs w:val="24"/>
        </w:rPr>
        <w:t>. Остальные лимфатические узлы без особенностей.</w:t>
      </w:r>
    </w:p>
    <w:p w:rsidR="00093254" w:rsidRPr="0015350A" w:rsidRDefault="00093254" w:rsidP="005C42E3">
      <w:pPr>
        <w:jc w:val="both"/>
        <w:rPr>
          <w:color w:val="111111"/>
          <w:sz w:val="24"/>
          <w:szCs w:val="24"/>
        </w:rPr>
      </w:pPr>
    </w:p>
    <w:p w:rsidR="001E2003" w:rsidRPr="0015350A" w:rsidRDefault="007B34B8" w:rsidP="005C42E3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>Л</w:t>
      </w:r>
      <w:r w:rsidR="00E709FA" w:rsidRPr="0015350A">
        <w:rPr>
          <w:color w:val="111111"/>
          <w:szCs w:val="28"/>
        </w:rPr>
        <w:t xml:space="preserve">ЕЧЕНИЕ </w:t>
      </w:r>
      <w:r w:rsidR="00C728B9" w:rsidRPr="0015350A">
        <w:rPr>
          <w:color w:val="111111"/>
          <w:szCs w:val="28"/>
        </w:rPr>
        <w:t xml:space="preserve">И </w:t>
      </w:r>
      <w:r w:rsidR="002B5238" w:rsidRPr="0015350A">
        <w:rPr>
          <w:color w:val="111111"/>
          <w:szCs w:val="28"/>
        </w:rPr>
        <w:t xml:space="preserve">ЕГО </w:t>
      </w:r>
      <w:r w:rsidR="00C728B9" w:rsidRPr="0015350A">
        <w:rPr>
          <w:color w:val="111111"/>
          <w:szCs w:val="28"/>
        </w:rPr>
        <w:t>ОБОСНОВАНИЕ</w:t>
      </w:r>
      <w:bookmarkEnd w:id="9"/>
    </w:p>
    <w:p w:rsidR="00703C23" w:rsidRPr="0015350A" w:rsidRDefault="007B34B8" w:rsidP="005C42E3">
      <w:pPr>
        <w:jc w:val="both"/>
        <w:rPr>
          <w:b/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 xml:space="preserve">Хирургическое лечение. </w:t>
      </w:r>
    </w:p>
    <w:p w:rsidR="00703C23" w:rsidRPr="0015350A" w:rsidRDefault="00703C2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1. Предоперационная подготовка.</w:t>
      </w:r>
    </w:p>
    <w:p w:rsidR="001A5A1C" w:rsidRPr="0015350A" w:rsidRDefault="00703C2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Выполняется ряд исследований (определение концентрации гемоглобина, исследование свертывающей функции крови, определение группы крови)</w:t>
      </w:r>
      <w:r w:rsidR="001A5A1C" w:rsidRPr="0015350A">
        <w:rPr>
          <w:color w:val="111111"/>
          <w:sz w:val="24"/>
          <w:szCs w:val="24"/>
        </w:rPr>
        <w:t>, необходимых для подготовки к оперативному вмешательству. Коррекция сопутствующих болезней.</w:t>
      </w:r>
    </w:p>
    <w:p w:rsidR="00703C23" w:rsidRPr="0015350A" w:rsidRDefault="00703C2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 </w:t>
      </w:r>
    </w:p>
    <w:p w:rsidR="00703C23" w:rsidRPr="0015350A" w:rsidRDefault="001A5A1C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2. Оперативное вмешательство.</w:t>
      </w:r>
    </w:p>
    <w:p w:rsidR="00703C23" w:rsidRPr="0015350A" w:rsidRDefault="00703C2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1) </w:t>
      </w:r>
      <w:r w:rsidR="007B34B8" w:rsidRPr="0015350A">
        <w:rPr>
          <w:color w:val="111111"/>
          <w:sz w:val="24"/>
          <w:szCs w:val="24"/>
        </w:rPr>
        <w:t>Как для первичной опухоли, так и для лечения рецидивов. Выполняется иссечение опухоли. Опухоль удаляют вместе с прилежащим участком внешне неизмененной кожи</w:t>
      </w:r>
      <w:r w:rsidR="002B5238" w:rsidRPr="0015350A">
        <w:rPr>
          <w:color w:val="111111"/>
          <w:sz w:val="24"/>
          <w:szCs w:val="24"/>
        </w:rPr>
        <w:t xml:space="preserve"> </w:t>
      </w:r>
      <w:r w:rsidR="007B34B8" w:rsidRPr="0015350A">
        <w:rPr>
          <w:color w:val="111111"/>
          <w:sz w:val="24"/>
          <w:szCs w:val="24"/>
        </w:rPr>
        <w:t>-</w:t>
      </w:r>
      <w:r w:rsidR="002B5238" w:rsidRPr="0015350A">
        <w:rPr>
          <w:color w:val="111111"/>
          <w:sz w:val="24"/>
          <w:szCs w:val="24"/>
        </w:rPr>
        <w:t xml:space="preserve"> </w:t>
      </w:r>
      <w:r w:rsidR="007B34B8" w:rsidRPr="0015350A">
        <w:rPr>
          <w:color w:val="111111"/>
          <w:sz w:val="24"/>
          <w:szCs w:val="24"/>
        </w:rPr>
        <w:t xml:space="preserve">в зависимости от стадии на расстоянии от </w:t>
      </w:r>
      <w:smartTag w:uri="urn:schemas-microsoft-com:office:smarttags" w:element="metricconverter">
        <w:smartTagPr>
          <w:attr w:name="ProductID" w:val="1 см"/>
        </w:smartTagPr>
        <w:r w:rsidR="007B34B8" w:rsidRPr="0015350A">
          <w:rPr>
            <w:color w:val="111111"/>
            <w:sz w:val="24"/>
            <w:szCs w:val="24"/>
          </w:rPr>
          <w:t>1 см</w:t>
        </w:r>
      </w:smartTag>
      <w:r w:rsidR="007B34B8" w:rsidRPr="0015350A">
        <w:rPr>
          <w:color w:val="111111"/>
          <w:sz w:val="24"/>
          <w:szCs w:val="24"/>
        </w:rPr>
        <w:t>. до 2-</w:t>
      </w:r>
      <w:smartTag w:uri="urn:schemas-microsoft-com:office:smarttags" w:element="metricconverter">
        <w:smartTagPr>
          <w:attr w:name="ProductID" w:val="3 см"/>
        </w:smartTagPr>
        <w:r w:rsidR="007B34B8" w:rsidRPr="0015350A">
          <w:rPr>
            <w:color w:val="111111"/>
            <w:sz w:val="24"/>
            <w:szCs w:val="24"/>
          </w:rPr>
          <w:t>3 см</w:t>
        </w:r>
      </w:smartTag>
      <w:r w:rsidR="007B34B8" w:rsidRPr="0015350A">
        <w:rPr>
          <w:color w:val="111111"/>
          <w:sz w:val="24"/>
          <w:szCs w:val="24"/>
        </w:rPr>
        <w:t xml:space="preserve">. Вместе с опухолью удаляют подкожную клетчатку до апоневроза или фасции подлежащей мышцы с последующей пластикой. </w:t>
      </w:r>
    </w:p>
    <w:p w:rsidR="00703C23" w:rsidRPr="0015350A" w:rsidRDefault="00703C2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2) </w:t>
      </w:r>
      <w:r w:rsidR="007B34B8" w:rsidRPr="0015350A">
        <w:rPr>
          <w:color w:val="111111"/>
          <w:sz w:val="24"/>
          <w:szCs w:val="24"/>
        </w:rPr>
        <w:t xml:space="preserve">При </w:t>
      </w:r>
      <w:r w:rsidRPr="0015350A">
        <w:rPr>
          <w:color w:val="111111"/>
          <w:sz w:val="24"/>
          <w:szCs w:val="24"/>
        </w:rPr>
        <w:t xml:space="preserve">метастазах в регионарные </w:t>
      </w:r>
      <w:r w:rsidR="007B34B8" w:rsidRPr="0015350A">
        <w:rPr>
          <w:color w:val="111111"/>
          <w:sz w:val="24"/>
          <w:szCs w:val="24"/>
        </w:rPr>
        <w:t>лимфоузл</w:t>
      </w:r>
      <w:r w:rsidRPr="0015350A">
        <w:rPr>
          <w:color w:val="111111"/>
          <w:sz w:val="24"/>
          <w:szCs w:val="24"/>
        </w:rPr>
        <w:t>ы</w:t>
      </w:r>
      <w:r w:rsidR="007B34B8" w:rsidRPr="0015350A">
        <w:rPr>
          <w:color w:val="111111"/>
          <w:sz w:val="24"/>
          <w:szCs w:val="24"/>
        </w:rPr>
        <w:t xml:space="preserve"> проводится их </w:t>
      </w:r>
      <w:r w:rsidRPr="0015350A">
        <w:rPr>
          <w:color w:val="111111"/>
          <w:sz w:val="24"/>
          <w:szCs w:val="24"/>
        </w:rPr>
        <w:t xml:space="preserve">радикальная </w:t>
      </w:r>
      <w:r w:rsidR="007B34B8" w:rsidRPr="0015350A">
        <w:rPr>
          <w:color w:val="111111"/>
          <w:sz w:val="24"/>
          <w:szCs w:val="24"/>
        </w:rPr>
        <w:t>резекция</w:t>
      </w:r>
      <w:r w:rsidR="00EB0E74" w:rsidRPr="0015350A">
        <w:rPr>
          <w:color w:val="111111"/>
          <w:sz w:val="24"/>
          <w:szCs w:val="24"/>
        </w:rPr>
        <w:t xml:space="preserve"> и их гистологический анализ</w:t>
      </w:r>
      <w:r w:rsidR="007B34B8" w:rsidRPr="0015350A">
        <w:rPr>
          <w:color w:val="111111"/>
          <w:sz w:val="24"/>
          <w:szCs w:val="24"/>
        </w:rPr>
        <w:t>.</w:t>
      </w:r>
      <w:r w:rsidRPr="0015350A">
        <w:rPr>
          <w:color w:val="111111"/>
          <w:sz w:val="24"/>
          <w:szCs w:val="24"/>
        </w:rPr>
        <w:t xml:space="preserve"> Радикальность операции позволяет уменьшить вероятность рецидивов и дальнейшего метастазирования.</w:t>
      </w:r>
    </w:p>
    <w:p w:rsidR="001A5A1C" w:rsidRPr="0015350A" w:rsidRDefault="001A5A1C" w:rsidP="005C42E3">
      <w:pPr>
        <w:jc w:val="both"/>
        <w:rPr>
          <w:color w:val="111111"/>
          <w:sz w:val="24"/>
          <w:szCs w:val="24"/>
        </w:rPr>
      </w:pPr>
    </w:p>
    <w:p w:rsidR="001A5A1C" w:rsidRPr="0015350A" w:rsidRDefault="001A5A1C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3. Послеоперационный период.</w:t>
      </w:r>
    </w:p>
    <w:p w:rsidR="008A2B16" w:rsidRPr="0015350A" w:rsidRDefault="001A5A1C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Действия в послеоперационном периоде направлены на профилактику возможных осложнений и на раннюю активацию больного.</w:t>
      </w:r>
    </w:p>
    <w:p w:rsidR="001E2003" w:rsidRPr="0015350A" w:rsidRDefault="001E2003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В </w:t>
      </w:r>
      <w:r w:rsidR="008A2B16" w:rsidRPr="0015350A">
        <w:rPr>
          <w:color w:val="111111"/>
          <w:sz w:val="24"/>
          <w:szCs w:val="24"/>
        </w:rPr>
        <w:t>завершении</w:t>
      </w:r>
      <w:r w:rsidRPr="0015350A">
        <w:rPr>
          <w:color w:val="111111"/>
          <w:sz w:val="24"/>
          <w:szCs w:val="24"/>
        </w:rPr>
        <w:t xml:space="preserve"> проведенного лечения </w:t>
      </w:r>
      <w:r w:rsidR="008A2B16" w:rsidRPr="0015350A">
        <w:rPr>
          <w:color w:val="111111"/>
          <w:sz w:val="24"/>
          <w:szCs w:val="24"/>
        </w:rPr>
        <w:t xml:space="preserve">нужно </w:t>
      </w:r>
      <w:r w:rsidRPr="0015350A">
        <w:rPr>
          <w:color w:val="111111"/>
          <w:sz w:val="24"/>
          <w:szCs w:val="24"/>
        </w:rPr>
        <w:t xml:space="preserve">оценить его эффективность и </w:t>
      </w:r>
      <w:r w:rsidR="008A2B16" w:rsidRPr="0015350A">
        <w:rPr>
          <w:color w:val="111111"/>
          <w:sz w:val="24"/>
          <w:szCs w:val="24"/>
        </w:rPr>
        <w:t>описать</w:t>
      </w:r>
      <w:r w:rsidRPr="0015350A">
        <w:rPr>
          <w:color w:val="111111"/>
          <w:sz w:val="24"/>
          <w:szCs w:val="24"/>
        </w:rPr>
        <w:t xml:space="preserve"> динамику состояния больного.</w:t>
      </w:r>
    </w:p>
    <w:p w:rsidR="00114930" w:rsidRPr="0015350A" w:rsidRDefault="00114930" w:rsidP="005C42E3">
      <w:pPr>
        <w:jc w:val="both"/>
        <w:rPr>
          <w:color w:val="111111"/>
          <w:sz w:val="24"/>
          <w:szCs w:val="24"/>
        </w:rPr>
      </w:pPr>
    </w:p>
    <w:p w:rsidR="001A5A1C" w:rsidRPr="0015350A" w:rsidRDefault="00C17B66" w:rsidP="005C42E3">
      <w:pPr>
        <w:jc w:val="both"/>
        <w:rPr>
          <w:b/>
          <w:color w:val="111111"/>
          <w:sz w:val="24"/>
          <w:szCs w:val="24"/>
        </w:rPr>
      </w:pPr>
      <w:bookmarkStart w:id="10" w:name="_Toc197136087"/>
      <w:r w:rsidRPr="0015350A">
        <w:rPr>
          <w:b/>
          <w:color w:val="111111"/>
          <w:sz w:val="24"/>
          <w:szCs w:val="24"/>
        </w:rPr>
        <w:t>План лечения:</w:t>
      </w:r>
    </w:p>
    <w:p w:rsidR="007329A1" w:rsidRPr="0015350A" w:rsidRDefault="007329A1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Режим общий</w:t>
      </w:r>
    </w:p>
    <w:p w:rsidR="00C17B66" w:rsidRPr="0015350A" w:rsidRDefault="00C17B6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Диета №10</w:t>
      </w:r>
      <w:r w:rsidR="00C728B9" w:rsidRPr="0015350A">
        <w:rPr>
          <w:color w:val="111111"/>
          <w:sz w:val="24"/>
          <w:szCs w:val="24"/>
        </w:rPr>
        <w:t xml:space="preserve"> (при заболеваниях сердечно-сосудистой системы)</w:t>
      </w:r>
    </w:p>
    <w:p w:rsidR="00C17B66" w:rsidRPr="0015350A" w:rsidRDefault="00C17B6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Капотен 25мг 3 раза в день (для коррекции АД)</w:t>
      </w:r>
    </w:p>
    <w:p w:rsidR="00C17B66" w:rsidRPr="0015350A" w:rsidRDefault="00C17B66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Гипотиазид 25мг 1 раз в день утром (для коррекции АД)</w:t>
      </w:r>
    </w:p>
    <w:p w:rsidR="005C42E3" w:rsidRPr="0015350A" w:rsidRDefault="00503248" w:rsidP="00012D57">
      <w:pPr>
        <w:jc w:val="both"/>
        <w:rPr>
          <w:color w:val="111111"/>
          <w:szCs w:val="28"/>
        </w:rPr>
      </w:pPr>
      <w:r w:rsidRPr="0015350A">
        <w:rPr>
          <w:color w:val="111111"/>
          <w:sz w:val="24"/>
          <w:szCs w:val="24"/>
        </w:rPr>
        <w:t>П</w:t>
      </w:r>
      <w:r w:rsidR="00C728B9" w:rsidRPr="0015350A">
        <w:rPr>
          <w:color w:val="111111"/>
          <w:sz w:val="24"/>
          <w:szCs w:val="24"/>
        </w:rPr>
        <w:t>лановое хирургическое вмешательство – лимфаденэктомия</w:t>
      </w:r>
      <w:r w:rsidR="00CD59F3" w:rsidRPr="0015350A">
        <w:rPr>
          <w:color w:val="111111"/>
          <w:sz w:val="24"/>
          <w:szCs w:val="24"/>
        </w:rPr>
        <w:t xml:space="preserve"> </w:t>
      </w:r>
      <w:r w:rsidR="00012D57" w:rsidRPr="0015350A">
        <w:rPr>
          <w:color w:val="111111"/>
          <w:sz w:val="24"/>
          <w:szCs w:val="24"/>
        </w:rPr>
        <w:t>с гистологическим анализом удаленных лимфоузлов.</w:t>
      </w:r>
    </w:p>
    <w:p w:rsidR="005C42E3" w:rsidRPr="0015350A" w:rsidRDefault="005C42E3" w:rsidP="00114930">
      <w:pPr>
        <w:jc w:val="center"/>
        <w:rPr>
          <w:color w:val="111111"/>
          <w:szCs w:val="28"/>
        </w:rPr>
      </w:pPr>
    </w:p>
    <w:p w:rsidR="001E2003" w:rsidRPr="0015350A" w:rsidRDefault="00E709FA" w:rsidP="00114930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>ПРОГНОЗ</w:t>
      </w:r>
      <w:bookmarkEnd w:id="10"/>
    </w:p>
    <w:p w:rsidR="001A5A1C" w:rsidRPr="0015350A" w:rsidRDefault="002B5238" w:rsidP="00F4502C">
      <w:pPr>
        <w:rPr>
          <w:color w:val="111111"/>
          <w:sz w:val="24"/>
          <w:szCs w:val="24"/>
        </w:rPr>
      </w:pPr>
      <w:bookmarkStart w:id="11" w:name="_Toc197136088"/>
      <w:r w:rsidRPr="0015350A">
        <w:rPr>
          <w:color w:val="111111"/>
          <w:sz w:val="24"/>
          <w:szCs w:val="24"/>
        </w:rPr>
        <w:t xml:space="preserve">При метастазах в лимфатические узлы средняя пятилетняя выживаемость составляет 45% (согласно исследования AJCC - American Joint Committee on Cancer) </w:t>
      </w:r>
    </w:p>
    <w:bookmarkEnd w:id="11"/>
    <w:p w:rsidR="00114930" w:rsidRPr="0015350A" w:rsidRDefault="00114930" w:rsidP="00F4502C">
      <w:pPr>
        <w:rPr>
          <w:color w:val="111111"/>
          <w:sz w:val="24"/>
          <w:szCs w:val="24"/>
        </w:rPr>
      </w:pPr>
    </w:p>
    <w:p w:rsidR="00616393" w:rsidRPr="0015350A" w:rsidRDefault="002B5238" w:rsidP="00114930">
      <w:pPr>
        <w:jc w:val="center"/>
        <w:rPr>
          <w:color w:val="111111"/>
          <w:szCs w:val="28"/>
        </w:rPr>
      </w:pPr>
      <w:r w:rsidRPr="0015350A">
        <w:rPr>
          <w:color w:val="111111"/>
          <w:szCs w:val="28"/>
        </w:rPr>
        <w:t>РЕКОМЕНДАЦИИ</w:t>
      </w:r>
    </w:p>
    <w:p w:rsidR="002B5238" w:rsidRPr="0015350A" w:rsidRDefault="002B5238" w:rsidP="00F4502C">
      <w:pPr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Регулярное наблюдение у онколога по месту жительства</w:t>
      </w:r>
    </w:p>
    <w:p w:rsidR="00114930" w:rsidRPr="0015350A" w:rsidRDefault="00114930" w:rsidP="00114930">
      <w:pPr>
        <w:jc w:val="center"/>
        <w:rPr>
          <w:color w:val="111111"/>
          <w:sz w:val="24"/>
          <w:szCs w:val="24"/>
        </w:rPr>
      </w:pPr>
      <w:r w:rsidRPr="0015350A">
        <w:rPr>
          <w:color w:val="111111"/>
          <w:szCs w:val="28"/>
        </w:rPr>
        <w:t>МИКРОРЕФЕРАТ О ЗАБОЛЕВАНИИ</w:t>
      </w:r>
    </w:p>
    <w:p w:rsidR="002C1F2D" w:rsidRPr="0015350A" w:rsidRDefault="00114930" w:rsidP="002C1F2D">
      <w:pPr>
        <w:jc w:val="both"/>
        <w:rPr>
          <w:rStyle w:val="ab"/>
          <w:color w:val="111111"/>
          <w:sz w:val="24"/>
          <w:szCs w:val="24"/>
        </w:rPr>
      </w:pPr>
      <w:r w:rsidRPr="0015350A">
        <w:rPr>
          <w:color w:val="111111"/>
        </w:rPr>
        <w:tab/>
      </w:r>
      <w:r w:rsidRPr="0015350A">
        <w:rPr>
          <w:b/>
          <w:color w:val="111111"/>
          <w:sz w:val="24"/>
          <w:szCs w:val="24"/>
        </w:rPr>
        <w:t>Меланома</w:t>
      </w:r>
      <w:r w:rsidRPr="0015350A">
        <w:rPr>
          <w:color w:val="111111"/>
          <w:sz w:val="24"/>
          <w:szCs w:val="24"/>
        </w:rPr>
        <w:t xml:space="preserve"> - злокачественная опухоль, развивающаяся из меланоцитов – пигментных клеток, продуцирующих меланины. Преимущественно локализуется в коже, реже — сетчатке глаза, слизистых оболочках (полость рта, влагалище, прямая кишка). Одна из наиболее опасных злокачественных опухолей человека, часто рецидивирующая и метастазирующая лимфогенным и гематогенным путём почти во все органы.</w:t>
      </w:r>
      <w:r w:rsidR="002C1F2D" w:rsidRPr="0015350A">
        <w:rPr>
          <w:color w:val="111111"/>
          <w:sz w:val="24"/>
          <w:szCs w:val="24"/>
        </w:rPr>
        <w:t xml:space="preserve"> </w:t>
      </w:r>
      <w:r w:rsidRPr="0015350A">
        <w:rPr>
          <w:color w:val="111111"/>
          <w:sz w:val="24"/>
          <w:szCs w:val="24"/>
        </w:rPr>
        <w:t>Меланома встречается примерно в 10 раз реже</w:t>
      </w:r>
      <w:r w:rsidR="002C1F2D" w:rsidRPr="0015350A">
        <w:rPr>
          <w:color w:val="111111"/>
          <w:sz w:val="24"/>
          <w:szCs w:val="24"/>
        </w:rPr>
        <w:t>, че</w:t>
      </w:r>
      <w:r w:rsidRPr="0015350A">
        <w:rPr>
          <w:color w:val="111111"/>
          <w:sz w:val="24"/>
          <w:szCs w:val="24"/>
        </w:rPr>
        <w:t>м рак кожи</w:t>
      </w:r>
      <w:r w:rsidR="002C1F2D" w:rsidRPr="0015350A">
        <w:rPr>
          <w:color w:val="111111"/>
          <w:sz w:val="24"/>
          <w:szCs w:val="24"/>
        </w:rPr>
        <w:t xml:space="preserve">, и </w:t>
      </w:r>
      <w:r w:rsidRPr="0015350A">
        <w:rPr>
          <w:color w:val="111111"/>
          <w:sz w:val="24"/>
          <w:szCs w:val="24"/>
        </w:rPr>
        <w:t>составляет около 1% от общего числа злокачественных новообразований.</w:t>
      </w:r>
    </w:p>
    <w:p w:rsidR="002C1F2D" w:rsidRPr="0015350A" w:rsidRDefault="002C1F2D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Предрасполагающие факторы</w:t>
      </w:r>
      <w:r w:rsidRPr="0015350A">
        <w:rPr>
          <w:color w:val="111111"/>
          <w:sz w:val="24"/>
          <w:szCs w:val="24"/>
        </w:rPr>
        <w:t xml:space="preserve"> превращению пигментных невусов в меланому способствует травма, ультрафиолетовое облучение и гормональная перестройка организма. Два последних фактора, возможно, оказывают влияние на возникновение меланомы на неизмененной коже. Роль травмы сомнений не вызывает. Примерно 40% больных меланомой признаки злокачественности проявляются вскоре после случайной или намеренной травмы пигментного невуса. С инсоляцией связывают большую частоту меланом в южных странах и областях, а также частое возникновение опухоли на открытых частях тела.</w:t>
      </w:r>
    </w:p>
    <w:p w:rsidR="002C1F2D" w:rsidRPr="0015350A" w:rsidRDefault="002C1F2D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Предполагают о роли эндокринных влияний на развитие меланомы, которая крайне редко возникают до полового созревания, а в период полового созревания, беременности и менопаузы иногда наблюдается ускорение роста опухоли</w:t>
      </w:r>
      <w:r w:rsidR="005C42E3" w:rsidRPr="0015350A">
        <w:rPr>
          <w:color w:val="111111"/>
          <w:sz w:val="24"/>
          <w:szCs w:val="24"/>
        </w:rPr>
        <w:t>.</w:t>
      </w:r>
    </w:p>
    <w:p w:rsidR="002C1F2D" w:rsidRPr="0015350A" w:rsidRDefault="002C1F2D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Локализация, рост и распространение.</w:t>
      </w:r>
      <w:r w:rsidRPr="0015350A">
        <w:rPr>
          <w:color w:val="111111"/>
          <w:sz w:val="24"/>
          <w:szCs w:val="24"/>
        </w:rPr>
        <w:t xml:space="preserve"> В отличие от рака кожи преимущественного расположения меланомы на лице не наблюдается. Почти у половины больных опухоль возникает на нижних конечностях, несколько реже на туловище (20–30%) и верхних конечностях (10–15%) и лишь в 10–20% - в области головы и шеи. Рост и распространение меланомы происходят путем прорастания окружающих тканей, лимогенного и гематогенного метастазирования. Меланома растет в трех направлениях: над кожей. По ее поверхности и в глубь, последовательно прорастая слои кожи и подлежащие ткани. Чем глубже распространяются тяжи опухолевых клеток, тем хуже прогноз.</w:t>
      </w:r>
    </w:p>
    <w:p w:rsidR="002C1F2D" w:rsidRPr="0015350A" w:rsidRDefault="002C1F2D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Метастазирование.</w:t>
      </w:r>
      <w:r w:rsidRPr="0015350A">
        <w:rPr>
          <w:color w:val="111111"/>
          <w:sz w:val="24"/>
          <w:szCs w:val="24"/>
        </w:rPr>
        <w:t xml:space="preserve"> Меланома характеризуется бурным и ранним метастазированием. Чаще всего метастазами поражаются регионарные лимфатические узлы. Метастазы в отдаленные лимфатические узлы встречаются реже. </w:t>
      </w:r>
      <w:r w:rsidRPr="0015350A">
        <w:rPr>
          <w:color w:val="111111"/>
          <w:sz w:val="24"/>
          <w:szCs w:val="24"/>
        </w:rPr>
        <w:br/>
        <w:t>Часто встречаюся метастазы в кожу. Они имеют вид мелких множественных, слегка возвышающих над уровнем кожи высыпаний коричневого или черного цвета.</w:t>
      </w:r>
      <w:r w:rsidRPr="0015350A">
        <w:rPr>
          <w:color w:val="111111"/>
          <w:sz w:val="24"/>
          <w:szCs w:val="24"/>
        </w:rPr>
        <w:br/>
        <w:t>Гематогенные метастазы могут возникнуть в любом органе, но чаще всего поражаются легкие. печень, головной мозг и надпочечники.</w:t>
      </w:r>
    </w:p>
    <w:p w:rsidR="002C1F2D" w:rsidRPr="0015350A" w:rsidRDefault="002C1F2D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 xml:space="preserve">Клиническая характеристика. </w:t>
      </w:r>
      <w:r w:rsidRPr="0015350A">
        <w:rPr>
          <w:color w:val="111111"/>
          <w:sz w:val="24"/>
          <w:szCs w:val="24"/>
        </w:rPr>
        <w:t>Меланома вначале представляет собой темное пятно, слегка возвышающееся над поверхностью кожи. В процессе роста приобретает вид экзофитной опухоли, которая в дальнейшем может изъязвляться.</w:t>
      </w:r>
      <w:r w:rsidRPr="0015350A">
        <w:rPr>
          <w:color w:val="111111"/>
          <w:sz w:val="24"/>
          <w:szCs w:val="24"/>
        </w:rPr>
        <w:br/>
        <w:t>Три характерные особенности играют роль в распознавании меланомы: темная окраска, блестящая поверхность и склонность к распаду. Эти особенности обусловлены процессами. происходящими в опухоли: накоплением пигмента, поражение эпидермального слоя, хрупкостью новообразования. Больные меланомой предъявляют жалобы на появление или увеличение пигментного образования, его мокнутье, кровоточивость, легкое жжение. Кожный зуд или тупую боль в области опухоли.</w:t>
      </w:r>
    </w:p>
    <w:p w:rsidR="002C1F2D" w:rsidRPr="0015350A" w:rsidRDefault="002C1F2D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Необходимо выяснить: </w:t>
      </w:r>
    </w:p>
    <w:p w:rsidR="002C1F2D" w:rsidRPr="0015350A" w:rsidRDefault="002C1F2D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1) является ли пигментное образование врожденным или приобретенным;</w:t>
      </w:r>
      <w:r w:rsidRPr="0015350A">
        <w:rPr>
          <w:color w:val="111111"/>
          <w:sz w:val="24"/>
          <w:szCs w:val="24"/>
        </w:rPr>
        <w:br/>
        <w:t>2) какой вид оно имело вначале, какие изменения и за какой промежуток времени произошли;</w:t>
      </w:r>
      <w:r w:rsidRPr="0015350A">
        <w:rPr>
          <w:color w:val="111111"/>
          <w:sz w:val="24"/>
          <w:szCs w:val="24"/>
        </w:rPr>
        <w:br/>
        <w:t>3) не связаны ли происшедшие изменения со случайной травмой или длительным пребыванием на солнце;</w:t>
      </w:r>
    </w:p>
    <w:p w:rsidR="002C1F2D" w:rsidRPr="0015350A" w:rsidRDefault="002C1F2D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4) проводилось ли ранее лечение и какой оно имело характер.</w:t>
      </w:r>
    </w:p>
    <w:p w:rsidR="002C1F2D" w:rsidRPr="0015350A" w:rsidRDefault="002C1F2D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«Сигналы тревоги»</w:t>
      </w:r>
      <w:r w:rsidR="00D94378" w:rsidRPr="0015350A">
        <w:rPr>
          <w:color w:val="111111"/>
          <w:sz w:val="24"/>
          <w:szCs w:val="24"/>
        </w:rPr>
        <w:t xml:space="preserve"> </w:t>
      </w:r>
      <w:r w:rsidRPr="0015350A">
        <w:rPr>
          <w:color w:val="111111"/>
          <w:sz w:val="24"/>
          <w:szCs w:val="24"/>
        </w:rPr>
        <w:t>- признаки, свидетельствующие о возможном озлокачествлении пигментных невусов:</w:t>
      </w:r>
    </w:p>
    <w:p w:rsidR="002C1F2D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1) </w:t>
      </w:r>
      <w:r w:rsidR="002C1F2D" w:rsidRPr="0015350A">
        <w:rPr>
          <w:color w:val="111111"/>
          <w:sz w:val="24"/>
          <w:szCs w:val="24"/>
        </w:rPr>
        <w:t>Увеличение размеров, уплотнение, выбухание одного из участков или равномерный рост пигментного образования над поверхностью кожи;</w:t>
      </w:r>
    </w:p>
    <w:p w:rsidR="002C1F2D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2) </w:t>
      </w:r>
      <w:r w:rsidR="002C1F2D" w:rsidRPr="0015350A">
        <w:rPr>
          <w:color w:val="111111"/>
          <w:sz w:val="24"/>
          <w:szCs w:val="24"/>
        </w:rPr>
        <w:t>Усиление, а изредка ослабление пигментации невуса;</w:t>
      </w:r>
    </w:p>
    <w:p w:rsidR="002C1F2D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3) </w:t>
      </w:r>
      <w:r w:rsidR="002C1F2D" w:rsidRPr="0015350A">
        <w:rPr>
          <w:color w:val="111111"/>
          <w:sz w:val="24"/>
          <w:szCs w:val="24"/>
        </w:rPr>
        <w:t>Кровотечение, появление трещин или поверхностное изъязвление с образованием корки;</w:t>
      </w:r>
    </w:p>
    <w:p w:rsidR="002C1F2D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4) </w:t>
      </w:r>
      <w:r w:rsidR="002C1F2D" w:rsidRPr="0015350A">
        <w:rPr>
          <w:color w:val="111111"/>
          <w:sz w:val="24"/>
          <w:szCs w:val="24"/>
        </w:rPr>
        <w:t>Краснота, пигментированные или непигментированные тяжи, инфильтрированные ткани в окружении невуса;</w:t>
      </w:r>
    </w:p>
    <w:p w:rsidR="002C1F2D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5) </w:t>
      </w:r>
      <w:r w:rsidR="002C1F2D" w:rsidRPr="0015350A">
        <w:rPr>
          <w:color w:val="111111"/>
          <w:sz w:val="24"/>
          <w:szCs w:val="24"/>
        </w:rPr>
        <w:t>Появление зуда, жжения;</w:t>
      </w:r>
    </w:p>
    <w:p w:rsidR="002C1F2D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6) </w:t>
      </w:r>
      <w:r w:rsidR="002C1F2D" w:rsidRPr="0015350A">
        <w:rPr>
          <w:color w:val="111111"/>
          <w:sz w:val="24"/>
          <w:szCs w:val="24"/>
        </w:rPr>
        <w:t>Образование сателлитов, увеличение лимфатических узлов.</w:t>
      </w:r>
    </w:p>
    <w:p w:rsidR="00D94378" w:rsidRPr="0015350A" w:rsidRDefault="00D94378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Диагностика</w:t>
      </w:r>
      <w:r w:rsidRPr="0015350A">
        <w:rPr>
          <w:color w:val="111111"/>
          <w:sz w:val="24"/>
          <w:szCs w:val="24"/>
        </w:rPr>
        <w:t>. Дерматоскопия — самая ранняя диагностика меланомы. Проводится как с помощью простой лупы, так и с помощью дерматоскопа (эпилюминисцентного микроскопа) делающего прозрачным роговой слой эпидермиса. При этом можно с высокой долей вероятности определить, является ли невус опасным или нет на основании системы ABCDE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A — asymmetry, асимметричность родинки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B — border irregularity, неровный край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C — color, неодинаковый цвет разных частей родинки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D — diameter, диаметр родинки более </w:t>
      </w:r>
      <w:smartTag w:uri="urn:schemas-microsoft-com:office:smarttags" w:element="metricconverter">
        <w:smartTagPr>
          <w:attr w:name="ProductID" w:val="6 миллиметров"/>
        </w:smartTagPr>
        <w:r w:rsidRPr="0015350A">
          <w:rPr>
            <w:color w:val="111111"/>
            <w:sz w:val="24"/>
            <w:szCs w:val="24"/>
          </w:rPr>
          <w:t>6 миллиметров</w:t>
        </w:r>
      </w:smartTag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E — evolving, изменчивость родинки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Окончательный диагноз меланомы может быть установлен только после гистологического исследования, проведённого после тотального удаления невуса (опухоли) с достаточным захватом здоровых тканей. Предоперационная биопсия с помощью иглы или частичного удаления противопоказана, во избежание распространения меланомы. Определяется глубина прорастания (Clark, Breslow) и митотический индекс.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ЛДГ — лактатдегидрогеназа, помогает установить наличие метастазов в печень.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Компьютерная томография, магнитно-ядерный резонанс и сцинтиграфия (радиоизотопное исследование) c изотопом фосфора применяется для обнаружения метастазов в лимфоузлы и другие органы</w:t>
      </w:r>
    </w:p>
    <w:p w:rsidR="00D94378" w:rsidRPr="0015350A" w:rsidRDefault="002C1F2D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>Лечение</w:t>
      </w:r>
      <w:r w:rsidR="00D94378" w:rsidRPr="0015350A">
        <w:rPr>
          <w:b/>
          <w:color w:val="111111"/>
          <w:sz w:val="24"/>
          <w:szCs w:val="24"/>
        </w:rPr>
        <w:t>.</w:t>
      </w:r>
      <w:r w:rsidR="00D94378" w:rsidRPr="0015350A">
        <w:rPr>
          <w:color w:val="111111"/>
          <w:sz w:val="24"/>
          <w:szCs w:val="24"/>
        </w:rPr>
        <w:t xml:space="preserve"> В настоящее время применяются следующие методы лечения меланомы:</w:t>
      </w:r>
    </w:p>
    <w:p w:rsidR="005C42E3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 xml:space="preserve">Хирургическое лечение. Как для первичной опухоли, так и для лечения рецидивов. Выполняется иссечение опухоли. 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Mohs хирургия (Frederick Mohs) — хирургические вмешательства под контролем микроскопа для увеличения эффективности при операциях по поводу опухолей кожи.</w:t>
      </w:r>
    </w:p>
    <w:p w:rsidR="005C42E3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Иммунотерапия. — интерферон-альфа (IFN-A), интерлейкин-2 (IL-2) и гранулоцитарно-макрофагальный колониестимулирующего фактор (GM-CSF).</w:t>
      </w:r>
    </w:p>
    <w:p w:rsidR="005C42E3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Лучевая терапия</w:t>
      </w:r>
      <w:r w:rsidR="005C42E3" w:rsidRPr="0015350A">
        <w:rPr>
          <w:color w:val="111111"/>
          <w:sz w:val="24"/>
          <w:szCs w:val="24"/>
        </w:rPr>
        <w:t xml:space="preserve"> –</w:t>
      </w:r>
      <w:r w:rsidRPr="0015350A">
        <w:rPr>
          <w:color w:val="111111"/>
          <w:sz w:val="24"/>
          <w:szCs w:val="24"/>
        </w:rPr>
        <w:t xml:space="preserve"> суммарная</w:t>
      </w:r>
      <w:r w:rsidR="005C42E3" w:rsidRPr="0015350A">
        <w:rPr>
          <w:color w:val="111111"/>
          <w:sz w:val="24"/>
          <w:szCs w:val="24"/>
        </w:rPr>
        <w:t xml:space="preserve"> </w:t>
      </w:r>
      <w:r w:rsidRPr="0015350A">
        <w:rPr>
          <w:color w:val="111111"/>
          <w:sz w:val="24"/>
          <w:szCs w:val="24"/>
        </w:rPr>
        <w:t>очаговая доза-4000-4500 рад. Оптимальная суммарная доза — 10000 рад</w:t>
      </w:r>
      <w:r w:rsidR="005C42E3" w:rsidRPr="0015350A">
        <w:rPr>
          <w:color w:val="111111"/>
          <w:sz w:val="24"/>
          <w:szCs w:val="24"/>
        </w:rPr>
        <w:t>.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Регионарная и системная химиотерапия при генерализации процесса: дакарбазин (DTIC), кармустин</w:t>
      </w:r>
      <w:r w:rsidR="005C42E3" w:rsidRPr="0015350A">
        <w:rPr>
          <w:color w:val="111111"/>
          <w:sz w:val="24"/>
          <w:szCs w:val="24"/>
        </w:rPr>
        <w:t>,</w:t>
      </w:r>
      <w:r w:rsidRPr="0015350A">
        <w:rPr>
          <w:color w:val="111111"/>
          <w:sz w:val="24"/>
          <w:szCs w:val="24"/>
        </w:rPr>
        <w:t xml:space="preserve"> цисплатин, циклофосфан и др.</w:t>
      </w:r>
    </w:p>
    <w:p w:rsidR="00D94378" w:rsidRPr="0015350A" w:rsidRDefault="00D94378" w:rsidP="005C42E3">
      <w:pPr>
        <w:jc w:val="both"/>
        <w:rPr>
          <w:color w:val="111111"/>
          <w:sz w:val="24"/>
          <w:szCs w:val="24"/>
        </w:rPr>
      </w:pPr>
      <w:r w:rsidRPr="0015350A">
        <w:rPr>
          <w:color w:val="111111"/>
          <w:sz w:val="24"/>
          <w:szCs w:val="24"/>
        </w:rPr>
        <w:t>Возможны:</w:t>
      </w:r>
      <w:r w:rsidR="005C42E3" w:rsidRPr="0015350A">
        <w:rPr>
          <w:color w:val="111111"/>
          <w:sz w:val="24"/>
          <w:szCs w:val="24"/>
        </w:rPr>
        <w:t xml:space="preserve"> к</w:t>
      </w:r>
      <w:r w:rsidRPr="0015350A">
        <w:rPr>
          <w:color w:val="111111"/>
          <w:sz w:val="24"/>
          <w:szCs w:val="24"/>
        </w:rPr>
        <w:t>риодеструкция</w:t>
      </w:r>
      <w:r w:rsidR="005C42E3" w:rsidRPr="0015350A">
        <w:rPr>
          <w:color w:val="111111"/>
          <w:sz w:val="24"/>
          <w:szCs w:val="24"/>
        </w:rPr>
        <w:t>, л</w:t>
      </w:r>
      <w:r w:rsidRPr="0015350A">
        <w:rPr>
          <w:color w:val="111111"/>
          <w:sz w:val="24"/>
          <w:szCs w:val="24"/>
        </w:rPr>
        <w:t>азерная деструкция</w:t>
      </w:r>
      <w:r w:rsidR="005C42E3" w:rsidRPr="0015350A">
        <w:rPr>
          <w:color w:val="111111"/>
          <w:sz w:val="24"/>
          <w:szCs w:val="24"/>
        </w:rPr>
        <w:t>, ф</w:t>
      </w:r>
      <w:r w:rsidRPr="0015350A">
        <w:rPr>
          <w:color w:val="111111"/>
          <w:sz w:val="24"/>
          <w:szCs w:val="24"/>
        </w:rPr>
        <w:t>отодинамическая терапия</w:t>
      </w:r>
      <w:r w:rsidR="005C42E3" w:rsidRPr="0015350A">
        <w:rPr>
          <w:color w:val="111111"/>
          <w:sz w:val="24"/>
          <w:szCs w:val="24"/>
        </w:rPr>
        <w:t>.</w:t>
      </w:r>
    </w:p>
    <w:p w:rsidR="00D94378" w:rsidRPr="0015350A" w:rsidRDefault="00D94378" w:rsidP="005C42E3">
      <w:pPr>
        <w:ind w:firstLine="720"/>
        <w:jc w:val="both"/>
        <w:rPr>
          <w:color w:val="111111"/>
          <w:sz w:val="24"/>
          <w:szCs w:val="24"/>
        </w:rPr>
      </w:pPr>
      <w:r w:rsidRPr="0015350A">
        <w:rPr>
          <w:b/>
          <w:color w:val="111111"/>
          <w:sz w:val="24"/>
          <w:szCs w:val="24"/>
        </w:rPr>
        <w:t xml:space="preserve">Профилактика меланомы. </w:t>
      </w:r>
      <w:r w:rsidRPr="0015350A">
        <w:rPr>
          <w:color w:val="111111"/>
          <w:sz w:val="24"/>
          <w:szCs w:val="24"/>
        </w:rPr>
        <w:t>Основной профилактикой является предотвращение избыточного ультрафиолетового облучения.</w:t>
      </w:r>
    </w:p>
    <w:p w:rsidR="00616393" w:rsidRPr="0015350A" w:rsidRDefault="00616393" w:rsidP="00D94378">
      <w:pPr>
        <w:rPr>
          <w:color w:val="111111"/>
          <w:sz w:val="24"/>
          <w:szCs w:val="24"/>
        </w:rPr>
      </w:pPr>
    </w:p>
    <w:sectPr w:rsidR="00616393" w:rsidRPr="0015350A" w:rsidSect="007329A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ep="1"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CFC" w:rsidRDefault="00542CFC">
      <w:r>
        <w:separator/>
      </w:r>
    </w:p>
  </w:endnote>
  <w:endnote w:type="continuationSeparator" w:id="0">
    <w:p w:rsidR="00542CFC" w:rsidRDefault="0054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248" w:rsidRDefault="00503248" w:rsidP="007329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3248" w:rsidRDefault="00503248" w:rsidP="001E200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248" w:rsidRDefault="00503248" w:rsidP="007329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72B7">
      <w:rPr>
        <w:rStyle w:val="a6"/>
        <w:noProof/>
      </w:rPr>
      <w:t>9</w:t>
    </w:r>
    <w:r>
      <w:rPr>
        <w:rStyle w:val="a6"/>
      </w:rPr>
      <w:fldChar w:fldCharType="end"/>
    </w:r>
  </w:p>
  <w:p w:rsidR="00503248" w:rsidRDefault="00503248" w:rsidP="007329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CFC" w:rsidRDefault="00542CFC">
      <w:r>
        <w:separator/>
      </w:r>
    </w:p>
  </w:footnote>
  <w:footnote w:type="continuationSeparator" w:id="0">
    <w:p w:rsidR="00542CFC" w:rsidRDefault="0054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19E8"/>
    <w:multiLevelType w:val="hybridMultilevel"/>
    <w:tmpl w:val="BD12DC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F3868"/>
    <w:multiLevelType w:val="multilevel"/>
    <w:tmpl w:val="7588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520A2"/>
    <w:multiLevelType w:val="multilevel"/>
    <w:tmpl w:val="5FC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41B72"/>
    <w:multiLevelType w:val="multilevel"/>
    <w:tmpl w:val="303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92882"/>
    <w:multiLevelType w:val="multilevel"/>
    <w:tmpl w:val="8A1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525E7"/>
    <w:multiLevelType w:val="hybridMultilevel"/>
    <w:tmpl w:val="772EB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C757E"/>
    <w:multiLevelType w:val="multilevel"/>
    <w:tmpl w:val="55D6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40"/>
    <w:rsid w:val="00012D57"/>
    <w:rsid w:val="00027837"/>
    <w:rsid w:val="00031B92"/>
    <w:rsid w:val="0006259D"/>
    <w:rsid w:val="00093254"/>
    <w:rsid w:val="000942B0"/>
    <w:rsid w:val="000C7D89"/>
    <w:rsid w:val="000D1DC8"/>
    <w:rsid w:val="00102B40"/>
    <w:rsid w:val="00114930"/>
    <w:rsid w:val="00140D23"/>
    <w:rsid w:val="0015350A"/>
    <w:rsid w:val="00154D10"/>
    <w:rsid w:val="001807D3"/>
    <w:rsid w:val="0019072E"/>
    <w:rsid w:val="00193741"/>
    <w:rsid w:val="001A5A1C"/>
    <w:rsid w:val="001E2003"/>
    <w:rsid w:val="001E6DE8"/>
    <w:rsid w:val="001F3C7B"/>
    <w:rsid w:val="00215C27"/>
    <w:rsid w:val="00240C16"/>
    <w:rsid w:val="002527DD"/>
    <w:rsid w:val="00257D8E"/>
    <w:rsid w:val="00282416"/>
    <w:rsid w:val="00283773"/>
    <w:rsid w:val="002A7695"/>
    <w:rsid w:val="002B5238"/>
    <w:rsid w:val="002B538C"/>
    <w:rsid w:val="002B5FD0"/>
    <w:rsid w:val="002C1F2D"/>
    <w:rsid w:val="002E0243"/>
    <w:rsid w:val="002F04ED"/>
    <w:rsid w:val="0032533A"/>
    <w:rsid w:val="003427B7"/>
    <w:rsid w:val="00345D81"/>
    <w:rsid w:val="003552B0"/>
    <w:rsid w:val="003713FA"/>
    <w:rsid w:val="003735BA"/>
    <w:rsid w:val="003B04AA"/>
    <w:rsid w:val="003C2F43"/>
    <w:rsid w:val="003C5996"/>
    <w:rsid w:val="003E66B8"/>
    <w:rsid w:val="004212FD"/>
    <w:rsid w:val="004809A3"/>
    <w:rsid w:val="004822C0"/>
    <w:rsid w:val="00496A0B"/>
    <w:rsid w:val="004B4250"/>
    <w:rsid w:val="004B6F32"/>
    <w:rsid w:val="004C32F1"/>
    <w:rsid w:val="004E0FAD"/>
    <w:rsid w:val="004E299F"/>
    <w:rsid w:val="004E77B7"/>
    <w:rsid w:val="00503248"/>
    <w:rsid w:val="005139D0"/>
    <w:rsid w:val="00542CFC"/>
    <w:rsid w:val="00582EE5"/>
    <w:rsid w:val="00585A65"/>
    <w:rsid w:val="005A22EF"/>
    <w:rsid w:val="005C42E3"/>
    <w:rsid w:val="005E3CB3"/>
    <w:rsid w:val="005F44E8"/>
    <w:rsid w:val="00604840"/>
    <w:rsid w:val="00616393"/>
    <w:rsid w:val="00616B78"/>
    <w:rsid w:val="006265A2"/>
    <w:rsid w:val="00697A13"/>
    <w:rsid w:val="006B36AF"/>
    <w:rsid w:val="00700BED"/>
    <w:rsid w:val="00703C23"/>
    <w:rsid w:val="00721A1A"/>
    <w:rsid w:val="0072464B"/>
    <w:rsid w:val="00730F50"/>
    <w:rsid w:val="007329A1"/>
    <w:rsid w:val="00757802"/>
    <w:rsid w:val="007852C4"/>
    <w:rsid w:val="007A2865"/>
    <w:rsid w:val="007A4A1D"/>
    <w:rsid w:val="007B34B8"/>
    <w:rsid w:val="007B444C"/>
    <w:rsid w:val="00814DE0"/>
    <w:rsid w:val="00843F16"/>
    <w:rsid w:val="00844AF4"/>
    <w:rsid w:val="008454BB"/>
    <w:rsid w:val="0087787D"/>
    <w:rsid w:val="008A2B16"/>
    <w:rsid w:val="008B360B"/>
    <w:rsid w:val="008B6BAD"/>
    <w:rsid w:val="008E7C2A"/>
    <w:rsid w:val="00904173"/>
    <w:rsid w:val="00914D19"/>
    <w:rsid w:val="0091590A"/>
    <w:rsid w:val="00931196"/>
    <w:rsid w:val="00940136"/>
    <w:rsid w:val="009472B7"/>
    <w:rsid w:val="00953625"/>
    <w:rsid w:val="009A472B"/>
    <w:rsid w:val="009D0F2D"/>
    <w:rsid w:val="009D1DFE"/>
    <w:rsid w:val="009D4071"/>
    <w:rsid w:val="009D5208"/>
    <w:rsid w:val="009E4CD6"/>
    <w:rsid w:val="00A04716"/>
    <w:rsid w:val="00A452D2"/>
    <w:rsid w:val="00A547BA"/>
    <w:rsid w:val="00A8654A"/>
    <w:rsid w:val="00AD2ED0"/>
    <w:rsid w:val="00AE3BD6"/>
    <w:rsid w:val="00AE49C2"/>
    <w:rsid w:val="00B22E39"/>
    <w:rsid w:val="00B60276"/>
    <w:rsid w:val="00BA19E3"/>
    <w:rsid w:val="00BE271A"/>
    <w:rsid w:val="00C05A7F"/>
    <w:rsid w:val="00C14CC0"/>
    <w:rsid w:val="00C17B66"/>
    <w:rsid w:val="00C20546"/>
    <w:rsid w:val="00C373EC"/>
    <w:rsid w:val="00C6367C"/>
    <w:rsid w:val="00C728B9"/>
    <w:rsid w:val="00C75259"/>
    <w:rsid w:val="00C75FA0"/>
    <w:rsid w:val="00C75FA1"/>
    <w:rsid w:val="00CC7038"/>
    <w:rsid w:val="00CD59F3"/>
    <w:rsid w:val="00D0499D"/>
    <w:rsid w:val="00D143EA"/>
    <w:rsid w:val="00D339F5"/>
    <w:rsid w:val="00D62D69"/>
    <w:rsid w:val="00D7195C"/>
    <w:rsid w:val="00D94378"/>
    <w:rsid w:val="00DB22E2"/>
    <w:rsid w:val="00DD3B2F"/>
    <w:rsid w:val="00DF1D54"/>
    <w:rsid w:val="00DF3999"/>
    <w:rsid w:val="00E5481E"/>
    <w:rsid w:val="00E56059"/>
    <w:rsid w:val="00E709FA"/>
    <w:rsid w:val="00EA343B"/>
    <w:rsid w:val="00EB0E74"/>
    <w:rsid w:val="00EC389F"/>
    <w:rsid w:val="00EE0DC8"/>
    <w:rsid w:val="00F05790"/>
    <w:rsid w:val="00F2397D"/>
    <w:rsid w:val="00F258C6"/>
    <w:rsid w:val="00F351A4"/>
    <w:rsid w:val="00F443ED"/>
    <w:rsid w:val="00F4502C"/>
    <w:rsid w:val="00F4694E"/>
    <w:rsid w:val="00F51366"/>
    <w:rsid w:val="00F86B01"/>
    <w:rsid w:val="00FC4EF8"/>
    <w:rsid w:val="00FE6CD5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07FA7-71D5-4D7C-B1F3-EDF9ECB2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D94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2003"/>
    <w:pPr>
      <w:keepNext/>
      <w:spacing w:before="240" w:after="120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rsid w:val="00F51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E2003"/>
    <w:pPr>
      <w:spacing w:line="312" w:lineRule="auto"/>
      <w:ind w:firstLine="284"/>
      <w:jc w:val="both"/>
    </w:pPr>
  </w:style>
  <w:style w:type="paragraph" w:styleId="a4">
    <w:name w:val="caption"/>
    <w:basedOn w:val="a"/>
    <w:next w:val="a"/>
    <w:qFormat/>
    <w:rsid w:val="001E2003"/>
    <w:pPr>
      <w:spacing w:before="360" w:after="240"/>
      <w:ind w:left="567" w:right="567"/>
      <w:jc w:val="center"/>
    </w:pPr>
    <w:rPr>
      <w:b/>
      <w:caps/>
    </w:rPr>
  </w:style>
  <w:style w:type="paragraph" w:customStyle="1" w:styleId="10">
    <w:name w:val="Стиль1"/>
    <w:basedOn w:val="a"/>
    <w:rsid w:val="001E2003"/>
    <w:pPr>
      <w:spacing w:line="312" w:lineRule="auto"/>
      <w:ind w:firstLine="284"/>
      <w:jc w:val="both"/>
    </w:pPr>
  </w:style>
  <w:style w:type="paragraph" w:styleId="a5">
    <w:name w:val="footer"/>
    <w:basedOn w:val="a"/>
    <w:rsid w:val="001E20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2003"/>
  </w:style>
  <w:style w:type="paragraph" w:styleId="a7">
    <w:name w:val="Balloon Text"/>
    <w:basedOn w:val="a"/>
    <w:semiHidden/>
    <w:rsid w:val="001E2003"/>
    <w:rPr>
      <w:rFonts w:ascii="Tahoma" w:hAnsi="Tahoma" w:cs="Tahoma"/>
      <w:sz w:val="16"/>
      <w:szCs w:val="16"/>
    </w:rPr>
  </w:style>
  <w:style w:type="paragraph" w:styleId="30">
    <w:name w:val="toc 3"/>
    <w:basedOn w:val="a"/>
    <w:next w:val="a"/>
    <w:autoRedefine/>
    <w:semiHidden/>
    <w:rsid w:val="00EA343B"/>
    <w:pPr>
      <w:ind w:left="560"/>
    </w:pPr>
  </w:style>
  <w:style w:type="character" w:styleId="a8">
    <w:name w:val="Hyperlink"/>
    <w:basedOn w:val="a0"/>
    <w:rsid w:val="00EA343B"/>
    <w:rPr>
      <w:color w:val="0000FF"/>
      <w:u w:val="single"/>
    </w:rPr>
  </w:style>
  <w:style w:type="paragraph" w:styleId="HTML">
    <w:name w:val="HTML Preformatted"/>
    <w:basedOn w:val="a"/>
    <w:rsid w:val="002B5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9">
    <w:name w:val="header"/>
    <w:basedOn w:val="a"/>
    <w:rsid w:val="007329A1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11493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2C1F2D"/>
    <w:rPr>
      <w:b/>
      <w:bCs/>
    </w:rPr>
  </w:style>
  <w:style w:type="character" w:styleId="ac">
    <w:name w:val="Emphasis"/>
    <w:basedOn w:val="a0"/>
    <w:qFormat/>
    <w:rsid w:val="002C1F2D"/>
    <w:rPr>
      <w:i/>
      <w:iCs/>
    </w:rPr>
  </w:style>
  <w:style w:type="character" w:customStyle="1" w:styleId="mw-headline">
    <w:name w:val="mw-headline"/>
    <w:basedOn w:val="a0"/>
    <w:rsid w:val="00D9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ЖАЛОБЫ</vt:lpstr>
    </vt:vector>
  </TitlesOfParts>
  <Company>МГМСУ</Company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ЖАЛОБЫ</dc:title>
  <dc:subject/>
  <dc:creator>Праздников</dc:creator>
  <cp:keywords/>
  <dc:description/>
  <cp:lastModifiedBy>Igor</cp:lastModifiedBy>
  <cp:revision>2</cp:revision>
  <cp:lastPrinted>2009-10-27T20:31:00Z</cp:lastPrinted>
  <dcterms:created xsi:type="dcterms:W3CDTF">2024-10-13T09:55:00Z</dcterms:created>
  <dcterms:modified xsi:type="dcterms:W3CDTF">2024-10-13T09:55:00Z</dcterms:modified>
</cp:coreProperties>
</file>