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0C" w:rsidRDefault="0040500C" w:rsidP="0040500C">
      <w:pPr>
        <w:tabs>
          <w:tab w:val="left" w:pos="9356"/>
        </w:tabs>
        <w:ind w:firstLine="737"/>
        <w:jc w:val="center"/>
        <w:outlineLvl w:val="0"/>
        <w:rPr>
          <w:b/>
          <w:sz w:val="24"/>
        </w:rPr>
      </w:pPr>
      <w:r w:rsidRPr="0040500C">
        <w:rPr>
          <w:b/>
          <w:sz w:val="24"/>
        </w:rPr>
        <w:t xml:space="preserve">Московская медицинская академия </w:t>
      </w:r>
      <w:proofErr w:type="spellStart"/>
      <w:r w:rsidRPr="0040500C">
        <w:rPr>
          <w:b/>
          <w:sz w:val="24"/>
        </w:rPr>
        <w:t>им.</w:t>
      </w:r>
      <w:r>
        <w:rPr>
          <w:b/>
          <w:sz w:val="24"/>
        </w:rPr>
        <w:t>И.М.Сеченова</w:t>
      </w:r>
      <w:proofErr w:type="spellEnd"/>
    </w:p>
    <w:p w:rsidR="004031EC" w:rsidRDefault="0040500C" w:rsidP="0040500C">
      <w:pPr>
        <w:tabs>
          <w:tab w:val="left" w:pos="9356"/>
        </w:tabs>
        <w:ind w:firstLine="737"/>
        <w:jc w:val="center"/>
        <w:outlineLvl w:val="0"/>
        <w:rPr>
          <w:b/>
          <w:sz w:val="24"/>
        </w:rPr>
      </w:pPr>
      <w:r>
        <w:rPr>
          <w:b/>
          <w:sz w:val="24"/>
        </w:rPr>
        <w:t>Кафедра факультетской терапии</w:t>
      </w:r>
    </w:p>
    <w:p w:rsidR="0040500C" w:rsidRPr="0040500C" w:rsidRDefault="0040500C" w:rsidP="0040500C">
      <w:pPr>
        <w:tabs>
          <w:tab w:val="left" w:pos="9356"/>
        </w:tabs>
        <w:ind w:firstLine="737"/>
        <w:jc w:val="center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 w:rsidP="0040500C">
      <w:pPr>
        <w:tabs>
          <w:tab w:val="left" w:pos="9356"/>
        </w:tabs>
        <w:ind w:firstLine="737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ИСТОРИЯ БОЛЕЗНИ</w:t>
      </w: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Default="0040500C" w:rsidP="0040500C">
      <w:pPr>
        <w:tabs>
          <w:tab w:val="left" w:pos="9356"/>
        </w:tabs>
        <w:ind w:firstLine="6804"/>
        <w:jc w:val="both"/>
        <w:outlineLvl w:val="0"/>
        <w:rPr>
          <w:sz w:val="24"/>
        </w:rPr>
      </w:pPr>
      <w:r>
        <w:rPr>
          <w:sz w:val="24"/>
        </w:rPr>
        <w:t>Выполнил:</w:t>
      </w:r>
    </w:p>
    <w:p w:rsidR="0040500C" w:rsidRPr="0040500C" w:rsidRDefault="0040500C" w:rsidP="0040500C">
      <w:pPr>
        <w:tabs>
          <w:tab w:val="left" w:pos="9356"/>
        </w:tabs>
        <w:ind w:firstLine="6804"/>
        <w:jc w:val="both"/>
        <w:outlineLvl w:val="0"/>
        <w:rPr>
          <w:sz w:val="24"/>
        </w:rPr>
      </w:pPr>
      <w:r>
        <w:rPr>
          <w:sz w:val="24"/>
        </w:rPr>
        <w:t>Проверил:</w:t>
      </w: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500C" w:rsidRPr="0040500C" w:rsidRDefault="0040500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4031EC" w:rsidRDefault="004031EC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             Паспортная часть.</w:t>
      </w:r>
    </w:p>
    <w:p w:rsidR="004031EC" w:rsidRDefault="004031EC">
      <w:pPr>
        <w:ind w:firstLine="737"/>
        <w:jc w:val="both"/>
        <w:outlineLvl w:val="0"/>
        <w:rPr>
          <w:sz w:val="24"/>
        </w:rPr>
      </w:pPr>
      <w:r>
        <w:rPr>
          <w:sz w:val="24"/>
        </w:rPr>
        <w:t xml:space="preserve">ФИО: 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Дата рождения: 15.05.66. (35лет)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Пол: мужской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Профессия: программист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Место жительства: </w:t>
      </w:r>
      <w:bookmarkStart w:id="0" w:name="_GoBack"/>
      <w:bookmarkEnd w:id="0"/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Наличие инвалидности: инв. </w:t>
      </w:r>
      <w:r>
        <w:rPr>
          <w:sz w:val="24"/>
          <w:lang w:val="en-US"/>
        </w:rPr>
        <w:t>I</w:t>
      </w:r>
      <w:r>
        <w:rPr>
          <w:sz w:val="24"/>
        </w:rPr>
        <w:t xml:space="preserve"> гр.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Непереносимость лекарственных средств: нет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Дата поступления: 25.09.01.</w:t>
      </w:r>
    </w:p>
    <w:p w:rsidR="004031EC" w:rsidRDefault="004031EC">
      <w:pPr>
        <w:ind w:firstLine="737"/>
        <w:jc w:val="both"/>
        <w:rPr>
          <w:i/>
          <w:sz w:val="24"/>
        </w:rPr>
      </w:pPr>
      <w:r>
        <w:rPr>
          <w:i/>
          <w:sz w:val="24"/>
        </w:rPr>
        <w:t>Диагноз при поступлении: Токсический цирроз печени.</w:t>
      </w:r>
    </w:p>
    <w:p w:rsidR="004031EC" w:rsidRPr="0040500C" w:rsidRDefault="004031EC">
      <w:pPr>
        <w:ind w:firstLine="737"/>
        <w:jc w:val="both"/>
        <w:rPr>
          <w:i/>
          <w:sz w:val="24"/>
        </w:rPr>
      </w:pPr>
    </w:p>
    <w:p w:rsidR="004031EC" w:rsidRDefault="004031EC">
      <w:pPr>
        <w:ind w:firstLine="737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Жалобы. </w:t>
      </w:r>
    </w:p>
    <w:p w:rsidR="004031EC" w:rsidRDefault="004031EC">
      <w:pPr>
        <w:ind w:firstLine="737"/>
        <w:jc w:val="both"/>
        <w:outlineLvl w:val="0"/>
        <w:rPr>
          <w:sz w:val="24"/>
        </w:rPr>
      </w:pPr>
      <w:r>
        <w:rPr>
          <w:sz w:val="24"/>
        </w:rPr>
        <w:t>Желтуха, потемнение мочи, частые носовые кровотечения и невозможность остановки кровотечения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30 мин, кровоточивость десен во время гигиенических процедур, рвота по утрам пищей и желчью, быстрая насыщаемость пищей, жажда (до </w:t>
      </w:r>
      <w:smartTag w:uri="urn:schemas-microsoft-com:office:smarttags" w:element="metricconverter">
        <w:smartTagPr>
          <w:attr w:name="ProductID" w:val="10 литров"/>
        </w:smartTagPr>
        <w:r>
          <w:rPr>
            <w:sz w:val="24"/>
          </w:rPr>
          <w:t>10 литров</w:t>
        </w:r>
      </w:smartTag>
      <w:r>
        <w:rPr>
          <w:sz w:val="24"/>
        </w:rPr>
        <w:t xml:space="preserve"> в день), сухость во рту, похудание (за последний год на </w:t>
      </w:r>
      <w:smartTag w:uri="urn:schemas-microsoft-com:office:smarttags" w:element="metricconverter">
        <w:smartTagPr>
          <w:attr w:name="ProductID" w:val="15 кг"/>
        </w:smartTagPr>
        <w:r>
          <w:rPr>
            <w:sz w:val="24"/>
          </w:rPr>
          <w:t>15 кг</w:t>
        </w:r>
      </w:smartTag>
      <w:r>
        <w:rPr>
          <w:sz w:val="24"/>
        </w:rPr>
        <w:t xml:space="preserve">), повышение артериального давления до 160/90 мм </w:t>
      </w:r>
      <w:proofErr w:type="spellStart"/>
      <w:r>
        <w:rPr>
          <w:sz w:val="24"/>
        </w:rPr>
        <w:t>рт.ст</w:t>
      </w:r>
      <w:proofErr w:type="spellEnd"/>
      <w:r>
        <w:rPr>
          <w:sz w:val="24"/>
        </w:rPr>
        <w:t xml:space="preserve">.(адаптирован к 130/80 мм </w:t>
      </w:r>
      <w:proofErr w:type="spellStart"/>
      <w:r>
        <w:rPr>
          <w:sz w:val="24"/>
        </w:rPr>
        <w:t>рт.ст</w:t>
      </w:r>
      <w:proofErr w:type="spellEnd"/>
      <w:r>
        <w:rPr>
          <w:sz w:val="24"/>
        </w:rPr>
        <w:t>.), слабость, одышку при минимальной физической нагрузке, головная боль.</w:t>
      </w:r>
    </w:p>
    <w:p w:rsidR="004031EC" w:rsidRDefault="004031EC">
      <w:pPr>
        <w:ind w:firstLine="737"/>
        <w:jc w:val="both"/>
        <w:outlineLvl w:val="0"/>
        <w:rPr>
          <w:sz w:val="24"/>
        </w:rPr>
      </w:pPr>
    </w:p>
    <w:p w:rsidR="004031EC" w:rsidRDefault="004031EC">
      <w:pPr>
        <w:ind w:firstLine="737"/>
        <w:jc w:val="both"/>
        <w:rPr>
          <w:b/>
          <w:sz w:val="24"/>
        </w:rPr>
      </w:pPr>
      <w:proofErr w:type="spellStart"/>
      <w:r>
        <w:rPr>
          <w:b/>
          <w:sz w:val="24"/>
        </w:rPr>
        <w:t>Anamnesis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morbi</w:t>
      </w:r>
      <w:proofErr w:type="spellEnd"/>
      <w:r>
        <w:rPr>
          <w:b/>
          <w:sz w:val="24"/>
        </w:rPr>
        <w:t xml:space="preserve">. 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10 лет назад появились жалобы на рвоту съеденной пищей и желчью по утрам, с частотой около 1 раза в месяц. Данные жалобы учащались, 2 года назад появилась ежедневная рвота.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Около 5 лет назад появились частые (раз в неделю) носовые кровотечения, неостанавливающиеся около получаса, кровоточивость десен во время чистки зубов.</w:t>
      </w:r>
    </w:p>
    <w:p w:rsidR="004031EC" w:rsidRDefault="004031EC">
      <w:pPr>
        <w:ind w:firstLine="737"/>
        <w:jc w:val="both"/>
        <w:rPr>
          <w:sz w:val="16"/>
        </w:rPr>
      </w:pPr>
      <w:r>
        <w:rPr>
          <w:sz w:val="24"/>
        </w:rPr>
        <w:t xml:space="preserve">2 года назад жалобы на потемнение мочи, через месяц желтуха, сильная слабость, шатание во время ходьбы, одышка (не мог подняться по лестнице). Обратился в поликлинику, откуда был направлен в ГКБ№31, где находился с 30.11.99 по 17.12.99 с диагнозом: </w:t>
      </w:r>
      <w:proofErr w:type="spellStart"/>
      <w:r>
        <w:rPr>
          <w:sz w:val="24"/>
        </w:rPr>
        <w:t>микромодуллярный</w:t>
      </w:r>
      <w:proofErr w:type="spellEnd"/>
      <w:r>
        <w:rPr>
          <w:sz w:val="24"/>
        </w:rPr>
        <w:t xml:space="preserve"> цирроз печени в стадии декомпенсации, печеночно-клеточная недостаточность, портальная гипертензия, асцит; проводилась </w:t>
      </w:r>
      <w:proofErr w:type="spellStart"/>
      <w:r>
        <w:rPr>
          <w:sz w:val="24"/>
        </w:rPr>
        <w:t>детоксикационная</w:t>
      </w:r>
      <w:proofErr w:type="spellEnd"/>
      <w:r>
        <w:rPr>
          <w:sz w:val="24"/>
        </w:rPr>
        <w:t xml:space="preserve"> терапия, получал лазикс, верошпирон, </w:t>
      </w:r>
      <w:proofErr w:type="spellStart"/>
      <w:r>
        <w:rPr>
          <w:sz w:val="24"/>
        </w:rPr>
        <w:t>мезим</w:t>
      </w:r>
      <w:proofErr w:type="spellEnd"/>
      <w:r>
        <w:rPr>
          <w:sz w:val="24"/>
        </w:rPr>
        <w:t>-форте, витамины В</w:t>
      </w:r>
      <w:r>
        <w:rPr>
          <w:sz w:val="16"/>
        </w:rPr>
        <w:t>1</w:t>
      </w:r>
      <w:r>
        <w:rPr>
          <w:sz w:val="24"/>
        </w:rPr>
        <w:t>, В</w:t>
      </w:r>
      <w:r>
        <w:rPr>
          <w:sz w:val="16"/>
        </w:rPr>
        <w:t>6.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Около ½ года отмечает повышение артериального давления до 160/90 мм </w:t>
      </w:r>
      <w:proofErr w:type="spellStart"/>
      <w:r>
        <w:rPr>
          <w:sz w:val="24"/>
        </w:rPr>
        <w:t>рт.ст</w:t>
      </w:r>
      <w:proofErr w:type="spellEnd"/>
      <w:r>
        <w:rPr>
          <w:sz w:val="24"/>
        </w:rPr>
        <w:t xml:space="preserve">. (адаптирован к 130/80 мм </w:t>
      </w:r>
      <w:proofErr w:type="spellStart"/>
      <w:r>
        <w:rPr>
          <w:sz w:val="24"/>
        </w:rPr>
        <w:t>рт.ст</w:t>
      </w:r>
      <w:proofErr w:type="spellEnd"/>
      <w:r>
        <w:rPr>
          <w:sz w:val="24"/>
        </w:rPr>
        <w:t>.).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Данное ухудшение с 10-го сентября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4"/>
          </w:rPr>
          <w:t>2001 г</w:t>
        </w:r>
      </w:smartTag>
      <w:r>
        <w:rPr>
          <w:sz w:val="24"/>
        </w:rPr>
        <w:t>., когда потемнела моча, 20-го сентября появилась желтуха и вышеперечисленные жалобы.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Больной злоупотребляет алкогольными напитками (до 5 бутылок пива ежедневно), не прекращает употреблять спиртные напитки и во время обострения.</w:t>
      </w:r>
    </w:p>
    <w:p w:rsidR="004031EC" w:rsidRDefault="004031EC">
      <w:pPr>
        <w:ind w:firstLine="737"/>
        <w:jc w:val="both"/>
        <w:rPr>
          <w:sz w:val="24"/>
        </w:rPr>
      </w:pPr>
    </w:p>
    <w:p w:rsidR="004031EC" w:rsidRDefault="004031EC">
      <w:pPr>
        <w:ind w:firstLine="737"/>
        <w:jc w:val="both"/>
        <w:rPr>
          <w:b/>
          <w:sz w:val="24"/>
        </w:rPr>
      </w:pPr>
      <w:proofErr w:type="spellStart"/>
      <w:r>
        <w:rPr>
          <w:b/>
          <w:sz w:val="24"/>
        </w:rPr>
        <w:t>Anamnesis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vitae</w:t>
      </w:r>
      <w:proofErr w:type="spellEnd"/>
      <w:r>
        <w:rPr>
          <w:b/>
          <w:sz w:val="24"/>
        </w:rPr>
        <w:t>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Родился в Москве, в срок. Вскармливался грудью, рос и развивался нормально.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Учился в школе с 7 лет. Служил в армии.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Жилищно-бытовые условия удовлетворительные, питание достаточное.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Не женат, живет с матерью.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Вредные привычки – курение (10-15 сигарет в день), алкогольные напитки (до 5 бутылок пива ежедневно).</w:t>
      </w:r>
    </w:p>
    <w:p w:rsidR="004031EC" w:rsidRDefault="004031EC">
      <w:pPr>
        <w:ind w:firstLine="737"/>
        <w:jc w:val="both"/>
        <w:rPr>
          <w:sz w:val="24"/>
          <w:u w:val="single"/>
        </w:rPr>
      </w:pPr>
      <w:r>
        <w:rPr>
          <w:sz w:val="24"/>
          <w:u w:val="single"/>
        </w:rPr>
        <w:t>Перенесенные заболевания.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детстве – простудные заболевания.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10 лет назад перелом бедра справа.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 слов больного имеет порок сердца – дефект </w:t>
      </w:r>
      <w:proofErr w:type="spellStart"/>
      <w:r>
        <w:rPr>
          <w:rFonts w:ascii="Times New Roman" w:hAnsi="Times New Roman"/>
        </w:rPr>
        <w:t>межпредсердной</w:t>
      </w:r>
      <w:proofErr w:type="spellEnd"/>
      <w:r>
        <w:rPr>
          <w:rFonts w:ascii="Times New Roman" w:hAnsi="Times New Roman"/>
        </w:rPr>
        <w:t xml:space="preserve"> перегородки.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Наследственность не отягощена. У родителей хронических заболеваний нет. 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Аллергические реакции: нет.</w:t>
      </w:r>
    </w:p>
    <w:p w:rsidR="004031EC" w:rsidRPr="0040500C" w:rsidRDefault="004031EC">
      <w:pPr>
        <w:ind w:firstLine="737"/>
        <w:jc w:val="both"/>
        <w:rPr>
          <w:sz w:val="24"/>
        </w:rPr>
      </w:pP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Общий осмотр.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Состояние больного средней тяжести. Сознание ясное. Положение активное. Тип телосложения </w:t>
      </w:r>
      <w:proofErr w:type="spellStart"/>
      <w:r>
        <w:rPr>
          <w:rFonts w:ascii="Times New Roman" w:hAnsi="Times New Roman"/>
        </w:rPr>
        <w:t>нормостенический</w:t>
      </w:r>
      <w:proofErr w:type="spellEnd"/>
      <w:r>
        <w:rPr>
          <w:rFonts w:ascii="Times New Roman" w:hAnsi="Times New Roman"/>
        </w:rPr>
        <w:t>. Температура тела 36,9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>. Нарушений осанки и походки не наблюдается. При осмотре головы, лица патологических изменений не наблюдается.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Кожные покровы лимонно-желтой окраски, чистые, умеренно влажные. На щеках и спинке носа имеется эритема. В области спины единичные сосудистые звездочки. Сыпь, рубцы, расчесы, пролежни, шелушение отсутствует. Эластичность кожи хорошая. Рост волос не нарушен. Ногти не изменены.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Слизистые оболочки желтушной окраски, без пигментаций, изъязвлений, высыпаний.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Подкожный жировой слой  невыраженный, распределен равномерно. Отеков нет.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Лимфатические узлы при осмотре не видны. При пальпации определяются одиночные поднижнечелюстные и поверхностные шейные лимфатические узлы справа, размером с крупную горошину, </w:t>
      </w:r>
      <w:proofErr w:type="spellStart"/>
      <w:r>
        <w:rPr>
          <w:rFonts w:ascii="Times New Roman" w:hAnsi="Times New Roman"/>
        </w:rPr>
        <w:t>мягкоэластичной</w:t>
      </w:r>
      <w:proofErr w:type="spellEnd"/>
      <w:r>
        <w:rPr>
          <w:rFonts w:ascii="Times New Roman" w:hAnsi="Times New Roman"/>
        </w:rPr>
        <w:t xml:space="preserve"> консистенции, подвижные, безболезненные, не спаянные друг с другом и с окружающими тканями. Другие группы лимфатических узлов (затылочные, заушные, околоушные, подбородочные, надключичные, подмышечные, локтевые, паховые, подколенные) не пальпируются.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Опорно-двигательный аппарат.</w:t>
      </w:r>
    </w:p>
    <w:p w:rsidR="004031EC" w:rsidRDefault="004031EC">
      <w:pPr>
        <w:ind w:firstLine="737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Мышечная система. </w:t>
      </w:r>
      <w:r>
        <w:rPr>
          <w:sz w:val="24"/>
        </w:rPr>
        <w:t>Жалоб нет. Общее развитие мышечной системы умеренное. Болезненность при пальпации мышц отсутствует. Тонус мышц нормальный.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  <w:u w:val="single"/>
        </w:rPr>
        <w:t>Костная система.</w:t>
      </w:r>
      <w:r>
        <w:rPr>
          <w:sz w:val="24"/>
        </w:rPr>
        <w:t xml:space="preserve"> Жалоб нет. При исследовании костей черепа, грудной клетки, позвоночника, таза, конечностей деформаций, а также болезненности при ощупывании и поколачивании не отмечается.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  <w:u w:val="single"/>
        </w:rPr>
        <w:t>Суставы.</w:t>
      </w:r>
      <w:r>
        <w:rPr>
          <w:sz w:val="24"/>
        </w:rPr>
        <w:t xml:space="preserve"> Жалоб нет. При осмотре суставы нормальной конфигурации. Кожные покровы над ними не гиперемированы. Суставы не увеличены в объеме, контуры их не сглажены. При пальпации припухлости, флюктуации, болезненности, местного повышения температуры не наблюдается. Объем активных и пассивных движений в суставах сохранен полностью. Болевые ощущения, хруст и крепитация при движении отсутствуют.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Система дыхания.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Жалобы на одышку при минимальной физической нагрузке. Приступов удушья, кашля, боли в грудной клетке, кровохарканья, приступов удушья нет.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  <w:u w:val="single"/>
        </w:rPr>
        <w:t>Исследование верхних дыхательных путей.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Дыхание через нос свободное. Ощущения сухости в носу нет. Выделений из носовых ходов не наблюдается. Носовых кровотечений, ухудшения обоняния, болей в области корня носа, лба, скуловых костей не наблюдается.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Изменений голоса нет. Боли при разговоре, глотании нет. При осмотре и ощупывании гортани изменений формы, припухлости, болезненности нет.</w:t>
      </w:r>
    </w:p>
    <w:p w:rsidR="004031EC" w:rsidRDefault="004031EC">
      <w:pPr>
        <w:ind w:firstLine="737"/>
        <w:jc w:val="both"/>
        <w:rPr>
          <w:sz w:val="24"/>
          <w:u w:val="single"/>
        </w:rPr>
      </w:pPr>
      <w:r>
        <w:rPr>
          <w:sz w:val="24"/>
          <w:u w:val="single"/>
        </w:rPr>
        <w:t>Исследование легких.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Грудная клетка конической формы, без деформаций, симметрична. Лопатки плотно прилежат к грудной клетке. Левая и правая половины грудной клетки одинаково участвуют в дыхании. Вспомогательные мышцы не участвуют в дыхании.</w:t>
      </w:r>
    </w:p>
    <w:p w:rsidR="004031EC" w:rsidRPr="0040500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Тип дыхания грудной. Частота дыхания 16 в минуту. Дыхание ритмичное. Эластичность грудной клетки хорошая. Голосовое дрожание  проводится равномерно во всех отделах.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Перкуссия легких.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Сравнительная перкуссия.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Передняя поверхность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справа                                   слева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Надкл</w:t>
      </w:r>
      <w:proofErr w:type="spellEnd"/>
      <w:r>
        <w:rPr>
          <w:rFonts w:ascii="Times New Roman" w:hAnsi="Times New Roman"/>
        </w:rPr>
        <w:t xml:space="preserve">. обл.     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 xml:space="preserve">.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>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межреб</w:t>
      </w:r>
      <w:proofErr w:type="spellEnd"/>
      <w:r>
        <w:rPr>
          <w:rFonts w:ascii="Times New Roman" w:hAnsi="Times New Roman"/>
        </w:rPr>
        <w:t xml:space="preserve">.       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 xml:space="preserve">. 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>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proofErr w:type="spellStart"/>
      <w:r>
        <w:rPr>
          <w:rFonts w:ascii="Times New Roman" w:hAnsi="Times New Roman"/>
        </w:rPr>
        <w:t>межреб</w:t>
      </w:r>
      <w:proofErr w:type="spellEnd"/>
      <w:r>
        <w:rPr>
          <w:rFonts w:ascii="Times New Roman" w:hAnsi="Times New Roman"/>
        </w:rPr>
        <w:t xml:space="preserve">.       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 xml:space="preserve">. 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>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3межреб.        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 xml:space="preserve">. 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 xml:space="preserve">. 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</w:t>
      </w:r>
      <w:proofErr w:type="spellStart"/>
      <w:r>
        <w:rPr>
          <w:rFonts w:ascii="Times New Roman" w:hAnsi="Times New Roman"/>
        </w:rPr>
        <w:t>межреб</w:t>
      </w:r>
      <w:proofErr w:type="spellEnd"/>
      <w:r>
        <w:rPr>
          <w:rFonts w:ascii="Times New Roman" w:hAnsi="Times New Roman"/>
        </w:rPr>
        <w:t xml:space="preserve">.       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 xml:space="preserve">.                              --                                                                                                    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</w:t>
      </w:r>
      <w:proofErr w:type="spellStart"/>
      <w:r>
        <w:rPr>
          <w:rFonts w:ascii="Times New Roman" w:hAnsi="Times New Roman"/>
        </w:rPr>
        <w:t>межреб</w:t>
      </w:r>
      <w:proofErr w:type="spellEnd"/>
      <w:r>
        <w:rPr>
          <w:rFonts w:ascii="Times New Roman" w:hAnsi="Times New Roman"/>
        </w:rPr>
        <w:t xml:space="preserve">.       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>.                              –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задняя поверхность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надлопаточная обл.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 xml:space="preserve">.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>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верхний угол лопатки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 xml:space="preserve">.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>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средняя обл. лопатки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 xml:space="preserve">.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 xml:space="preserve">.               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нижний угол лопатки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 xml:space="preserve">.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>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подлопаточная обл.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 xml:space="preserve">.                      ясный </w:t>
      </w:r>
      <w:proofErr w:type="spellStart"/>
      <w:r>
        <w:rPr>
          <w:rFonts w:ascii="Times New Roman" w:hAnsi="Times New Roman"/>
        </w:rPr>
        <w:t>легочн</w:t>
      </w:r>
      <w:proofErr w:type="spellEnd"/>
      <w:r>
        <w:rPr>
          <w:rFonts w:ascii="Times New Roman" w:hAnsi="Times New Roman"/>
        </w:rPr>
        <w:t>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Топографическая перкуссия легких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Высота стояния верхушек легких. Спереди: справа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</w:rPr>
          <w:t>3 см</w:t>
        </w:r>
      </w:smartTag>
      <w:r>
        <w:rPr>
          <w:rFonts w:ascii="Times New Roman" w:hAnsi="Times New Roman"/>
        </w:rPr>
        <w:t xml:space="preserve"> выше уровня ключицы; слева –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</w:rPr>
          <w:t>4 см</w:t>
        </w:r>
      </w:smartTag>
      <w:r>
        <w:rPr>
          <w:rFonts w:ascii="Times New Roman" w:hAnsi="Times New Roman"/>
        </w:rPr>
        <w:t xml:space="preserve"> выше уровня ключицы. Сзади: справа – на уровне остистого отростка VII шейного позвонка; слева –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</w:rPr>
          <w:t>0,5 см</w:t>
        </w:r>
      </w:smartTag>
      <w:r>
        <w:rPr>
          <w:rFonts w:ascii="Times New Roman" w:hAnsi="Times New Roman"/>
        </w:rPr>
        <w:t xml:space="preserve"> выше уровня остистого отростка VII шейного позвонка. Ширина полей </w:t>
      </w:r>
      <w:proofErr w:type="spellStart"/>
      <w:r>
        <w:rPr>
          <w:rFonts w:ascii="Times New Roman" w:hAnsi="Times New Roman"/>
        </w:rPr>
        <w:t>Кренинга</w:t>
      </w:r>
      <w:proofErr w:type="spellEnd"/>
      <w:r>
        <w:rPr>
          <w:rFonts w:ascii="Times New Roman" w:hAnsi="Times New Roman"/>
        </w:rPr>
        <w:t xml:space="preserve">: справа –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</w:rPr>
          <w:t>5 см</w:t>
        </w:r>
      </w:smartTag>
      <w:r>
        <w:rPr>
          <w:rFonts w:ascii="Times New Roman" w:hAnsi="Times New Roman"/>
        </w:rPr>
        <w:t xml:space="preserve">, слева –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</w:rPr>
          <w:t>6 см</w:t>
        </w:r>
      </w:smartTag>
      <w:r>
        <w:rPr>
          <w:rFonts w:ascii="Times New Roman" w:hAnsi="Times New Roman"/>
        </w:rPr>
        <w:t>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Нижние границы.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справа                          слева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Окологрудинная</w:t>
      </w:r>
      <w:proofErr w:type="spellEnd"/>
      <w:r>
        <w:rPr>
          <w:rFonts w:ascii="Times New Roman" w:hAnsi="Times New Roman"/>
        </w:rPr>
        <w:t xml:space="preserve">                                 5 </w:t>
      </w:r>
      <w:proofErr w:type="spellStart"/>
      <w:r>
        <w:rPr>
          <w:rFonts w:ascii="Times New Roman" w:hAnsi="Times New Roman"/>
        </w:rPr>
        <w:t>межреб</w:t>
      </w:r>
      <w:proofErr w:type="spellEnd"/>
      <w:r>
        <w:rPr>
          <w:rFonts w:ascii="Times New Roman" w:hAnsi="Times New Roman"/>
        </w:rPr>
        <w:t xml:space="preserve">.                           – 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Среднеключичная                              6 ребро                               –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Передняя подмышечная                    7 ребро                           7 ребро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Средняя подмышечная                      8 ребро                           8 ребро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Задняя подмышечная                         9 ребро                          9 ребро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Лопаточная                                         10 ребро                        10 ребро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Околопозвоночная                            </w:t>
      </w:r>
      <w:proofErr w:type="spellStart"/>
      <w:r>
        <w:rPr>
          <w:rFonts w:ascii="Times New Roman" w:hAnsi="Times New Roman"/>
        </w:rPr>
        <w:t>остист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отр</w:t>
      </w:r>
      <w:proofErr w:type="spellEnd"/>
      <w:r>
        <w:rPr>
          <w:rFonts w:ascii="Times New Roman" w:hAnsi="Times New Roman"/>
        </w:rPr>
        <w:t xml:space="preserve">.                   </w:t>
      </w:r>
      <w:proofErr w:type="spellStart"/>
      <w:r>
        <w:rPr>
          <w:rFonts w:ascii="Times New Roman" w:hAnsi="Times New Roman"/>
        </w:rPr>
        <w:t>остист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отр</w:t>
      </w:r>
      <w:proofErr w:type="spellEnd"/>
      <w:r>
        <w:rPr>
          <w:rFonts w:ascii="Times New Roman" w:hAnsi="Times New Roman"/>
        </w:rPr>
        <w:t>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XI гр. </w:t>
      </w:r>
      <w:proofErr w:type="spellStart"/>
      <w:r>
        <w:rPr>
          <w:rFonts w:ascii="Times New Roman" w:hAnsi="Times New Roman"/>
        </w:rPr>
        <w:t>позв</w:t>
      </w:r>
      <w:proofErr w:type="spellEnd"/>
      <w:r>
        <w:rPr>
          <w:rFonts w:ascii="Times New Roman" w:hAnsi="Times New Roman"/>
        </w:rPr>
        <w:t xml:space="preserve">.                    XI гр. </w:t>
      </w:r>
      <w:proofErr w:type="spellStart"/>
      <w:r>
        <w:rPr>
          <w:rFonts w:ascii="Times New Roman" w:hAnsi="Times New Roman"/>
        </w:rPr>
        <w:t>позв</w:t>
      </w:r>
      <w:proofErr w:type="spellEnd"/>
      <w:r>
        <w:rPr>
          <w:rFonts w:ascii="Times New Roman" w:hAnsi="Times New Roman"/>
        </w:rPr>
        <w:t>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Подвижность нижних краев легких.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Справа: </w:t>
      </w:r>
      <w:r>
        <w:rPr>
          <w:rFonts w:ascii="Times New Roman" w:hAnsi="Times New Roman"/>
        </w:rPr>
        <w:t xml:space="preserve">                                 на вдохе       на выдохе       сумм.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Окологрудинная</w:t>
      </w:r>
      <w:proofErr w:type="spellEnd"/>
      <w:r>
        <w:rPr>
          <w:rFonts w:ascii="Times New Roman" w:hAnsi="Times New Roman"/>
        </w:rPr>
        <w:t xml:space="preserve">                       2                      2                  4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Средняя подмышечная             3                     3                  6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Лопаточная                                2                     2                  4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Слева</w:t>
      </w:r>
      <w:r>
        <w:rPr>
          <w:rFonts w:ascii="Times New Roman" w:hAnsi="Times New Roman"/>
        </w:rPr>
        <w:t>: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Окологрудинная</w:t>
      </w:r>
      <w:proofErr w:type="spellEnd"/>
      <w:r>
        <w:rPr>
          <w:rFonts w:ascii="Times New Roman" w:hAnsi="Times New Roman"/>
        </w:rPr>
        <w:t xml:space="preserve">                       --                     --                 --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Средняя подмышечная            3                       3                  6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Лопаточная                               2                       2                  4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Аускультация легких.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Передняя поверхность</w:t>
      </w:r>
      <w:r>
        <w:rPr>
          <w:rFonts w:ascii="Times New Roman" w:hAnsi="Times New Roman"/>
        </w:rPr>
        <w:t xml:space="preserve">                          справа                             слева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Надключичная обл.                             везикулярное                  </w:t>
      </w:r>
      <w:proofErr w:type="spellStart"/>
      <w:r>
        <w:rPr>
          <w:rFonts w:ascii="Times New Roman" w:hAnsi="Times New Roman"/>
        </w:rPr>
        <w:t>везикулярное</w:t>
      </w:r>
      <w:proofErr w:type="spellEnd"/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межреб</w:t>
      </w:r>
      <w:proofErr w:type="spellEnd"/>
      <w:r>
        <w:rPr>
          <w:rFonts w:ascii="Times New Roman" w:hAnsi="Times New Roman"/>
        </w:rPr>
        <w:t xml:space="preserve">.                                              везикулярное                  </w:t>
      </w:r>
      <w:proofErr w:type="spellStart"/>
      <w:r>
        <w:rPr>
          <w:rFonts w:ascii="Times New Roman" w:hAnsi="Times New Roman"/>
        </w:rPr>
        <w:t>везикулярное</w:t>
      </w:r>
      <w:proofErr w:type="spellEnd"/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proofErr w:type="spellStart"/>
      <w:r>
        <w:rPr>
          <w:rFonts w:ascii="Times New Roman" w:hAnsi="Times New Roman"/>
        </w:rPr>
        <w:t>межреб</w:t>
      </w:r>
      <w:proofErr w:type="spellEnd"/>
      <w:r>
        <w:rPr>
          <w:rFonts w:ascii="Times New Roman" w:hAnsi="Times New Roman"/>
        </w:rPr>
        <w:t xml:space="preserve">.                                              везикулярное                  </w:t>
      </w:r>
      <w:proofErr w:type="spellStart"/>
      <w:r>
        <w:rPr>
          <w:rFonts w:ascii="Times New Roman" w:hAnsi="Times New Roman"/>
        </w:rPr>
        <w:t>везикулярное</w:t>
      </w:r>
      <w:proofErr w:type="spellEnd"/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proofErr w:type="spellStart"/>
      <w:r>
        <w:rPr>
          <w:rFonts w:ascii="Times New Roman" w:hAnsi="Times New Roman"/>
        </w:rPr>
        <w:t>межреб</w:t>
      </w:r>
      <w:proofErr w:type="spellEnd"/>
      <w:r>
        <w:rPr>
          <w:rFonts w:ascii="Times New Roman" w:hAnsi="Times New Roman"/>
        </w:rPr>
        <w:t>.                                              везикулярное                       --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 </w:t>
      </w:r>
      <w:proofErr w:type="spellStart"/>
      <w:r>
        <w:rPr>
          <w:rFonts w:ascii="Times New Roman" w:hAnsi="Times New Roman"/>
        </w:rPr>
        <w:t>межреб</w:t>
      </w:r>
      <w:proofErr w:type="spellEnd"/>
      <w:r>
        <w:rPr>
          <w:rFonts w:ascii="Times New Roman" w:hAnsi="Times New Roman"/>
        </w:rPr>
        <w:t xml:space="preserve">.                                              везикулярное                       -- 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задняя поверхность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надлопаточная область                      везикулярное                   </w:t>
      </w:r>
      <w:proofErr w:type="spellStart"/>
      <w:r>
        <w:rPr>
          <w:rFonts w:ascii="Times New Roman" w:hAnsi="Times New Roman"/>
        </w:rPr>
        <w:t>везикулярное</w:t>
      </w:r>
      <w:proofErr w:type="spellEnd"/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межлопаточная область                     везикулярное                   </w:t>
      </w:r>
      <w:proofErr w:type="spellStart"/>
      <w:r>
        <w:rPr>
          <w:rFonts w:ascii="Times New Roman" w:hAnsi="Times New Roman"/>
        </w:rPr>
        <w:t>везикулярное</w:t>
      </w:r>
      <w:proofErr w:type="spellEnd"/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подлопаточная обл.                            везикулярное                   </w:t>
      </w:r>
      <w:proofErr w:type="spellStart"/>
      <w:r>
        <w:rPr>
          <w:rFonts w:ascii="Times New Roman" w:hAnsi="Times New Roman"/>
        </w:rPr>
        <w:t>везикулярное</w:t>
      </w:r>
      <w:proofErr w:type="spellEnd"/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Хрипов, крепитации и шума трения плевры не обнаружено.</w:t>
      </w:r>
    </w:p>
    <w:p w:rsidR="004031EC" w:rsidRDefault="004031EC">
      <w:pPr>
        <w:pStyle w:val="a4"/>
        <w:spacing w:line="240" w:lineRule="auto"/>
        <w:ind w:left="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Бронхофония</w:t>
      </w:r>
      <w:proofErr w:type="spellEnd"/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 xml:space="preserve"> Проведение голоса хорошее, равномерно по всем отделам.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Система кровообращения.</w:t>
      </w:r>
    </w:p>
    <w:p w:rsidR="004031EC" w:rsidRDefault="004031EC">
      <w:pPr>
        <w:pStyle w:val="1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Жалоб на боли в грудной клетке, сердцебиение, ощущение пульсации, отеки нет.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При осмотре сосудов шеи видна слабая пульсация сонных артерий. Пляски </w:t>
      </w:r>
      <w:proofErr w:type="spellStart"/>
      <w:r>
        <w:rPr>
          <w:sz w:val="24"/>
        </w:rPr>
        <w:t>каротид</w:t>
      </w:r>
      <w:proofErr w:type="spellEnd"/>
      <w:r>
        <w:rPr>
          <w:sz w:val="24"/>
        </w:rPr>
        <w:t xml:space="preserve"> нет. Венный пульс не обнаруживается, набухания шейных вен нет. Пульсации аорты в яремной ямке не обнаружено.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При осмотре грудной клетка «сердечного горба», сердечного толчка, пульсации восходящего отдела аорты справа от грудины, пульсации легочной артерии не обнаружено.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Верхушечный толчок при осмотре не выявляется, пальпируется в V </w:t>
      </w:r>
      <w:proofErr w:type="spellStart"/>
      <w:r>
        <w:rPr>
          <w:sz w:val="24"/>
        </w:rPr>
        <w:t>межреберье</w:t>
      </w:r>
      <w:proofErr w:type="spellEnd"/>
      <w:r>
        <w:rPr>
          <w:sz w:val="24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кнутри</w:t>
      </w:r>
      <w:proofErr w:type="spellEnd"/>
      <w:r>
        <w:rPr>
          <w:sz w:val="24"/>
        </w:rPr>
        <w:t xml:space="preserve"> от </w:t>
      </w:r>
      <w:proofErr w:type="spellStart"/>
      <w:r>
        <w:rPr>
          <w:sz w:val="24"/>
        </w:rPr>
        <w:t>linea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medioclavicularis</w:t>
      </w:r>
      <w:proofErr w:type="spellEnd"/>
      <w:r>
        <w:rPr>
          <w:sz w:val="24"/>
        </w:rPr>
        <w:t xml:space="preserve">. 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Пульсации в </w:t>
      </w:r>
      <w:proofErr w:type="spellStart"/>
      <w:r>
        <w:rPr>
          <w:sz w:val="24"/>
        </w:rPr>
        <w:t>эпигастральной</w:t>
      </w:r>
      <w:proofErr w:type="spellEnd"/>
      <w:r>
        <w:rPr>
          <w:sz w:val="24"/>
        </w:rPr>
        <w:t xml:space="preserve"> области нет.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  <w:u w:val="single"/>
        </w:rPr>
        <w:t>Перкуссия сердца.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Границы относительной тупости сердца: правая – по правому краю грудины; левая –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кнутри</w:t>
      </w:r>
      <w:proofErr w:type="spellEnd"/>
      <w:r>
        <w:rPr>
          <w:sz w:val="24"/>
        </w:rPr>
        <w:t xml:space="preserve"> от среднеключичной линии в V </w:t>
      </w:r>
      <w:proofErr w:type="spellStart"/>
      <w:r>
        <w:rPr>
          <w:sz w:val="24"/>
        </w:rPr>
        <w:t>межреберье</w:t>
      </w:r>
      <w:proofErr w:type="spellEnd"/>
      <w:r>
        <w:rPr>
          <w:sz w:val="24"/>
        </w:rPr>
        <w:t>; верхняя – на уровне III ребра. Поперечник относительной тупости: 2+8=10 см. Конфигурация сердца не изменена.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Границы абсолютной тупости сердца: правая – левый край грудины; левая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кнутри</w:t>
      </w:r>
      <w:proofErr w:type="spellEnd"/>
      <w:r>
        <w:rPr>
          <w:sz w:val="24"/>
        </w:rPr>
        <w:t xml:space="preserve"> от левой среднеключичной линии; верхняя – на уровне IV ребра. Поперечник абсолютной тупости сердца – </w:t>
      </w:r>
      <w:smartTag w:uri="urn:schemas-microsoft-com:office:smarttags" w:element="metricconverter">
        <w:smartTagPr>
          <w:attr w:name="ProductID" w:val="5,5 см"/>
        </w:smartTagPr>
        <w:r>
          <w:rPr>
            <w:sz w:val="24"/>
          </w:rPr>
          <w:t>5,5 см</w:t>
        </w:r>
      </w:smartTag>
      <w:r>
        <w:rPr>
          <w:sz w:val="24"/>
        </w:rPr>
        <w:t>.</w:t>
      </w:r>
    </w:p>
    <w:p w:rsidR="004031EC" w:rsidRDefault="004031EC">
      <w:pPr>
        <w:ind w:firstLine="737"/>
        <w:jc w:val="both"/>
        <w:rPr>
          <w:sz w:val="24"/>
          <w:u w:val="single"/>
        </w:rPr>
      </w:pPr>
      <w:r>
        <w:rPr>
          <w:sz w:val="24"/>
        </w:rPr>
        <w:t xml:space="preserve">Правая и левая границы сосудистого пучка располагаются во II </w:t>
      </w:r>
      <w:proofErr w:type="spellStart"/>
      <w:r>
        <w:rPr>
          <w:sz w:val="24"/>
        </w:rPr>
        <w:t>межреберье</w:t>
      </w:r>
      <w:proofErr w:type="spellEnd"/>
      <w:r>
        <w:rPr>
          <w:sz w:val="24"/>
        </w:rPr>
        <w:t xml:space="preserve"> по соответствующим краям грудины. Поперечник сосудистого пучка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>.</w:t>
      </w:r>
    </w:p>
    <w:p w:rsidR="004031EC" w:rsidRDefault="004031EC">
      <w:pPr>
        <w:ind w:firstLine="737"/>
        <w:jc w:val="both"/>
        <w:rPr>
          <w:sz w:val="24"/>
          <w:u w:val="single"/>
        </w:rPr>
      </w:pPr>
      <w:r>
        <w:rPr>
          <w:sz w:val="24"/>
          <w:u w:val="single"/>
        </w:rPr>
        <w:t>Аускультация сердца.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Тоны ясные. Частота сердечных сокращений – 76 в минуту. Ритм правильный. Шумов, добавочных тонов нет.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  <w:u w:val="single"/>
        </w:rPr>
        <w:t>Исследование сосудов.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Жалоб нет. При осмотре и пальпации височные, сонные, подключичные, бедренные, подколенные, задние большеберцовые артерии и артерии стоп </w:t>
      </w:r>
      <w:proofErr w:type="spellStart"/>
      <w:r>
        <w:rPr>
          <w:sz w:val="24"/>
        </w:rPr>
        <w:t>неизвитые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неузловатые</w:t>
      </w:r>
      <w:proofErr w:type="spellEnd"/>
      <w:r>
        <w:rPr>
          <w:sz w:val="24"/>
        </w:rPr>
        <w:t>, мягкие с эластичными  тонкими стенками. Побледнения и похолодания кожных покровов и стоп не наблюдается.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Исследование лучевых артерий: артерии </w:t>
      </w:r>
      <w:proofErr w:type="spellStart"/>
      <w:r>
        <w:rPr>
          <w:sz w:val="24"/>
        </w:rPr>
        <w:t>неизвитые</w:t>
      </w:r>
      <w:proofErr w:type="spellEnd"/>
      <w:r>
        <w:rPr>
          <w:sz w:val="24"/>
        </w:rPr>
        <w:t xml:space="preserve">, мягкие, с эластичными тонкими стенками;  пульс одинаков на правой и левой артериях, ритмичный, с частотой 76 в минуту, хорошего наполнения, ненапряженный, нормальной величины. 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Капиллярный пульс не обнаруживается.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При аускультации сонной и подключичной артерий выслушиваются два тона. Над другими артериями (плечевой, бедренной) тоны не выслушиваются. Двойной тон </w:t>
      </w:r>
      <w:proofErr w:type="spellStart"/>
      <w:r>
        <w:rPr>
          <w:sz w:val="24"/>
        </w:rPr>
        <w:t>Траубе</w:t>
      </w:r>
      <w:proofErr w:type="spellEnd"/>
      <w:r>
        <w:rPr>
          <w:sz w:val="24"/>
        </w:rPr>
        <w:t>, двойной шум Виноградова-</w:t>
      </w:r>
      <w:proofErr w:type="spellStart"/>
      <w:r>
        <w:rPr>
          <w:sz w:val="24"/>
        </w:rPr>
        <w:t>Дюрозье</w:t>
      </w:r>
      <w:proofErr w:type="spellEnd"/>
      <w:r>
        <w:rPr>
          <w:sz w:val="24"/>
        </w:rPr>
        <w:t xml:space="preserve"> над бедренной артерией не выслушивается.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Артериальное давление 140/90.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Поверхностные вены безболезненны, не </w:t>
      </w:r>
      <w:proofErr w:type="spellStart"/>
      <w:r>
        <w:rPr>
          <w:sz w:val="24"/>
        </w:rPr>
        <w:t>расширенны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неизвитые</w:t>
      </w:r>
      <w:proofErr w:type="spellEnd"/>
      <w:r>
        <w:rPr>
          <w:sz w:val="24"/>
        </w:rPr>
        <w:t>, не набухшие, не утолщены, кожа над ними не гиперемирована.</w:t>
      </w:r>
    </w:p>
    <w:p w:rsidR="004031EC" w:rsidRDefault="004031EC">
      <w:pPr>
        <w:ind w:firstLine="737"/>
        <w:jc w:val="both"/>
        <w:rPr>
          <w:sz w:val="24"/>
        </w:rPr>
      </w:pPr>
    </w:p>
    <w:p w:rsidR="004031EC" w:rsidRPr="0040500C" w:rsidRDefault="004031EC">
      <w:pPr>
        <w:ind w:firstLine="737"/>
        <w:jc w:val="both"/>
        <w:rPr>
          <w:sz w:val="24"/>
        </w:rPr>
      </w:pPr>
    </w:p>
    <w:p w:rsidR="004031EC" w:rsidRDefault="004031EC">
      <w:pPr>
        <w:ind w:firstLine="737"/>
        <w:jc w:val="both"/>
        <w:rPr>
          <w:sz w:val="24"/>
        </w:rPr>
      </w:pPr>
      <w:r>
        <w:rPr>
          <w:b/>
          <w:sz w:val="24"/>
        </w:rPr>
        <w:lastRenderedPageBreak/>
        <w:t>Пищеварительная система.</w:t>
      </w:r>
      <w:r>
        <w:rPr>
          <w:sz w:val="24"/>
        </w:rPr>
        <w:t xml:space="preserve"> 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Жалобы на тошноту, рвоту съеденной пищей и желчью по утрам, сухость во рту, неприятный вкус, усиленную жажду (выпивает до </w:t>
      </w:r>
      <w:smartTag w:uri="urn:schemas-microsoft-com:office:smarttags" w:element="metricconverter">
        <w:smartTagPr>
          <w:attr w:name="ProductID" w:val="10 литров"/>
        </w:smartTagPr>
        <w:r>
          <w:rPr>
            <w:sz w:val="24"/>
          </w:rPr>
          <w:t>10 литров</w:t>
        </w:r>
      </w:smartTag>
      <w:r>
        <w:rPr>
          <w:sz w:val="24"/>
        </w:rPr>
        <w:t xml:space="preserve"> в день). Жалоб на снижение аппетита нет. Вкусовые ощущения не изменены Деятельность слюнных желез в норме. Прожевывает пищу хорошо, болей при жевании не испытывает. Затруднения и болезненных ощущений при глотании не выявлено.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Прохождение пищи через пищевод свободное.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Отрыжки, изжоги нет.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Деятельность кишечника нерегулярная. Стул бывает каждый день в разное время суток, часто запоры. Отхождение газов увеличено, происходит свободно.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При исследовании ротовой полости неприятный запах изо рта отсутствует. Цвет губ желтушный, сухости, трещин нет. Слизистая внутренней поверхности губ, щек, твердого и мягкого неба желтушного цвета, влажная, без пигментаций, изъязвлений. Высыпания, афты, кровоизлияния, лейкоплакии отсутствуют. Десны желтоватой окраски, кровоточат. Язык обложен белым налетом, нормальной величины и формы, влажный. Нитевидные и грибовидные сосочки выражены достаточно хорошо.</w:t>
      </w:r>
    </w:p>
    <w:p w:rsidR="004031EC" w:rsidRDefault="004031EC">
      <w:pPr>
        <w:pStyle w:val="20"/>
      </w:pPr>
      <w:r>
        <w:t xml:space="preserve">Зев розовой окраски. Небные дужки хорошо </w:t>
      </w:r>
      <w:proofErr w:type="spellStart"/>
      <w:r>
        <w:t>контурируются</w:t>
      </w:r>
      <w:proofErr w:type="spellEnd"/>
      <w:r>
        <w:t xml:space="preserve">. Миндалины не выступают за небные дужки, не гиперемированы. 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Живот округлой формы, несколько распластан, размеры увеличены, симметричен, не вздут, пупок втянут. Кожных высыпаний, раздражения, шелушения в области живота не выявлено. Расширения венозной сети на передней стенке живота не наблюдается. Видимой перистальтики нет. Отграниченные выпячивания брюшной стенки при глубоком дыхании или </w:t>
      </w:r>
      <w:proofErr w:type="spellStart"/>
      <w:r>
        <w:rPr>
          <w:sz w:val="24"/>
        </w:rPr>
        <w:t>натуживании</w:t>
      </w:r>
      <w:proofErr w:type="spellEnd"/>
      <w:r>
        <w:rPr>
          <w:sz w:val="24"/>
        </w:rPr>
        <w:t xml:space="preserve"> отсутствуют.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При перкуссии живота отмечается тимпанит различной степени выраженности, внизу притупление. Кист, флюктуации не выявлено. Симптом Менделя отрицательный.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При поверхностной ориентировочной пальпации симптома мышечной защиты не выявлено. Тонус мышц снижен. Симптом </w:t>
      </w:r>
      <w:proofErr w:type="spellStart"/>
      <w:r>
        <w:rPr>
          <w:sz w:val="24"/>
        </w:rPr>
        <w:t>Щеткина-Блюмберга</w:t>
      </w:r>
      <w:proofErr w:type="spellEnd"/>
      <w:r>
        <w:rPr>
          <w:sz w:val="24"/>
        </w:rPr>
        <w:t xml:space="preserve"> отрицательный. Расхождения прямой мышцы живота в области белой линии не выявлено. Пупочное и наружное паховое кольца не расширены, пупочная и паховая грыжи отсутствуют. Послеоперационных грыж нет.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При глубокой методической пальпации по методу Образцова-</w:t>
      </w:r>
      <w:proofErr w:type="spellStart"/>
      <w:r>
        <w:rPr>
          <w:sz w:val="24"/>
        </w:rPr>
        <w:t>Стражеско</w:t>
      </w:r>
      <w:proofErr w:type="spellEnd"/>
      <w:r>
        <w:rPr>
          <w:sz w:val="24"/>
        </w:rPr>
        <w:t xml:space="preserve"> сигмовидная кишка пальпируется в левой паховой области на границе между средней и наружной третями левой пупочно-подвздошной линии на протяжении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 xml:space="preserve"> цилиндрической формы, диаметром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, плотноэластической консистенции, с гладкой поверхностью, подвижная не урчащая.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Слепая кишка, восходящий и нисходящий отделы ободочной кишки, конечные отделы подвздошной кишки, червеобразный отросток, поперечно-ободочная кишка не пальпируется.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При пальпации желудка болезненности нет. Большая и малая кривизны желудка с помощью глубокой пальпации не определяются. Методом тихой перкуссии и </w:t>
      </w:r>
      <w:proofErr w:type="spellStart"/>
      <w:r>
        <w:rPr>
          <w:sz w:val="24"/>
        </w:rPr>
        <w:t>стетоакустической</w:t>
      </w:r>
      <w:proofErr w:type="spellEnd"/>
      <w:r>
        <w:rPr>
          <w:sz w:val="24"/>
        </w:rPr>
        <w:t xml:space="preserve"> пальпации нижняя граница желудка определена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 xml:space="preserve"> выше пупка.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Симптом Василенко  отрицательный.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Со стороны поджелудочной железы жалобы отсутствуют. При осмотре следов расчесов, геморрагий не выявлено. Вздутие живота или выбухание его в верхней половине не наблюдается. При  поверхностной пальпации симптома мышечной защиты не наблюдается. Болезненности при пальпации в зоне </w:t>
      </w:r>
      <w:proofErr w:type="spellStart"/>
      <w:r>
        <w:rPr>
          <w:sz w:val="24"/>
        </w:rPr>
        <w:t>Шоффара</w:t>
      </w:r>
      <w:proofErr w:type="spellEnd"/>
      <w:r>
        <w:rPr>
          <w:sz w:val="24"/>
        </w:rPr>
        <w:t xml:space="preserve"> и панкреатической точке </w:t>
      </w:r>
      <w:proofErr w:type="spellStart"/>
      <w:r>
        <w:rPr>
          <w:sz w:val="24"/>
        </w:rPr>
        <w:t>Дежардена</w:t>
      </w:r>
      <w:proofErr w:type="spellEnd"/>
      <w:r>
        <w:rPr>
          <w:sz w:val="24"/>
        </w:rPr>
        <w:t xml:space="preserve"> не отмечается. Симптом Мейо-</w:t>
      </w:r>
      <w:proofErr w:type="spellStart"/>
      <w:r>
        <w:rPr>
          <w:sz w:val="24"/>
        </w:rPr>
        <w:t>Робсона</w:t>
      </w:r>
      <w:proofErr w:type="spellEnd"/>
      <w:r>
        <w:rPr>
          <w:sz w:val="24"/>
        </w:rPr>
        <w:t xml:space="preserve"> отрицательный.</w:t>
      </w:r>
    </w:p>
    <w:p w:rsidR="004031EC" w:rsidRDefault="004031EC">
      <w:pPr>
        <w:ind w:firstLine="737"/>
        <w:jc w:val="both"/>
        <w:rPr>
          <w:sz w:val="24"/>
        </w:rPr>
      </w:pPr>
    </w:p>
    <w:p w:rsidR="004031EC" w:rsidRDefault="004031EC">
      <w:pPr>
        <w:ind w:firstLine="737"/>
        <w:jc w:val="both"/>
        <w:rPr>
          <w:sz w:val="24"/>
        </w:rPr>
      </w:pPr>
    </w:p>
    <w:p w:rsidR="004031EC" w:rsidRDefault="004031EC">
      <w:pPr>
        <w:ind w:firstLine="737"/>
        <w:jc w:val="both"/>
        <w:rPr>
          <w:sz w:val="24"/>
        </w:rPr>
      </w:pP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lastRenderedPageBreak/>
        <w:t>Гепато-</w:t>
      </w:r>
      <w:proofErr w:type="spellStart"/>
      <w:r>
        <w:rPr>
          <w:b/>
          <w:sz w:val="24"/>
        </w:rPr>
        <w:t>билиарная</w:t>
      </w:r>
      <w:proofErr w:type="spellEnd"/>
      <w:r>
        <w:rPr>
          <w:b/>
          <w:sz w:val="24"/>
        </w:rPr>
        <w:t xml:space="preserve"> система.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Жалобы на желтуху. Жалоб на тяжесть в правом подреберье, на кожный зуд нет. Перенесенный гепатит отрицает.  Брюшным тифом, малярией не болел.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При осмотре кожи и слизистой оболочки эритема на щеках и крыльях носа, желтуха. В области спины единичные сосудистые звездочки. Следов расчесов, </w:t>
      </w:r>
      <w:proofErr w:type="spellStart"/>
      <w:r>
        <w:rPr>
          <w:sz w:val="24"/>
        </w:rPr>
        <w:t>петехиальной</w:t>
      </w:r>
      <w:proofErr w:type="spellEnd"/>
      <w:r>
        <w:rPr>
          <w:sz w:val="24"/>
        </w:rPr>
        <w:t xml:space="preserve"> сыпи, кровоизлияний, не обнаружено. Кожа на ладонях в областях  тенора и </w:t>
      </w:r>
      <w:proofErr w:type="spellStart"/>
      <w:r>
        <w:rPr>
          <w:sz w:val="24"/>
        </w:rPr>
        <w:t>гипотенора</w:t>
      </w:r>
      <w:proofErr w:type="spellEnd"/>
      <w:r>
        <w:rPr>
          <w:sz w:val="24"/>
        </w:rPr>
        <w:t xml:space="preserve"> и на стопах не изменена.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Форма живота круглая, симметричная, пупок втянут. Выпячивания в правом подреберье и </w:t>
      </w:r>
      <w:proofErr w:type="spellStart"/>
      <w:r>
        <w:rPr>
          <w:sz w:val="24"/>
        </w:rPr>
        <w:t>эпигастральной</w:t>
      </w:r>
      <w:proofErr w:type="spellEnd"/>
      <w:r>
        <w:rPr>
          <w:sz w:val="24"/>
        </w:rPr>
        <w:t xml:space="preserve"> области не обнаружено. Расширения венозной сети на передней брюшной стенке не выявлено.</w:t>
      </w:r>
    </w:p>
    <w:p w:rsidR="004031EC" w:rsidRDefault="004031EC">
      <w:pPr>
        <w:ind w:firstLine="737"/>
        <w:jc w:val="both"/>
        <w:rPr>
          <w:i/>
          <w:sz w:val="24"/>
        </w:rPr>
      </w:pPr>
      <w:r>
        <w:rPr>
          <w:i/>
          <w:sz w:val="24"/>
        </w:rPr>
        <w:t>Верхняя граница абсолютной тупости печени: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По правой передней подмышечной линии – 7 ребро; по правой  среднеключичной линии – 6 ребро; по правой </w:t>
      </w:r>
      <w:proofErr w:type="spellStart"/>
      <w:r>
        <w:rPr>
          <w:sz w:val="24"/>
        </w:rPr>
        <w:t>окологрудинной</w:t>
      </w:r>
      <w:proofErr w:type="spellEnd"/>
      <w:r>
        <w:rPr>
          <w:sz w:val="24"/>
        </w:rPr>
        <w:t xml:space="preserve"> линии – 5 </w:t>
      </w:r>
      <w:proofErr w:type="spellStart"/>
      <w:r>
        <w:rPr>
          <w:sz w:val="24"/>
        </w:rPr>
        <w:t>межреберье</w:t>
      </w:r>
      <w:proofErr w:type="spellEnd"/>
      <w:r>
        <w:rPr>
          <w:sz w:val="24"/>
        </w:rPr>
        <w:t>.</w:t>
      </w:r>
    </w:p>
    <w:p w:rsidR="004031EC" w:rsidRDefault="004031EC">
      <w:pPr>
        <w:ind w:firstLine="737"/>
        <w:jc w:val="both"/>
        <w:rPr>
          <w:i/>
          <w:sz w:val="24"/>
        </w:rPr>
      </w:pPr>
      <w:r>
        <w:rPr>
          <w:i/>
          <w:sz w:val="24"/>
        </w:rPr>
        <w:t>Нижняя граница абсолютной тупости: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По правой передней подмышечной линии –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 xml:space="preserve"> выступает из-под 11 ребра; по правой среднеключичной линии – выступает на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 xml:space="preserve"> за край реберной дуги; по правой </w:t>
      </w:r>
      <w:proofErr w:type="spellStart"/>
      <w:r>
        <w:rPr>
          <w:sz w:val="24"/>
        </w:rPr>
        <w:t>окологрудинной</w:t>
      </w:r>
      <w:proofErr w:type="spellEnd"/>
      <w:r>
        <w:rPr>
          <w:sz w:val="24"/>
        </w:rPr>
        <w:t xml:space="preserve"> линии – на </w:t>
      </w:r>
      <w:smartTag w:uri="urn:schemas-microsoft-com:office:smarttags" w:element="metricconverter">
        <w:smartTagPr>
          <w:attr w:name="ProductID" w:val="9 см"/>
        </w:smartTagPr>
        <w:r>
          <w:rPr>
            <w:sz w:val="24"/>
          </w:rPr>
          <w:t>9 см</w:t>
        </w:r>
      </w:smartTag>
      <w:r>
        <w:rPr>
          <w:sz w:val="24"/>
        </w:rPr>
        <w:t xml:space="preserve"> ниже края реберной дуги; по передней срединной линии – на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</w:rPr>
          <w:t>10 см</w:t>
        </w:r>
      </w:smartTag>
      <w:r>
        <w:rPr>
          <w:sz w:val="24"/>
        </w:rPr>
        <w:t xml:space="preserve"> ниже основания мечевидного отростка.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Левая граница абсолютной тупости выступает за левую </w:t>
      </w:r>
      <w:proofErr w:type="spellStart"/>
      <w:r>
        <w:rPr>
          <w:sz w:val="24"/>
        </w:rPr>
        <w:t>окологрудинную</w:t>
      </w:r>
      <w:proofErr w:type="spellEnd"/>
      <w:r>
        <w:rPr>
          <w:sz w:val="24"/>
        </w:rPr>
        <w:t xml:space="preserve"> линию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Размеры абсолютной печеночной тупости по Курлову: 17 х 16 х 10..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При поверхностной пальпации области правого подреберья, </w:t>
      </w:r>
      <w:proofErr w:type="spellStart"/>
      <w:r>
        <w:rPr>
          <w:sz w:val="24"/>
        </w:rPr>
        <w:t>эпигастральной</w:t>
      </w:r>
      <w:proofErr w:type="spellEnd"/>
      <w:r>
        <w:rPr>
          <w:sz w:val="24"/>
        </w:rPr>
        <w:t xml:space="preserve"> области и зоны проекции желчного пузыря болезненных ощущений не выявлено.  Печень пальпируется на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 xml:space="preserve"> ниже реберной дуги. Край печени плотный, </w:t>
      </w:r>
      <w:proofErr w:type="spellStart"/>
      <w:r>
        <w:rPr>
          <w:sz w:val="24"/>
        </w:rPr>
        <w:t>тестоватой</w:t>
      </w:r>
      <w:proofErr w:type="spellEnd"/>
      <w:r>
        <w:rPr>
          <w:sz w:val="24"/>
        </w:rPr>
        <w:t xml:space="preserve"> консистенции, со слегка бугристой поверхностью, округлый, безболезненный.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 Желчный пузырь не пальпируется. Болезненности при пальпации в точках желчного пузыря не выявлено. Симптомы Курвуазье-</w:t>
      </w:r>
      <w:proofErr w:type="spellStart"/>
      <w:r>
        <w:rPr>
          <w:sz w:val="24"/>
        </w:rPr>
        <w:t>Терье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Ортнера</w:t>
      </w:r>
      <w:proofErr w:type="spellEnd"/>
      <w:r>
        <w:rPr>
          <w:sz w:val="24"/>
        </w:rPr>
        <w:t>, Захарьина, Василенко, Георгиевского-</w:t>
      </w:r>
      <w:proofErr w:type="spellStart"/>
      <w:r>
        <w:rPr>
          <w:sz w:val="24"/>
        </w:rPr>
        <w:t>Мюсси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Мерфи</w:t>
      </w:r>
      <w:proofErr w:type="spellEnd"/>
      <w:r>
        <w:rPr>
          <w:sz w:val="24"/>
        </w:rPr>
        <w:t xml:space="preserve"> отрицательны.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Система мочеотделения.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Жалоб на боли в пояснице, нарушение мочеотделения, отеки нет. Как правило, ночью позывов к мочеиспусканию не возникает. Болезненности при мочеиспускании, недержания мочи нет. Моча темного цвета. Головокружения, «мелькания мушек перед глазами», и др. расстройств зрения, кожный зуд больной не отмечает.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При общем осмотре признаков почечного лица (одутловатость, припухшие отечные веки, сужение глазной щели) не отмечается. При осмотре поясничной области </w:t>
      </w:r>
      <w:proofErr w:type="spellStart"/>
      <w:r>
        <w:rPr>
          <w:sz w:val="24"/>
        </w:rPr>
        <w:t>выпячиваний</w:t>
      </w:r>
      <w:proofErr w:type="spellEnd"/>
      <w:r>
        <w:rPr>
          <w:sz w:val="24"/>
        </w:rPr>
        <w:t>, гиперемии, отечности кожных покровов нет.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Почки не пальпируются. При пальпации почек и трех мочеточниковых точек (реберно-позвоночная, верхняя и нижняя) болезненных ощущений не наблюдается. Симптом </w:t>
      </w:r>
      <w:proofErr w:type="spellStart"/>
      <w:r>
        <w:rPr>
          <w:sz w:val="24"/>
        </w:rPr>
        <w:t>Пастернацкого</w:t>
      </w:r>
      <w:proofErr w:type="spellEnd"/>
      <w:r>
        <w:rPr>
          <w:sz w:val="24"/>
        </w:rPr>
        <w:t xml:space="preserve"> отрицательный с обеих сторон.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Мочевой пузырь </w:t>
      </w:r>
      <w:proofErr w:type="spellStart"/>
      <w:r>
        <w:rPr>
          <w:sz w:val="24"/>
        </w:rPr>
        <w:t>перкуторно</w:t>
      </w:r>
      <w:proofErr w:type="spellEnd"/>
      <w:r>
        <w:rPr>
          <w:sz w:val="24"/>
        </w:rPr>
        <w:t xml:space="preserve"> не выступает над лонным сочленением, не пальпируется.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Система кроветворения.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Жалобы на кожный зуд, боли в костях снижение аппетита не наблюдаются. Кожные покровы желтушной окраски, кровоизлияний на коже и слизистых оболочках нет. Лимфатические узлы на шее, над ключицами, в подмышечных впадинах и паховых областях не визуализируются. Пальпируются поднижнечелюстные и поверхностные шейные лимфоузлы справа размером с крупную горошину, </w:t>
      </w:r>
      <w:proofErr w:type="spellStart"/>
      <w:r>
        <w:rPr>
          <w:sz w:val="24"/>
        </w:rPr>
        <w:t>мягкоэластической</w:t>
      </w:r>
      <w:proofErr w:type="spellEnd"/>
      <w:r>
        <w:rPr>
          <w:sz w:val="24"/>
        </w:rPr>
        <w:t xml:space="preserve"> консистенции, подвижные, не спаянные друг с другом и с окружающими тканями. Другие лимфоузлы не пальпируются.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lastRenderedPageBreak/>
        <w:t>При пальпации и поколачивании плоских костей и эпифизов трубчатых костей болезненные ощущения отсутствуют.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  <w:u w:val="single"/>
        </w:rPr>
        <w:t>Перкуссия селезенки.</w:t>
      </w:r>
      <w:r>
        <w:rPr>
          <w:sz w:val="24"/>
        </w:rPr>
        <w:t xml:space="preserve"> По линии, параллельной реберно-суставной линии –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</w:rPr>
          <w:t>15 см</w:t>
        </w:r>
      </w:smartTag>
      <w:r>
        <w:rPr>
          <w:sz w:val="24"/>
        </w:rPr>
        <w:t xml:space="preserve">; по линии перпендикулярной реберно-суставной линии –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>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Селезенка не пальпируется, болезненности при пальпации в области селезенки не выявлено. При аускультации селезенки шума трения брюшины нет.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Эндокринная система.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Жалоб нет. При осмотре передней поверхности шеи увеличения щитовидной железы не отмечается. Щитовидная железа не пальпируется. Симптомы </w:t>
      </w:r>
      <w:proofErr w:type="spellStart"/>
      <w:r>
        <w:rPr>
          <w:sz w:val="24"/>
        </w:rPr>
        <w:t>Дальримпля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Штельвага</w:t>
      </w:r>
      <w:proofErr w:type="spellEnd"/>
      <w:r>
        <w:rPr>
          <w:sz w:val="24"/>
        </w:rPr>
        <w:t xml:space="preserve">, Мебиуса, Грефе, </w:t>
      </w:r>
      <w:proofErr w:type="spellStart"/>
      <w:r>
        <w:rPr>
          <w:sz w:val="24"/>
        </w:rPr>
        <w:t>Кохера</w:t>
      </w:r>
      <w:proofErr w:type="spellEnd"/>
      <w:r>
        <w:rPr>
          <w:sz w:val="24"/>
        </w:rPr>
        <w:t xml:space="preserve"> отрицательные.</w:t>
      </w:r>
    </w:p>
    <w:p w:rsidR="004031EC" w:rsidRPr="0040500C" w:rsidRDefault="004031EC">
      <w:pPr>
        <w:ind w:firstLine="737"/>
        <w:jc w:val="both"/>
        <w:rPr>
          <w:sz w:val="24"/>
        </w:rPr>
      </w:pP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План обследования.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Общий анализ крови.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Общий анализ мочи.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 xml:space="preserve">Биохимический анализ крови: общий белок, альбумин, </w:t>
      </w:r>
      <w:proofErr w:type="spellStart"/>
      <w:r>
        <w:rPr>
          <w:sz w:val="24"/>
        </w:rPr>
        <w:t>креатинин</w:t>
      </w:r>
      <w:proofErr w:type="spellEnd"/>
      <w:r>
        <w:rPr>
          <w:sz w:val="24"/>
        </w:rPr>
        <w:t xml:space="preserve">, общий холестерин, </w:t>
      </w:r>
      <w:r>
        <w:rPr>
          <w:sz w:val="24"/>
        </w:rPr>
        <w:sym w:font="Symbol" w:char="F062"/>
      </w:r>
      <w:r>
        <w:rPr>
          <w:sz w:val="24"/>
        </w:rPr>
        <w:t xml:space="preserve">-липопротеиды, амилаза, билирубин, К,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АлАТ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AsAT</w:t>
      </w:r>
      <w:proofErr w:type="spellEnd"/>
      <w:r>
        <w:rPr>
          <w:sz w:val="24"/>
        </w:rPr>
        <w:t>, ЛДГ, щелочная фосфатаза, ГГТП, КФК, глюкоза.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proofErr w:type="spellStart"/>
      <w:r>
        <w:rPr>
          <w:sz w:val="24"/>
        </w:rPr>
        <w:t>Коагулограмма</w:t>
      </w:r>
      <w:proofErr w:type="spellEnd"/>
      <w:r>
        <w:rPr>
          <w:sz w:val="24"/>
        </w:rPr>
        <w:t>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Белковые фракции сыворотки крови.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proofErr w:type="spellStart"/>
      <w:r>
        <w:rPr>
          <w:sz w:val="24"/>
        </w:rPr>
        <w:t>HBsAG</w:t>
      </w:r>
      <w:proofErr w:type="spellEnd"/>
      <w:r>
        <w:rPr>
          <w:sz w:val="24"/>
        </w:rPr>
        <w:t>, HCV, RW, ВИЧ.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Иммуноглобулины крови.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Рентгенологическое исследование пищеварительного тракта.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ЭГДС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proofErr w:type="spellStart"/>
      <w:r>
        <w:rPr>
          <w:sz w:val="24"/>
        </w:rPr>
        <w:t>Ректороманоскопия</w:t>
      </w:r>
      <w:proofErr w:type="spellEnd"/>
      <w:r>
        <w:rPr>
          <w:sz w:val="24"/>
        </w:rPr>
        <w:t>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proofErr w:type="spellStart"/>
      <w:r>
        <w:rPr>
          <w:sz w:val="24"/>
        </w:rPr>
        <w:t>Радионуклидное</w:t>
      </w:r>
      <w:proofErr w:type="spellEnd"/>
      <w:r>
        <w:rPr>
          <w:sz w:val="24"/>
        </w:rPr>
        <w:t xml:space="preserve"> сканирование печени.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УЗИ брюшной полости.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ЭКГ.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Рентгенография грудной клетки.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Консультация инфекциониста.</w:t>
      </w:r>
    </w:p>
    <w:p w:rsidR="004031EC" w:rsidRDefault="004031EC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Эхокардиография.</w:t>
      </w:r>
    </w:p>
    <w:p w:rsidR="004031EC" w:rsidRDefault="004031EC">
      <w:pPr>
        <w:ind w:firstLine="737"/>
        <w:jc w:val="both"/>
        <w:rPr>
          <w:sz w:val="24"/>
        </w:rPr>
      </w:pPr>
    </w:p>
    <w:p w:rsidR="004031EC" w:rsidRDefault="004031EC">
      <w:pPr>
        <w:ind w:firstLine="737"/>
        <w:jc w:val="both"/>
        <w:rPr>
          <w:sz w:val="24"/>
        </w:rPr>
      </w:pPr>
      <w:r>
        <w:rPr>
          <w:b/>
          <w:sz w:val="24"/>
        </w:rPr>
        <w:t>Общий клинический анализ крови (25.09):</w:t>
      </w:r>
      <w:r>
        <w:rPr>
          <w:sz w:val="24"/>
        </w:rPr>
        <w:t xml:space="preserve"> 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color w:val="800000"/>
          <w:sz w:val="24"/>
        </w:rPr>
        <w:t>Гемоглобин – 122,0г/л</w:t>
      </w:r>
      <w:r>
        <w:rPr>
          <w:sz w:val="24"/>
        </w:rPr>
        <w:t xml:space="preserve">; лейкоциты – 7 тыс.; миелоциты – нет; </w:t>
      </w:r>
      <w:proofErr w:type="spellStart"/>
      <w:r>
        <w:rPr>
          <w:sz w:val="24"/>
        </w:rPr>
        <w:t>метамиелоциты</w:t>
      </w:r>
      <w:proofErr w:type="spellEnd"/>
      <w:r>
        <w:rPr>
          <w:sz w:val="24"/>
        </w:rPr>
        <w:t xml:space="preserve"> – нет; </w:t>
      </w:r>
      <w:proofErr w:type="spellStart"/>
      <w:r>
        <w:rPr>
          <w:sz w:val="24"/>
        </w:rPr>
        <w:t>палочкоядерные</w:t>
      </w:r>
      <w:proofErr w:type="spellEnd"/>
      <w:r>
        <w:rPr>
          <w:sz w:val="24"/>
        </w:rPr>
        <w:t xml:space="preserve"> – 1; сегментоядерные – 70; эозинофилы – нет; базофилы – нет; лимфоциты – 25; моноциты – 4; СОЭ - 5.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b/>
          <w:sz w:val="24"/>
        </w:rPr>
        <w:t>Общий клинический анализ мочи (26.09):</w:t>
      </w:r>
      <w:r>
        <w:rPr>
          <w:sz w:val="24"/>
        </w:rPr>
        <w:t xml:space="preserve"> 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color w:val="800000"/>
          <w:sz w:val="24"/>
        </w:rPr>
        <w:t>Цвет – темно-желтый</w:t>
      </w:r>
      <w:r>
        <w:rPr>
          <w:sz w:val="24"/>
        </w:rPr>
        <w:t>, прозрачность – полная.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color w:val="800000"/>
          <w:sz w:val="24"/>
        </w:rPr>
        <w:t>Уд. вес – 1001</w:t>
      </w:r>
      <w:r>
        <w:rPr>
          <w:sz w:val="24"/>
        </w:rPr>
        <w:t xml:space="preserve">,лейкоциты – 1-2 в п/ </w:t>
      </w:r>
      <w:proofErr w:type="spellStart"/>
      <w:r>
        <w:rPr>
          <w:sz w:val="24"/>
        </w:rPr>
        <w:t>зр</w:t>
      </w:r>
      <w:proofErr w:type="spellEnd"/>
      <w:r>
        <w:rPr>
          <w:sz w:val="24"/>
        </w:rPr>
        <w:t xml:space="preserve">; эритроциты – нет; рН – 7,0; белок – нет; глюкоза – нет: </w:t>
      </w:r>
      <w:r>
        <w:rPr>
          <w:color w:val="800000"/>
          <w:sz w:val="24"/>
        </w:rPr>
        <w:t>билирубин - положит</w:t>
      </w:r>
      <w:r>
        <w:rPr>
          <w:sz w:val="24"/>
        </w:rPr>
        <w:t>.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Биохимический анализ крови (25.09).</w:t>
      </w:r>
    </w:p>
    <w:p w:rsidR="004031EC" w:rsidRPr="0040500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Общий белок – 8,0 г/л; мочевина – 4,9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/л; </w:t>
      </w:r>
      <w:proofErr w:type="spellStart"/>
      <w:r>
        <w:rPr>
          <w:sz w:val="24"/>
        </w:rPr>
        <w:t>креатинин</w:t>
      </w:r>
      <w:proofErr w:type="spellEnd"/>
      <w:r>
        <w:rPr>
          <w:sz w:val="24"/>
        </w:rPr>
        <w:t xml:space="preserve"> – 34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 xml:space="preserve">/л; </w:t>
      </w:r>
      <w:r>
        <w:rPr>
          <w:color w:val="800000"/>
          <w:sz w:val="24"/>
        </w:rPr>
        <w:t xml:space="preserve">общий билирубин – 173 </w:t>
      </w:r>
      <w:proofErr w:type="spellStart"/>
      <w:r>
        <w:rPr>
          <w:color w:val="800000"/>
          <w:sz w:val="24"/>
        </w:rPr>
        <w:t>мкмоль</w:t>
      </w:r>
      <w:proofErr w:type="spellEnd"/>
      <w:r>
        <w:rPr>
          <w:color w:val="800000"/>
          <w:sz w:val="24"/>
        </w:rPr>
        <w:t>/л</w:t>
      </w:r>
      <w:r>
        <w:rPr>
          <w:sz w:val="24"/>
        </w:rPr>
        <w:t xml:space="preserve">; </w:t>
      </w:r>
      <w:r>
        <w:rPr>
          <w:color w:val="800000"/>
          <w:sz w:val="24"/>
        </w:rPr>
        <w:t xml:space="preserve">прямой билирубин – 159 </w:t>
      </w:r>
      <w:proofErr w:type="spellStart"/>
      <w:r>
        <w:rPr>
          <w:color w:val="800000"/>
          <w:sz w:val="24"/>
        </w:rPr>
        <w:t>мкмоль</w:t>
      </w:r>
      <w:proofErr w:type="spellEnd"/>
      <w:r>
        <w:rPr>
          <w:color w:val="800000"/>
          <w:sz w:val="24"/>
        </w:rPr>
        <w:t>/л</w:t>
      </w:r>
      <w:r>
        <w:rPr>
          <w:sz w:val="24"/>
        </w:rPr>
        <w:t xml:space="preserve">; </w:t>
      </w:r>
      <w:r>
        <w:rPr>
          <w:color w:val="800000"/>
          <w:sz w:val="24"/>
        </w:rPr>
        <w:t xml:space="preserve">АЛТ – 293 </w:t>
      </w:r>
      <w:proofErr w:type="spellStart"/>
      <w:r>
        <w:rPr>
          <w:color w:val="800000"/>
          <w:sz w:val="24"/>
        </w:rPr>
        <w:t>мкмоль</w:t>
      </w:r>
      <w:proofErr w:type="spellEnd"/>
      <w:r>
        <w:rPr>
          <w:color w:val="800000"/>
          <w:sz w:val="24"/>
        </w:rPr>
        <w:t>/(мин*л)</w:t>
      </w:r>
      <w:r>
        <w:rPr>
          <w:sz w:val="24"/>
        </w:rPr>
        <w:t xml:space="preserve">; амилаза – 119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/л; </w:t>
      </w:r>
      <w:r>
        <w:rPr>
          <w:color w:val="800000"/>
          <w:sz w:val="24"/>
        </w:rPr>
        <w:t xml:space="preserve">АСТ – 402 </w:t>
      </w:r>
      <w:proofErr w:type="spellStart"/>
      <w:r>
        <w:rPr>
          <w:color w:val="800000"/>
          <w:sz w:val="24"/>
        </w:rPr>
        <w:t>мкмоль</w:t>
      </w:r>
      <w:proofErr w:type="spellEnd"/>
      <w:r>
        <w:rPr>
          <w:color w:val="800000"/>
          <w:sz w:val="24"/>
        </w:rPr>
        <w:t>/(мин*л)</w:t>
      </w:r>
      <w:r>
        <w:rPr>
          <w:sz w:val="24"/>
        </w:rPr>
        <w:t xml:space="preserve">; щелочная </w:t>
      </w:r>
      <w:r>
        <w:rPr>
          <w:color w:val="800000"/>
          <w:sz w:val="24"/>
        </w:rPr>
        <w:t>фосфатаза – 600,7 ЕД</w:t>
      </w:r>
      <w:r>
        <w:rPr>
          <w:sz w:val="24"/>
        </w:rPr>
        <w:t xml:space="preserve">; </w:t>
      </w:r>
      <w:r>
        <w:rPr>
          <w:color w:val="800000"/>
          <w:sz w:val="24"/>
        </w:rPr>
        <w:t xml:space="preserve">ЛДГ – 802,5 </w:t>
      </w:r>
      <w:proofErr w:type="spellStart"/>
      <w:r>
        <w:rPr>
          <w:color w:val="800000"/>
          <w:sz w:val="24"/>
        </w:rPr>
        <w:t>мкмоль</w:t>
      </w:r>
      <w:proofErr w:type="spellEnd"/>
      <w:r>
        <w:rPr>
          <w:color w:val="800000"/>
          <w:sz w:val="24"/>
        </w:rPr>
        <w:t>/(мин*л)</w:t>
      </w:r>
      <w:r>
        <w:rPr>
          <w:sz w:val="24"/>
        </w:rPr>
        <w:t xml:space="preserve">; ГГТП – 0; глюкоза – 8,1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/л.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1.10.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Общий белок – 7,1 г/л; альбумин – 3,8 г/л; мочевина – 2,5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/л; мочевая кислота – 98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 xml:space="preserve">/л; </w:t>
      </w:r>
      <w:r>
        <w:rPr>
          <w:color w:val="800000"/>
          <w:sz w:val="24"/>
        </w:rPr>
        <w:t xml:space="preserve">холестерин – 10,3 </w:t>
      </w:r>
      <w:proofErr w:type="spellStart"/>
      <w:r>
        <w:rPr>
          <w:color w:val="800000"/>
          <w:sz w:val="24"/>
        </w:rPr>
        <w:t>ммоль</w:t>
      </w:r>
      <w:proofErr w:type="spellEnd"/>
      <w:r>
        <w:rPr>
          <w:color w:val="800000"/>
          <w:sz w:val="24"/>
        </w:rPr>
        <w:t>/л</w:t>
      </w:r>
      <w:r>
        <w:rPr>
          <w:sz w:val="24"/>
        </w:rPr>
        <w:t xml:space="preserve">; </w:t>
      </w:r>
      <w:r>
        <w:rPr>
          <w:color w:val="800000"/>
          <w:sz w:val="24"/>
        </w:rPr>
        <w:t xml:space="preserve">общий билирубин – 149 </w:t>
      </w:r>
      <w:proofErr w:type="spellStart"/>
      <w:r>
        <w:rPr>
          <w:color w:val="800000"/>
          <w:sz w:val="24"/>
        </w:rPr>
        <w:t>мкмоль</w:t>
      </w:r>
      <w:proofErr w:type="spellEnd"/>
      <w:r>
        <w:rPr>
          <w:color w:val="800000"/>
          <w:sz w:val="24"/>
        </w:rPr>
        <w:t xml:space="preserve">/л; прямой билирубин – 86 </w:t>
      </w:r>
      <w:proofErr w:type="spellStart"/>
      <w:r>
        <w:rPr>
          <w:color w:val="800000"/>
          <w:sz w:val="24"/>
        </w:rPr>
        <w:t>мкмоль</w:t>
      </w:r>
      <w:proofErr w:type="spellEnd"/>
      <w:r>
        <w:rPr>
          <w:color w:val="800000"/>
          <w:sz w:val="24"/>
        </w:rPr>
        <w:t>/л</w:t>
      </w:r>
      <w:r>
        <w:rPr>
          <w:sz w:val="24"/>
        </w:rPr>
        <w:t xml:space="preserve">; </w:t>
      </w:r>
      <w:proofErr w:type="spellStart"/>
      <w:r>
        <w:rPr>
          <w:sz w:val="24"/>
        </w:rPr>
        <w:t>креатинин</w:t>
      </w:r>
      <w:proofErr w:type="spellEnd"/>
      <w:r>
        <w:rPr>
          <w:sz w:val="24"/>
        </w:rPr>
        <w:t xml:space="preserve"> – 31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 xml:space="preserve">/л;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– 2,2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/л; амилаза – 139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/л; </w:t>
      </w:r>
      <w:r>
        <w:rPr>
          <w:color w:val="800000"/>
          <w:sz w:val="24"/>
        </w:rPr>
        <w:t xml:space="preserve">АЛТ – 136 </w:t>
      </w:r>
      <w:proofErr w:type="spellStart"/>
      <w:r>
        <w:rPr>
          <w:color w:val="800000"/>
          <w:sz w:val="24"/>
        </w:rPr>
        <w:t>мкмоль</w:t>
      </w:r>
      <w:proofErr w:type="spellEnd"/>
      <w:r>
        <w:rPr>
          <w:color w:val="800000"/>
          <w:sz w:val="24"/>
        </w:rPr>
        <w:t xml:space="preserve">/(мин*л); АСТ – 204 </w:t>
      </w:r>
      <w:proofErr w:type="spellStart"/>
      <w:r>
        <w:rPr>
          <w:color w:val="800000"/>
          <w:sz w:val="24"/>
        </w:rPr>
        <w:t>мкмоль</w:t>
      </w:r>
      <w:proofErr w:type="spellEnd"/>
      <w:r>
        <w:rPr>
          <w:color w:val="800000"/>
          <w:sz w:val="24"/>
        </w:rPr>
        <w:t xml:space="preserve">/(мин*л); щелочная </w:t>
      </w:r>
      <w:r>
        <w:rPr>
          <w:color w:val="800000"/>
          <w:sz w:val="24"/>
        </w:rPr>
        <w:lastRenderedPageBreak/>
        <w:t>фосфатаза – 769,9 ЕД</w:t>
      </w:r>
      <w:r>
        <w:rPr>
          <w:sz w:val="24"/>
        </w:rPr>
        <w:t>; γ-</w:t>
      </w:r>
      <w:proofErr w:type="spellStart"/>
      <w:r>
        <w:rPr>
          <w:sz w:val="24"/>
        </w:rPr>
        <w:t>глютамилтрансфераза</w:t>
      </w:r>
      <w:proofErr w:type="spellEnd"/>
      <w:r>
        <w:rPr>
          <w:sz w:val="24"/>
        </w:rPr>
        <w:t xml:space="preserve"> – 9,0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 xml:space="preserve">/(мин*л); КФК – 10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>/(мин*л).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ВСК по Сухареву (25.09):</w:t>
      </w:r>
    </w:p>
    <w:p w:rsidR="004031EC" w:rsidRDefault="004031EC">
      <w:pPr>
        <w:pStyle w:val="5"/>
      </w:pPr>
      <w:r>
        <w:t>Н – 3.45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К – 4.20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НВ</w:t>
      </w:r>
      <w:r>
        <w:rPr>
          <w:b/>
          <w:sz w:val="24"/>
          <w:lang w:val="en-US"/>
        </w:rPr>
        <w:t>V</w:t>
      </w:r>
      <w:r w:rsidRPr="0040500C">
        <w:rPr>
          <w:b/>
          <w:sz w:val="24"/>
        </w:rPr>
        <w:t xml:space="preserve">, </w:t>
      </w:r>
      <w:r>
        <w:rPr>
          <w:b/>
          <w:sz w:val="24"/>
          <w:lang w:val="en-US"/>
        </w:rPr>
        <w:t>HBC</w:t>
      </w:r>
      <w:r w:rsidRPr="0040500C">
        <w:rPr>
          <w:b/>
          <w:sz w:val="24"/>
        </w:rPr>
        <w:t xml:space="preserve">, </w:t>
      </w:r>
      <w:r>
        <w:rPr>
          <w:b/>
          <w:sz w:val="24"/>
        </w:rPr>
        <w:t>ВИЧ не обнаружено.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Анализ кала (4.10):</w:t>
      </w:r>
    </w:p>
    <w:p w:rsidR="004031EC" w:rsidRDefault="004031EC">
      <w:pPr>
        <w:pStyle w:val="5"/>
      </w:pPr>
      <w:r>
        <w:t>Цвет коричневый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Реакция на скрытую кровь – отриц.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Реакция на </w:t>
      </w:r>
      <w:proofErr w:type="spellStart"/>
      <w:r>
        <w:rPr>
          <w:sz w:val="24"/>
        </w:rPr>
        <w:t>стеркобилин</w:t>
      </w:r>
      <w:proofErr w:type="spellEnd"/>
      <w:r>
        <w:rPr>
          <w:sz w:val="24"/>
        </w:rPr>
        <w:t xml:space="preserve"> – положит.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ЭГДС (10.10):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Пищевод свободно проходим. Недостаточность </w:t>
      </w:r>
      <w:proofErr w:type="spellStart"/>
      <w:r>
        <w:rPr>
          <w:sz w:val="24"/>
        </w:rPr>
        <w:t>кардии</w:t>
      </w:r>
      <w:proofErr w:type="spellEnd"/>
      <w:r>
        <w:rPr>
          <w:sz w:val="24"/>
        </w:rPr>
        <w:t>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На слизистой желудка геморрагии с гематином, в </w:t>
      </w:r>
      <w:proofErr w:type="spellStart"/>
      <w:r>
        <w:rPr>
          <w:sz w:val="24"/>
        </w:rPr>
        <w:t>препилорическом</w:t>
      </w:r>
      <w:proofErr w:type="spellEnd"/>
      <w:r>
        <w:rPr>
          <w:sz w:val="24"/>
        </w:rPr>
        <w:t xml:space="preserve"> отделе по нижней стенке язва 0,2 – </w:t>
      </w:r>
      <w:smartTag w:uri="urn:schemas-microsoft-com:office:smarttags" w:element="metricconverter">
        <w:smartTagPr>
          <w:attr w:name="ProductID" w:val="0,3 см"/>
        </w:smartTagPr>
        <w:r>
          <w:rPr>
            <w:sz w:val="24"/>
          </w:rPr>
          <w:t>0,3 см</w:t>
        </w:r>
      </w:smartTag>
      <w:r>
        <w:rPr>
          <w:sz w:val="24"/>
        </w:rPr>
        <w:t>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Хронический дуоденит.</w:t>
      </w:r>
    </w:p>
    <w:p w:rsidR="004031EC" w:rsidRDefault="004031EC">
      <w:pPr>
        <w:ind w:firstLine="680"/>
        <w:jc w:val="both"/>
        <w:rPr>
          <w:sz w:val="24"/>
        </w:rPr>
      </w:pPr>
      <w:r>
        <w:rPr>
          <w:b/>
          <w:sz w:val="24"/>
        </w:rPr>
        <w:t>ЭКГ</w:t>
      </w:r>
      <w:r w:rsidRPr="0040500C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 xml:space="preserve">ритм синусовый. Горизонтальное положение ЭОС. Перегрузка правых отделов сердца. Гипертрофия левого желудочка. </w:t>
      </w: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Ультразвуковое исследование органов брюшной полости (28.09).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  <w:u w:val="single"/>
        </w:rPr>
        <w:t xml:space="preserve">Печень: </w:t>
      </w:r>
      <w:r>
        <w:rPr>
          <w:sz w:val="24"/>
        </w:rPr>
        <w:t xml:space="preserve">левая доля увеличена – 9,2; правая доля увеличена – 15,4, контуры неровные, структура диффузно неоднородная, паренхима плотная, </w:t>
      </w:r>
      <w:proofErr w:type="spellStart"/>
      <w:r>
        <w:rPr>
          <w:sz w:val="24"/>
        </w:rPr>
        <w:t>эхогенность</w:t>
      </w:r>
      <w:proofErr w:type="spellEnd"/>
      <w:r>
        <w:rPr>
          <w:sz w:val="24"/>
        </w:rPr>
        <w:t xml:space="preserve"> повышена. Очаговых изменений нет.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  <w:u w:val="single"/>
        </w:rPr>
        <w:t xml:space="preserve">Желчный пузырь: </w:t>
      </w:r>
      <w:r>
        <w:rPr>
          <w:sz w:val="24"/>
        </w:rPr>
        <w:t>изогнут,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размеры не увеличены – 2,8; стенка не утолщена – 0,3; содержимое неоднородное, конкрементов нет, </w:t>
      </w:r>
      <w:proofErr w:type="spellStart"/>
      <w:r>
        <w:rPr>
          <w:sz w:val="24"/>
        </w:rPr>
        <w:t>ductus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choledochus</w:t>
      </w:r>
      <w:proofErr w:type="spellEnd"/>
      <w:r>
        <w:rPr>
          <w:sz w:val="24"/>
        </w:rPr>
        <w:t xml:space="preserve"> – 0,4, </w:t>
      </w:r>
      <w:proofErr w:type="spellStart"/>
      <w:r>
        <w:rPr>
          <w:sz w:val="24"/>
        </w:rPr>
        <w:t>v.porta</w:t>
      </w:r>
      <w:proofErr w:type="spellEnd"/>
      <w:r>
        <w:rPr>
          <w:sz w:val="24"/>
        </w:rPr>
        <w:t xml:space="preserve"> – 1,0.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  <w:u w:val="single"/>
        </w:rPr>
        <w:t xml:space="preserve">Поджелудочная железа: </w:t>
      </w:r>
      <w:r>
        <w:rPr>
          <w:sz w:val="24"/>
        </w:rPr>
        <w:t xml:space="preserve">головка увеличена – 3,5; тело не увеличено – 1,6; хвост не увеличен – 2,1; контуры неровные, структура диффузно неоднородная, </w:t>
      </w:r>
      <w:proofErr w:type="spellStart"/>
      <w:r>
        <w:rPr>
          <w:sz w:val="24"/>
        </w:rPr>
        <w:t>эхогенность</w:t>
      </w:r>
      <w:proofErr w:type="spellEnd"/>
      <w:r>
        <w:rPr>
          <w:sz w:val="24"/>
        </w:rPr>
        <w:t xml:space="preserve"> неравномерная.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  <w:u w:val="single"/>
        </w:rPr>
        <w:t xml:space="preserve">Селезенка: </w:t>
      </w:r>
      <w:r>
        <w:rPr>
          <w:sz w:val="24"/>
        </w:rPr>
        <w:t xml:space="preserve">размеры увеличены – 15,4 х 7,4; структура однородная, контуры ровные, </w:t>
      </w:r>
      <w:proofErr w:type="spellStart"/>
      <w:r>
        <w:rPr>
          <w:sz w:val="24"/>
        </w:rPr>
        <w:t>эхогенность</w:t>
      </w:r>
      <w:proofErr w:type="spellEnd"/>
      <w:r>
        <w:rPr>
          <w:sz w:val="24"/>
        </w:rPr>
        <w:t xml:space="preserve"> обычная.</w:t>
      </w:r>
    </w:p>
    <w:p w:rsidR="004031EC" w:rsidRDefault="004031EC">
      <w:pPr>
        <w:ind w:firstLine="737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Правая почка </w:t>
      </w:r>
      <w:r>
        <w:rPr>
          <w:sz w:val="24"/>
        </w:rPr>
        <w:t xml:space="preserve">                                                      </w:t>
      </w:r>
      <w:r>
        <w:rPr>
          <w:sz w:val="24"/>
          <w:u w:val="single"/>
        </w:rPr>
        <w:t>левая почка</w:t>
      </w:r>
    </w:p>
    <w:p w:rsidR="004031EC" w:rsidRDefault="004031EC">
      <w:pPr>
        <w:pStyle w:val="4"/>
        <w:ind w:firstLine="737"/>
      </w:pPr>
      <w:r>
        <w:t>Положение в типичном месте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Размеры не увеличены                                     не увеличены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Паренхима не истончена, обычной </w:t>
      </w:r>
      <w:proofErr w:type="spellStart"/>
      <w:r>
        <w:rPr>
          <w:sz w:val="24"/>
        </w:rPr>
        <w:t>эхогенности</w:t>
      </w:r>
      <w:proofErr w:type="spellEnd"/>
      <w:r>
        <w:rPr>
          <w:sz w:val="24"/>
        </w:rPr>
        <w:t>, однородная. Конкрементов нет. Чашечно-лоханочная система расширена с обоих сторон.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  <w:u w:val="single"/>
        </w:rPr>
        <w:t>Заключение: Д</w:t>
      </w:r>
      <w:r>
        <w:rPr>
          <w:sz w:val="24"/>
        </w:rPr>
        <w:t>иффузно выраженные изменения паренхимы печени, поджелудочной железы, почек. Хр. холецистит.</w:t>
      </w:r>
    </w:p>
    <w:p w:rsidR="004031EC" w:rsidRDefault="004031EC">
      <w:pPr>
        <w:ind w:firstLine="737"/>
        <w:jc w:val="both"/>
        <w:rPr>
          <w:b/>
          <w:sz w:val="24"/>
        </w:rPr>
      </w:pPr>
      <w:proofErr w:type="spellStart"/>
      <w:r>
        <w:rPr>
          <w:b/>
          <w:sz w:val="24"/>
        </w:rPr>
        <w:t>Сцинтиграфия</w:t>
      </w:r>
      <w:proofErr w:type="spellEnd"/>
      <w:r>
        <w:rPr>
          <w:b/>
          <w:sz w:val="24"/>
        </w:rPr>
        <w:t xml:space="preserve"> печени (27.09):</w:t>
      </w:r>
    </w:p>
    <w:p w:rsidR="004031EC" w:rsidRDefault="004031EC">
      <w:pPr>
        <w:pStyle w:val="a8"/>
        <w:ind w:firstLine="737"/>
      </w:pPr>
      <w:r>
        <w:t xml:space="preserve">Проведена статическая </w:t>
      </w:r>
      <w:proofErr w:type="spellStart"/>
      <w:r>
        <w:t>сцинтиграфия</w:t>
      </w:r>
      <w:proofErr w:type="spellEnd"/>
      <w:r>
        <w:t xml:space="preserve"> печени в 3-х проекциях в положении пациента лежа.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>Изображение печени смещено. Форма печени изменена за счет значительного увеличения изображения печени. Контуры печени деформированы. Накопление РФП в РЭС печени уменьшено. Распределение РФП в печени диффузно-очагово-неравномерное. Селезенка визуализируется обычных размеров. Накопление РФП в РЭС системе селезенки увеличено. Отмечается накопление РФП в РЭС костного мозга.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  <w:u w:val="single"/>
        </w:rPr>
        <w:t xml:space="preserve">Заключение: </w:t>
      </w:r>
      <w:proofErr w:type="spellStart"/>
      <w:r>
        <w:rPr>
          <w:sz w:val="24"/>
        </w:rPr>
        <w:t>сцинтиграфические</w:t>
      </w:r>
      <w:proofErr w:type="spellEnd"/>
      <w:r>
        <w:rPr>
          <w:sz w:val="24"/>
        </w:rPr>
        <w:t xml:space="preserve"> признаки цирроза печени.</w:t>
      </w:r>
    </w:p>
    <w:p w:rsidR="004031EC" w:rsidRDefault="004031EC">
      <w:pPr>
        <w:ind w:firstLine="737"/>
        <w:jc w:val="both"/>
        <w:rPr>
          <w:b/>
          <w:i/>
          <w:sz w:val="24"/>
        </w:rPr>
      </w:pPr>
    </w:p>
    <w:p w:rsidR="004031EC" w:rsidRDefault="004031EC">
      <w:pPr>
        <w:ind w:firstLine="737"/>
        <w:jc w:val="both"/>
        <w:rPr>
          <w:b/>
          <w:i/>
          <w:sz w:val="24"/>
        </w:rPr>
      </w:pPr>
    </w:p>
    <w:p w:rsidR="004031EC" w:rsidRDefault="004031EC">
      <w:pPr>
        <w:ind w:firstLine="737"/>
        <w:jc w:val="both"/>
        <w:rPr>
          <w:b/>
          <w:i/>
          <w:sz w:val="24"/>
        </w:rPr>
      </w:pPr>
    </w:p>
    <w:p w:rsidR="004031EC" w:rsidRDefault="004031EC">
      <w:pPr>
        <w:ind w:firstLine="737"/>
        <w:jc w:val="both"/>
        <w:rPr>
          <w:b/>
          <w:i/>
          <w:sz w:val="24"/>
        </w:rPr>
      </w:pPr>
    </w:p>
    <w:p w:rsidR="004031EC" w:rsidRDefault="004031EC">
      <w:pPr>
        <w:ind w:firstLine="737"/>
        <w:jc w:val="both"/>
        <w:rPr>
          <w:b/>
          <w:i/>
          <w:sz w:val="24"/>
        </w:rPr>
      </w:pPr>
    </w:p>
    <w:p w:rsidR="004031EC" w:rsidRDefault="004031EC">
      <w:pPr>
        <w:ind w:firstLine="737"/>
        <w:jc w:val="both"/>
        <w:rPr>
          <w:b/>
          <w:i/>
          <w:sz w:val="24"/>
        </w:rPr>
      </w:pPr>
    </w:p>
    <w:p w:rsidR="004031EC" w:rsidRDefault="004031EC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Диагноз:</w:t>
      </w:r>
    </w:p>
    <w:p w:rsidR="004031EC" w:rsidRDefault="004031EC">
      <w:pPr>
        <w:ind w:firstLine="72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Осн</w:t>
      </w:r>
      <w:proofErr w:type="spellEnd"/>
      <w:r>
        <w:rPr>
          <w:b/>
          <w:i/>
          <w:sz w:val="24"/>
        </w:rPr>
        <w:t xml:space="preserve">.: </w:t>
      </w:r>
      <w:proofErr w:type="spellStart"/>
      <w:r>
        <w:rPr>
          <w:b/>
          <w:i/>
          <w:sz w:val="24"/>
        </w:rPr>
        <w:t>Мелкоузловой</w:t>
      </w:r>
      <w:proofErr w:type="spellEnd"/>
      <w:r>
        <w:rPr>
          <w:b/>
          <w:i/>
          <w:sz w:val="24"/>
        </w:rPr>
        <w:t xml:space="preserve"> цирроз печени алиментарной этиологии, в активной фазе, градация по </w:t>
      </w:r>
      <w:proofErr w:type="spellStart"/>
      <w:r>
        <w:rPr>
          <w:b/>
          <w:i/>
          <w:sz w:val="24"/>
        </w:rPr>
        <w:t>Чайлсу</w:t>
      </w:r>
      <w:proofErr w:type="spellEnd"/>
      <w:r>
        <w:rPr>
          <w:b/>
          <w:i/>
          <w:sz w:val="24"/>
        </w:rPr>
        <w:t xml:space="preserve"> В, декомпенсированный. Печеночно-клеточная недостаточность. Печеночная энцефалопатия.</w:t>
      </w:r>
    </w:p>
    <w:p w:rsidR="004031EC" w:rsidRDefault="004031EC">
      <w:pPr>
        <w:ind w:firstLine="72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Сочет</w:t>
      </w:r>
      <w:proofErr w:type="spellEnd"/>
      <w:r>
        <w:rPr>
          <w:b/>
          <w:i/>
          <w:sz w:val="24"/>
        </w:rPr>
        <w:t xml:space="preserve">.: Гипертоническая болезнь </w:t>
      </w:r>
      <w:r>
        <w:rPr>
          <w:b/>
          <w:i/>
          <w:sz w:val="24"/>
          <w:lang w:val="en-US"/>
        </w:rPr>
        <w:t>I</w:t>
      </w:r>
      <w:r>
        <w:rPr>
          <w:b/>
          <w:i/>
          <w:sz w:val="24"/>
        </w:rPr>
        <w:t xml:space="preserve"> степени, </w:t>
      </w:r>
      <w:r>
        <w:rPr>
          <w:b/>
          <w:i/>
          <w:sz w:val="24"/>
          <w:lang w:val="en-US"/>
        </w:rPr>
        <w:t>II</w:t>
      </w:r>
      <w:r>
        <w:rPr>
          <w:b/>
          <w:i/>
          <w:sz w:val="24"/>
        </w:rPr>
        <w:t xml:space="preserve"> стадия.</w:t>
      </w:r>
    </w:p>
    <w:p w:rsidR="004031EC" w:rsidRDefault="004031EC">
      <w:pPr>
        <w:ind w:firstLine="72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Соп</w:t>
      </w:r>
      <w:proofErr w:type="spellEnd"/>
      <w:r>
        <w:rPr>
          <w:b/>
          <w:i/>
          <w:sz w:val="24"/>
        </w:rPr>
        <w:t>.: Хронический эрозивный гастрит в стадии обострения. Язва желудка. Хронический дуоденит в стадии ремиссии. Хронический холецистит в стадии ремиссии. Хронический панкреатит в стадии ремиссии.</w:t>
      </w:r>
    </w:p>
    <w:p w:rsidR="004031EC" w:rsidRDefault="004031EC">
      <w:pPr>
        <w:ind w:firstLine="720"/>
        <w:jc w:val="both"/>
        <w:rPr>
          <w:b/>
          <w:i/>
          <w:sz w:val="24"/>
        </w:rPr>
      </w:pPr>
    </w:p>
    <w:p w:rsidR="004031EC" w:rsidRDefault="004031EC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Обоснование диагноза:</w:t>
      </w:r>
    </w:p>
    <w:p w:rsidR="004031EC" w:rsidRDefault="004031EC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Диагноз цирроза печени поставлен на основании жалоб (желтуха, диспепсические расстройства, астеновегетативный, геморрагический синдромы) анамнестических данных (больней ранее госпитализировался с диагнозом цирроза печени, злоупотребляет алкогольными напитками), осмотра (желтуха, печеночные знаки, увеличение печени), а также дополнительных методов исследования, таких, как биохимический анализ крови (повышение общего и прямого билирубина, ферментов, увеличение ВСК), ультразвуковое исследование органов брюшной полости, </w:t>
      </w:r>
      <w:proofErr w:type="spellStart"/>
      <w:r>
        <w:rPr>
          <w:i/>
          <w:sz w:val="24"/>
        </w:rPr>
        <w:t>радионуклидная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сцинтиграфия</w:t>
      </w:r>
      <w:proofErr w:type="spellEnd"/>
      <w:r>
        <w:rPr>
          <w:i/>
          <w:sz w:val="24"/>
        </w:rPr>
        <w:t xml:space="preserve"> печени.</w:t>
      </w:r>
    </w:p>
    <w:p w:rsidR="004031EC" w:rsidRDefault="004031EC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Диагноз гипертонической болезни выставлен на основании жалоб на повышение артериального давления, осмотра (повышение артериального давления), ЭКГ. Диагноз хронического гастрита поставлен на основании данных ЭГДС, хронического холецистита – данных ультразвукового исследования органов брюшной полости, хронического панкреатита – ультразвукового исследования органов брюшной полости, </w:t>
      </w:r>
      <w:proofErr w:type="spellStart"/>
      <w:r>
        <w:rPr>
          <w:i/>
          <w:sz w:val="24"/>
        </w:rPr>
        <w:t>радионуклидной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сцинтиграфии</w:t>
      </w:r>
      <w:proofErr w:type="spellEnd"/>
      <w:r>
        <w:rPr>
          <w:i/>
          <w:sz w:val="24"/>
        </w:rPr>
        <w:t>.</w:t>
      </w:r>
    </w:p>
    <w:p w:rsidR="004031EC" w:rsidRDefault="004031EC">
      <w:pPr>
        <w:ind w:firstLine="737"/>
        <w:jc w:val="both"/>
        <w:rPr>
          <w:b/>
          <w:i/>
          <w:sz w:val="24"/>
        </w:rPr>
      </w:pPr>
    </w:p>
    <w:p w:rsidR="004031EC" w:rsidRDefault="004031EC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Лечение.</w:t>
      </w:r>
    </w:p>
    <w:p w:rsidR="004031EC" w:rsidRDefault="004031EC">
      <w:pPr>
        <w:numPr>
          <w:ilvl w:val="0"/>
          <w:numId w:val="2"/>
        </w:numPr>
        <w:ind w:left="0" w:firstLine="737"/>
        <w:jc w:val="both"/>
        <w:rPr>
          <w:sz w:val="24"/>
        </w:rPr>
      </w:pPr>
      <w:r>
        <w:rPr>
          <w:sz w:val="24"/>
        </w:rPr>
        <w:t>Стол № 5, ограничение белков и поваренной соли.</w:t>
      </w:r>
    </w:p>
    <w:p w:rsidR="004031EC" w:rsidRDefault="004031EC">
      <w:pPr>
        <w:numPr>
          <w:ilvl w:val="0"/>
          <w:numId w:val="2"/>
        </w:numPr>
        <w:ind w:left="0" w:firstLine="737"/>
        <w:jc w:val="both"/>
        <w:rPr>
          <w:sz w:val="24"/>
        </w:rPr>
      </w:pPr>
      <w:r>
        <w:rPr>
          <w:sz w:val="24"/>
        </w:rPr>
        <w:t>Режим палатный.</w:t>
      </w:r>
    </w:p>
    <w:p w:rsidR="004031EC" w:rsidRDefault="004031EC">
      <w:pPr>
        <w:numPr>
          <w:ilvl w:val="0"/>
          <w:numId w:val="2"/>
        </w:numPr>
        <w:ind w:left="0" w:firstLine="737"/>
        <w:jc w:val="both"/>
        <w:rPr>
          <w:sz w:val="24"/>
        </w:rPr>
      </w:pPr>
      <w:proofErr w:type="spellStart"/>
      <w:r>
        <w:rPr>
          <w:sz w:val="24"/>
        </w:rPr>
        <w:t>Гемодез</w:t>
      </w:r>
      <w:proofErr w:type="spellEnd"/>
      <w:r>
        <w:rPr>
          <w:sz w:val="24"/>
        </w:rPr>
        <w:t xml:space="preserve"> в/в капельно 400,0</w:t>
      </w:r>
    </w:p>
    <w:p w:rsidR="004031EC" w:rsidRDefault="004031EC">
      <w:pPr>
        <w:numPr>
          <w:ilvl w:val="0"/>
          <w:numId w:val="2"/>
        </w:numPr>
        <w:ind w:left="0" w:firstLine="737"/>
        <w:jc w:val="both"/>
        <w:rPr>
          <w:sz w:val="24"/>
        </w:rPr>
      </w:pPr>
      <w:r>
        <w:rPr>
          <w:sz w:val="24"/>
        </w:rPr>
        <w:t>Раствор глюкозы 5% 200,0 с вит. В</w:t>
      </w:r>
      <w:r>
        <w:rPr>
          <w:sz w:val="16"/>
        </w:rPr>
        <w:t xml:space="preserve">1, </w:t>
      </w:r>
      <w:r>
        <w:rPr>
          <w:sz w:val="24"/>
        </w:rPr>
        <w:t>В</w:t>
      </w:r>
      <w:r>
        <w:rPr>
          <w:sz w:val="16"/>
        </w:rPr>
        <w:t xml:space="preserve">2 </w:t>
      </w:r>
      <w:r>
        <w:rPr>
          <w:sz w:val="24"/>
        </w:rPr>
        <w:t>в/в кап.</w:t>
      </w:r>
    </w:p>
    <w:p w:rsidR="004031EC" w:rsidRDefault="004031EC">
      <w:pPr>
        <w:numPr>
          <w:ilvl w:val="0"/>
          <w:numId w:val="2"/>
        </w:numPr>
        <w:ind w:left="0" w:firstLine="737"/>
        <w:jc w:val="both"/>
        <w:rPr>
          <w:sz w:val="24"/>
        </w:rPr>
      </w:pPr>
      <w:proofErr w:type="spellStart"/>
      <w:r>
        <w:rPr>
          <w:sz w:val="24"/>
        </w:rPr>
        <w:t>Ранитидин</w:t>
      </w:r>
      <w:proofErr w:type="spellEnd"/>
      <w:r>
        <w:rPr>
          <w:sz w:val="24"/>
        </w:rPr>
        <w:t xml:space="preserve"> 150 мг 2 раза в день</w:t>
      </w:r>
    </w:p>
    <w:p w:rsidR="004031EC" w:rsidRDefault="004031EC">
      <w:pPr>
        <w:numPr>
          <w:ilvl w:val="0"/>
          <w:numId w:val="2"/>
        </w:numPr>
        <w:ind w:left="0" w:firstLine="737"/>
        <w:jc w:val="both"/>
        <w:rPr>
          <w:sz w:val="24"/>
        </w:rPr>
      </w:pPr>
      <w:proofErr w:type="spellStart"/>
      <w:r>
        <w:rPr>
          <w:sz w:val="24"/>
        </w:rPr>
        <w:t>Мезим</w:t>
      </w:r>
      <w:proofErr w:type="spellEnd"/>
      <w:r>
        <w:rPr>
          <w:sz w:val="24"/>
        </w:rPr>
        <w:t>-форте 1т. 3 раза в день</w:t>
      </w:r>
    </w:p>
    <w:p w:rsidR="004031EC" w:rsidRDefault="004031EC">
      <w:pPr>
        <w:numPr>
          <w:ilvl w:val="0"/>
          <w:numId w:val="2"/>
        </w:numPr>
        <w:ind w:left="0" w:firstLine="737"/>
        <w:jc w:val="both"/>
        <w:rPr>
          <w:sz w:val="24"/>
        </w:rPr>
      </w:pPr>
      <w:r>
        <w:rPr>
          <w:sz w:val="24"/>
        </w:rPr>
        <w:t>Верошпирон 200 мг/</w:t>
      </w:r>
      <w:proofErr w:type="spellStart"/>
      <w:r>
        <w:rPr>
          <w:sz w:val="24"/>
        </w:rPr>
        <w:t>сут</w:t>
      </w:r>
      <w:proofErr w:type="spellEnd"/>
    </w:p>
    <w:p w:rsidR="004031EC" w:rsidRDefault="004031EC">
      <w:pPr>
        <w:numPr>
          <w:ilvl w:val="0"/>
          <w:numId w:val="2"/>
        </w:numPr>
        <w:ind w:left="0" w:firstLine="737"/>
        <w:jc w:val="both"/>
        <w:rPr>
          <w:sz w:val="24"/>
        </w:rPr>
      </w:pPr>
      <w:proofErr w:type="spellStart"/>
      <w:r>
        <w:rPr>
          <w:sz w:val="24"/>
        </w:rPr>
        <w:t>Пропранолол</w:t>
      </w:r>
      <w:proofErr w:type="spellEnd"/>
      <w:r>
        <w:rPr>
          <w:sz w:val="24"/>
        </w:rPr>
        <w:t xml:space="preserve"> 80 мг 1 раз в день</w:t>
      </w:r>
    </w:p>
    <w:p w:rsidR="004031EC" w:rsidRDefault="004031EC">
      <w:pPr>
        <w:numPr>
          <w:ilvl w:val="0"/>
          <w:numId w:val="2"/>
        </w:numPr>
        <w:ind w:left="0" w:firstLine="737"/>
        <w:jc w:val="both"/>
        <w:rPr>
          <w:sz w:val="24"/>
        </w:rPr>
      </w:pPr>
      <w:proofErr w:type="spellStart"/>
      <w:r>
        <w:rPr>
          <w:sz w:val="24"/>
        </w:rPr>
        <w:t>Лактулоза</w:t>
      </w:r>
      <w:proofErr w:type="spellEnd"/>
      <w:r>
        <w:rPr>
          <w:sz w:val="24"/>
        </w:rPr>
        <w:t xml:space="preserve"> 30 мл 3 раза в день</w:t>
      </w:r>
    </w:p>
    <w:p w:rsidR="004031EC" w:rsidRDefault="004031EC">
      <w:pPr>
        <w:numPr>
          <w:ilvl w:val="0"/>
          <w:numId w:val="2"/>
        </w:numPr>
        <w:ind w:left="0" w:firstLine="737"/>
        <w:jc w:val="both"/>
        <w:rPr>
          <w:sz w:val="24"/>
        </w:rPr>
      </w:pPr>
      <w:proofErr w:type="spellStart"/>
      <w:r>
        <w:rPr>
          <w:sz w:val="24"/>
        </w:rPr>
        <w:t>Эссенциале</w:t>
      </w:r>
      <w:proofErr w:type="spellEnd"/>
      <w:r>
        <w:rPr>
          <w:sz w:val="24"/>
        </w:rPr>
        <w:t xml:space="preserve"> по 6-8 капсул в день </w:t>
      </w:r>
      <w:proofErr w:type="spellStart"/>
      <w:r>
        <w:rPr>
          <w:sz w:val="24"/>
        </w:rPr>
        <w:t>per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в течение 2-х месяцев.</w:t>
      </w:r>
    </w:p>
    <w:p w:rsidR="004031EC" w:rsidRDefault="004031EC">
      <w:pPr>
        <w:numPr>
          <w:ilvl w:val="0"/>
          <w:numId w:val="2"/>
        </w:numPr>
        <w:ind w:left="0" w:firstLine="737"/>
        <w:jc w:val="both"/>
        <w:rPr>
          <w:sz w:val="24"/>
        </w:rPr>
      </w:pPr>
      <w:r>
        <w:rPr>
          <w:sz w:val="24"/>
        </w:rPr>
        <w:t>Витамины К, Д, группы В, аскорбиновая кислота.</w:t>
      </w:r>
    </w:p>
    <w:p w:rsidR="004031EC" w:rsidRDefault="004031EC">
      <w:pPr>
        <w:ind w:firstLine="737"/>
        <w:jc w:val="both"/>
        <w:rPr>
          <w:sz w:val="24"/>
        </w:rPr>
      </w:pPr>
    </w:p>
    <w:p w:rsidR="004031EC" w:rsidRDefault="004031EC">
      <w:pPr>
        <w:ind w:firstLine="737"/>
        <w:jc w:val="both"/>
        <w:rPr>
          <w:sz w:val="24"/>
        </w:rPr>
      </w:pPr>
      <w:r>
        <w:rPr>
          <w:b/>
          <w:i/>
          <w:sz w:val="24"/>
        </w:rPr>
        <w:t xml:space="preserve"> </w:t>
      </w:r>
    </w:p>
    <w:p w:rsidR="004031EC" w:rsidRDefault="004031EC">
      <w:pPr>
        <w:ind w:firstLine="73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i/>
          <w:sz w:val="24"/>
        </w:rPr>
        <w:t xml:space="preserve">   </w:t>
      </w:r>
    </w:p>
    <w:p w:rsidR="004031EC" w:rsidRDefault="004031EC">
      <w:pPr>
        <w:ind w:firstLine="737"/>
        <w:jc w:val="both"/>
        <w:rPr>
          <w:sz w:val="24"/>
        </w:rPr>
      </w:pPr>
    </w:p>
    <w:sectPr w:rsidR="004031EC">
      <w:footerReference w:type="even" r:id="rId8"/>
      <w:footerReference w:type="default" r:id="rId9"/>
      <w:pgSz w:w="11906" w:h="16838"/>
      <w:pgMar w:top="1440" w:right="1418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98" w:rsidRDefault="00605A98">
      <w:r>
        <w:separator/>
      </w:r>
    </w:p>
  </w:endnote>
  <w:endnote w:type="continuationSeparator" w:id="0">
    <w:p w:rsidR="00605A98" w:rsidRDefault="0060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EC" w:rsidRDefault="004031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4031EC" w:rsidRDefault="004031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EC" w:rsidRDefault="004031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23B2">
      <w:rPr>
        <w:rStyle w:val="a6"/>
        <w:noProof/>
      </w:rPr>
      <w:t>2</w:t>
    </w:r>
    <w:r>
      <w:rPr>
        <w:rStyle w:val="a6"/>
      </w:rPr>
      <w:fldChar w:fldCharType="end"/>
    </w:r>
  </w:p>
  <w:p w:rsidR="004031EC" w:rsidRDefault="004031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98" w:rsidRDefault="00605A98">
      <w:r>
        <w:separator/>
      </w:r>
    </w:p>
  </w:footnote>
  <w:footnote w:type="continuationSeparator" w:id="0">
    <w:p w:rsidR="00605A98" w:rsidRDefault="0060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043"/>
    <w:multiLevelType w:val="singleLevel"/>
    <w:tmpl w:val="33AA7A3A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1">
    <w:nsid w:val="312F251F"/>
    <w:multiLevelType w:val="singleLevel"/>
    <w:tmpl w:val="BDEC9696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0C"/>
    <w:rsid w:val="004031EC"/>
    <w:rsid w:val="0040500C"/>
    <w:rsid w:val="005823B2"/>
    <w:rsid w:val="00605A98"/>
    <w:rsid w:val="00752546"/>
    <w:rsid w:val="00C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284" w:right="1134" w:firstLine="737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right="1134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284" w:right="1134" w:firstLine="68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68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37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pPr>
      <w:spacing w:line="360" w:lineRule="auto"/>
      <w:ind w:left="567" w:right="1418" w:firstLine="737"/>
      <w:jc w:val="both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680"/>
      <w:jc w:val="both"/>
    </w:pPr>
    <w:rPr>
      <w:sz w:val="24"/>
    </w:rPr>
  </w:style>
  <w:style w:type="paragraph" w:styleId="20">
    <w:name w:val="Body Text Indent 2"/>
    <w:basedOn w:val="a"/>
    <w:pPr>
      <w:ind w:firstLine="73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284" w:right="1134" w:firstLine="737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right="1134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284" w:right="1134" w:firstLine="68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68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37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pPr>
      <w:spacing w:line="360" w:lineRule="auto"/>
      <w:ind w:left="567" w:right="1418" w:firstLine="737"/>
      <w:jc w:val="both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680"/>
      <w:jc w:val="both"/>
    </w:pPr>
    <w:rPr>
      <w:sz w:val="24"/>
    </w:rPr>
  </w:style>
  <w:style w:type="paragraph" w:styleId="20">
    <w:name w:val="Body Text Indent 2"/>
    <w:basedOn w:val="a"/>
    <w:pPr>
      <w:ind w:firstLine="73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/>
  <LinksUpToDate>false</LinksUpToDate>
  <CharactersWithSpaces>24224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User</dc:creator>
  <cp:lastModifiedBy>Igor</cp:lastModifiedBy>
  <cp:revision>3</cp:revision>
  <cp:lastPrinted>2001-10-24T20:07:00Z</cp:lastPrinted>
  <dcterms:created xsi:type="dcterms:W3CDTF">2024-07-21T08:06:00Z</dcterms:created>
  <dcterms:modified xsi:type="dcterms:W3CDTF">2024-07-21T08:20:00Z</dcterms:modified>
</cp:coreProperties>
</file>