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75" w:rsidRDefault="005E5975">
      <w:pPr>
        <w:rPr>
          <w:b/>
          <w:sz w:val="28"/>
        </w:rPr>
      </w:pPr>
      <w:bookmarkStart w:id="0" w:name="_GoBack"/>
      <w:bookmarkEnd w:id="0"/>
      <w:r>
        <w:rPr>
          <w:sz w:val="24"/>
        </w:rPr>
        <w:t xml:space="preserve">                    </w:t>
      </w:r>
      <w:r>
        <w:rPr>
          <w:b/>
          <w:sz w:val="28"/>
        </w:rPr>
        <w:t>МЕСТНОАНЕСТЕЗИРУЮЩИЕ СРЕДСТВА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>КЛАССИФИКАЦИЯ      ХИМИЧЕСКАЯ</w:t>
      </w:r>
      <w:r>
        <w:rPr>
          <w:sz w:val="24"/>
        </w:rPr>
        <w:t xml:space="preserve"> </w:t>
      </w:r>
    </w:p>
    <w:p w:rsidR="005E5975" w:rsidRDefault="005E5975">
      <w:pPr>
        <w:rPr>
          <w:b/>
          <w:sz w:val="24"/>
        </w:rPr>
      </w:pPr>
    </w:p>
    <w:p w:rsidR="005E5975" w:rsidRDefault="005E5975">
      <w:pPr>
        <w:tabs>
          <w:tab w:val="left" w:pos="6946"/>
        </w:tabs>
        <w:rPr>
          <w:b/>
          <w:sz w:val="24"/>
        </w:rPr>
      </w:pPr>
      <w:r>
        <w:rPr>
          <w:b/>
          <w:sz w:val="24"/>
        </w:rPr>
        <w:t xml:space="preserve">Амино/эфиры </w:t>
      </w:r>
    </w:p>
    <w:p w:rsidR="005E5975" w:rsidRDefault="005E5975">
      <w:pPr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i/>
          <w:sz w:val="24"/>
        </w:rPr>
        <w:t>Пр. бензойной к-ты</w:t>
      </w:r>
      <w:r>
        <w:rPr>
          <w:sz w:val="24"/>
        </w:rPr>
        <w:t xml:space="preserve">                         -ко</w:t>
      </w:r>
      <w:r>
        <w:rPr>
          <w:b/>
          <w:sz w:val="24"/>
        </w:rPr>
        <w:t>каин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</w:t>
      </w:r>
      <w:r>
        <w:rPr>
          <w:b/>
          <w:i/>
          <w:sz w:val="24"/>
        </w:rPr>
        <w:t>Пр. парааминобензойной к-ты</w:t>
      </w:r>
      <w:r>
        <w:rPr>
          <w:sz w:val="24"/>
        </w:rPr>
        <w:t xml:space="preserve">     -про</w:t>
      </w:r>
      <w:r>
        <w:rPr>
          <w:b/>
          <w:sz w:val="24"/>
        </w:rPr>
        <w:t>каин</w:t>
      </w:r>
      <w:r>
        <w:rPr>
          <w:sz w:val="24"/>
        </w:rPr>
        <w:t>=ново</w:t>
      </w:r>
      <w:r>
        <w:rPr>
          <w:b/>
          <w:sz w:val="24"/>
        </w:rPr>
        <w:t>каин</w:t>
      </w:r>
      <w:r>
        <w:rPr>
          <w:sz w:val="24"/>
        </w:rPr>
        <w:t xml:space="preserve">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-тетра</w:t>
      </w:r>
      <w:r>
        <w:rPr>
          <w:b/>
          <w:sz w:val="24"/>
        </w:rPr>
        <w:t>каин</w:t>
      </w:r>
      <w:r>
        <w:rPr>
          <w:sz w:val="24"/>
        </w:rPr>
        <w:t>=ди</w:t>
      </w:r>
      <w:r>
        <w:rPr>
          <w:b/>
          <w:sz w:val="24"/>
        </w:rPr>
        <w:t>каин</w:t>
      </w:r>
      <w:r>
        <w:rPr>
          <w:sz w:val="24"/>
        </w:rPr>
        <w:t xml:space="preserve"> </w:t>
      </w:r>
    </w:p>
    <w:p w:rsidR="005E5975" w:rsidRDefault="005E5975">
      <w:pPr>
        <w:rPr>
          <w:vanish/>
          <w:color w:val="000000"/>
          <w:sz w:val="24"/>
        </w:rPr>
      </w:pPr>
      <w:r>
        <w:rPr>
          <w:sz w:val="24"/>
        </w:rPr>
        <w:t xml:space="preserve">                                                                -бензо</w:t>
      </w:r>
      <w:r>
        <w:rPr>
          <w:b/>
          <w:sz w:val="24"/>
        </w:rPr>
        <w:t>каин</w:t>
      </w:r>
      <w:r>
        <w:rPr>
          <w:sz w:val="24"/>
        </w:rPr>
        <w:t>=</w:t>
      </w:r>
    </w:p>
    <w:p w:rsidR="005E5975" w:rsidRDefault="005E5975">
      <w:pPr>
        <w:rPr>
          <w:vanish/>
          <w:color w:val="000000"/>
          <w:sz w:val="24"/>
        </w:rPr>
      </w:pPr>
      <w:r>
        <w:rPr>
          <w:sz w:val="24"/>
        </w:rPr>
        <w:t>анестезин</w:t>
      </w:r>
    </w:p>
    <w:p w:rsidR="005E5975" w:rsidRDefault="005E5975">
      <w:pPr>
        <w:rPr>
          <w:sz w:val="24"/>
        </w:rPr>
      </w:pPr>
    </w:p>
    <w:p w:rsidR="005E5975" w:rsidRDefault="005E5975">
      <w:pPr>
        <w:pStyle w:val="1"/>
      </w:pPr>
      <w:r>
        <w:t>Амино/амиды</w:t>
      </w:r>
    </w:p>
    <w:p w:rsidR="005E5975" w:rsidRDefault="005E5975">
      <w:pPr>
        <w:pStyle w:val="a6"/>
        <w:rPr>
          <w:b/>
        </w:rPr>
      </w:pPr>
      <w:r>
        <w:t xml:space="preserve">      </w:t>
      </w:r>
      <w:r>
        <w:rPr>
          <w:b/>
          <w:i/>
        </w:rPr>
        <w:t xml:space="preserve">Пр. ацетанилида </w:t>
      </w:r>
      <w:r>
        <w:t xml:space="preserve">                          -лидо</w:t>
      </w:r>
      <w:r>
        <w:rPr>
          <w:b/>
        </w:rPr>
        <w:t>каин</w:t>
      </w:r>
      <w:r>
        <w:t>=ксило</w:t>
      </w:r>
      <w:r>
        <w:rPr>
          <w:b/>
        </w:rPr>
        <w:t>каин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-триме</w:t>
      </w:r>
      <w:r>
        <w:rPr>
          <w:b/>
          <w:sz w:val="24"/>
        </w:rPr>
        <w:t>каин</w:t>
      </w:r>
      <w:r>
        <w:rPr>
          <w:sz w:val="24"/>
        </w:rPr>
        <w:t>=мезо</w:t>
      </w:r>
      <w:r>
        <w:rPr>
          <w:b/>
          <w:sz w:val="24"/>
        </w:rPr>
        <w:t>каин</w:t>
      </w:r>
    </w:p>
    <w:p w:rsidR="005E5975" w:rsidRDefault="005E5975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-буме</w:t>
      </w:r>
      <w:r>
        <w:rPr>
          <w:b/>
          <w:sz w:val="24"/>
        </w:rPr>
        <w:t>каин</w:t>
      </w:r>
      <w:r>
        <w:rPr>
          <w:sz w:val="24"/>
        </w:rPr>
        <w:t>=пироме</w:t>
      </w:r>
      <w:r>
        <w:rPr>
          <w:b/>
          <w:sz w:val="24"/>
        </w:rPr>
        <w:t>каин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sz w:val="24"/>
        </w:rPr>
        <w:t>-бупива</w:t>
      </w:r>
      <w:r>
        <w:rPr>
          <w:b/>
          <w:sz w:val="24"/>
        </w:rPr>
        <w:t>каин</w:t>
      </w:r>
      <w:r>
        <w:rPr>
          <w:sz w:val="24"/>
        </w:rPr>
        <w:t>=мар</w:t>
      </w:r>
      <w:r>
        <w:rPr>
          <w:b/>
          <w:sz w:val="24"/>
        </w:rPr>
        <w:t>каин</w:t>
      </w:r>
    </w:p>
    <w:p w:rsidR="005E5975" w:rsidRDefault="005E5975">
      <w:pPr>
        <w:rPr>
          <w:vanish/>
          <w:color w:val="000000"/>
          <w:sz w:val="24"/>
        </w:rPr>
      </w:pPr>
      <w:r>
        <w:rPr>
          <w:sz w:val="24"/>
        </w:rPr>
        <w:t xml:space="preserve">                                                                -мепива</w:t>
      </w:r>
      <w:r>
        <w:rPr>
          <w:b/>
          <w:sz w:val="24"/>
        </w:rPr>
        <w:t>каин</w:t>
      </w:r>
      <w:r>
        <w:rPr>
          <w:sz w:val="24"/>
        </w:rPr>
        <w:t>=скандонест</w:t>
      </w:r>
      <w:r>
        <w:rPr>
          <w:rFonts w:ascii="Arial" w:hAnsi="Arial"/>
          <w:b/>
          <w:color w:val="0000FF"/>
          <w:sz w:val="24"/>
        </w:rPr>
        <w:t xml:space="preserve"> </w:t>
      </w:r>
    </w:p>
    <w:p w:rsidR="005E5975" w:rsidRDefault="005E5975">
      <w:pPr>
        <w:rPr>
          <w:vanish/>
          <w:color w:val="000000"/>
          <w:sz w:val="24"/>
        </w:rPr>
      </w:pPr>
      <w:r>
        <w:rPr>
          <w:rFonts w:ascii="Arial" w:hAnsi="Arial"/>
          <w:b/>
          <w:i/>
          <w:color w:val="0000FF"/>
          <w:sz w:val="24"/>
        </w:rPr>
        <w:t xml:space="preserve"> </w:t>
      </w:r>
    </w:p>
    <w:p w:rsidR="005E5975" w:rsidRDefault="005E5975">
      <w:pPr>
        <w:pStyle w:val="a6"/>
        <w:ind w:left="0" w:firstLine="0"/>
        <w:rPr>
          <w:b/>
        </w:rPr>
      </w:pPr>
      <w:r>
        <w:t xml:space="preserve">                                                             </w:t>
      </w:r>
    </w:p>
    <w:p w:rsidR="005E5975" w:rsidRDefault="005E5975">
      <w:pPr>
        <w:pStyle w:val="a6"/>
      </w:pPr>
      <w:r>
        <w:rPr>
          <w:b/>
        </w:rPr>
        <w:t xml:space="preserve">                                                                </w:t>
      </w:r>
      <w:r>
        <w:t>-ропива</w:t>
      </w:r>
      <w:r>
        <w:rPr>
          <w:b/>
        </w:rPr>
        <w:t>каин</w:t>
      </w:r>
      <w:r>
        <w:t>=наропин</w:t>
      </w:r>
    </w:p>
    <w:p w:rsidR="005E5975" w:rsidRDefault="005E5975">
      <w:pPr>
        <w:pStyle w:val="a6"/>
      </w:pPr>
      <w:r>
        <w:t xml:space="preserve">                                                                -арти</w:t>
      </w:r>
      <w:r>
        <w:rPr>
          <w:b/>
        </w:rPr>
        <w:t>каин</w:t>
      </w:r>
      <w:r>
        <w:t>=ультра</w:t>
      </w:r>
      <w:r>
        <w:rPr>
          <w:b/>
        </w:rPr>
        <w:t>каин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-прило</w:t>
      </w:r>
      <w:r>
        <w:rPr>
          <w:b/>
          <w:sz w:val="24"/>
        </w:rPr>
        <w:t>каин</w:t>
      </w:r>
      <w:r>
        <w:rPr>
          <w:sz w:val="24"/>
        </w:rPr>
        <w:t>=цитанест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-этидо</w:t>
      </w:r>
      <w:r>
        <w:rPr>
          <w:b/>
          <w:sz w:val="24"/>
        </w:rPr>
        <w:t>каин</w:t>
      </w:r>
      <w:r>
        <w:rPr>
          <w:sz w:val="24"/>
        </w:rPr>
        <w:t xml:space="preserve">=дуранест </w:t>
      </w:r>
    </w:p>
    <w:p w:rsidR="005E5975" w:rsidRDefault="005E5975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Характер связи</w:t>
      </w:r>
      <w:r>
        <w:rPr>
          <w:sz w:val="24"/>
        </w:rPr>
        <w:t xml:space="preserve">  - </w:t>
      </w:r>
      <w:r>
        <w:rPr>
          <w:i/>
          <w:sz w:val="24"/>
        </w:rPr>
        <w:t>амидная или эфирная</w:t>
      </w:r>
      <w:r>
        <w:rPr>
          <w:sz w:val="24"/>
        </w:rPr>
        <w:t xml:space="preserve">  - </w:t>
      </w:r>
    </w:p>
    <w:p w:rsidR="005E5975" w:rsidRDefault="005E5975">
      <w:pPr>
        <w:rPr>
          <w:sz w:val="24"/>
        </w:rPr>
      </w:pPr>
      <w:r>
        <w:rPr>
          <w:sz w:val="24"/>
        </w:rPr>
        <w:t>определяет свойства этих веществ и их судьбу в организме.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КЛАССИФИКАЦИЯ    ПО    ВИДАМ  МЕСТНОЙ  АНЕСТЕЗИИ </w:t>
      </w:r>
    </w:p>
    <w:p w:rsidR="005E5975" w:rsidRDefault="005E5975">
      <w:pPr>
        <w:ind w:left="180"/>
        <w:rPr>
          <w:sz w:val="24"/>
        </w:rPr>
      </w:pPr>
    </w:p>
    <w:p w:rsidR="005E5975" w:rsidRDefault="005E5975">
      <w:pPr>
        <w:pStyle w:val="2"/>
        <w:ind w:left="0"/>
      </w:pPr>
      <w:r>
        <w:t>ТЕРМИНАЛЬНАЯ=ПОВЕРХНОСТНАЯ АНЕСТЕЗИЯ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Потеря  слизистыми оболочками или кожей болевой чувствительности 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Используемые концентрации</w:t>
      </w:r>
      <w:r>
        <w:rPr>
          <w:sz w:val="24"/>
        </w:rPr>
        <w:t>: от 0,4 % до 4%.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Лекарственные формы</w:t>
      </w:r>
      <w:r>
        <w:rPr>
          <w:sz w:val="24"/>
        </w:rPr>
        <w:t>: порошки, таблетки, мази, суппозитории, растворы.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Препараты</w:t>
      </w:r>
      <w:r>
        <w:rPr>
          <w:sz w:val="24"/>
        </w:rPr>
        <w:t>: анестезин, дикаин, лидокаин, тримекаин, пиромекаин, бупивакаин, кокаин.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Только для терминальной анестезии применяют: анестезин, дикаин, кокаин.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 xml:space="preserve">: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Офтальмология – анестезия глаза при кератите, оперативных вмешательствах.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Ларингология – анестезия носовых ходов при интраназальной интубации, для прокола придаточных пазух носа.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Анестезия дыхательных путей при бронхоскопии.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Анестезия пищевода при зондировании. Лечение ожогов, язв. Стоматология.</w:t>
      </w:r>
    </w:p>
    <w:p w:rsidR="005E5975" w:rsidRDefault="005E5975">
      <w:pPr>
        <w:pStyle w:val="2"/>
        <w:ind w:left="0"/>
      </w:pPr>
      <w:r>
        <w:t>ИНФИЛЬТРАЦИОННАЯ АНЕСТЕЗИЯ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Пропитывание тканей слабым раствором местного анестетика.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Используемы концентрации</w:t>
      </w:r>
      <w:r>
        <w:rPr>
          <w:sz w:val="24"/>
        </w:rPr>
        <w:t>:  0,125-0,5% растворы.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Препараты</w:t>
      </w:r>
      <w:r>
        <w:rPr>
          <w:sz w:val="24"/>
        </w:rPr>
        <w:t>: новокаин - 0,25% раствор до 500 мл;  0,5% - до 150 мл.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тримекаин, лидокаин: 0,25% раствор до 800 мл;  0,5% раствор до 400 мл на всю операцию.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артикаин, бупивакаин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>: хирургия (операции на конечностях, органах таза и живота), стоматология.</w:t>
      </w:r>
    </w:p>
    <w:p w:rsidR="005E5975" w:rsidRDefault="005E5975">
      <w:pPr>
        <w:rPr>
          <w:b/>
          <w:sz w:val="24"/>
        </w:rPr>
      </w:pPr>
      <w:r>
        <w:rPr>
          <w:b/>
          <w:i/>
          <w:sz w:val="24"/>
        </w:rPr>
        <w:t>ПРОВОДНИКОВАЯ АНЕСТЕЗИЯ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Результат блокады анестетиком  крупного нервного ствола.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Утрачивается болевая чувствительность тканей, иннервируемых этим нервом.  </w:t>
      </w:r>
    </w:p>
    <w:p w:rsidR="005E5975" w:rsidRDefault="005E5975">
      <w:pPr>
        <w:ind w:left="181"/>
        <w:rPr>
          <w:sz w:val="24"/>
        </w:rPr>
      </w:pPr>
      <w:r>
        <w:rPr>
          <w:b/>
          <w:sz w:val="24"/>
        </w:rPr>
        <w:t>Используемые концентрации</w:t>
      </w:r>
      <w:r>
        <w:rPr>
          <w:sz w:val="24"/>
        </w:rPr>
        <w:t xml:space="preserve"> - 1-2% растворы.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 xml:space="preserve">:стоматология,общая хирургия (ограниченные вмешательства),терапия (невралгии). </w:t>
      </w:r>
    </w:p>
    <w:p w:rsidR="005E5975" w:rsidRDefault="005E5975">
      <w:pPr>
        <w:ind w:left="181"/>
        <w:rPr>
          <w:sz w:val="24"/>
        </w:rPr>
      </w:pPr>
      <w:r>
        <w:rPr>
          <w:b/>
          <w:sz w:val="24"/>
        </w:rPr>
        <w:t>Препараты</w:t>
      </w:r>
      <w:r>
        <w:rPr>
          <w:sz w:val="24"/>
        </w:rPr>
        <w:t>: Новокаин, лидокаин:  1% раствор до 100 мл,  2% раствор до 25 мл.</w:t>
      </w:r>
    </w:p>
    <w:p w:rsidR="005E5975" w:rsidRDefault="005E5975">
      <w:pPr>
        <w:ind w:left="181"/>
        <w:rPr>
          <w:sz w:val="24"/>
        </w:rPr>
      </w:pPr>
      <w:r>
        <w:rPr>
          <w:sz w:val="24"/>
        </w:rPr>
        <w:t>артикаин, бупивакаин, тримекаин.</w:t>
      </w:r>
    </w:p>
    <w:p w:rsidR="005E5975" w:rsidRDefault="005E5975">
      <w:pPr>
        <w:pStyle w:val="2"/>
        <w:ind w:left="0"/>
      </w:pPr>
      <w:r>
        <w:t>ЭПИДУРАЛЬНАЯ АНЕСТЕЗИЯ</w:t>
      </w:r>
    </w:p>
    <w:p w:rsidR="005E5975" w:rsidRDefault="005E5975">
      <w:pPr>
        <w:pStyle w:val="BodyText2"/>
      </w:pPr>
      <w:r>
        <w:t xml:space="preserve">Введение анестетика  в область входа задних корешков в несколько соседних сегментов спинного мозга. Прокол между остистыми отростками.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lastRenderedPageBreak/>
        <w:t>Твердая мозговая оболочка при этом не прокалывается.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Используемы концентрации</w:t>
      </w:r>
      <w:r>
        <w:rPr>
          <w:sz w:val="24"/>
        </w:rPr>
        <w:t xml:space="preserve"> - 1-2% растворы.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Препараты</w:t>
      </w:r>
      <w:r>
        <w:rPr>
          <w:sz w:val="24"/>
        </w:rPr>
        <w:t xml:space="preserve"> - те же, что и для  проводниковой анестезии. Объем раствора 10-12 мл.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 xml:space="preserve"> - боли в послеоперационном периоде с нарушением динамики легочной вентиляции, моторики желудочно-кишечного тракта, функций тазовых органов .</w:t>
      </w:r>
    </w:p>
    <w:p w:rsidR="005E5975" w:rsidRDefault="005E5975">
      <w:pPr>
        <w:pStyle w:val="2"/>
        <w:ind w:left="0"/>
      </w:pPr>
      <w:r>
        <w:t>СПИННОМОЗГОВАЯ АНЕСТЕЗИЯ</w:t>
      </w:r>
    </w:p>
    <w:p w:rsidR="005E5975" w:rsidRDefault="005E5975">
      <w:pPr>
        <w:ind w:left="181"/>
        <w:rPr>
          <w:sz w:val="24"/>
        </w:rPr>
      </w:pPr>
      <w:r>
        <w:rPr>
          <w:sz w:val="24"/>
        </w:rPr>
        <w:t>Осуществляется введением анестетика в субарахноидальное пространство.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Анестетик смешивается с ликвором и распространяется каудально и краниально в зависимости от удельного веса и положения тела больного.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Блокируется передача возбуждения на протяжении нескольких сегментов во всех волокнах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чувствительных корешков.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   Используемые концентрации</w:t>
      </w:r>
      <w:r>
        <w:rPr>
          <w:sz w:val="24"/>
        </w:rPr>
        <w:t xml:space="preserve"> - 2-5%растворы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 xml:space="preserve">Препараты </w:t>
      </w:r>
      <w:r>
        <w:rPr>
          <w:sz w:val="24"/>
        </w:rPr>
        <w:t>– лидокаин, тримекаин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   Применение</w:t>
      </w:r>
      <w:r>
        <w:rPr>
          <w:sz w:val="24"/>
        </w:rPr>
        <w:t>: операции на кишечнике, органах таза, нижних  конечностях.</w:t>
      </w:r>
    </w:p>
    <w:p w:rsidR="005E5975" w:rsidRDefault="005E5975">
      <w:pPr>
        <w:pStyle w:val="2"/>
        <w:ind w:left="0"/>
      </w:pPr>
      <w:r>
        <w:t>ВНУТРИКОСТНАЯ АНЕСТЕЗИЯ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Раствор анестетика вводят в губчатое вещество кости, выше места инъекции накладывают жгут.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Препарат распределяется в тканях конечности и наступает полная анестезия.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>Длительность определяется сроком удержания жгута.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>: ортопедия и травматология.</w:t>
      </w:r>
    </w:p>
    <w:p w:rsidR="005E5975" w:rsidRDefault="005E5975">
      <w:pPr>
        <w:rPr>
          <w:sz w:val="24"/>
        </w:rPr>
      </w:pPr>
    </w:p>
    <w:p w:rsidR="005E5975" w:rsidRDefault="005E5975">
      <w:pPr>
        <w:pStyle w:val="1"/>
      </w:pPr>
      <w:r>
        <w:t>МЕСТО ДЕЙСТВИЯ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Местные анестетики действуют на  волокна                 . </w:t>
      </w:r>
      <w:r>
        <w:rPr>
          <w:b/>
          <w:sz w:val="24"/>
        </w:rPr>
        <w:t>чувствительные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. двигательные - слабо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. вегетативные - слабо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Сначала действуют на волокна маленького диаметра  . </w:t>
      </w:r>
      <w:r>
        <w:rPr>
          <w:b/>
          <w:sz w:val="24"/>
        </w:rPr>
        <w:t>безмиелиновые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. миелиновые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Чувствительность выключается в следующем порядке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. </w:t>
      </w:r>
      <w:r>
        <w:rPr>
          <w:b/>
          <w:sz w:val="24"/>
        </w:rPr>
        <w:t>болевая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. вкусовая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. температурная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. тактильная</w:t>
      </w:r>
    </w:p>
    <w:p w:rsidR="005E5975" w:rsidRDefault="005E5975">
      <w:pPr>
        <w:pStyle w:val="a5"/>
      </w:pPr>
      <w:r>
        <w:t xml:space="preserve">   </w:t>
      </w:r>
      <w:r>
        <w:rPr>
          <w:b/>
        </w:rPr>
        <w:t>Болевая чувствительность проводится</w:t>
      </w:r>
      <w:r>
        <w:t xml:space="preserve"> по безмиелиновым и тонким миелиновым волокнам.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Болевая чувствительность исчезает первой, так как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1) Волокна, проводящие болевую чувствительность, имеют </w:t>
      </w:r>
      <w:r>
        <w:rPr>
          <w:sz w:val="24"/>
          <w:u w:val="single"/>
        </w:rPr>
        <w:t>маленький диаметр</w:t>
      </w:r>
      <w:r>
        <w:rPr>
          <w:sz w:val="24"/>
        </w:rPr>
        <w:t xml:space="preserve">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(физиологические характеристики, гарантийный фактор)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2) Миелиновая оболочка является препятствием для действия местных анестетиков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(за исключением перехватов Ранвье).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>СТРОЕНИЕ МОЛЕКУЛЫ МЕСТНОГО АНЕСТЕТИКА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В общем виде молекула включает </w:t>
      </w:r>
      <w:r>
        <w:rPr>
          <w:i/>
          <w:sz w:val="24"/>
        </w:rPr>
        <w:t>З функциональных фрагмента</w:t>
      </w:r>
      <w:r>
        <w:rPr>
          <w:sz w:val="24"/>
        </w:rPr>
        <w:t xml:space="preserve">: 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Ароматическая группа  </w:t>
      </w:r>
      <w:r>
        <w:rPr>
          <w:sz w:val="24"/>
        </w:rPr>
        <w:t xml:space="preserve">             липофильная,</w:t>
      </w:r>
      <w:r>
        <w:rPr>
          <w:i/>
          <w:sz w:val="24"/>
        </w:rPr>
        <w:t xml:space="preserve"> </w:t>
      </w:r>
      <w:r>
        <w:rPr>
          <w:sz w:val="24"/>
        </w:rPr>
        <w:t xml:space="preserve">гидрофобная,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определяет</w:t>
      </w:r>
      <w:r>
        <w:rPr>
          <w:sz w:val="24"/>
        </w:rPr>
        <w:t xml:space="preserve"> способность проникать через мембраны, механизм действия. </w:t>
      </w:r>
    </w:p>
    <w:p w:rsidR="005E5975" w:rsidRDefault="005E5975">
      <w:pPr>
        <w:pStyle w:val="a5"/>
      </w:pPr>
      <w:r>
        <w:t>(Чем МА гидрофобнее, тем он активнее, но и токсичнее).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Промежуточная группа   </w:t>
      </w:r>
      <w:r>
        <w:rPr>
          <w:sz w:val="24"/>
        </w:rPr>
        <w:t xml:space="preserve">           амидная или эфирная.  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МА с эфирной связью</w:t>
      </w:r>
      <w:r>
        <w:rPr>
          <w:sz w:val="24"/>
        </w:rPr>
        <w:t xml:space="preserve"> быстрее разрушаются, т.к. в организме много ферментов-эстераз (кровь, печень, тканевые жидкости).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Эфирные МА метаболизируются до дериватов пара-аминобензойной кислоты.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Эти продукты вызывают аллергические реакции. </w:t>
      </w:r>
    </w:p>
    <w:p w:rsidR="005E5975" w:rsidRDefault="005E5975">
      <w:pPr>
        <w:pStyle w:val="BodyText20"/>
      </w:pPr>
      <w:r>
        <w:t>Эффект эфирных МА  пролонгируют антихолинэстеразные препараты (прозерин).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Аминогруппа   </w:t>
      </w:r>
      <w:r>
        <w:rPr>
          <w:sz w:val="24"/>
        </w:rPr>
        <w:t xml:space="preserve">                                гидрофильная, полярная.   Определяет растворимость.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ПРОНИКНОВЕНИЕ  К  НЕРВНОМУ ВОЛОКНУ</w:t>
      </w:r>
    </w:p>
    <w:p w:rsidR="005E5975" w:rsidRDefault="005E5975">
      <w:pPr>
        <w:rPr>
          <w:sz w:val="24"/>
          <w:u w:val="single"/>
        </w:rPr>
      </w:pPr>
      <w:r>
        <w:rPr>
          <w:sz w:val="24"/>
          <w:u w:val="single"/>
        </w:rPr>
        <w:t>МА являются</w:t>
      </w:r>
      <w:r>
        <w:rPr>
          <w:sz w:val="24"/>
        </w:rPr>
        <w:t xml:space="preserve"> </w:t>
      </w:r>
      <w:r>
        <w:rPr>
          <w:i/>
          <w:sz w:val="24"/>
        </w:rPr>
        <w:t>слабыми основаниями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Для клинического применения</w:t>
      </w:r>
      <w:r>
        <w:rPr>
          <w:sz w:val="24"/>
        </w:rPr>
        <w:t xml:space="preserve"> обычно выпускаются </w:t>
      </w:r>
      <w:r>
        <w:rPr>
          <w:i/>
          <w:sz w:val="24"/>
        </w:rPr>
        <w:t>в виде солей</w:t>
      </w:r>
      <w:r>
        <w:rPr>
          <w:sz w:val="24"/>
        </w:rPr>
        <w:t xml:space="preserve">, т.к.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это улучшает растворимость и повышает стабильность растворов.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lastRenderedPageBreak/>
        <w:t>В средах организма</w:t>
      </w:r>
      <w:r>
        <w:rPr>
          <w:sz w:val="24"/>
        </w:rPr>
        <w:t xml:space="preserve"> молекулы МА существуют в виде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-ионизированной формы, </w:t>
      </w:r>
    </w:p>
    <w:p w:rsidR="005E5975" w:rsidRDefault="005E5975">
      <w:pPr>
        <w:rPr>
          <w:sz w:val="24"/>
        </w:rPr>
      </w:pPr>
      <w:r>
        <w:rPr>
          <w:sz w:val="24"/>
        </w:rPr>
        <w:t>-неионизированной</w:t>
      </w:r>
    </w:p>
    <w:p w:rsidR="005E5975" w:rsidRDefault="005E5975">
      <w:pPr>
        <w:rPr>
          <w:color w:val="800000"/>
          <w:sz w:val="26"/>
        </w:rPr>
      </w:pPr>
      <w:r>
        <w:rPr>
          <w:sz w:val="24"/>
        </w:rPr>
        <w:t xml:space="preserve">В тканевой жидкости существует  </w:t>
      </w:r>
      <w:r>
        <w:rPr>
          <w:sz w:val="24"/>
          <w:u w:val="dotted"/>
        </w:rPr>
        <w:t>баланс</w:t>
      </w:r>
      <w:r>
        <w:rPr>
          <w:sz w:val="24"/>
        </w:rPr>
        <w:t xml:space="preserve"> ионизированной и неионизированной формы молекул МА в зависимости от рН.</w:t>
      </w:r>
      <w:r>
        <w:rPr>
          <w:color w:val="800000"/>
          <w:sz w:val="26"/>
        </w:rPr>
        <w:t xml:space="preserve"> </w:t>
      </w:r>
    </w:p>
    <w:p w:rsidR="005E5975" w:rsidRDefault="005E5975">
      <w:pPr>
        <w:rPr>
          <w:vanish/>
          <w:color w:val="000000"/>
          <w:sz w:val="24"/>
        </w:rPr>
      </w:pP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u w:val="dotted"/>
        </w:rPr>
        <w:t>В ампуле</w:t>
      </w:r>
      <w:r>
        <w:rPr>
          <w:sz w:val="24"/>
        </w:rPr>
        <w:t xml:space="preserve"> соли местных анестетиков  находятся в ионизированной форме (среда кислая).</w:t>
      </w:r>
    </w:p>
    <w:p w:rsidR="005E5975" w:rsidRDefault="005E5975">
      <w:pPr>
        <w:rPr>
          <w:sz w:val="24"/>
          <w:u w:val="dotted"/>
        </w:rPr>
      </w:pPr>
      <w:r>
        <w:rPr>
          <w:sz w:val="24"/>
        </w:rPr>
        <w:t xml:space="preserve">      </w:t>
      </w:r>
      <w:r>
        <w:rPr>
          <w:sz w:val="24"/>
          <w:u w:val="dotted"/>
        </w:rPr>
        <w:t>В тканях</w:t>
      </w:r>
      <w:r>
        <w:rPr>
          <w:sz w:val="24"/>
        </w:rPr>
        <w:t xml:space="preserve"> он переходит в неионизированную липоидорастворимую форму (среда слабощелочн)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для того, чтобы достичь нервных волокон.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u w:val="dotted"/>
        </w:rPr>
        <w:t>Рецепторы для МА</w:t>
      </w:r>
      <w:r>
        <w:rPr>
          <w:sz w:val="24"/>
        </w:rPr>
        <w:t xml:space="preserve">, с которыми наиболее активно связывается ионизированная форма,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расположены на внутренней стороне клеточной мембраны.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Однако, для трансмембранного переноса необходима неионизированная форма.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Прежде чем местный анестетик вступит во взаимодействие с рецептором на мембране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нервного волокна, он переходит в ионизированнуюформу (в эпиневрии).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В очаге воспаления</w:t>
      </w:r>
      <w:r>
        <w:rPr>
          <w:sz w:val="24"/>
        </w:rPr>
        <w:t xml:space="preserve"> рН сдвинуто в кислую сторону, местный анестетик  переходит в ионизированную форму, плохо проникает  к нервному волокну,  то есть неэффективен.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>МЕХАНИЗМ ДЕЙСТВИЯ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Местные анестетики </w:t>
      </w:r>
      <w:r>
        <w:rPr>
          <w:sz w:val="24"/>
          <w:u w:val="single"/>
        </w:rPr>
        <w:t>обратимо блокируют генерацию и проведение нервных импульсов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Основная точка приложения - </w:t>
      </w:r>
      <w:r>
        <w:rPr>
          <w:sz w:val="24"/>
          <w:u w:val="single"/>
        </w:rPr>
        <w:t>мембрана нервных клеток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1) В слабощелочной среде тканей (рН=7,4)  соли МА гидролизуются  с освобождением </w:t>
      </w:r>
      <w:r>
        <w:rPr>
          <w:sz w:val="24"/>
          <w:u w:val="dotted"/>
        </w:rPr>
        <w:t>оснований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  <w:r>
        <w:rPr>
          <w:sz w:val="24"/>
        </w:rPr>
        <w:t>Основания МА растворяются в липидах мембран  нервных окончаний и стволов, проникают к внутренней поверхности мембраны, где превращаются в ионизированную катионую форму.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2) Механизм действия местных анестетиков - </w:t>
      </w:r>
      <w:r>
        <w:rPr>
          <w:sz w:val="24"/>
          <w:u w:val="single"/>
        </w:rPr>
        <w:t>блокада «быстропроводящих»  натриевых каналов</w:t>
      </w:r>
    </w:p>
    <w:p w:rsidR="005E5975" w:rsidRDefault="005E5975">
      <w:pPr>
        <w:rPr>
          <w:sz w:val="24"/>
        </w:rPr>
      </w:pPr>
      <w:r>
        <w:rPr>
          <w:sz w:val="24"/>
        </w:rPr>
        <w:t>( в фазу возбуждения мембраны) за счет связи с рецепторами внутри каналов.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Активация и  инактивация мембранных каналов объясняется конформационными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изменениями структуры мембран. Ионы Са ++ регулируют эти процессы за счет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взаимодействия с рецепторами. Местные анестетики выступают как конкурентные    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антагонисты Са++.</w:t>
      </w:r>
    </w:p>
    <w:p w:rsidR="005E5975" w:rsidRDefault="005E5975">
      <w:pPr>
        <w:pStyle w:val="a5"/>
      </w:pPr>
      <w:r>
        <w:t>3) В зоне нанесения МА не развиваются потенциалы действия, что сопровождается блоком проведения.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МА </w:t>
      </w:r>
      <w:r>
        <w:rPr>
          <w:sz w:val="24"/>
          <w:u w:val="dotted"/>
        </w:rPr>
        <w:t>не взаимодействуют с закрытыми каналами в период потенциала покоя</w:t>
      </w:r>
      <w:r>
        <w:rPr>
          <w:sz w:val="24"/>
        </w:rPr>
        <w:t>.</w:t>
      </w:r>
    </w:p>
    <w:p w:rsidR="005E5975" w:rsidRDefault="005E5975">
      <w:pPr>
        <w:pStyle w:val="a5"/>
      </w:pPr>
      <w:r>
        <w:t xml:space="preserve">         - Избирательное влияние МА </w:t>
      </w:r>
      <w:r>
        <w:rPr>
          <w:i/>
        </w:rPr>
        <w:t>на чувствительные афферентные нервы</w:t>
      </w:r>
      <w:r>
        <w:t xml:space="preserve"> обусловлено </w:t>
      </w:r>
    </w:p>
    <w:p w:rsidR="005E5975" w:rsidRDefault="005E5975">
      <w:pPr>
        <w:pStyle w:val="a5"/>
      </w:pPr>
      <w:r>
        <w:t xml:space="preserve">            генерацией в них длительных (более 5 миллисекунд) потенциалов действия </w:t>
      </w:r>
    </w:p>
    <w:p w:rsidR="005E5975" w:rsidRDefault="005E5975">
      <w:pPr>
        <w:pStyle w:val="a5"/>
      </w:pPr>
      <w:r>
        <w:t xml:space="preserve">            с высокой частотой.</w:t>
      </w:r>
    </w:p>
    <w:p w:rsidR="005E5975" w:rsidRDefault="005E5975">
      <w:pPr>
        <w:ind w:left="480"/>
        <w:rPr>
          <w:sz w:val="24"/>
        </w:rPr>
      </w:pPr>
      <w:r>
        <w:rPr>
          <w:sz w:val="24"/>
        </w:rPr>
        <w:t xml:space="preserve"> - Устойчивость </w:t>
      </w:r>
      <w:r>
        <w:rPr>
          <w:i/>
          <w:sz w:val="24"/>
        </w:rPr>
        <w:t>двигательных нервов</w:t>
      </w:r>
      <w:r>
        <w:rPr>
          <w:sz w:val="24"/>
        </w:rPr>
        <w:t xml:space="preserve"> к анестезии обусловлена низкочастотными короткими </w:t>
      </w:r>
    </w:p>
    <w:p w:rsidR="005E5975" w:rsidRDefault="005E5975">
      <w:pPr>
        <w:ind w:left="480"/>
        <w:rPr>
          <w:sz w:val="24"/>
        </w:rPr>
      </w:pPr>
      <w:r>
        <w:rPr>
          <w:sz w:val="24"/>
        </w:rPr>
        <w:t xml:space="preserve">   (менее 5 миллисекунд) потенциалами действия.</w:t>
      </w:r>
    </w:p>
    <w:p w:rsidR="005E5975" w:rsidRDefault="005E5975">
      <w:pPr>
        <w:ind w:left="480"/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МА обратимо блокируют проведение импульса по мембране аксонов и др. возбудимым </w:t>
      </w:r>
      <w:r>
        <w:rPr>
          <w:sz w:val="24"/>
          <w:u w:val="dotted"/>
        </w:rPr>
        <w:t xml:space="preserve">мембранам, которые используют </w:t>
      </w:r>
      <w:r>
        <w:rPr>
          <w:sz w:val="24"/>
          <w:u w:val="dotted"/>
          <w:lang w:val="en-US"/>
        </w:rPr>
        <w:t>Na</w:t>
      </w:r>
      <w:r>
        <w:rPr>
          <w:sz w:val="24"/>
          <w:u w:val="dotted"/>
        </w:rPr>
        <w:t xml:space="preserve"> каналы</w:t>
      </w:r>
      <w:r>
        <w:rPr>
          <w:sz w:val="24"/>
        </w:rPr>
        <w:t xml:space="preserve"> как главный генератор потенциалов действия.</w:t>
      </w:r>
    </w:p>
    <w:p w:rsidR="005E5975" w:rsidRDefault="005E5975">
      <w:pPr>
        <w:rPr>
          <w:sz w:val="24"/>
        </w:rPr>
      </w:pPr>
      <w:r>
        <w:rPr>
          <w:sz w:val="24"/>
        </w:rPr>
        <w:t>Заряд мембраны стабилизирован. Волна возбуждения наталкивается на этот участок, затухает,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перестает генерировать возбуждение соседних участков мембраны.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Нарушается генерация потенциала действия и проведение прекращается. 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Местные анестетики являются </w:t>
      </w:r>
      <w:r>
        <w:rPr>
          <w:sz w:val="24"/>
          <w:u w:val="single"/>
        </w:rPr>
        <w:t>«стабилизаторами мембраны</w:t>
      </w:r>
      <w:r>
        <w:rPr>
          <w:sz w:val="24"/>
          <w:u w:val="dotted"/>
        </w:rPr>
        <w:t>»</w:t>
      </w:r>
      <w:r>
        <w:rPr>
          <w:sz w:val="24"/>
        </w:rPr>
        <w:t xml:space="preserve">. Этот эффект  характерен и для </w:t>
      </w:r>
      <w:r>
        <w:rPr>
          <w:sz w:val="24"/>
          <w:u w:val="dotted"/>
        </w:rPr>
        <w:t>мембран миокарда</w:t>
      </w:r>
      <w:r>
        <w:rPr>
          <w:sz w:val="24"/>
        </w:rPr>
        <w:t>, на нем основано противоаритмическое действие местных анестетиков.</w:t>
      </w:r>
    </w:p>
    <w:p w:rsidR="005E5975" w:rsidRDefault="005E5975">
      <w:pPr>
        <w:pStyle w:val="7"/>
        <w:rPr>
          <w:u w:val="none"/>
        </w:rPr>
      </w:pPr>
      <w:r>
        <w:t>РЕЗОРБТИВНОЕ ДЕЙСТВИЕ МЕСТНЫХ АНЕСТЕТИКОВ</w:t>
      </w:r>
      <w:r>
        <w:rPr>
          <w:u w:val="none"/>
        </w:rPr>
        <w:t xml:space="preserve"> = СИСТЕМНОЕ  ДЕЙСТВИЕ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>АБСОРБЦИЯ МЕСТНЫХ АНЕСТЕТИКОВ</w:t>
      </w:r>
      <w:r>
        <w:rPr>
          <w:sz w:val="24"/>
        </w:rPr>
        <w:t xml:space="preserve">  из места ведения зависит от нескольких факторов: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1) от дозы </w:t>
      </w:r>
    </w:p>
    <w:p w:rsidR="005E5975" w:rsidRDefault="005E5975">
      <w:pPr>
        <w:pStyle w:val="a5"/>
      </w:pPr>
      <w:r>
        <w:t>При одной общей дозе  токсичность тем выше, чем более концентрированным является  раствор.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2) от места введения </w:t>
      </w:r>
    </w:p>
    <w:p w:rsidR="005E5975" w:rsidRDefault="005E5975">
      <w:pPr>
        <w:pStyle w:val="a5"/>
      </w:pPr>
      <w:r>
        <w:lastRenderedPageBreak/>
        <w:t>Аппликации МА на области с богатым кровоснабжением (слизистая трахеи) приводят к очень быстрой абсорбции и более высокому уровню препаратов в крови.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3) от связывания препарата с тканями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4) от присутствия  вазоконстрикторов  </w:t>
      </w:r>
    </w:p>
    <w:p w:rsidR="005E5975" w:rsidRDefault="005E5975">
      <w:pPr>
        <w:pStyle w:val="BodyText20"/>
        <w:rPr>
          <w:i w:val="0"/>
          <w:u w:val="single"/>
        </w:rPr>
      </w:pPr>
      <w:r>
        <w:rPr>
          <w:i w:val="0"/>
          <w:u w:val="single"/>
        </w:rPr>
        <w:t xml:space="preserve">Местные анестетики вызывают местное расширение сосудов вследствие блокады симпатических волокон (кроме кокаина, он вызывает сужение сосудов).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Для  уменьшения скорости всасывания и удлинения эффекта анестетика  в раствор добавляют  </w:t>
      </w:r>
      <w:r>
        <w:rPr>
          <w:sz w:val="24"/>
          <w:u w:val="dotted"/>
        </w:rPr>
        <w:t>сосудосуживающие вещества</w:t>
      </w:r>
      <w:r>
        <w:rPr>
          <w:sz w:val="24"/>
        </w:rPr>
        <w:t xml:space="preserve"> (мезатон, фетанол, адреналин) </w:t>
      </w:r>
      <w:r>
        <w:rPr>
          <w:sz w:val="24"/>
          <w:u w:val="dotted"/>
        </w:rPr>
        <w:t>каплями !</w:t>
      </w:r>
      <w:r>
        <w:rPr>
          <w:sz w:val="24"/>
        </w:rPr>
        <w:t xml:space="preserve"> </w:t>
      </w:r>
    </w:p>
    <w:p w:rsidR="005E5975" w:rsidRDefault="005E5975">
      <w:pPr>
        <w:rPr>
          <w:sz w:val="24"/>
        </w:rPr>
      </w:pPr>
      <w:r>
        <w:rPr>
          <w:sz w:val="24"/>
        </w:rPr>
        <w:t>Превышение концентраций и количеств сосудосуживающих приводит к серьезным осложнениям вплоть до летального исхода.</w:t>
      </w:r>
    </w:p>
    <w:p w:rsidR="005E5975" w:rsidRDefault="005E5975">
      <w:pPr>
        <w:pStyle w:val="a5"/>
      </w:pPr>
      <w:r>
        <w:rPr>
          <w:u w:val="dotted"/>
        </w:rPr>
        <w:t>Побочные реакции сосудосуживающих:</w:t>
      </w:r>
      <w:r>
        <w:t xml:space="preserve"> подъем АД, тахикардия, боли в области сердца, </w:t>
      </w:r>
    </w:p>
    <w:p w:rsidR="005E5975" w:rsidRDefault="005E5975">
      <w:pPr>
        <w:pStyle w:val="a5"/>
      </w:pPr>
      <w:r>
        <w:t>стойкая ишемия ткани в месте инъекции с развитием ишемического некроза.</w:t>
      </w:r>
    </w:p>
    <w:p w:rsidR="005E5975" w:rsidRDefault="005E5975">
      <w:pPr>
        <w:pStyle w:val="BodyText20"/>
        <w:rPr>
          <w:b/>
        </w:rPr>
      </w:pPr>
      <w:r>
        <w:t>1 мл 0,1% раствора адреналина на 200 мл анестетика может вызвать такие побочные реакции.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5) от физико-химических свойств препарата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При отравлении дикаином угнетение дыхания и коллапс развиваются внезапно.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Это связано  с большой липоидотропностью дикаина, лучшим проникновением через ГЭБ и выраженным   центральным действием.   Кроме того, скорость гидролиза дикаина медленная.      </w:t>
      </w:r>
    </w:p>
    <w:p w:rsidR="005E5975" w:rsidRDefault="005E5975">
      <w:pPr>
        <w:rPr>
          <w:b/>
          <w:i/>
          <w:sz w:val="24"/>
        </w:rPr>
      </w:pPr>
      <w:r>
        <w:rPr>
          <w:b/>
          <w:i/>
          <w:sz w:val="24"/>
        </w:rPr>
        <w:t>ТОКСИЧНОСТЬ</w:t>
      </w:r>
    </w:p>
    <w:p w:rsidR="005E5975" w:rsidRDefault="005E5975">
      <w:pPr>
        <w:pStyle w:val="6"/>
        <w:rPr>
          <w:i w:val="0"/>
          <w:u w:val="none"/>
        </w:rPr>
      </w:pPr>
      <w:r>
        <w:rPr>
          <w:i w:val="0"/>
          <w:u w:val="none"/>
        </w:rPr>
        <w:t>Действие на ЦНС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МА</w:t>
      </w:r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уменьшают возбудимость нейронов ЦНС</w:t>
      </w:r>
      <w:r>
        <w:rPr>
          <w:sz w:val="24"/>
        </w:rPr>
        <w:t xml:space="preserve"> (кроме кокаина).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Действие на головной мозг  состоит </w:t>
      </w:r>
      <w:r>
        <w:rPr>
          <w:sz w:val="24"/>
          <w:u w:val="dotted"/>
        </w:rPr>
        <w:t>из 2 стадий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В стадии возбуждения</w:t>
      </w:r>
      <w:r>
        <w:rPr>
          <w:sz w:val="24"/>
        </w:rPr>
        <w:t>, когда подавлена функция тормозящих нейронов, возникают беспокойство, тремор, клонико-тонические судороги.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В стадии торможения</w:t>
      </w:r>
      <w:r>
        <w:rPr>
          <w:sz w:val="24"/>
        </w:rPr>
        <w:t xml:space="preserve"> возникает сонливость, потеря сознания, угнетение дыхательного центра.</w:t>
      </w:r>
    </w:p>
    <w:p w:rsidR="005E5975" w:rsidRDefault="005E5975">
      <w:pPr>
        <w:pStyle w:val="a5"/>
      </w:pPr>
      <w:r>
        <w:t xml:space="preserve">В больших концентрациях МА сразу вызывают торможение, т.е. </w:t>
      </w:r>
    </w:p>
    <w:p w:rsidR="005E5975" w:rsidRDefault="005E5975">
      <w:pPr>
        <w:pStyle w:val="a5"/>
        <w:rPr>
          <w:i/>
        </w:rPr>
      </w:pPr>
      <w:r>
        <w:t>может наступить паралич дыхательного центра (смерть) без предварительного возбуждения ЦНС.</w:t>
      </w:r>
    </w:p>
    <w:p w:rsidR="005E5975" w:rsidRDefault="005E5975">
      <w:pPr>
        <w:rPr>
          <w:i/>
          <w:sz w:val="24"/>
        </w:rPr>
      </w:pPr>
      <w:r>
        <w:rPr>
          <w:i/>
          <w:sz w:val="24"/>
        </w:rPr>
        <w:t>Кокаин – исключение. Он возбуждает ЦНС. Вызывает зависимость.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Действие на периферическую нервную систему</w:t>
      </w:r>
    </w:p>
    <w:p w:rsidR="005E5975" w:rsidRDefault="005E5975">
      <w:pPr>
        <w:rPr>
          <w:sz w:val="24"/>
        </w:rPr>
      </w:pPr>
      <w:r>
        <w:rPr>
          <w:sz w:val="24"/>
        </w:rPr>
        <w:t>При аппликации  больших доз все МА могут  оказывать токсическое действие на ткань нерва.</w:t>
      </w:r>
    </w:p>
    <w:p w:rsidR="005E5975" w:rsidRDefault="005E5975">
      <w:pPr>
        <w:rPr>
          <w:sz w:val="24"/>
        </w:rPr>
      </w:pPr>
      <w:r>
        <w:rPr>
          <w:sz w:val="24"/>
        </w:rPr>
        <w:t>Есть случаи остаточных двигательных и чувствительных нарушений после спинальной анестезии.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Действие на сердечно-сосудистую  систему</w:t>
      </w:r>
    </w:p>
    <w:p w:rsidR="005E5975" w:rsidRDefault="005E5975">
      <w:pPr>
        <w:rPr>
          <w:sz w:val="24"/>
          <w:u w:val="single"/>
        </w:rPr>
      </w:pPr>
      <w:r>
        <w:rPr>
          <w:sz w:val="24"/>
          <w:u w:val="single"/>
        </w:rPr>
        <w:t>Противоаритмическое действие.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МА стабилизируют мембрану миокарда, </w:t>
      </w:r>
      <w:r>
        <w:rPr>
          <w:sz w:val="24"/>
          <w:u w:val="dotted"/>
        </w:rPr>
        <w:t>подавляют аномальную пейсмеккерную активность</w:t>
      </w:r>
      <w:r>
        <w:rPr>
          <w:sz w:val="24"/>
        </w:rPr>
        <w:t xml:space="preserve">.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Уменьшение силы сердечных сокращений</w:t>
      </w:r>
      <w:r>
        <w:rPr>
          <w:sz w:val="24"/>
        </w:rPr>
        <w:t xml:space="preserve"> и </w:t>
      </w:r>
      <w:r>
        <w:rPr>
          <w:sz w:val="24"/>
          <w:u w:val="single"/>
        </w:rPr>
        <w:t>расширение артерий</w:t>
      </w:r>
      <w:r>
        <w:rPr>
          <w:sz w:val="24"/>
        </w:rPr>
        <w:t>,  что приводит к гипотензии.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Все МА (кроме кокаина).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Сердечно-сосудистый коллапс и смерть возникают только при использовании больших доз </w:t>
      </w:r>
    </w:p>
    <w:p w:rsidR="005E5975" w:rsidRDefault="005E5975">
      <w:pPr>
        <w:rPr>
          <w:sz w:val="24"/>
        </w:rPr>
      </w:pPr>
      <w:r>
        <w:rPr>
          <w:sz w:val="24"/>
        </w:rPr>
        <w:t>(но иногда и при применении  сравнительно малых доз для инфильтрационной анестезии).</w:t>
      </w:r>
    </w:p>
    <w:p w:rsidR="005E5975" w:rsidRDefault="005E5975">
      <w:pPr>
        <w:pStyle w:val="3"/>
        <w:rPr>
          <w:b/>
          <w:i w:val="0"/>
          <w:u w:val="none"/>
        </w:rPr>
      </w:pPr>
      <w:r>
        <w:rPr>
          <w:b/>
          <w:i w:val="0"/>
          <w:u w:val="none"/>
        </w:rPr>
        <w:t>Аллергические реакции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 xml:space="preserve">Эфирные МА </w:t>
      </w:r>
      <w:r>
        <w:rPr>
          <w:sz w:val="24"/>
        </w:rPr>
        <w:t xml:space="preserve">метаболизируются до дериватов пара-аминобензойной кислоты.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Эти продукты вызывают аллергические реакции.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Амиды не метаболизируются</w:t>
      </w:r>
      <w:r>
        <w:rPr>
          <w:sz w:val="24"/>
        </w:rPr>
        <w:t xml:space="preserve"> и  аллергические реакции на препараты этой группы  редки.</w:t>
      </w:r>
    </w:p>
    <w:p w:rsidR="005E5975" w:rsidRDefault="005E5975">
      <w:pPr>
        <w:rPr>
          <w:b/>
          <w:i/>
          <w:sz w:val="24"/>
        </w:rPr>
      </w:pPr>
      <w:r>
        <w:rPr>
          <w:b/>
          <w:sz w:val="24"/>
        </w:rPr>
        <w:t>МА расширяют бронхи, угнетают перистальтику кишечника, расслабляют матку.</w:t>
      </w:r>
    </w:p>
    <w:p w:rsidR="005E5975" w:rsidRDefault="005E5975">
      <w:pPr>
        <w:rPr>
          <w:b/>
          <w:i/>
          <w:sz w:val="24"/>
        </w:rPr>
      </w:pP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ИСПОЛЬЗОВАНИЕ 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РЕЗОРБТИВНОГО  ДЕЙСТВИЯ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>Лидокаин и тримекаин</w:t>
      </w:r>
      <w:r>
        <w:rPr>
          <w:sz w:val="24"/>
        </w:rPr>
        <w:t xml:space="preserve">  применяются для лечения аритмий (стабилизируют мембрану миокарда)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>Новокаин</w:t>
      </w:r>
      <w:r>
        <w:rPr>
          <w:sz w:val="24"/>
        </w:rPr>
        <w:t xml:space="preserve"> назначают пострадавшим в состоянии шока</w:t>
      </w:r>
      <w:r>
        <w:rPr>
          <w:b/>
          <w:sz w:val="24"/>
        </w:rPr>
        <w:t xml:space="preserve">, </w:t>
      </w:r>
      <w:r>
        <w:rPr>
          <w:sz w:val="24"/>
        </w:rPr>
        <w:t>(0,25% р-р) внутривенно капельно для ослабления патологических рефлексов с интерорецепторов и стабилизации кровообращения.</w:t>
      </w:r>
    </w:p>
    <w:p w:rsidR="005E5975" w:rsidRDefault="005E5975">
      <w:pPr>
        <w:rPr>
          <w:sz w:val="24"/>
        </w:rPr>
      </w:pPr>
      <w:r>
        <w:rPr>
          <w:sz w:val="24"/>
        </w:rPr>
        <w:t>Новокаин снижает реактивность сосудодвигательного и кардиального центров.</w:t>
      </w:r>
    </w:p>
    <w:p w:rsidR="005E5975" w:rsidRDefault="005E5975">
      <w:pPr>
        <w:rPr>
          <w:sz w:val="24"/>
        </w:rPr>
      </w:pPr>
      <w:r>
        <w:rPr>
          <w:b/>
          <w:sz w:val="24"/>
        </w:rPr>
        <w:lastRenderedPageBreak/>
        <w:t>СРАВНИТЕЛЬНАЯ ХАРАКТЕРИСТИКА   МА</w:t>
      </w:r>
    </w:p>
    <w:p w:rsidR="005E5975" w:rsidRDefault="005E5975">
      <w:pPr>
        <w:pStyle w:val="a6"/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461"/>
        <w:gridCol w:w="1841"/>
        <w:gridCol w:w="2411"/>
      </w:tblGrid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Препарат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 xml:space="preserve">Активность 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Токсичность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Длительность действия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Анестезин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0,5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0,5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  <w:rPr>
                <w:b/>
              </w:rPr>
            </w:pPr>
            <w:r>
              <w:rPr>
                <w:b/>
              </w:rPr>
              <w:t>Новокаин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Короткая 0,5-1 час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Тримекаин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2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1,5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     1-3 часа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Лидокаин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4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2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Мепивакаин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4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2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Прилокаин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4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1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Артикаин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5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1,5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Пиромекаин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5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4-5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Кокаин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6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10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Дикаин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8-16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10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Средняя</w:t>
            </w:r>
          </w:p>
        </w:tc>
      </w:tr>
      <w:tr w:rsidR="005E5975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5E5975" w:rsidRDefault="005E5975">
            <w:pPr>
              <w:pStyle w:val="a6"/>
              <w:ind w:left="0" w:firstLine="0"/>
            </w:pPr>
            <w:r>
              <w:t>Бупавакаин</w:t>
            </w:r>
          </w:p>
        </w:tc>
        <w:tc>
          <w:tcPr>
            <w:tcW w:w="1461" w:type="dxa"/>
          </w:tcPr>
          <w:p w:rsidR="005E5975" w:rsidRDefault="005E5975">
            <w:pPr>
              <w:pStyle w:val="a6"/>
              <w:ind w:left="0" w:firstLine="0"/>
            </w:pPr>
            <w:r>
              <w:t>8-16</w:t>
            </w:r>
          </w:p>
        </w:tc>
        <w:tc>
          <w:tcPr>
            <w:tcW w:w="1841" w:type="dxa"/>
          </w:tcPr>
          <w:p w:rsidR="005E5975" w:rsidRDefault="005E5975">
            <w:pPr>
              <w:pStyle w:val="a6"/>
              <w:ind w:left="0" w:firstLine="0"/>
            </w:pPr>
            <w:r>
              <w:t>7-10</w:t>
            </w:r>
          </w:p>
        </w:tc>
        <w:tc>
          <w:tcPr>
            <w:tcW w:w="2411" w:type="dxa"/>
          </w:tcPr>
          <w:p w:rsidR="005E5975" w:rsidRDefault="005E5975">
            <w:pPr>
              <w:pStyle w:val="a6"/>
              <w:ind w:left="0" w:firstLine="0"/>
            </w:pPr>
            <w:r>
              <w:t>Длительная   3-6 час</w:t>
            </w:r>
          </w:p>
        </w:tc>
      </w:tr>
    </w:tbl>
    <w:p w:rsidR="005E5975" w:rsidRDefault="005E5975">
      <w:pPr>
        <w:pStyle w:val="a6"/>
      </w:pPr>
      <w:r>
        <w:t>Этидокаин и Ропивакаин  -  МА длительного действия.</w:t>
      </w:r>
    </w:p>
    <w:p w:rsidR="005E5975" w:rsidRDefault="005E5975"/>
    <w:p w:rsidR="005E5975" w:rsidRDefault="005E5975">
      <w:pPr>
        <w:pStyle w:val="4"/>
      </w:pPr>
      <w:r>
        <w:t xml:space="preserve">АНЕСТЕЗИН                    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Применяется</w:t>
      </w:r>
      <w:r>
        <w:rPr>
          <w:sz w:val="24"/>
        </w:rPr>
        <w:t xml:space="preserve"> только поверхностно.  Анестезин нерастворим. </w:t>
      </w:r>
    </w:p>
    <w:p w:rsidR="005E5975" w:rsidRDefault="005E5975">
      <w:pPr>
        <w:rPr>
          <w:sz w:val="24"/>
        </w:rPr>
      </w:pPr>
      <w:r>
        <w:rPr>
          <w:sz w:val="24"/>
        </w:rPr>
        <w:t>5%-10% мази и присыпки - заболевания кожи, сопровождающихся зудом, на раневые поверхности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Суппозитории (по </w:t>
      </w:r>
      <w:smartTag w:uri="urn:schemas-microsoft-com:office:smarttags" w:element="metricconverter">
        <w:smartTagPr>
          <w:attr w:name="ProductID" w:val="0,1 г"/>
        </w:smartTagPr>
        <w:r>
          <w:rPr>
            <w:sz w:val="24"/>
          </w:rPr>
          <w:t>0,1 г</w:t>
        </w:r>
      </w:smartTag>
      <w:r>
        <w:rPr>
          <w:sz w:val="24"/>
        </w:rPr>
        <w:t xml:space="preserve"> препарата) - при заболеваниях прямой кишки (трещины, геморрой).</w:t>
      </w:r>
    </w:p>
    <w:p w:rsidR="005E5975" w:rsidRDefault="005E5975">
      <w:pPr>
        <w:rPr>
          <w:sz w:val="24"/>
        </w:rPr>
      </w:pPr>
      <w:r>
        <w:rPr>
          <w:sz w:val="24"/>
        </w:rPr>
        <w:t>Порошки, таблетки, «Альмагель А» - для обезболивания слизистых оболочек  при спазмах и болях в желудке, повышенной чувствительности пищевода.</w:t>
      </w:r>
    </w:p>
    <w:p w:rsidR="005E5975" w:rsidRDefault="005E5975">
      <w:pPr>
        <w:pStyle w:val="BodyText2"/>
      </w:pPr>
    </w:p>
    <w:p w:rsidR="005E5975" w:rsidRDefault="005E5975">
      <w:pPr>
        <w:pStyle w:val="4"/>
      </w:pPr>
      <w:r>
        <w:t>ДИКАИН = ТЕТРАКАИН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Применяется</w:t>
      </w:r>
      <w:r>
        <w:rPr>
          <w:sz w:val="24"/>
        </w:rPr>
        <w:t xml:space="preserve"> только поверхностно. Дикаин высокотоксичен.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В глазной практике</w:t>
      </w:r>
      <w:r>
        <w:rPr>
          <w:sz w:val="24"/>
        </w:rPr>
        <w:t xml:space="preserve"> - при удалении инородных тел и операциях 2-3 капли 0,25-2% р-ра. </w:t>
      </w:r>
    </w:p>
    <w:p w:rsidR="005E5975" w:rsidRDefault="005E5975">
      <w:pPr>
        <w:rPr>
          <w:sz w:val="24"/>
        </w:rPr>
      </w:pPr>
      <w:r>
        <w:rPr>
          <w:sz w:val="24"/>
        </w:rPr>
        <w:t>Через 1-2 минуты развивается сильная анестезия.</w:t>
      </w:r>
    </w:p>
    <w:p w:rsidR="005E5975" w:rsidRDefault="005E5975">
      <w:pPr>
        <w:pStyle w:val="a5"/>
      </w:pPr>
      <w:r>
        <w:t>Растворы, содержащие свыше 2% дикаина, могут вызвать повреждение эпителия роговицы.</w:t>
      </w:r>
    </w:p>
    <w:p w:rsidR="005E5975" w:rsidRDefault="005E5975">
      <w:pPr>
        <w:rPr>
          <w:sz w:val="24"/>
        </w:rPr>
      </w:pPr>
      <w:r>
        <w:rPr>
          <w:sz w:val="24"/>
        </w:rPr>
        <w:t>При необходимости длительной анестезии выпускаются глазные пленки с дикаином.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В ЛОР практике</w:t>
      </w:r>
      <w:r>
        <w:rPr>
          <w:sz w:val="24"/>
        </w:rPr>
        <w:t xml:space="preserve"> - при оперативных вмешательствах (удаление полипов, операция на среднем ухе).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В хирургической практике</w:t>
      </w:r>
      <w:r>
        <w:rPr>
          <w:sz w:val="24"/>
        </w:rPr>
        <w:t xml:space="preserve"> - для анестезии гортани при интубации.</w:t>
      </w:r>
    </w:p>
    <w:p w:rsidR="005E5975" w:rsidRDefault="005E5975">
      <w:pPr>
        <w:pStyle w:val="BodyText20"/>
      </w:pPr>
      <w:r>
        <w:t>В связи с быстрым всасыванием дикаина слизистыми оболочками дыхательных путей - применять с осторожностью, следя за состоянием больного.</w:t>
      </w:r>
    </w:p>
    <w:p w:rsidR="005E5975" w:rsidRDefault="005E5975">
      <w:pPr>
        <w:rPr>
          <w:sz w:val="24"/>
        </w:rPr>
      </w:pPr>
      <w:r>
        <w:rPr>
          <w:i/>
          <w:sz w:val="24"/>
        </w:rPr>
        <w:t>Описаны смертельные случаи при передозировке.</w:t>
      </w:r>
    </w:p>
    <w:p w:rsidR="005E5975" w:rsidRDefault="005E5975">
      <w:pPr>
        <w:pStyle w:val="a5"/>
      </w:pPr>
      <w:r>
        <w:t>Детям до 10 лет анестезию дикаином не производят.</w:t>
      </w:r>
    </w:p>
    <w:p w:rsidR="005E5975" w:rsidRDefault="005E5975">
      <w:pPr>
        <w:rPr>
          <w:sz w:val="24"/>
        </w:rPr>
      </w:pPr>
      <w:r>
        <w:rPr>
          <w:sz w:val="24"/>
        </w:rPr>
        <w:t>В присутствии щелочи выпадает в осадок.</w:t>
      </w:r>
    </w:p>
    <w:p w:rsidR="005E5975" w:rsidRDefault="005E5975">
      <w:pPr>
        <w:pStyle w:val="2"/>
        <w:ind w:left="0"/>
      </w:pPr>
    </w:p>
    <w:p w:rsidR="005E5975" w:rsidRDefault="005E5975">
      <w:pPr>
        <w:pStyle w:val="2"/>
        <w:ind w:left="0"/>
      </w:pPr>
      <w:r>
        <w:t>НОВОКАИН</w:t>
      </w:r>
    </w:p>
    <w:p w:rsidR="005E5975" w:rsidRDefault="005E5975">
      <w:pPr>
        <w:rPr>
          <w:sz w:val="24"/>
        </w:rPr>
      </w:pPr>
      <w:r>
        <w:rPr>
          <w:sz w:val="24"/>
        </w:rPr>
        <w:t>Имеет большую широту терапевтического действия.</w:t>
      </w:r>
    </w:p>
    <w:p w:rsidR="005E5975" w:rsidRDefault="005E5975">
      <w:pPr>
        <w:rPr>
          <w:sz w:val="24"/>
          <w:u w:val="single"/>
        </w:rPr>
      </w:pPr>
      <w:r>
        <w:rPr>
          <w:sz w:val="24"/>
          <w:u w:val="single"/>
        </w:rPr>
        <w:t>Применение:</w:t>
      </w:r>
    </w:p>
    <w:p w:rsidR="005E5975" w:rsidRDefault="005E5975">
      <w:pPr>
        <w:rPr>
          <w:sz w:val="24"/>
        </w:rPr>
      </w:pPr>
      <w:r>
        <w:rPr>
          <w:sz w:val="24"/>
        </w:rPr>
        <w:t>Терминальная анестезия - мало пригоден, так как медленно проникает через неповрежденные слизистые оболочки.</w:t>
      </w:r>
    </w:p>
    <w:p w:rsidR="005E5975" w:rsidRDefault="005E5975">
      <w:pPr>
        <w:rPr>
          <w:sz w:val="24"/>
        </w:rPr>
      </w:pPr>
      <w:r>
        <w:rPr>
          <w:sz w:val="24"/>
        </w:rPr>
        <w:t>Иногда используют в оториноларингологической практике 10-20% растворы.</w:t>
      </w:r>
    </w:p>
    <w:p w:rsidR="005E5975" w:rsidRDefault="005E5975">
      <w:pPr>
        <w:rPr>
          <w:sz w:val="24"/>
        </w:rPr>
      </w:pPr>
      <w:r>
        <w:rPr>
          <w:sz w:val="24"/>
        </w:rPr>
        <w:t>Инфильтрационная анестезия -  0,25-0,5% растворы - применяется часто.</w:t>
      </w:r>
    </w:p>
    <w:p w:rsidR="005E5975" w:rsidRDefault="005E5975">
      <w:pPr>
        <w:rPr>
          <w:sz w:val="24"/>
        </w:rPr>
      </w:pPr>
      <w:r>
        <w:rPr>
          <w:sz w:val="24"/>
        </w:rPr>
        <w:t>Спинномозговая анестезия - 5% раствор - применяется часто.</w:t>
      </w:r>
    </w:p>
    <w:p w:rsidR="005E5975" w:rsidRDefault="005E5975">
      <w:pPr>
        <w:rPr>
          <w:sz w:val="24"/>
        </w:rPr>
      </w:pPr>
      <w:r>
        <w:rPr>
          <w:sz w:val="24"/>
        </w:rPr>
        <w:t>Проводниковая анестезия - 1-2% раствор.</w:t>
      </w:r>
    </w:p>
    <w:p w:rsidR="005E5975" w:rsidRDefault="005E5975">
      <w:pPr>
        <w:rPr>
          <w:sz w:val="24"/>
        </w:rPr>
      </w:pPr>
      <w:r>
        <w:rPr>
          <w:sz w:val="24"/>
        </w:rPr>
        <w:t>Перидуральная анестезия - 2% раствор.</w:t>
      </w:r>
    </w:p>
    <w:p w:rsidR="005E5975" w:rsidRDefault="005E5975">
      <w:pPr>
        <w:pStyle w:val="a5"/>
      </w:pPr>
      <w:r>
        <w:rPr>
          <w:u w:val="single"/>
        </w:rPr>
        <w:t>При всасывании</w:t>
      </w:r>
      <w:r>
        <w:t xml:space="preserve"> оказывает резорбтивное действие: уменьшает образование ацетилхолина,  блокирует вегетативные ганглии, уменьшает спазмы гладкой мускулатуры, понижает возбудимость мышцы сердца и возбудимость моторных зон коры головного мозга. </w:t>
      </w:r>
    </w:p>
    <w:p w:rsidR="005E5975" w:rsidRDefault="005E5975">
      <w:pPr>
        <w:rPr>
          <w:sz w:val="24"/>
        </w:rPr>
      </w:pPr>
      <w:r>
        <w:rPr>
          <w:sz w:val="24"/>
        </w:rPr>
        <w:t>Новокаин применяют для растворения пенициллина с целью удлинения действия.</w:t>
      </w:r>
    </w:p>
    <w:p w:rsidR="005E5975" w:rsidRDefault="005E5975">
      <w:pPr>
        <w:pStyle w:val="a5"/>
      </w:pPr>
      <w:r>
        <w:t>Оказывает антисульфаниламидное действие - при метаболизме образует ПАБК.</w:t>
      </w:r>
    </w:p>
    <w:p w:rsidR="005E5975" w:rsidRDefault="005E5975">
      <w:pPr>
        <w:pStyle w:val="4"/>
      </w:pPr>
      <w:r>
        <w:lastRenderedPageBreak/>
        <w:t>ЛИДОКАИН = КСИКАИН</w:t>
      </w:r>
    </w:p>
    <w:p w:rsidR="005E5975" w:rsidRDefault="005E5975">
      <w:pPr>
        <w:rPr>
          <w:sz w:val="24"/>
        </w:rPr>
      </w:pPr>
      <w:r>
        <w:rPr>
          <w:sz w:val="24"/>
        </w:rPr>
        <w:t>Сильное местноанестезирующее средство. Вызывает все виды местной анестезии.</w:t>
      </w:r>
    </w:p>
    <w:p w:rsidR="005E5975" w:rsidRDefault="005E5975">
      <w:pPr>
        <w:rPr>
          <w:sz w:val="24"/>
        </w:rPr>
      </w:pPr>
      <w:r>
        <w:rPr>
          <w:sz w:val="24"/>
        </w:rPr>
        <w:t>Сравнительно с новокаином действует быстрее, сильнее, более продолжительно.</w:t>
      </w:r>
    </w:p>
    <w:p w:rsidR="005E5975" w:rsidRDefault="005E5975">
      <w:pPr>
        <w:rPr>
          <w:sz w:val="24"/>
        </w:rPr>
      </w:pPr>
      <w:r>
        <w:rPr>
          <w:sz w:val="24"/>
        </w:rPr>
        <w:t>В малых концентрациях (0,5%) по токсичности не отличается от новокаина,</w:t>
      </w:r>
    </w:p>
    <w:p w:rsidR="005E5975" w:rsidRDefault="005E5975">
      <w:pPr>
        <w:rPr>
          <w:sz w:val="24"/>
        </w:rPr>
      </w:pPr>
      <w:r>
        <w:rPr>
          <w:sz w:val="24"/>
        </w:rPr>
        <w:t>с увеличением концентрации (1-2%) токсичность выше на 50%. Концентрации те же, что и для новокаина.</w:t>
      </w:r>
    </w:p>
    <w:p w:rsidR="005E5975" w:rsidRDefault="005E5975">
      <w:pPr>
        <w:rPr>
          <w:sz w:val="24"/>
        </w:rPr>
      </w:pPr>
      <w:r>
        <w:rPr>
          <w:sz w:val="24"/>
        </w:rPr>
        <w:t>Не оказывает антисульфаниламидного действия, так как не образует ПАБК.</w:t>
      </w:r>
    </w:p>
    <w:p w:rsidR="005E5975" w:rsidRDefault="005E5975">
      <w:pPr>
        <w:rPr>
          <w:sz w:val="24"/>
        </w:rPr>
      </w:pPr>
      <w:r>
        <w:rPr>
          <w:sz w:val="24"/>
        </w:rPr>
        <w:t>Обладает выраженным антиаритмическим действием (стабилизирует мембраны миокарда).</w:t>
      </w:r>
    </w:p>
    <w:p w:rsidR="005E5975" w:rsidRDefault="005E5975">
      <w:r>
        <w:t>Есть седативное действие.</w:t>
      </w:r>
    </w:p>
    <w:p w:rsidR="005E5975" w:rsidRDefault="005E5975">
      <w:pPr>
        <w:pStyle w:val="4"/>
      </w:pPr>
      <w:r>
        <w:t>ТРИМЕКАИН = МЕЗОКАИН</w:t>
      </w:r>
    </w:p>
    <w:p w:rsidR="005E5975" w:rsidRDefault="005E5975">
      <w:pPr>
        <w:rPr>
          <w:sz w:val="24"/>
        </w:rPr>
      </w:pPr>
      <w:r>
        <w:rPr>
          <w:sz w:val="24"/>
        </w:rPr>
        <w:t>По структуре и свойствам близок к лидокаину. Меньшая диффузионная способность.</w:t>
      </w:r>
    </w:p>
    <w:p w:rsidR="005E5975" w:rsidRDefault="005E5975">
      <w:pPr>
        <w:pStyle w:val="a5"/>
      </w:pPr>
      <w:r>
        <w:t xml:space="preserve">Вызывает быстро наступающую, глубокую, продолжительную инфильтрационную, проводниковую, перидуральную  и спинномозговую анестезию.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В концентрациях 2-5% вызывает поверхностную анестезию </w:t>
      </w:r>
    </w:p>
    <w:p w:rsidR="005E5975" w:rsidRDefault="005E5975">
      <w:pPr>
        <w:rPr>
          <w:sz w:val="24"/>
        </w:rPr>
      </w:pPr>
      <w:r>
        <w:rPr>
          <w:sz w:val="24"/>
        </w:rPr>
        <w:t>(офтальмология, оториноларингология 2-8 капель).</w:t>
      </w:r>
    </w:p>
    <w:p w:rsidR="005E5975" w:rsidRDefault="005E5975">
      <w:pPr>
        <w:rPr>
          <w:sz w:val="24"/>
        </w:rPr>
      </w:pPr>
      <w:r>
        <w:rPr>
          <w:sz w:val="24"/>
        </w:rPr>
        <w:t>Относительно мало токсичен. Нет раздражающего действия.</w:t>
      </w:r>
    </w:p>
    <w:p w:rsidR="005E5975" w:rsidRDefault="005E5975">
      <w:pPr>
        <w:pStyle w:val="2"/>
        <w:ind w:left="0"/>
      </w:pPr>
      <w:r>
        <w:t>ПИРОМЕКАИН = БУМЕКАИН</w:t>
      </w:r>
    </w:p>
    <w:p w:rsidR="005E5975" w:rsidRDefault="005E5975">
      <w:pPr>
        <w:rPr>
          <w:sz w:val="24"/>
        </w:rPr>
      </w:pPr>
      <w:r>
        <w:rPr>
          <w:sz w:val="24"/>
        </w:rPr>
        <w:t>По структуре близок к тримекаину.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 xml:space="preserve">Применяют </w:t>
      </w:r>
      <w:r>
        <w:rPr>
          <w:sz w:val="24"/>
        </w:rPr>
        <w:t>для поверхностной анестезии.</w:t>
      </w:r>
    </w:p>
    <w:p w:rsidR="005E5975" w:rsidRDefault="005E5975">
      <w:pPr>
        <w:rPr>
          <w:sz w:val="24"/>
        </w:rPr>
      </w:pPr>
      <w:r>
        <w:rPr>
          <w:sz w:val="24"/>
        </w:rPr>
        <w:t>Офтальмология  - 0,5-1% раствор 3-6 капель.</w:t>
      </w:r>
    </w:p>
    <w:p w:rsidR="005E5975" w:rsidRDefault="005E5975">
      <w:pPr>
        <w:rPr>
          <w:sz w:val="24"/>
        </w:rPr>
      </w:pPr>
      <w:r>
        <w:rPr>
          <w:sz w:val="24"/>
        </w:rPr>
        <w:t>Оториноларингология - 1-2% раствор 1-5 мл.</w:t>
      </w:r>
    </w:p>
    <w:p w:rsidR="005E5975" w:rsidRDefault="005E5975">
      <w:r>
        <w:t>Бронхография - 2% раствор 10-15 мл.</w:t>
      </w:r>
    </w:p>
    <w:p w:rsidR="005E5975" w:rsidRDefault="005E5975">
      <w:pPr>
        <w:pStyle w:val="2"/>
        <w:ind w:left="0"/>
      </w:pPr>
      <w:r>
        <w:t>КОКАИН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 xml:space="preserve">Применение </w:t>
      </w:r>
      <w:r>
        <w:rPr>
          <w:sz w:val="24"/>
        </w:rPr>
        <w:t>ограниченное - местная анестезия конъюнктивы, роговицы</w:t>
      </w:r>
    </w:p>
    <w:p w:rsidR="005E5975" w:rsidRDefault="005E5975">
      <w:pPr>
        <w:rPr>
          <w:sz w:val="24"/>
        </w:rPr>
      </w:pPr>
      <w:r>
        <w:rPr>
          <w:sz w:val="24"/>
        </w:rPr>
        <w:t>Вызывает сужение сосудов в области нанесения.</w:t>
      </w:r>
    </w:p>
    <w:p w:rsidR="005E5975" w:rsidRDefault="005E5975">
      <w:pPr>
        <w:pStyle w:val="a5"/>
      </w:pPr>
      <w:r>
        <w:t>Оказывает выраженное влияние на ЦНС.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Толерантность</w:t>
      </w:r>
      <w:r>
        <w:rPr>
          <w:sz w:val="24"/>
        </w:rPr>
        <w:t xml:space="preserve"> развивается быстро, наркоман может принимать большие дозы по сравнению с терапевтическими. </w:t>
      </w:r>
    </w:p>
    <w:p w:rsidR="005E5975" w:rsidRDefault="005E5975">
      <w:pPr>
        <w:pStyle w:val="1"/>
      </w:pPr>
      <w:r>
        <w:t>Отравление  кокаином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Острое отравление </w:t>
      </w:r>
      <w:r>
        <w:rPr>
          <w:sz w:val="24"/>
        </w:rPr>
        <w:t>сопровождается возбуждением ЦНС в нисходящем порядке – от коры больших полушарий до спинного мозга.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1) Возникают эйфория</w:t>
      </w:r>
      <w:r>
        <w:rPr>
          <w:sz w:val="24"/>
        </w:rPr>
        <w:t>, беспокойство, галлюцинации, психомоторное возбуждение, тремор, судороги, учащение дыхания, рвота, усиление спинальных рефлексов, тахикардия, коронароспазм, артериальная гипертензия, расширение зрачков.</w:t>
      </w:r>
    </w:p>
    <w:p w:rsidR="005E5975" w:rsidRDefault="005E5975">
      <w:pPr>
        <w:rPr>
          <w:sz w:val="24"/>
        </w:rPr>
      </w:pPr>
      <w:r>
        <w:rPr>
          <w:sz w:val="24"/>
          <w:u w:val="dotted"/>
        </w:rPr>
        <w:t>2) Симптомы возбуждения сменяются потерей сознания</w:t>
      </w:r>
      <w:r>
        <w:rPr>
          <w:sz w:val="24"/>
        </w:rPr>
        <w:t>, арефлексией, мышечной атонией, коллапсом.</w:t>
      </w:r>
    </w:p>
    <w:p w:rsidR="005E5975" w:rsidRDefault="005E5975">
      <w:pPr>
        <w:pStyle w:val="a5"/>
      </w:pPr>
      <w:r>
        <w:rPr>
          <w:u w:val="single"/>
        </w:rPr>
        <w:t>Выраженное сосудосуживающее действие</w:t>
      </w:r>
      <w:r>
        <w:t xml:space="preserve"> кокаина приводит к развитию острого гипертензивного синдрома, приводящего к инфаркту миокарда и инсульту.</w:t>
      </w:r>
    </w:p>
    <w:p w:rsidR="005E5975" w:rsidRDefault="005E5975">
      <w:pPr>
        <w:pStyle w:val="a5"/>
      </w:pPr>
      <w:r>
        <w:t>Передозировки кокаина обычно приводят к смерти, и жертвы погибают в течение минут из-за аритмий, инфаркта миокарда, угнетения дыхания (паралич дыхательного центра) и судорог.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>Хроническое отравление</w:t>
      </w:r>
      <w:r>
        <w:rPr>
          <w:sz w:val="24"/>
        </w:rPr>
        <w:t>=кокаинизм.</w:t>
      </w:r>
    </w:p>
    <w:p w:rsidR="005E5975" w:rsidRDefault="005E5975">
      <w:pPr>
        <w:rPr>
          <w:sz w:val="24"/>
        </w:rPr>
      </w:pPr>
      <w:r>
        <w:rPr>
          <w:sz w:val="24"/>
        </w:rPr>
        <w:t>Кокаин вызывает непродолжительную эйфорию, на основе которой формируется психическая зависимость.</w:t>
      </w:r>
    </w:p>
    <w:p w:rsidR="005E5975" w:rsidRDefault="005E5975">
      <w:pPr>
        <w:rPr>
          <w:sz w:val="24"/>
        </w:rPr>
      </w:pPr>
      <w:r>
        <w:rPr>
          <w:sz w:val="24"/>
        </w:rPr>
        <w:t>После отмены кокаина  появляются дисфория, депрессия, сонливость.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Осложнения хронического приема кокаина</w:t>
      </w:r>
      <w:r>
        <w:rPr>
          <w:sz w:val="24"/>
        </w:rPr>
        <w:t xml:space="preserve"> – аритмия, ишемия миокарда, миокардит, расслоение аорты, спазм сосудов головного мозга.   Возможно развитие психоза, импотенции.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«Кокаиновые дети» - повышение внутриутробной заболеваемости и смертности детей у </w:t>
      </w:r>
    </w:p>
    <w:p w:rsidR="005E5975" w:rsidRDefault="005E5975">
      <w:r>
        <w:t>матерей-наркоманок.</w:t>
      </w:r>
    </w:p>
    <w:p w:rsidR="005E5975" w:rsidRDefault="005E5975">
      <w:pPr>
        <w:pStyle w:val="BodyText2"/>
        <w:ind w:left="0"/>
      </w:pPr>
      <w:r>
        <w:rPr>
          <w:b/>
          <w:i/>
        </w:rPr>
        <w:t>БУПИВАКАИН=МАРКАИН=АНЕКАИН</w:t>
      </w:r>
      <w:r>
        <w:t xml:space="preserve"> (амидный)</w:t>
      </w:r>
    </w:p>
    <w:p w:rsidR="005E5975" w:rsidRDefault="005E5975">
      <w:pPr>
        <w:rPr>
          <w:sz w:val="24"/>
        </w:rPr>
      </w:pPr>
      <w:r>
        <w:rPr>
          <w:sz w:val="24"/>
        </w:rPr>
        <w:t>Высокоактивный препарат с выраженной МА активностью длительного действия (3-7 часов), начало действия через 5-10 минут.</w:t>
      </w:r>
    </w:p>
    <w:p w:rsidR="005E5975" w:rsidRDefault="005E5975">
      <w:pPr>
        <w:rPr>
          <w:sz w:val="24"/>
        </w:rPr>
      </w:pPr>
      <w:r>
        <w:rPr>
          <w:sz w:val="24"/>
        </w:rPr>
        <w:t>Применяют 0,25-0,75% растворы (не более 175 мг).</w:t>
      </w:r>
    </w:p>
    <w:p w:rsidR="005E5975" w:rsidRDefault="005E5975">
      <w:pPr>
        <w:rPr>
          <w:sz w:val="24"/>
        </w:rPr>
      </w:pPr>
      <w:r>
        <w:rPr>
          <w:sz w:val="24"/>
        </w:rPr>
        <w:t>Более кардиотоксичен, чем другие МА. Не применяется у детей младше 12 лет.</w:t>
      </w:r>
    </w:p>
    <w:p w:rsidR="005E5975" w:rsidRDefault="005E5975">
      <w:pPr>
        <w:pStyle w:val="4"/>
      </w:pPr>
      <w:r>
        <w:lastRenderedPageBreak/>
        <w:t>МЕПИВАКАИН</w:t>
      </w:r>
    </w:p>
    <w:p w:rsidR="005E5975" w:rsidRDefault="005E5975">
      <w:pPr>
        <w:pStyle w:val="a5"/>
      </w:pPr>
      <w:r>
        <w:t>Не расширяет сосуды, может применяться без сосудосуживающих.</w:t>
      </w:r>
    </w:p>
    <w:p w:rsidR="005E5975" w:rsidRDefault="005E5975">
      <w:pPr>
        <w:rPr>
          <w:sz w:val="24"/>
        </w:rPr>
      </w:pPr>
      <w:r>
        <w:rPr>
          <w:sz w:val="24"/>
        </w:rPr>
        <w:t>Препарат выбора  у пациентов с повышенной чувствительностью к вазоконстрикторам</w:t>
      </w:r>
    </w:p>
    <w:p w:rsidR="005E5975" w:rsidRDefault="005E5975">
      <w:pPr>
        <w:rPr>
          <w:sz w:val="24"/>
        </w:rPr>
      </w:pPr>
      <w:r>
        <w:rPr>
          <w:sz w:val="24"/>
        </w:rPr>
        <w:t>(тяжелая сердечно-сосудистая недостаточность, сахарный диабет, тиреотоксикоз), а также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к консерванту вазоконстрикторов – бисульфиту </w:t>
      </w:r>
    </w:p>
    <w:p w:rsidR="005E5975" w:rsidRDefault="005E5975">
      <w:pPr>
        <w:rPr>
          <w:b/>
          <w:i/>
          <w:sz w:val="24"/>
        </w:rPr>
      </w:pPr>
      <w:r>
        <w:rPr>
          <w:sz w:val="24"/>
        </w:rPr>
        <w:t>(бронхиальная астма, аллергия на препараты, содержащие серу).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>УЛЬТРАКАИН</w:t>
      </w:r>
      <w:r>
        <w:rPr>
          <w:sz w:val="24"/>
        </w:rPr>
        <w:t xml:space="preserve">     Комбинированный препарат. 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>Состав</w:t>
      </w:r>
      <w:r>
        <w:rPr>
          <w:sz w:val="24"/>
        </w:rPr>
        <w:t>: МА артикаин (</w:t>
      </w:r>
      <w:r>
        <w:rPr>
          <w:i/>
          <w:sz w:val="24"/>
        </w:rPr>
        <w:t>амидный МА</w:t>
      </w:r>
      <w:r>
        <w:rPr>
          <w:sz w:val="24"/>
        </w:rPr>
        <w:t>) + адреналин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Содержание </w:t>
      </w:r>
      <w:r>
        <w:rPr>
          <w:sz w:val="24"/>
          <w:u w:val="dotted"/>
        </w:rPr>
        <w:t>адреналина</w:t>
      </w:r>
      <w:r>
        <w:rPr>
          <w:sz w:val="24"/>
        </w:rPr>
        <w:t xml:space="preserve"> низкое (минимальное сосудосуживающее действие, не влияет на ССС)</w:t>
      </w:r>
    </w:p>
    <w:p w:rsidR="005E5975" w:rsidRDefault="005E5975">
      <w:pPr>
        <w:rPr>
          <w:sz w:val="24"/>
        </w:rPr>
      </w:pPr>
      <w:r>
        <w:rPr>
          <w:sz w:val="24"/>
          <w:u w:val="single"/>
        </w:rPr>
        <w:t xml:space="preserve">Эффект </w:t>
      </w:r>
      <w:r>
        <w:rPr>
          <w:sz w:val="24"/>
        </w:rPr>
        <w:t>развивается через 1-3 мин. после инъекции. Продолжительность не менее 45 мин.</w:t>
      </w:r>
    </w:p>
    <w:p w:rsidR="005E5975" w:rsidRDefault="005E5975">
      <w:pPr>
        <w:pStyle w:val="a5"/>
      </w:pPr>
      <w:r>
        <w:rPr>
          <w:u w:val="single"/>
        </w:rPr>
        <w:t>Побочные эффекты</w:t>
      </w:r>
      <w:r>
        <w:t>: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Препарат переносится хорошо. </w:t>
      </w:r>
    </w:p>
    <w:p w:rsidR="005E5975" w:rsidRDefault="005E5975">
      <w:pPr>
        <w:rPr>
          <w:sz w:val="24"/>
        </w:rPr>
      </w:pPr>
      <w:r>
        <w:rPr>
          <w:sz w:val="24"/>
        </w:rPr>
        <w:t>Максимально допустимая доза для взрослых - 7 мг/кг массы тела..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Однако </w:t>
      </w:r>
      <w:r>
        <w:rPr>
          <w:sz w:val="24"/>
          <w:u w:val="dotted"/>
        </w:rPr>
        <w:t>при передозировке</w:t>
      </w:r>
      <w:r>
        <w:rPr>
          <w:sz w:val="24"/>
        </w:rPr>
        <w:t>:     ЦНС - тремор, рвота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                                               Зрение - преходящая слепота, диплопия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                                               ССС - снижение АД, тахи-  или брадикардия.</w:t>
      </w:r>
    </w:p>
    <w:p w:rsidR="005E5975" w:rsidRDefault="005E5975">
      <w:pPr>
        <w:pStyle w:val="BodyText2"/>
      </w:pPr>
      <w:r>
        <w:t xml:space="preserve">                                                  Аллергические реакции относительно редко.</w:t>
      </w:r>
    </w:p>
    <w:p w:rsidR="005E5975" w:rsidRDefault="005E5975">
      <w:r>
        <w:t>Не вводится внутривенно!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>Выпускается под названиями</w:t>
      </w:r>
      <w:r>
        <w:rPr>
          <w:sz w:val="24"/>
          <w:u w:val="single"/>
        </w:rPr>
        <w:t>:</w:t>
      </w:r>
      <w:r>
        <w:rPr>
          <w:sz w:val="24"/>
        </w:rPr>
        <w:t xml:space="preserve">   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>«Ультракин А»</w:t>
      </w:r>
      <w:r>
        <w:rPr>
          <w:sz w:val="24"/>
        </w:rPr>
        <w:t xml:space="preserve">  ампулы по 20 мл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(содержат: 1%  и 2% раствор артикаина – 20мл и 0,006 мг адреналина)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 xml:space="preserve">«Ультракаин </w:t>
      </w:r>
      <w:r>
        <w:rPr>
          <w:b/>
          <w:i/>
          <w:sz w:val="24"/>
          <w:lang w:val="en-US"/>
        </w:rPr>
        <w:t>DC</w:t>
      </w:r>
      <w:r>
        <w:rPr>
          <w:b/>
          <w:i/>
          <w:sz w:val="24"/>
        </w:rPr>
        <w:t>»</w:t>
      </w:r>
      <w:r>
        <w:rPr>
          <w:sz w:val="24"/>
        </w:rPr>
        <w:t xml:space="preserve"> ампулы  по 2 мл </w:t>
      </w:r>
    </w:p>
    <w:p w:rsidR="005E5975" w:rsidRDefault="005E5975">
      <w:pPr>
        <w:rPr>
          <w:b/>
          <w:sz w:val="24"/>
        </w:rPr>
      </w:pPr>
      <w:r>
        <w:rPr>
          <w:sz w:val="24"/>
        </w:rPr>
        <w:t xml:space="preserve">                                 (содержат: 4% раствор артикаина – 20 мл и 0,006 мг адреналина)</w:t>
      </w:r>
      <w:r>
        <w:rPr>
          <w:b/>
          <w:sz w:val="24"/>
        </w:rPr>
        <w:t xml:space="preserve">     </w:t>
      </w:r>
    </w:p>
    <w:p w:rsidR="005E5975" w:rsidRDefault="005E5975">
      <w:pPr>
        <w:pStyle w:val="a5"/>
      </w:pPr>
      <w:r>
        <w:rPr>
          <w:u w:val="single"/>
        </w:rPr>
        <w:t>Препарат выбора  во время  беременности и лактации</w:t>
      </w:r>
      <w:r>
        <w:t>, т.к. плохо проникает через плацентарный барьер и не выделяется с грудным молоком.</w:t>
      </w:r>
    </w:p>
    <w:p w:rsidR="005E5975" w:rsidRDefault="005E5975">
      <w:pPr>
        <w:rPr>
          <w:sz w:val="24"/>
          <w:u w:val="single"/>
        </w:rPr>
      </w:pPr>
      <w:r>
        <w:rPr>
          <w:sz w:val="24"/>
          <w:u w:val="single"/>
        </w:rPr>
        <w:t>Низкая системная токсичность.</w:t>
      </w:r>
    </w:p>
    <w:p w:rsidR="005E5975" w:rsidRDefault="005E5975">
      <w:pPr>
        <w:rPr>
          <w:sz w:val="24"/>
        </w:rPr>
      </w:pPr>
      <w:r>
        <w:rPr>
          <w:sz w:val="24"/>
        </w:rPr>
        <w:t>Короткий период полувыведения.</w:t>
      </w:r>
    </w:p>
    <w:p w:rsidR="005E5975" w:rsidRDefault="005E5975">
      <w:pPr>
        <w:pStyle w:val="1"/>
        <w:rPr>
          <w:b w:val="0"/>
        </w:rPr>
      </w:pPr>
      <w:r>
        <w:rPr>
          <w:b w:val="0"/>
        </w:rPr>
        <w:t>Можно применять при заболеваниях сердечно-сосудистой и эндокринной систем.</w:t>
      </w:r>
    </w:p>
    <w:p w:rsidR="005E5975" w:rsidRDefault="005E5975">
      <w:pPr>
        <w:pStyle w:val="1"/>
        <w:rPr>
          <w:b w:val="0"/>
          <w:u w:val="single"/>
        </w:rPr>
      </w:pPr>
      <w:r>
        <w:rPr>
          <w:b w:val="0"/>
          <w:u w:val="single"/>
        </w:rPr>
        <w:t>Важная особенность - высокая диффузионная способность.</w:t>
      </w:r>
    </w:p>
    <w:p w:rsidR="005E5975" w:rsidRDefault="005E5975">
      <w:pPr>
        <w:pStyle w:val="1"/>
        <w:rPr>
          <w:b w:val="0"/>
          <w:i/>
        </w:rPr>
      </w:pPr>
      <w:r>
        <w:rPr>
          <w:b w:val="0"/>
          <w:i/>
        </w:rPr>
        <w:t>Это позволяет использовать препарат инфильтрационно при вмешательствах на нижней челюсти(где обычно применяется проводниковая анестезия, при ней больше побочных эффектов).</w:t>
      </w:r>
    </w:p>
    <w:p w:rsidR="005E5975" w:rsidRDefault="005E5975">
      <w:pPr>
        <w:pStyle w:val="1"/>
        <w:rPr>
          <w:b w:val="0"/>
          <w:i/>
        </w:rPr>
      </w:pPr>
    </w:p>
    <w:p w:rsidR="005E5975" w:rsidRDefault="005E5975">
      <w:pPr>
        <w:pStyle w:val="1"/>
        <w:rPr>
          <w:i/>
        </w:rPr>
      </w:pPr>
      <w:r>
        <w:rPr>
          <w:i/>
        </w:rPr>
        <w:t>ПОБОЧНЫЕ  ЭФФЕКТЫ</w:t>
      </w:r>
    </w:p>
    <w:p w:rsidR="005E5975" w:rsidRDefault="005E5975">
      <w:pPr>
        <w:pStyle w:val="1"/>
        <w:rPr>
          <w:b w:val="0"/>
        </w:rPr>
      </w:pPr>
      <w:r>
        <w:rPr>
          <w:b w:val="0"/>
        </w:rPr>
        <w:t>При правильном применении  наблюдаются достаточно редко.</w:t>
      </w:r>
    </w:p>
    <w:p w:rsidR="005E5975" w:rsidRDefault="005E5975">
      <w:pPr>
        <w:rPr>
          <w:b/>
        </w:rPr>
      </w:pPr>
      <w:r>
        <w:rPr>
          <w:b/>
        </w:rPr>
        <w:t>Аллергические реакции.</w:t>
      </w:r>
    </w:p>
    <w:p w:rsidR="005E5975" w:rsidRDefault="005E5975">
      <w:r>
        <w:t>Крапивница, отек Квинке, анафилактический шок, отек и воспаление в месте ведения.</w:t>
      </w:r>
    </w:p>
    <w:p w:rsidR="005E5975" w:rsidRDefault="005E5975">
      <w:pPr>
        <w:pStyle w:val="6"/>
        <w:rPr>
          <w:i w:val="0"/>
          <w:u w:val="none"/>
        </w:rPr>
      </w:pPr>
      <w:r>
        <w:rPr>
          <w:i w:val="0"/>
          <w:u w:val="none"/>
        </w:rPr>
        <w:t>Действие на ЦНС</w:t>
      </w:r>
    </w:p>
    <w:p w:rsidR="005E5975" w:rsidRDefault="005E5975">
      <w:pPr>
        <w:pStyle w:val="a5"/>
      </w:pPr>
      <w:r>
        <w:t>Головная боль, тошнота, рвота, тремор, судороги, нарушене зрения и сознаяния.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Действие на периферическую нервную систему</w:t>
      </w:r>
    </w:p>
    <w:p w:rsidR="005E5975" w:rsidRDefault="005E5975">
      <w:pPr>
        <w:rPr>
          <w:sz w:val="24"/>
        </w:rPr>
      </w:pPr>
      <w:r>
        <w:rPr>
          <w:sz w:val="24"/>
        </w:rPr>
        <w:t>При аппликации  больших доз все МА могут  оказывать токсическое действие на ткань нерва.</w:t>
      </w:r>
    </w:p>
    <w:p w:rsidR="005E5975" w:rsidRDefault="005E5975">
      <w:pPr>
        <w:rPr>
          <w:sz w:val="24"/>
        </w:rPr>
      </w:pPr>
      <w:r>
        <w:rPr>
          <w:sz w:val="24"/>
        </w:rPr>
        <w:t>Остаточные двигательные и чувствительные нарушения после спинальной анестезии.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Действие на сердечно-сосудистую  систему</w:t>
      </w:r>
    </w:p>
    <w:p w:rsidR="005E5975" w:rsidRDefault="005E5975">
      <w:pPr>
        <w:rPr>
          <w:sz w:val="24"/>
        </w:rPr>
      </w:pPr>
      <w:r>
        <w:rPr>
          <w:sz w:val="24"/>
        </w:rPr>
        <w:t>Умеренно выраженные нарушения гемодинамики и сердечного ритма</w:t>
      </w:r>
    </w:p>
    <w:p w:rsidR="005E5975" w:rsidRDefault="005E5975">
      <w:pPr>
        <w:pStyle w:val="a5"/>
      </w:pPr>
      <w:r>
        <w:t>(снижение АД, брадикардия, уменьшение силы сердечных сокращений).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Сердечно-сосудистый коллапс и смерть возникают только при использовании больших доз </w:t>
      </w:r>
    </w:p>
    <w:p w:rsidR="005E5975" w:rsidRDefault="005E5975">
      <w:pPr>
        <w:rPr>
          <w:b/>
          <w:i/>
          <w:sz w:val="24"/>
        </w:rPr>
      </w:pPr>
      <w:r>
        <w:rPr>
          <w:sz w:val="24"/>
        </w:rPr>
        <w:t>(но иногда и при применении  сравнительно малых доз для инфильтрационной анестезии).</w:t>
      </w:r>
    </w:p>
    <w:p w:rsidR="005E5975" w:rsidRDefault="005E5975">
      <w:pPr>
        <w:pStyle w:val="a5"/>
      </w:pPr>
      <w:r>
        <w:rPr>
          <w:b/>
        </w:rPr>
        <w:t xml:space="preserve">Побочные реакции </w:t>
      </w:r>
      <w:r>
        <w:rPr>
          <w:b/>
          <w:u w:val="single"/>
        </w:rPr>
        <w:t>сосудосуживающих</w:t>
      </w:r>
      <w:r>
        <w:rPr>
          <w:b/>
        </w:rPr>
        <w:t>:</w:t>
      </w:r>
      <w:r>
        <w:t xml:space="preserve"> </w:t>
      </w:r>
    </w:p>
    <w:p w:rsidR="005E5975" w:rsidRDefault="005E5975">
      <w:pPr>
        <w:pStyle w:val="a5"/>
      </w:pPr>
      <w:r>
        <w:t xml:space="preserve">подъем АД, тахикардия, боли в области сердца, </w:t>
      </w:r>
    </w:p>
    <w:p w:rsidR="005E5975" w:rsidRDefault="005E5975">
      <w:pPr>
        <w:pStyle w:val="a5"/>
      </w:pPr>
      <w:r>
        <w:t>стойкая ишемия ткани в месте инъекции с развитием ишемического некроза.</w:t>
      </w:r>
    </w:p>
    <w:p w:rsidR="005E5975" w:rsidRDefault="005E5975">
      <w:pPr>
        <w:pStyle w:val="1"/>
      </w:pPr>
      <w:r>
        <w:rPr>
          <w:b w:val="0"/>
        </w:rPr>
        <w:br w:type="page"/>
      </w:r>
      <w:r>
        <w:lastRenderedPageBreak/>
        <w:t>ПРИМЕНЕНИЕ МЕСТНЫХ АНЕСТЕТИКОВ В СТОМАТОЛОГИИ</w:t>
      </w:r>
    </w:p>
    <w:p w:rsidR="005E5975" w:rsidRDefault="005E5975">
      <w:pPr>
        <w:rPr>
          <w:b/>
          <w:i/>
          <w:sz w:val="24"/>
        </w:rPr>
      </w:pPr>
    </w:p>
    <w:p w:rsidR="005E5975" w:rsidRDefault="005E5975">
      <w:pPr>
        <w:pStyle w:val="4"/>
      </w:pPr>
      <w:r>
        <w:t>АНЕСТЕЗИН</w:t>
      </w:r>
    </w:p>
    <w:p w:rsidR="005E5975" w:rsidRDefault="005E5975">
      <w:pPr>
        <w:rPr>
          <w:sz w:val="24"/>
        </w:rPr>
      </w:pPr>
      <w:r>
        <w:rPr>
          <w:sz w:val="24"/>
        </w:rPr>
        <w:t>Местно в виде 5-10% мази или присыпки, таблеток по 0,005-0,1 для сосания.</w:t>
      </w:r>
    </w:p>
    <w:p w:rsidR="005E5975" w:rsidRDefault="005E5975">
      <w:pPr>
        <w:rPr>
          <w:sz w:val="24"/>
        </w:rPr>
      </w:pPr>
      <w:r>
        <w:rPr>
          <w:sz w:val="24"/>
        </w:rPr>
        <w:t>Максимальная доза для местного применения 5,0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при стоматитах, альвеолитах, гингивитах, глосситах и для аппликационной анестезии.</w:t>
      </w:r>
    </w:p>
    <w:p w:rsidR="005E5975" w:rsidRDefault="005E5975">
      <w:pPr>
        <w:pStyle w:val="4"/>
      </w:pPr>
      <w:r>
        <w:t>ДИКАИН</w:t>
      </w:r>
    </w:p>
    <w:p w:rsidR="005E5975" w:rsidRDefault="005E5975">
      <w:r>
        <w:t>0,25-2% растворы.</w:t>
      </w:r>
    </w:p>
    <w:p w:rsidR="005E5975" w:rsidRDefault="005E5975">
      <w:pPr>
        <w:pStyle w:val="a5"/>
      </w:pPr>
      <w:r>
        <w:t>Очень токсичен.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для местной анестезии твердых тканей зуба, входит в состав паст для девитализации пульпы зуба.</w:t>
      </w:r>
    </w:p>
    <w:p w:rsidR="005E5975" w:rsidRDefault="005E5975">
      <w:pPr>
        <w:pStyle w:val="4"/>
      </w:pPr>
      <w:r>
        <w:t>ПИРОМЕКАИН</w:t>
      </w:r>
    </w:p>
    <w:p w:rsidR="005E5975" w:rsidRDefault="005E5975">
      <w:pPr>
        <w:rPr>
          <w:sz w:val="24"/>
        </w:rPr>
      </w:pPr>
      <w:r>
        <w:rPr>
          <w:sz w:val="24"/>
        </w:rPr>
        <w:t>1% раствор или 5% мазь.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при стоматитах, альвеолитах, гингивитах, глосситах, для аппликационной анестезии,</w:t>
      </w:r>
    </w:p>
    <w:p w:rsidR="005E5975" w:rsidRDefault="005E5975">
      <w:pPr>
        <w:rPr>
          <w:sz w:val="24"/>
        </w:rPr>
      </w:pPr>
      <w:r>
        <w:rPr>
          <w:sz w:val="24"/>
        </w:rPr>
        <w:t>для ослабления повышенного рвотного рефлекса перед снятием оттисков, для обезболивания места инъекции.</w:t>
      </w:r>
    </w:p>
    <w:p w:rsidR="005E5975" w:rsidRDefault="005E5975">
      <w:pPr>
        <w:pStyle w:val="4"/>
      </w:pPr>
      <w:r>
        <w:t>НОВОКАИН</w:t>
      </w:r>
    </w:p>
    <w:p w:rsidR="005E5975" w:rsidRDefault="005E5975">
      <w:r>
        <w:t>0,25-2% растворы.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для инфильтрационной или проводниковой анестезии перед препарированием твердых тканей зуба, ампутацией и экстирпацией пульпы, разрезами, при стоматитах, гингивитах.</w:t>
      </w:r>
    </w:p>
    <w:p w:rsidR="005E5975" w:rsidRDefault="005E5975">
      <w:pPr>
        <w:pStyle w:val="4"/>
      </w:pPr>
      <w:r>
        <w:t>ЛИДОКАИН</w:t>
      </w:r>
    </w:p>
    <w:p w:rsidR="005E5975" w:rsidRDefault="005E5975">
      <w:pPr>
        <w:rPr>
          <w:sz w:val="24"/>
        </w:rPr>
      </w:pPr>
      <w:r>
        <w:rPr>
          <w:sz w:val="24"/>
        </w:rPr>
        <w:t>0,25-2% растворы,  2,5-5% мази,  10% аэрозоли.</w:t>
      </w:r>
    </w:p>
    <w:p w:rsidR="005E5975" w:rsidRDefault="005E5975">
      <w:pPr>
        <w:pStyle w:val="a5"/>
      </w:pPr>
      <w:r>
        <w:t>Применяется для аппликационной, инфильтрационной или проводниковой анестезии перед  удалением зубов, препарированием твердых тканей зуба, ампутацией и экстирпацией пульпы, разрезами, перед снятием оттисков, при стоматитах, гингивитах.</w:t>
      </w:r>
    </w:p>
    <w:p w:rsidR="005E5975" w:rsidRDefault="005E5975">
      <w:pPr>
        <w:pStyle w:val="4"/>
      </w:pPr>
      <w:r>
        <w:t>ТРИМЕКАИН</w:t>
      </w:r>
    </w:p>
    <w:p w:rsidR="005E5975" w:rsidRDefault="005E5975">
      <w:pPr>
        <w:rPr>
          <w:sz w:val="24"/>
        </w:rPr>
      </w:pPr>
      <w:r>
        <w:rPr>
          <w:sz w:val="24"/>
        </w:rPr>
        <w:t>То же.</w:t>
      </w:r>
    </w:p>
    <w:p w:rsidR="005E5975" w:rsidRDefault="005E5975">
      <w:pPr>
        <w:pStyle w:val="4"/>
      </w:pPr>
      <w:r>
        <w:t>БУПИВАКАИН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для инфильтрационной, проводниковой анестезии.</w:t>
      </w:r>
    </w:p>
    <w:p w:rsidR="005E5975" w:rsidRDefault="005E5975">
      <w:pPr>
        <w:pStyle w:val="4"/>
      </w:pPr>
      <w:r>
        <w:t>АРТИКАИН</w:t>
      </w:r>
    </w:p>
    <w:p w:rsidR="005E5975" w:rsidRDefault="005E5975">
      <w:pPr>
        <w:rPr>
          <w:sz w:val="24"/>
        </w:rPr>
      </w:pPr>
      <w:r>
        <w:rPr>
          <w:sz w:val="24"/>
        </w:rPr>
        <w:t>Применяется для инфильтрационной, проводниковой анестезии.</w:t>
      </w:r>
    </w:p>
    <w:p w:rsidR="005E5975" w:rsidRDefault="005E5975">
      <w:pPr>
        <w:rPr>
          <w:sz w:val="24"/>
        </w:rPr>
      </w:pPr>
      <w:r>
        <w:rPr>
          <w:sz w:val="24"/>
        </w:rPr>
        <w:t>При препарировании тверодых тканей зуба под пломбы, вкладки, полукоронки, коронки.</w:t>
      </w:r>
    </w:p>
    <w:p w:rsidR="005E5975" w:rsidRDefault="005E5975">
      <w:pPr>
        <w:rPr>
          <w:sz w:val="24"/>
        </w:rPr>
      </w:pPr>
      <w:r>
        <w:rPr>
          <w:sz w:val="24"/>
        </w:rPr>
        <w:t>При разрезах слизистой оболочки полости рта, ампутации и экстирпации пульпы, удалении зубов, резекции верхушки корня, цистотомии.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b/>
          <w:i/>
          <w:sz w:val="24"/>
        </w:rPr>
      </w:pPr>
    </w:p>
    <w:p w:rsidR="005E5975" w:rsidRDefault="005E5975">
      <w:pPr>
        <w:rPr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b/>
          <w:sz w:val="24"/>
        </w:rPr>
      </w:pPr>
    </w:p>
    <w:p w:rsidR="005E5975" w:rsidRDefault="005E5975">
      <w:pPr>
        <w:ind w:left="180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АППЛИКАЦИОННАЯ  АНЕСТЕЗИЯ  </w:t>
      </w:r>
      <w:r>
        <w:rPr>
          <w:b/>
          <w:sz w:val="24"/>
          <w:u w:val="single"/>
        </w:rPr>
        <w:t>ТВЕРДЫХ ТКАНЕЙ ЗУБА</w:t>
      </w:r>
    </w:p>
    <w:p w:rsidR="005E5975" w:rsidRDefault="005E5975">
      <w:pPr>
        <w:ind w:left="180"/>
        <w:rPr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>Аппликационное  обезболивание</w:t>
      </w:r>
      <w:r>
        <w:rPr>
          <w:sz w:val="24"/>
        </w:rPr>
        <w:t xml:space="preserve"> осуществляют нанесением  лекарственных средств на 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поверхность дентина при лечении неосложненного кариеса зубов, 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на ткань пульпы при ампутации или ее экстирпации по поводу пульпита, 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на слизистую оболочку полости рта при удалении молочных зубов с расссасывающимися    </w:t>
      </w:r>
    </w:p>
    <w:p w:rsidR="005E5975" w:rsidRDefault="005E5975">
      <w:pPr>
        <w:ind w:left="180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корнями и перед инъекционной анестезией с целью обезболивания тканей в зоне вкола иглы. </w:t>
      </w:r>
    </w:p>
    <w:p w:rsidR="005E5975" w:rsidRDefault="005E5975">
      <w:pPr>
        <w:rPr>
          <w:sz w:val="24"/>
          <w:u w:val="single"/>
        </w:rPr>
      </w:pPr>
      <w:r>
        <w:rPr>
          <w:b/>
          <w:sz w:val="24"/>
        </w:rPr>
        <w:t>Используются  обезболивающие смеси</w:t>
      </w:r>
      <w:r>
        <w:rPr>
          <w:sz w:val="24"/>
          <w:u w:val="single"/>
        </w:rPr>
        <w:t>:</w:t>
      </w:r>
    </w:p>
    <w:p w:rsidR="005E5975" w:rsidRDefault="005E5975">
      <w:pPr>
        <w:ind w:left="180"/>
        <w:rPr>
          <w:sz w:val="24"/>
        </w:rPr>
      </w:pPr>
      <w:r>
        <w:rPr>
          <w:b/>
          <w:i/>
          <w:sz w:val="24"/>
        </w:rPr>
        <w:t>пульпосед</w:t>
      </w:r>
      <w:r>
        <w:rPr>
          <w:sz w:val="24"/>
        </w:rPr>
        <w:t xml:space="preserve"> (лизоцим,</w:t>
      </w:r>
      <w:r>
        <w:rPr>
          <w:sz w:val="24"/>
          <w:u w:val="single"/>
        </w:rPr>
        <w:t xml:space="preserve"> лидокаин</w:t>
      </w:r>
      <w:r>
        <w:rPr>
          <w:sz w:val="24"/>
        </w:rPr>
        <w:t>, тимол, цинкофенол),</w:t>
      </w:r>
    </w:p>
    <w:p w:rsidR="005E5975" w:rsidRDefault="005E5975">
      <w:pPr>
        <w:ind w:left="180"/>
        <w:rPr>
          <w:sz w:val="24"/>
        </w:rPr>
      </w:pPr>
      <w:r>
        <w:rPr>
          <w:b/>
          <w:i/>
          <w:sz w:val="24"/>
        </w:rPr>
        <w:t>каникаин</w:t>
      </w:r>
      <w:r>
        <w:rPr>
          <w:sz w:val="24"/>
        </w:rPr>
        <w:t xml:space="preserve"> (лизоцим, </w:t>
      </w:r>
      <w:r>
        <w:rPr>
          <w:sz w:val="24"/>
          <w:u w:val="single"/>
        </w:rPr>
        <w:t>лидокаин</w:t>
      </w:r>
      <w:r>
        <w:rPr>
          <w:sz w:val="24"/>
        </w:rPr>
        <w:t>, тимол, фенилгидроксихинолин),</w:t>
      </w:r>
    </w:p>
    <w:p w:rsidR="005E5975" w:rsidRDefault="005E5975">
      <w:pPr>
        <w:ind w:left="180"/>
        <w:rPr>
          <w:b/>
          <w:i/>
          <w:sz w:val="24"/>
        </w:rPr>
      </w:pPr>
      <w:r>
        <w:rPr>
          <w:b/>
          <w:i/>
          <w:sz w:val="24"/>
          <w:u w:val="single"/>
        </w:rPr>
        <w:t>пиромекаин</w:t>
      </w:r>
      <w:r>
        <w:rPr>
          <w:b/>
          <w:i/>
          <w:sz w:val="24"/>
        </w:rPr>
        <w:t>-коллагеновая паста 3%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Высокоэффективны аэрозоли</w:t>
      </w:r>
      <w:r>
        <w:rPr>
          <w:sz w:val="24"/>
        </w:rPr>
        <w:t>:</w:t>
      </w:r>
    </w:p>
    <w:p w:rsidR="005E5975" w:rsidRDefault="005E5975">
      <w:pPr>
        <w:ind w:left="180"/>
        <w:rPr>
          <w:b/>
          <w:i/>
          <w:sz w:val="24"/>
        </w:rPr>
      </w:pPr>
      <w:r>
        <w:rPr>
          <w:b/>
          <w:i/>
          <w:sz w:val="24"/>
        </w:rPr>
        <w:t>пирил-шпрей (3%</w:t>
      </w:r>
      <w:r>
        <w:rPr>
          <w:b/>
          <w:i/>
          <w:sz w:val="24"/>
          <w:u w:val="single"/>
        </w:rPr>
        <w:t>дикаин</w:t>
      </w:r>
      <w:r>
        <w:rPr>
          <w:b/>
          <w:i/>
          <w:sz w:val="24"/>
        </w:rPr>
        <w:t>),</w:t>
      </w:r>
    </w:p>
    <w:p w:rsidR="005E5975" w:rsidRDefault="005E5975">
      <w:pPr>
        <w:ind w:left="180"/>
        <w:rPr>
          <w:b/>
          <w:i/>
          <w:sz w:val="24"/>
        </w:rPr>
      </w:pPr>
      <w:r>
        <w:rPr>
          <w:b/>
          <w:i/>
          <w:sz w:val="24"/>
        </w:rPr>
        <w:t>раствор</w:t>
      </w:r>
      <w:r>
        <w:rPr>
          <w:b/>
          <w:i/>
          <w:sz w:val="24"/>
          <w:u w:val="single"/>
        </w:rPr>
        <w:t xml:space="preserve"> лидокаина</w:t>
      </w:r>
      <w:r>
        <w:rPr>
          <w:b/>
          <w:i/>
          <w:sz w:val="24"/>
        </w:rPr>
        <w:t>. 10%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>Сыпучие и пастообразные</w:t>
      </w:r>
      <w:r>
        <w:rPr>
          <w:sz w:val="24"/>
        </w:rPr>
        <w:t xml:space="preserve"> лекарственные формы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засыпают в кариозную полость или втирают в ее стенки. 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Гелеобразные и жидкие </w:t>
      </w:r>
      <w:r>
        <w:rPr>
          <w:sz w:val="24"/>
        </w:rPr>
        <w:t xml:space="preserve">формы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вводят в кариозную полость на ватных турундах.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Обезболивающие средства </w:t>
      </w:r>
      <w:r>
        <w:rPr>
          <w:b/>
          <w:sz w:val="24"/>
        </w:rPr>
        <w:t>в растворах</w:t>
      </w:r>
      <w:r>
        <w:rPr>
          <w:sz w:val="24"/>
        </w:rPr>
        <w:t xml:space="preserve"> 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нагнетаются в полость зуба струйно под давлением (безыгольный инъектор) или </w:t>
      </w:r>
    </w:p>
    <w:p w:rsidR="005E5975" w:rsidRDefault="005E5975">
      <w:pPr>
        <w:pStyle w:val="BodyText2"/>
      </w:pPr>
      <w:r>
        <w:t xml:space="preserve">   наносятся аэрозольным распылителем.</w:t>
      </w:r>
    </w:p>
    <w:p w:rsidR="005E5975" w:rsidRDefault="005E5975">
      <w:pPr>
        <w:pStyle w:val="BodyText2"/>
      </w:pPr>
    </w:p>
    <w:p w:rsidR="005E5975" w:rsidRDefault="005E5975">
      <w:pPr>
        <w:rPr>
          <w:sz w:val="24"/>
        </w:rPr>
      </w:pPr>
      <w:r>
        <w:rPr>
          <w:i/>
          <w:sz w:val="24"/>
          <w:u w:val="single"/>
        </w:rPr>
        <w:t xml:space="preserve">Терминальная анестезия </w:t>
      </w:r>
      <w:r>
        <w:rPr>
          <w:b/>
          <w:i/>
          <w:sz w:val="24"/>
          <w:u w:val="single"/>
        </w:rPr>
        <w:t>пульпы зуба</w:t>
      </w:r>
      <w:r>
        <w:rPr>
          <w:sz w:val="24"/>
        </w:rPr>
        <w:t xml:space="preserve"> является более результативной, чем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анестезия эмали или дентина.     </w:t>
      </w:r>
    </w:p>
    <w:p w:rsidR="005E5975" w:rsidRDefault="005E5975">
      <w:pPr>
        <w:rPr>
          <w:b/>
          <w:i/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>Электрофорез в твердые ткани зуба</w:t>
      </w:r>
      <w:r>
        <w:rPr>
          <w:sz w:val="24"/>
        </w:rPr>
        <w:t xml:space="preserve"> применяют  для усиления болеутоляющего эффекта аппликационных местных анестетиков. </w:t>
      </w:r>
    </w:p>
    <w:p w:rsidR="005E5975" w:rsidRDefault="005E5975">
      <w:pPr>
        <w:pStyle w:val="BodyText2"/>
        <w:ind w:left="0"/>
      </w:pPr>
      <w:r>
        <w:rPr>
          <w:u w:val="single"/>
        </w:rPr>
        <w:t>В качестве источников постоянного тока</w:t>
      </w:r>
      <w:r>
        <w:t xml:space="preserve"> при этом  используют аппараты </w:t>
      </w:r>
    </w:p>
    <w:p w:rsidR="005E5975" w:rsidRDefault="005E5975">
      <w:r>
        <w:t>«Иодонт» или одонтомер ОД-2М, аппараты типа ЭЛОЗ и ИНААН.</w:t>
      </w:r>
    </w:p>
    <w:p w:rsidR="005E5975" w:rsidRDefault="005E5975">
      <w:pPr>
        <w:pStyle w:val="8"/>
        <w:rPr>
          <w:b/>
          <w:i/>
          <w:u w:val="none"/>
        </w:rPr>
      </w:pPr>
      <w:r>
        <w:rPr>
          <w:b/>
          <w:i/>
          <w:u w:val="none"/>
        </w:rPr>
        <w:t xml:space="preserve">По выраженности  обезболивания при электрофорезе </w:t>
      </w:r>
    </w:p>
    <w:p w:rsidR="005E5975" w:rsidRDefault="005E5975">
      <w:pPr>
        <w:pStyle w:val="BodyText2"/>
        <w:ind w:left="0"/>
      </w:pPr>
      <w:r>
        <w:t xml:space="preserve">аппликационных местноанестезирующих средств в твердые ткани зуба </w:t>
      </w:r>
    </w:p>
    <w:p w:rsidR="005E5975" w:rsidRDefault="005E5975">
      <w:pPr>
        <w:pStyle w:val="BodyText2"/>
        <w:ind w:left="0"/>
      </w:pPr>
      <w:r>
        <w:t>их можно расположить в следующем порядке: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5% пиромекаин, 10% тримекаин, 2% новокаин, 2% лидокаин.</w:t>
      </w:r>
    </w:p>
    <w:p w:rsidR="005E5975" w:rsidRDefault="005E5975">
      <w:pPr>
        <w:ind w:left="180"/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АППЛИКАЦИОННАЯ  АНЕСТЕЗИЯ  </w:t>
      </w:r>
      <w:r>
        <w:rPr>
          <w:b/>
          <w:sz w:val="24"/>
          <w:u w:val="single"/>
        </w:rPr>
        <w:t>СЛИЗИСТОЙ ОБОЛОЧКИ ПОЛОСТИ РТА</w:t>
      </w: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>Применяется  с целью обезболивания места вкола инъекционной иглы</w:t>
      </w:r>
      <w:r>
        <w:rPr>
          <w:sz w:val="24"/>
        </w:rPr>
        <w:t xml:space="preserve">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перед осуществлением проводниковой или инфильтрационной анестезии и т.д. 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sz w:val="24"/>
        </w:rPr>
        <w:t xml:space="preserve">Особенно эффективны </w:t>
      </w:r>
      <w:r>
        <w:rPr>
          <w:b/>
          <w:sz w:val="24"/>
        </w:rPr>
        <w:t>аэрозоли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местных анестетиков, </w:t>
      </w:r>
    </w:p>
    <w:p w:rsidR="005E5975" w:rsidRDefault="005E5975">
      <w:pPr>
        <w:rPr>
          <w:sz w:val="24"/>
        </w:rPr>
      </w:pPr>
      <w:r>
        <w:rPr>
          <w:sz w:val="24"/>
        </w:rPr>
        <w:t>которые обладают высокой проникающей и болеутоляющей способностью.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   Используется </w:t>
      </w:r>
      <w:r>
        <w:rPr>
          <w:b/>
          <w:i/>
          <w:sz w:val="24"/>
        </w:rPr>
        <w:t>лидокаин</w:t>
      </w:r>
      <w:r>
        <w:rPr>
          <w:sz w:val="24"/>
        </w:rPr>
        <w:t xml:space="preserve"> в виде 2% раствора, 5% мази и 10% аэрозоля.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   Используется </w:t>
      </w:r>
      <w:r>
        <w:rPr>
          <w:b/>
          <w:i/>
          <w:sz w:val="24"/>
        </w:rPr>
        <w:t xml:space="preserve">бупивакаин </w:t>
      </w:r>
      <w:r>
        <w:rPr>
          <w:sz w:val="24"/>
        </w:rPr>
        <w:t>в виде 0,25%,   0,5% и 0,75% растворов</w:t>
      </w:r>
    </w:p>
    <w:p w:rsidR="005E5975" w:rsidRDefault="005E5975">
      <w:pPr>
        <w:ind w:left="180"/>
        <w:rPr>
          <w:sz w:val="24"/>
        </w:rPr>
      </w:pPr>
      <w:r>
        <w:rPr>
          <w:sz w:val="24"/>
        </w:rPr>
        <w:t xml:space="preserve">      В последнее время применяют </w:t>
      </w:r>
      <w:r>
        <w:rPr>
          <w:b/>
          <w:i/>
          <w:sz w:val="24"/>
        </w:rPr>
        <w:t>пиромекаин на коллагеновой основе</w:t>
      </w:r>
      <w:r>
        <w:rPr>
          <w:sz w:val="24"/>
        </w:rPr>
        <w:t>.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</w:p>
    <w:p w:rsidR="005E5975" w:rsidRDefault="005E5975">
      <w:pPr>
        <w:pStyle w:val="5"/>
      </w:pPr>
      <w:r>
        <w:t xml:space="preserve">            </w:t>
      </w:r>
    </w:p>
    <w:p w:rsidR="005E5975" w:rsidRDefault="005E5975">
      <w:pPr>
        <w:pStyle w:val="5"/>
        <w:ind w:firstLine="709"/>
        <w:rPr>
          <w:b w:val="0"/>
        </w:rPr>
      </w:pPr>
      <w:r>
        <w:br w:type="page"/>
      </w:r>
      <w:r>
        <w:lastRenderedPageBreak/>
        <w:t>СПИСОК  ПРЕПАРАТОВ  ДЛЯ  ВЫПИСЫВАНИЯ  ПО ТЕМЕ:</w:t>
      </w:r>
    </w:p>
    <w:p w:rsidR="005E5975" w:rsidRDefault="005E5975">
      <w:pPr>
        <w:rPr>
          <w:b/>
          <w:i/>
          <w:sz w:val="28"/>
        </w:rPr>
      </w:pPr>
      <w:r>
        <w:rPr>
          <w:b/>
          <w:sz w:val="28"/>
        </w:rPr>
        <w:t xml:space="preserve">            </w:t>
      </w:r>
      <w:r>
        <w:rPr>
          <w:b/>
          <w:i/>
          <w:sz w:val="28"/>
        </w:rPr>
        <w:t xml:space="preserve"> «СРЕДСТВА, ДЕЙСТВУЮЩИЕ  В ОБЛАСТИ ОКОНЧАНИЙ  </w:t>
      </w:r>
    </w:p>
    <w:p w:rsidR="005E5975" w:rsidRDefault="005E5975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АФФЕРЕНТНЫХ  НЕРВОВ»</w:t>
      </w:r>
    </w:p>
    <w:p w:rsidR="005E5975" w:rsidRDefault="005E5975">
      <w:pPr>
        <w:rPr>
          <w:i/>
          <w:sz w:val="28"/>
        </w:rPr>
      </w:pP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1. НОВОКАИН</w:t>
      </w:r>
      <w:r>
        <w:rPr>
          <w:b/>
          <w:i/>
          <w:sz w:val="24"/>
        </w:rPr>
        <w:t xml:space="preserve">     </w:t>
      </w:r>
      <w:r>
        <w:rPr>
          <w:b/>
          <w:i/>
          <w:sz w:val="24"/>
          <w:lang w:val="en-US"/>
        </w:rPr>
        <w:t>NOVOCAINUM</w:t>
      </w:r>
      <w:r>
        <w:rPr>
          <w:b/>
          <w:i/>
          <w:sz w:val="24"/>
        </w:rPr>
        <w:t xml:space="preserve"> 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   </w:t>
      </w:r>
      <w:r>
        <w:rPr>
          <w:i/>
          <w:sz w:val="24"/>
        </w:rPr>
        <w:t xml:space="preserve"> </w:t>
      </w:r>
      <w:r>
        <w:rPr>
          <w:sz w:val="24"/>
        </w:rPr>
        <w:t>0,25 - 0,5%  стерильные растворы во флаконах (инфильтрационная анестезия)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1 - 2%  растворы  (проводниковая анестезия) 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в ампулах по  1, 2, 5, 10, 20 </w:t>
      </w:r>
      <w:r>
        <w:rPr>
          <w:sz w:val="24"/>
          <w:lang w:val="en-US"/>
        </w:rPr>
        <w:t>ml</w:t>
      </w:r>
    </w:p>
    <w:p w:rsidR="005E5975" w:rsidRDefault="005E5975">
      <w:pPr>
        <w:rPr>
          <w:sz w:val="24"/>
        </w:rPr>
      </w:pPr>
    </w:p>
    <w:p w:rsidR="005E5975" w:rsidRDefault="005E5975" w:rsidP="00253630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АНЕСТЕЗИН</w:t>
      </w:r>
      <w:r>
        <w:rPr>
          <w:b/>
          <w:i/>
          <w:sz w:val="24"/>
        </w:rPr>
        <w:t xml:space="preserve">   </w:t>
      </w:r>
      <w:r>
        <w:rPr>
          <w:b/>
          <w:i/>
          <w:sz w:val="24"/>
          <w:lang w:val="en-US"/>
        </w:rPr>
        <w:t>ANAESTHESINUM</w:t>
      </w:r>
    </w:p>
    <w:p w:rsidR="005E5975" w:rsidRDefault="005E5975">
      <w:pPr>
        <w:ind w:left="283"/>
        <w:rPr>
          <w:sz w:val="24"/>
        </w:rPr>
      </w:pPr>
      <w:r>
        <w:rPr>
          <w:sz w:val="24"/>
        </w:rPr>
        <w:t>(терминальная анестезия)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таблетки по 0,3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мазь 5 - 10%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свечи 0,1 </w:t>
      </w:r>
    </w:p>
    <w:p w:rsidR="005E5975" w:rsidRDefault="005E5975">
      <w:pPr>
        <w:rPr>
          <w:sz w:val="24"/>
        </w:rPr>
      </w:pPr>
    </w:p>
    <w:p w:rsidR="005E5975" w:rsidRDefault="005E5975" w:rsidP="00253630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sz w:val="24"/>
        </w:rPr>
        <w:t xml:space="preserve">ДИКАИН  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DICAINUM</w:t>
      </w:r>
      <w:r>
        <w:rPr>
          <w:b/>
          <w:i/>
          <w:sz w:val="24"/>
        </w:rPr>
        <w:t xml:space="preserve">     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    </w:t>
      </w:r>
      <w:r>
        <w:rPr>
          <w:i/>
          <w:sz w:val="24"/>
        </w:rPr>
        <w:t xml:space="preserve"> </w:t>
      </w:r>
      <w:r>
        <w:rPr>
          <w:sz w:val="24"/>
        </w:rPr>
        <w:t xml:space="preserve">Глазные пленки с дикаином         </w:t>
      </w:r>
      <w:r>
        <w:rPr>
          <w:sz w:val="24"/>
          <w:lang w:val="en-US"/>
        </w:rPr>
        <w:t>Rp</w:t>
      </w:r>
      <w:r>
        <w:rPr>
          <w:sz w:val="24"/>
        </w:rPr>
        <w:t xml:space="preserve">.: </w:t>
      </w:r>
      <w:r>
        <w:rPr>
          <w:sz w:val="24"/>
          <w:lang w:val="en-US"/>
        </w:rPr>
        <w:t>Membranulas</w:t>
      </w:r>
      <w:r>
        <w:rPr>
          <w:sz w:val="24"/>
        </w:rPr>
        <w:t xml:space="preserve"> </w:t>
      </w:r>
      <w:r>
        <w:rPr>
          <w:sz w:val="24"/>
          <w:lang w:val="en-US"/>
        </w:rPr>
        <w:t>ophthalmicas</w:t>
      </w:r>
      <w:r>
        <w:rPr>
          <w:sz w:val="24"/>
        </w:rPr>
        <w:t xml:space="preserve"> </w:t>
      </w:r>
      <w:r>
        <w:rPr>
          <w:sz w:val="24"/>
          <w:lang w:val="en-US"/>
        </w:rPr>
        <w:t>cum</w:t>
      </w:r>
      <w:r>
        <w:rPr>
          <w:sz w:val="24"/>
        </w:rPr>
        <w:t xml:space="preserve"> </w:t>
      </w:r>
      <w:r>
        <w:rPr>
          <w:sz w:val="24"/>
          <w:lang w:val="en-US"/>
        </w:rPr>
        <w:t>Dicaino</w:t>
      </w:r>
      <w:r>
        <w:rPr>
          <w:sz w:val="24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</w:rPr>
        <w:t xml:space="preserve"> 20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  <w:lang w:val="en-US"/>
        </w:rPr>
        <w:t>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Закладывать за нижнее веко 1-2 раза в сутки.</w:t>
      </w:r>
    </w:p>
    <w:p w:rsidR="005E5975" w:rsidRDefault="005E5975">
      <w:pPr>
        <w:pStyle w:val="a5"/>
      </w:pPr>
      <w:r>
        <w:t xml:space="preserve">     0,25 - 0,5 % стерильные растворы во флаконах (терминальная анестезия) </w:t>
      </w:r>
    </w:p>
    <w:p w:rsidR="005E5975" w:rsidRDefault="005E5975">
      <w:pPr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 xml:space="preserve">                    </w:t>
      </w:r>
    </w:p>
    <w:p w:rsidR="005E5975" w:rsidRDefault="005E5975" w:rsidP="00253630">
      <w:pPr>
        <w:numPr>
          <w:ilvl w:val="0"/>
          <w:numId w:val="3"/>
        </w:numPr>
        <w:rPr>
          <w:b/>
          <w:i/>
          <w:sz w:val="24"/>
        </w:rPr>
      </w:pPr>
      <w:r>
        <w:rPr>
          <w:b/>
          <w:sz w:val="24"/>
        </w:rPr>
        <w:t xml:space="preserve">ЛИДОКАИН  = КСИКАИН      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LIDOCAINI</w:t>
      </w:r>
      <w:r>
        <w:rPr>
          <w:b/>
          <w:i/>
          <w:sz w:val="24"/>
        </w:rPr>
        <w:t xml:space="preserve">   </w:t>
      </w:r>
      <w:r>
        <w:rPr>
          <w:b/>
          <w:i/>
          <w:sz w:val="24"/>
          <w:lang w:val="en-US"/>
        </w:rPr>
        <w:t>HYDROCHLORIDUM</w:t>
      </w:r>
      <w:r>
        <w:rPr>
          <w:b/>
          <w:sz w:val="24"/>
        </w:rPr>
        <w:t xml:space="preserve">    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 0,25 - 0,5 %  растворы (инфильтрационная анестезия) 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1 – 2% растворы (проводниковая анестезия)  в ампулах по 2, 10, 20 </w:t>
      </w:r>
      <w:r>
        <w:rPr>
          <w:sz w:val="24"/>
          <w:lang w:val="en-US"/>
        </w:rPr>
        <w:t>ml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5. УЛЬТРАКАИН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ULTRACAINUM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Комбинированный препарат.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Содержит местный анестетик артикаин и препарат адреналин.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Выпускается под названиями: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«Ультракаин А»</w:t>
      </w:r>
      <w:r>
        <w:rPr>
          <w:sz w:val="24"/>
        </w:rPr>
        <w:t xml:space="preserve">  в ампулах по 20</w:t>
      </w:r>
      <w:r>
        <w:rPr>
          <w:sz w:val="24"/>
          <w:lang w:val="en-US"/>
        </w:rPr>
        <w:t>ml</w:t>
      </w:r>
      <w:r>
        <w:rPr>
          <w:sz w:val="24"/>
        </w:rPr>
        <w:t xml:space="preserve">,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 xml:space="preserve">«Ультракаин </w:t>
      </w:r>
      <w:r>
        <w:rPr>
          <w:b/>
          <w:i/>
          <w:sz w:val="24"/>
          <w:lang w:val="en-US"/>
        </w:rPr>
        <w:t>DC</w:t>
      </w:r>
      <w:r>
        <w:rPr>
          <w:b/>
          <w:i/>
          <w:sz w:val="24"/>
        </w:rPr>
        <w:t>»</w:t>
      </w:r>
      <w:r>
        <w:rPr>
          <w:sz w:val="24"/>
        </w:rPr>
        <w:t xml:space="preserve"> в ампулах  по 2 </w:t>
      </w:r>
      <w:r>
        <w:rPr>
          <w:sz w:val="24"/>
          <w:lang w:val="en-US"/>
        </w:rPr>
        <w:t>ml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      </w:t>
      </w:r>
      <w:r>
        <w:rPr>
          <w:i/>
          <w:sz w:val="24"/>
        </w:rPr>
        <w:t>содержат артикаин и адреналин в разных соотношениях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</w:t>
      </w:r>
    </w:p>
    <w:p w:rsidR="005E5975" w:rsidRDefault="005E5975" w:rsidP="00253630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ПИРОМЕКАИН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PYROMECAINUM</w:t>
      </w:r>
    </w:p>
    <w:p w:rsidR="005E5975" w:rsidRDefault="005E5975">
      <w:pPr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sz w:val="24"/>
        </w:rPr>
        <w:t xml:space="preserve">0,5 – 1 - 2%  растворы (терминальная анестезия) в ампулах по 10 – 30 –50 </w:t>
      </w:r>
      <w:r>
        <w:rPr>
          <w:sz w:val="24"/>
          <w:lang w:val="en-US"/>
        </w:rPr>
        <w:t>ml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</w:t>
      </w:r>
    </w:p>
    <w:p w:rsidR="005E5975" w:rsidRDefault="005E5975" w:rsidP="00253630">
      <w:pPr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БУПИВАКАИН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BUPIVACAINUM</w:t>
      </w:r>
      <w:r>
        <w:rPr>
          <w:b/>
          <w:sz w:val="24"/>
        </w:rPr>
        <w:t xml:space="preserve">    </w:t>
      </w: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0,25 - 0,5%  стерильные растворы  во флаконах (инфильтрационная, проводниковая анестезия)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8. ТАНИН  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TANNINUM</w:t>
      </w:r>
      <w:r>
        <w:rPr>
          <w:b/>
          <w:sz w:val="24"/>
        </w:rPr>
        <w:t xml:space="preserve">  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0,5% раствор (промывание желудка)  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1 – 2% растворы – полоскание</w:t>
      </w:r>
    </w:p>
    <w:p w:rsidR="005E5975" w:rsidRDefault="005E5975">
      <w:pPr>
        <w:rPr>
          <w:sz w:val="24"/>
        </w:rPr>
      </w:pP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9. ОСНОВНОЙ НИТРАТ ВИСМУТА     </w:t>
      </w:r>
      <w:r>
        <w:rPr>
          <w:b/>
          <w:i/>
          <w:sz w:val="24"/>
          <w:lang w:val="en-US"/>
        </w:rPr>
        <w:t>BISMUTHI</w:t>
      </w:r>
      <w:r>
        <w:rPr>
          <w:b/>
          <w:i/>
          <w:sz w:val="24"/>
        </w:rPr>
        <w:t xml:space="preserve">   </w:t>
      </w:r>
      <w:r>
        <w:rPr>
          <w:b/>
          <w:i/>
          <w:sz w:val="24"/>
          <w:lang w:val="en-US"/>
        </w:rPr>
        <w:t>SUBNITRAS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таблетки по 0,25 и 0,5 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мазь 10%</w:t>
      </w:r>
    </w:p>
    <w:p w:rsidR="005E5975" w:rsidRDefault="005E5975">
      <w:pPr>
        <w:rPr>
          <w:b/>
          <w:sz w:val="24"/>
        </w:rPr>
      </w:pPr>
    </w:p>
    <w:p w:rsidR="005E5975" w:rsidRDefault="005E5975">
      <w:pPr>
        <w:rPr>
          <w:sz w:val="24"/>
        </w:rPr>
      </w:pPr>
      <w:r>
        <w:rPr>
          <w:b/>
          <w:sz w:val="24"/>
        </w:rPr>
        <w:t xml:space="preserve">10. НЕО ИНТЕСТОПАН      </w:t>
      </w:r>
      <w:r>
        <w:rPr>
          <w:b/>
          <w:i/>
          <w:sz w:val="24"/>
          <w:lang w:val="en-US"/>
        </w:rPr>
        <w:t>NEOINTESTOPAN</w:t>
      </w:r>
      <w:r>
        <w:rPr>
          <w:b/>
          <w:sz w:val="24"/>
        </w:rPr>
        <w:t xml:space="preserve">   </w:t>
      </w:r>
      <w:r>
        <w:rPr>
          <w:sz w:val="24"/>
        </w:rPr>
        <w:t xml:space="preserve">Таблетки, покрытые оболочкой </w:t>
      </w:r>
      <w:r>
        <w:rPr>
          <w:sz w:val="24"/>
          <w:lang w:val="en-US"/>
        </w:rPr>
        <w:t>N</w:t>
      </w:r>
      <w:r>
        <w:rPr>
          <w:sz w:val="24"/>
        </w:rPr>
        <w:t>30</w:t>
      </w:r>
    </w:p>
    <w:p w:rsidR="005E5975" w:rsidRDefault="005E5975">
      <w:pPr>
        <w:rPr>
          <w:b/>
          <w:sz w:val="24"/>
        </w:rPr>
      </w:pPr>
      <w:r>
        <w:rPr>
          <w:sz w:val="24"/>
        </w:rPr>
        <w:t xml:space="preserve">      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>11. НАСТОЙ  ЦВЕТКОВ  РОМАШКИ</w:t>
      </w:r>
      <w:r>
        <w:rPr>
          <w:b/>
          <w:i/>
          <w:sz w:val="24"/>
        </w:rPr>
        <w:t xml:space="preserve">      </w:t>
      </w:r>
      <w:r>
        <w:rPr>
          <w:b/>
          <w:i/>
          <w:sz w:val="24"/>
          <w:lang w:val="fr-FR"/>
        </w:rPr>
        <w:t>FLORES</w:t>
      </w:r>
      <w:r>
        <w:rPr>
          <w:b/>
          <w:i/>
          <w:sz w:val="24"/>
        </w:rPr>
        <w:t xml:space="preserve">  </w:t>
      </w:r>
      <w:r>
        <w:rPr>
          <w:b/>
          <w:i/>
          <w:sz w:val="24"/>
          <w:lang w:val="fr-FR"/>
        </w:rPr>
        <w:t>CHAMOMILAE</w:t>
      </w:r>
    </w:p>
    <w:p w:rsidR="005E5975" w:rsidRDefault="005E5975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:rsidR="005E5975" w:rsidRDefault="005E5975">
      <w:pPr>
        <w:rPr>
          <w:b/>
          <w:i/>
          <w:sz w:val="24"/>
        </w:rPr>
      </w:pPr>
      <w:r>
        <w:rPr>
          <w:b/>
          <w:sz w:val="24"/>
        </w:rPr>
        <w:t xml:space="preserve">12. НАСТОЙ  ЛИСТЬЕВ  ШАЛФЕЯ </w:t>
      </w:r>
      <w:r>
        <w:rPr>
          <w:b/>
          <w:i/>
          <w:sz w:val="24"/>
        </w:rPr>
        <w:t xml:space="preserve">     </w:t>
      </w:r>
      <w:r>
        <w:rPr>
          <w:b/>
          <w:i/>
          <w:sz w:val="24"/>
          <w:lang w:val="en-US"/>
        </w:rPr>
        <w:t>FOLII</w:t>
      </w:r>
      <w:r>
        <w:rPr>
          <w:b/>
          <w:i/>
          <w:sz w:val="24"/>
        </w:rPr>
        <w:t xml:space="preserve">   </w:t>
      </w:r>
      <w:r>
        <w:rPr>
          <w:b/>
          <w:i/>
          <w:sz w:val="24"/>
          <w:lang w:val="en-US"/>
        </w:rPr>
        <w:t>SALVIAE</w:t>
      </w:r>
    </w:p>
    <w:p w:rsidR="005E5975" w:rsidRDefault="005E5975">
      <w:pPr>
        <w:rPr>
          <w:sz w:val="24"/>
        </w:rPr>
      </w:pPr>
      <w:r>
        <w:rPr>
          <w:sz w:val="24"/>
        </w:rPr>
        <w:t xml:space="preserve">      </w:t>
      </w:r>
    </w:p>
    <w:sectPr w:rsidR="005E5975">
      <w:headerReference w:type="default" r:id="rId7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E9" w:rsidRDefault="00B843E9">
      <w:r>
        <w:separator/>
      </w:r>
    </w:p>
  </w:endnote>
  <w:endnote w:type="continuationSeparator" w:id="0">
    <w:p w:rsidR="00B843E9" w:rsidRDefault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E9" w:rsidRDefault="00B843E9">
      <w:r>
        <w:separator/>
      </w:r>
    </w:p>
  </w:footnote>
  <w:footnote w:type="continuationSeparator" w:id="0">
    <w:p w:rsidR="00B843E9" w:rsidRDefault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75" w:rsidRDefault="005E5975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5985">
      <w:rPr>
        <w:rStyle w:val="a4"/>
        <w:noProof/>
      </w:rPr>
      <w:t>2</w:t>
    </w:r>
    <w:r>
      <w:rPr>
        <w:rStyle w:val="a4"/>
      </w:rPr>
      <w:fldChar w:fldCharType="end"/>
    </w:r>
  </w:p>
  <w:p w:rsidR="005E5975" w:rsidRDefault="005E59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D98"/>
    <w:multiLevelType w:val="singleLevel"/>
    <w:tmpl w:val="7CAA04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1" w15:restartNumberingAfterBreak="0">
    <w:nsid w:val="203D700A"/>
    <w:multiLevelType w:val="singleLevel"/>
    <w:tmpl w:val="03FE99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2" w15:restartNumberingAfterBreak="0">
    <w:nsid w:val="2946163A"/>
    <w:multiLevelType w:val="singleLevel"/>
    <w:tmpl w:val="E766E1F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 w15:restartNumberingAfterBreak="0">
    <w:nsid w:val="42DB170B"/>
    <w:multiLevelType w:val="singleLevel"/>
    <w:tmpl w:val="783AA6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4" w15:restartNumberingAfterBreak="0">
    <w:nsid w:val="62FC192A"/>
    <w:multiLevelType w:val="singleLevel"/>
    <w:tmpl w:val="3BFEFCA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30"/>
    <w:rsid w:val="00253630"/>
    <w:rsid w:val="005E5975"/>
    <w:rsid w:val="00B843E9"/>
    <w:rsid w:val="00D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F0F5-6DE8-40D2-AB0F-5FFEA67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18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BodyText2">
    <w:name w:val="Body Text 2"/>
    <w:basedOn w:val="a"/>
    <w:pPr>
      <w:ind w:left="18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customStyle="1" w:styleId="BodyText20">
    <w:name w:val="Body Text 2"/>
    <w:basedOn w:val="a"/>
    <w:rPr>
      <w:i/>
      <w:sz w:val="24"/>
    </w:rPr>
  </w:style>
  <w:style w:type="paragraph" w:styleId="a6">
    <w:name w:val="List"/>
    <w:basedOn w:val="a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М Е С Т Н О А Н Е С Т Е З И Р У Ю Щ И Е</vt:lpstr>
    </vt:vector>
  </TitlesOfParts>
  <Company> </Company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С Т Н О А Н Е С Т Е З И Р У Ю Щ И Е</dc:title>
  <dc:subject/>
  <dc:creator>family</dc:creator>
  <cp:keywords/>
  <dc:description/>
  <cp:lastModifiedBy>Тест</cp:lastModifiedBy>
  <cp:revision>3</cp:revision>
  <cp:lastPrinted>2004-09-22T13:00:00Z</cp:lastPrinted>
  <dcterms:created xsi:type="dcterms:W3CDTF">2024-05-03T19:30:00Z</dcterms:created>
  <dcterms:modified xsi:type="dcterms:W3CDTF">2024-05-03T19:30:00Z</dcterms:modified>
</cp:coreProperties>
</file>