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9D" w:rsidRDefault="00B93A9D" w:rsidP="008A6D50">
      <w:pPr>
        <w:jc w:val="right"/>
        <w:rPr>
          <w:sz w:val="28"/>
          <w:szCs w:val="28"/>
        </w:rPr>
      </w:pPr>
      <w:bookmarkStart w:id="0" w:name="_GoBack"/>
      <w:bookmarkEnd w:id="0"/>
    </w:p>
    <w:p w:rsidR="00B93A9D" w:rsidRDefault="00B93A9D" w:rsidP="008A6D50">
      <w:pPr>
        <w:jc w:val="right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spacing w:line="360" w:lineRule="auto"/>
        <w:ind w:right="175" w:firstLine="1260"/>
        <w:jc w:val="both"/>
        <w:rPr>
          <w:sz w:val="42"/>
          <w:szCs w:val="42"/>
        </w:rPr>
      </w:pPr>
      <w:r w:rsidRPr="005B398C">
        <w:rPr>
          <w:b/>
          <w:sz w:val="42"/>
          <w:szCs w:val="42"/>
        </w:rPr>
        <w:t>Методы обработки корневых каналов зубов с применением современных медикаментозных средств при лечении периодонтита</w:t>
      </w:r>
      <w:r w:rsidRPr="005B398C">
        <w:rPr>
          <w:sz w:val="42"/>
          <w:szCs w:val="42"/>
        </w:rPr>
        <w:t>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18"/>
          <w:szCs w:val="1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Проблема эндодонтического лечения периодонтитов сохраняет свою актуальность на протяжении длительного периода времени в связи с высокой распространённостью поражений периодонта, необходимостью устранения очагов хронической одонтогенной инфекции в организме. Предметом многочисленных исследований явились неудовлетворительные результаты эндодонтического лечения, и этим был обусловлен поиск новых методов и материалов для достижения положительного исхода при лечении заболеваний периодонта.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Вопросам консервативного лечения верхушечных периодонтитов посвящено большое количество исследований, однако некоторые из этих вопросов остаются неразрешенными до настоящего времени.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Эндодонтическое лечение острых и обострившихся хронических верхушечных периодонтитов заключается в устранении инфекции в корневых каналах и лечебном воздействии на очаги периапикального воспаления. При этом важную роль в подготовке корневых каналов к пломбированию наряду с механической играет медикаментозная обработка. Однако среди большого числа антимикробных средств, применяемых в эндодонтии, пока нет антисептика, который сочетал бы высокую бактерицидную силу с безвредностью для периапикальных тканей.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В имеющейся научно-медицинской литературе недостаточно информации о возможности комплексного подхода к лечению острых и обострившихся хронических верхушечных периодонтитов с целью сохранения зубов и реабилитации зубочелюстной системы. Это определяет актуальность и социальную значимость научных разработок, направленных на совершенствование органосохраняющих лечебно-профилактических мероприятий.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lastRenderedPageBreak/>
        <w:t>Таким образом, перед специалистами стоит достаточно сложная задача — путём активного воздействия на локальные патологические очаги устранить действие патогенных факторов и добиться усиления процессов тканевой регенерации.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Среди наиболее перспективных направлений в данном плане выделяются методы, обеспечивающие полноценный доступ к деструктивному очагу с использованием сложных, поликомпонентных препаратов много­целевого воздействия, активизирующих и направляющих механизмы репаративной регенерации. Выраженный терапевтический эффект возможен при использовании комплекса препаратов, нормализующих гомеостаз тканей и устраняющих явления гипоксии, улучшающих функциональные свойства обратимо поврежденных клеток, обеспечивающих условия интенсивной репаративной регенерации.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Исходя из ортодоксальных принципов, для лечения инфекционного процесса требуется комплекс антисептических мер. Системная антимикробная терапия зарекомендовала себя положительно из-за выраженного ингибирующего действия на инфекцию барьерных свойств периапикальных очагов. В настоящее время основное значение придаётся эндодонтическому методу, то есть внутриканальной терапии.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Учитывая высокую инфицированность системы макро- и микроканалов корня зуба, важными компонентами лечения являются как механическая обработка дентина в корневом канале и удаление остатков некротизированных фрагментов пульпы, так и применение эффективных лекарственных средств при лечении верхушечных периодонтитов.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Инструментальная обработка корневых каналов с удалением некротизированных фрагментов пульпы и инфицированных слоёв дентина — один из наиболее важных этапов эндодонтии. Этот этап включает в себя количественное сокращение микрофлоры и устранение продуцируемых токсических продуктов. Ранее авторы считали, что механический способ расширения канала посредством инструментов является наиболее важным этапом в клинической эндодонтической практике, но не учитывали тот факт, что различные типы строения каналов не позволяют в полной мере очистить и адекватно обработать в целом всю поверхность их стенок. 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Проблема достижения полной продолжительной стерильности корневых каналов остаётся нерешенной, так как процессы метаболизма делают антибактериальный эффект крат</w:t>
      </w:r>
      <w:r w:rsidR="008A6D50" w:rsidRPr="005B398C">
        <w:rPr>
          <w:sz w:val="28"/>
          <w:szCs w:val="28"/>
        </w:rPr>
        <w:t>ковременным. Применение же высо</w:t>
      </w:r>
      <w:r w:rsidRPr="005B398C">
        <w:rPr>
          <w:sz w:val="28"/>
          <w:szCs w:val="28"/>
        </w:rPr>
        <w:t>ких концентраций антисептиков противопоказано из-за токсичного воз­действия на ткани периодонта. Рекомендуется их использ</w:t>
      </w:r>
      <w:r w:rsidR="003F0022" w:rsidRPr="005B398C">
        <w:rPr>
          <w:sz w:val="28"/>
          <w:szCs w:val="28"/>
        </w:rPr>
        <w:t xml:space="preserve">ование как </w:t>
      </w:r>
      <w:r w:rsidR="003F0022" w:rsidRPr="005B398C">
        <w:rPr>
          <w:sz w:val="28"/>
          <w:szCs w:val="28"/>
        </w:rPr>
        <w:lastRenderedPageBreak/>
        <w:t>од</w:t>
      </w:r>
      <w:r w:rsidRPr="005B398C">
        <w:rPr>
          <w:sz w:val="28"/>
          <w:szCs w:val="28"/>
        </w:rPr>
        <w:t>номоментное при удалении инфицированной пульпы, так и пролонгированное в несколько посещений. Для этого используются антисептики раз­личных фармакологических групп.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Длительный опыт применения для обработки корневых каналов таких антисептиков, как перекись водорода, спирт этиловый, фурациллин, диоксидин, хлоргексидин и ряд других показал, что одни из них имеют довольно низкую антибактериальную активность (перекись водорода, фуразолидон), другие оказывают раздраж</w:t>
      </w:r>
      <w:r w:rsidR="003F0022" w:rsidRPr="005B398C">
        <w:rPr>
          <w:sz w:val="28"/>
          <w:szCs w:val="28"/>
        </w:rPr>
        <w:t>ающее, аллергическое, тератоген</w:t>
      </w:r>
      <w:r w:rsidRPr="005B398C">
        <w:rPr>
          <w:sz w:val="28"/>
          <w:szCs w:val="28"/>
        </w:rPr>
        <w:t>ное, мутагенное действие (спирт этиловый, диоксидин, хлоргексидин и т. д.). Широким спектром действия обладают: этоний, дексаметозон, йодопирон, резорцин, мирамистин, хло</w:t>
      </w:r>
      <w:r w:rsidR="003F0022" w:rsidRPr="005B398C">
        <w:rPr>
          <w:sz w:val="28"/>
          <w:szCs w:val="28"/>
        </w:rPr>
        <w:t>рамин Б, диоксидин. Однако выяс</w:t>
      </w:r>
      <w:r w:rsidRPr="005B398C">
        <w:rPr>
          <w:sz w:val="28"/>
          <w:szCs w:val="28"/>
        </w:rPr>
        <w:t>нилось, что антисептики из группы окислителей, галогенов и поверхностно-активных веществ эффективны, но их действие кратковременно и в силу этого не может считаться полноценным. Да и пасты для пломбирова­ния корневых каналов имеют весьма слабое антимикробное действие 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Имеются данные о положительном воздействии на воспалительный процесс в периодонте лизоцима, обле</w:t>
      </w:r>
      <w:r w:rsidR="0009590B" w:rsidRPr="005B398C">
        <w:rPr>
          <w:sz w:val="28"/>
          <w:szCs w:val="28"/>
        </w:rPr>
        <w:t>пихового масла, продуктов пчело</w:t>
      </w:r>
      <w:r w:rsidRPr="005B398C">
        <w:rPr>
          <w:sz w:val="28"/>
          <w:szCs w:val="28"/>
        </w:rPr>
        <w:t xml:space="preserve">водства, растворов </w:t>
      </w:r>
      <w:proofErr w:type="spellStart"/>
      <w:r w:rsidRPr="005B398C">
        <w:rPr>
          <w:sz w:val="28"/>
          <w:szCs w:val="28"/>
        </w:rPr>
        <w:t>сальвина</w:t>
      </w:r>
      <w:proofErr w:type="spellEnd"/>
      <w:r w:rsidRPr="005B398C">
        <w:rPr>
          <w:sz w:val="28"/>
          <w:szCs w:val="28"/>
        </w:rPr>
        <w:t xml:space="preserve"> и </w:t>
      </w:r>
      <w:proofErr w:type="spellStart"/>
      <w:r w:rsidRPr="005B398C">
        <w:rPr>
          <w:sz w:val="28"/>
          <w:szCs w:val="28"/>
        </w:rPr>
        <w:t>сангвиритрина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пентоксила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левамизола</w:t>
      </w:r>
      <w:proofErr w:type="spellEnd"/>
      <w:r w:rsidRPr="005B398C">
        <w:rPr>
          <w:sz w:val="28"/>
          <w:szCs w:val="28"/>
        </w:rPr>
        <w:t xml:space="preserve"> и других. Предпринимались попытки воздействия на микрофлору </w:t>
      </w:r>
      <w:proofErr w:type="spellStart"/>
      <w:r w:rsidRPr="005B398C">
        <w:rPr>
          <w:sz w:val="28"/>
          <w:szCs w:val="28"/>
        </w:rPr>
        <w:t>периапикальной</w:t>
      </w:r>
      <w:proofErr w:type="spellEnd"/>
      <w:r w:rsidRPr="005B398C">
        <w:rPr>
          <w:sz w:val="28"/>
          <w:szCs w:val="28"/>
        </w:rPr>
        <w:t xml:space="preserve"> области антибиотиками. Установлена наиболее высокая чувствительность смешанной флоры корневых каналов к </w:t>
      </w:r>
      <w:proofErr w:type="spellStart"/>
      <w:r w:rsidRPr="005B398C">
        <w:rPr>
          <w:sz w:val="28"/>
          <w:szCs w:val="28"/>
        </w:rPr>
        <w:t>мономицину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олитетрину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канамицину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гентомицину</w:t>
      </w:r>
      <w:proofErr w:type="spellEnd"/>
      <w:r w:rsidRPr="005B398C">
        <w:rPr>
          <w:sz w:val="28"/>
          <w:szCs w:val="28"/>
        </w:rPr>
        <w:t>. Однако для поддержания их лечебной активности необходима многократная обработка каналов с определенным интервалом воздействия, что в условиях поликлиники проблематично.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Для оказания неотложной помощи при остром и обострившимся периодонтите эндоканально и аппликационно использовались глюкокортикоиды — суспензия преднизолона, раствор лидокаина с гидрокортизоном.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Установлена недостаточная эффективность консервативного лечения деструктивных форм верхушечного периодонтита у больных на фоне вторичного</w:t>
      </w:r>
      <w:r w:rsidR="0009590B" w:rsidRPr="005B398C">
        <w:rPr>
          <w:sz w:val="28"/>
          <w:szCs w:val="28"/>
        </w:rPr>
        <w:t xml:space="preserve"> </w:t>
      </w:r>
      <w:r w:rsidRPr="005B398C">
        <w:rPr>
          <w:sz w:val="28"/>
          <w:szCs w:val="28"/>
        </w:rPr>
        <w:t>иммунодефицитного состояния. Имеются сведения о подавлении иммунного защитного механизма периодонта кортикостероидами.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В коррекции иммунологического фона при лечении деструктивных форм верхушечного периодонтита особую роль играют </w:t>
      </w:r>
      <w:r w:rsidRPr="005B398C">
        <w:rPr>
          <w:sz w:val="28"/>
          <w:szCs w:val="28"/>
        </w:rPr>
        <w:lastRenderedPageBreak/>
        <w:t xml:space="preserve">протеолитические ферменты. Однако быстрая инактивация </w:t>
      </w:r>
      <w:proofErr w:type="spellStart"/>
      <w:r w:rsidRPr="005B398C">
        <w:rPr>
          <w:sz w:val="28"/>
          <w:szCs w:val="28"/>
        </w:rPr>
        <w:t>нативных</w:t>
      </w:r>
      <w:proofErr w:type="spellEnd"/>
      <w:r w:rsidRPr="005B398C">
        <w:rPr>
          <w:sz w:val="28"/>
          <w:szCs w:val="28"/>
        </w:rPr>
        <w:t xml:space="preserve"> ферментов в очаге воспаления, их высокая чувствительность к воздействию внешних факторов снижает возможность их широкого применения. Созданные иммобилизованные формы трипсина, такие как ПАСК-трипсин, кальцекс-трипсин, лишены подобных недостатков. Их применение при различных гнойно-некротических процессах имело высокий клинический эффект. Предложено большое количество различных методов физиотерапевтического воздействия, которые ок</w:t>
      </w:r>
      <w:r w:rsidR="0050752A" w:rsidRPr="005B398C">
        <w:rPr>
          <w:sz w:val="28"/>
          <w:szCs w:val="28"/>
        </w:rPr>
        <w:t>азывают влияние не только на со</w:t>
      </w:r>
      <w:r w:rsidRPr="005B398C">
        <w:rPr>
          <w:sz w:val="28"/>
          <w:szCs w:val="28"/>
        </w:rPr>
        <w:t>стояние корневого канала, но и на пе</w:t>
      </w:r>
      <w:r w:rsidR="0050752A" w:rsidRPr="005B398C">
        <w:rPr>
          <w:sz w:val="28"/>
          <w:szCs w:val="28"/>
        </w:rPr>
        <w:t>риапикальные ткани. Недавние ис</w:t>
      </w:r>
      <w:r w:rsidRPr="005B398C">
        <w:rPr>
          <w:sz w:val="28"/>
          <w:szCs w:val="28"/>
        </w:rPr>
        <w:t>следования показали, что внутриканальная обработка ультразвуком в сочетании с растворами гипохлорита натрия и ЭДТА открывает дентинные канальцы, расширяет и очищает их.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3A7DFB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Лазеротерапия при лечении больных хроническим верхушечным периодонтитом в стадии обострения улучшает функциональное состояние тканей периодонта и способствует купи</w:t>
      </w:r>
      <w:r w:rsidR="002C4CC0" w:rsidRPr="005B398C">
        <w:rPr>
          <w:sz w:val="28"/>
          <w:szCs w:val="28"/>
        </w:rPr>
        <w:t>рованию острого процесса и боле</w:t>
      </w:r>
      <w:r w:rsidRPr="005B398C">
        <w:rPr>
          <w:sz w:val="28"/>
          <w:szCs w:val="28"/>
        </w:rPr>
        <w:t xml:space="preserve">вого синдрома. Приводятся доказательства высокой эффективности применения трансканального </w:t>
      </w:r>
      <w:proofErr w:type="spellStart"/>
      <w:r w:rsidRPr="005B398C">
        <w:rPr>
          <w:sz w:val="28"/>
          <w:szCs w:val="28"/>
        </w:rPr>
        <w:t>депофореза</w:t>
      </w:r>
      <w:proofErr w:type="spellEnd"/>
      <w:r w:rsidRPr="005B398C">
        <w:rPr>
          <w:sz w:val="28"/>
          <w:szCs w:val="28"/>
        </w:rPr>
        <w:t xml:space="preserve"> медного </w:t>
      </w:r>
      <w:proofErr w:type="spellStart"/>
      <w:r w:rsidRPr="005B398C">
        <w:rPr>
          <w:sz w:val="28"/>
          <w:szCs w:val="28"/>
        </w:rPr>
        <w:t>кальциумгидроксида</w:t>
      </w:r>
      <w:proofErr w:type="spellEnd"/>
      <w:r w:rsidR="003A7DFB" w:rsidRPr="005B398C">
        <w:rPr>
          <w:sz w:val="28"/>
          <w:szCs w:val="28"/>
        </w:rPr>
        <w:t xml:space="preserve">. </w:t>
      </w:r>
      <w:r w:rsidR="003A7DFB" w:rsidRPr="005B398C">
        <w:rPr>
          <w:i/>
          <w:sz w:val="28"/>
          <w:szCs w:val="28"/>
        </w:rPr>
        <w:t>Депофорез</w:t>
      </w:r>
      <w:r w:rsidR="003A7DFB" w:rsidRPr="005B398C">
        <w:rPr>
          <w:sz w:val="28"/>
          <w:szCs w:val="28"/>
        </w:rPr>
        <w:t xml:space="preserve"> – новейший метод лечения зубов с труднопроходимыми корневыми каналами. Повышает надежность пломбирования каналов и эффективность лечения периодонтитов, </w:t>
      </w:r>
      <w:proofErr w:type="spellStart"/>
      <w:r w:rsidR="003A7DFB" w:rsidRPr="005B398C">
        <w:rPr>
          <w:sz w:val="28"/>
          <w:szCs w:val="28"/>
        </w:rPr>
        <w:t>кистогранулем</w:t>
      </w:r>
      <w:proofErr w:type="spellEnd"/>
      <w:r w:rsidR="003A7DFB" w:rsidRPr="005B398C">
        <w:rPr>
          <w:sz w:val="28"/>
          <w:szCs w:val="28"/>
        </w:rPr>
        <w:t xml:space="preserve">, зубов с отломками инструментов. </w:t>
      </w:r>
    </w:p>
    <w:p w:rsidR="002D4EF6" w:rsidRPr="005B398C" w:rsidRDefault="003A7DFB" w:rsidP="006D1E77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Этот метод широко используется в </w:t>
      </w:r>
      <w:r w:rsidR="006D1E77" w:rsidRPr="005B398C">
        <w:rPr>
          <w:sz w:val="28"/>
          <w:szCs w:val="28"/>
        </w:rPr>
        <w:t>некоторых странах</w:t>
      </w:r>
      <w:r w:rsidRPr="005B398C">
        <w:rPr>
          <w:sz w:val="28"/>
          <w:szCs w:val="28"/>
        </w:rPr>
        <w:t xml:space="preserve"> при эндодонти</w:t>
      </w:r>
      <w:r w:rsidR="006D1E77" w:rsidRPr="005B398C">
        <w:rPr>
          <w:sz w:val="28"/>
          <w:szCs w:val="28"/>
        </w:rPr>
        <w:t>ческом лечении корневых каналов, г</w:t>
      </w:r>
      <w:r w:rsidRPr="005B398C">
        <w:rPr>
          <w:sz w:val="28"/>
          <w:szCs w:val="28"/>
        </w:rPr>
        <w:t xml:space="preserve">лавная цель которого – обеспечение постоянной стерильности остающегося в челюсти зуба. Этого </w:t>
      </w:r>
      <w:r w:rsidR="00FD7433" w:rsidRPr="005B398C">
        <w:rPr>
          <w:sz w:val="28"/>
          <w:szCs w:val="28"/>
        </w:rPr>
        <w:t>сложно</w:t>
      </w:r>
      <w:r w:rsidRPr="005B398C">
        <w:rPr>
          <w:sz w:val="28"/>
          <w:szCs w:val="28"/>
        </w:rPr>
        <w:t xml:space="preserve"> добиться традиционными подходами в эндодонтии, поскольку дезинфицирующие вещества не в состоянии путем естественной диффузии из основного корневого канала достигнуть всей сложнейшей системы корневых микроканалов. Также встречаются зубы, доступ к корневым каналам которых сильно затруднен в силу анатомических особенностей (например, изгиб корневого канала под углом более 60 градусов). Поэтому классическое </w:t>
      </w:r>
    </w:p>
    <w:p w:rsidR="002D4EF6" w:rsidRPr="005B398C" w:rsidRDefault="002D4EF6" w:rsidP="006D1E77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2D4EF6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</w:p>
    <w:p w:rsidR="003A7DFB" w:rsidRPr="005B398C" w:rsidRDefault="002D4EF6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э</w:t>
      </w:r>
      <w:r w:rsidR="003A7DFB" w:rsidRPr="005B398C">
        <w:rPr>
          <w:sz w:val="28"/>
          <w:szCs w:val="28"/>
        </w:rPr>
        <w:t xml:space="preserve">ндодонтическое лечение не гарантирует полного успеха из-за непредсказуемости микробиологических процессов в сложной системе корневых каналов. Последствия классического эндодонтического лечения сильно зависят о степени инфицированности корневого дентина и иммунологического статуса пациента. </w:t>
      </w:r>
    </w:p>
    <w:p w:rsidR="003A7DFB" w:rsidRPr="005B398C" w:rsidRDefault="003A7DFB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3A7DFB" w:rsidRPr="005B398C" w:rsidRDefault="003A7DFB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В последние годы </w:t>
      </w:r>
      <w:r w:rsidR="006D1E77" w:rsidRPr="005B398C">
        <w:rPr>
          <w:sz w:val="28"/>
          <w:szCs w:val="28"/>
        </w:rPr>
        <w:t xml:space="preserve">депофорез гидроокиси меди-кальция широко используется для </w:t>
      </w:r>
      <w:r w:rsidRPr="005B398C">
        <w:rPr>
          <w:sz w:val="28"/>
          <w:szCs w:val="28"/>
        </w:rPr>
        <w:t xml:space="preserve">эндодонтического лечения сложной системы корневых каналов. Во время лечения под действием электрического поля из области повышенного содержания (депо) суспензии гидроокиси меди-кальция (в основном корневом канале) происходит принудительная диффузия </w:t>
      </w:r>
      <w:r w:rsidRPr="005B398C">
        <w:rPr>
          <w:sz w:val="28"/>
          <w:szCs w:val="28"/>
        </w:rPr>
        <w:lastRenderedPageBreak/>
        <w:t xml:space="preserve">гидроксид-ионов (обладающих сильным бактерицидным действием) и ионов гидроксикупрата во всю канальную систему, включая боковые </w:t>
      </w:r>
      <w:proofErr w:type="spellStart"/>
      <w:r w:rsidRPr="005B398C">
        <w:rPr>
          <w:sz w:val="28"/>
          <w:szCs w:val="28"/>
        </w:rPr>
        <w:t>микроканалы</w:t>
      </w:r>
      <w:proofErr w:type="spellEnd"/>
      <w:r w:rsidRPr="005B398C">
        <w:rPr>
          <w:sz w:val="28"/>
          <w:szCs w:val="28"/>
        </w:rPr>
        <w:t xml:space="preserve">, микроотверстия. Это приводит к сложным химическим и биохимическим реакциям и процессам с участием биологических тканей и микроорганизмов. Обычно достаточно проведения 2-3 сеансов </w:t>
      </w:r>
      <w:proofErr w:type="spellStart"/>
      <w:r w:rsidRPr="005B398C">
        <w:rPr>
          <w:sz w:val="28"/>
          <w:szCs w:val="28"/>
        </w:rPr>
        <w:t>депофореза</w:t>
      </w:r>
      <w:proofErr w:type="spellEnd"/>
      <w:r w:rsidRPr="005B398C">
        <w:rPr>
          <w:sz w:val="28"/>
          <w:szCs w:val="28"/>
        </w:rPr>
        <w:t xml:space="preserve"> (по 5-7 минут на каждый канал)</w:t>
      </w:r>
    </w:p>
    <w:p w:rsidR="003A7DFB" w:rsidRPr="005B398C" w:rsidRDefault="003A7DFB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3A7DFB" w:rsidP="006D1E77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А</w:t>
      </w:r>
      <w:r w:rsidR="00FD0FC8" w:rsidRPr="005B398C">
        <w:rPr>
          <w:sz w:val="28"/>
          <w:szCs w:val="28"/>
        </w:rPr>
        <w:t xml:space="preserve"> также</w:t>
      </w:r>
      <w:r w:rsidR="00F32153" w:rsidRPr="005B398C">
        <w:rPr>
          <w:sz w:val="28"/>
          <w:szCs w:val="28"/>
        </w:rPr>
        <w:t xml:space="preserve"> приводятся доказательства высокой эффективности применения трансканального</w:t>
      </w:r>
      <w:r w:rsidR="00FD0FC8" w:rsidRPr="005B398C">
        <w:rPr>
          <w:sz w:val="28"/>
          <w:szCs w:val="28"/>
        </w:rPr>
        <w:t xml:space="preserve"> ультрафонофореза резорцин-формалиновой смеси при лечении хронического периодонтита.</w:t>
      </w:r>
      <w:r w:rsidR="006D1E77" w:rsidRPr="005B398C">
        <w:rPr>
          <w:sz w:val="28"/>
          <w:szCs w:val="28"/>
        </w:rPr>
        <w:t xml:space="preserve"> </w:t>
      </w:r>
      <w:r w:rsidR="00FD0FC8" w:rsidRPr="005B398C">
        <w:rPr>
          <w:sz w:val="28"/>
          <w:szCs w:val="28"/>
        </w:rPr>
        <w:t xml:space="preserve">Однако </w:t>
      </w:r>
      <w:r w:rsidR="006D1E77" w:rsidRPr="005B398C">
        <w:rPr>
          <w:sz w:val="28"/>
          <w:szCs w:val="28"/>
        </w:rPr>
        <w:t xml:space="preserve">этот </w:t>
      </w:r>
      <w:r w:rsidR="00FD0FC8" w:rsidRPr="005B398C">
        <w:rPr>
          <w:sz w:val="28"/>
          <w:szCs w:val="28"/>
        </w:rPr>
        <w:t>физически</w:t>
      </w:r>
      <w:r w:rsidR="006D1E77" w:rsidRPr="005B398C">
        <w:rPr>
          <w:sz w:val="28"/>
          <w:szCs w:val="28"/>
        </w:rPr>
        <w:t>й</w:t>
      </w:r>
      <w:r w:rsidR="00FD0FC8" w:rsidRPr="005B398C">
        <w:rPr>
          <w:sz w:val="28"/>
          <w:szCs w:val="28"/>
        </w:rPr>
        <w:t xml:space="preserve"> метод в ряде</w:t>
      </w:r>
      <w:r w:rsidR="00B15F42" w:rsidRPr="005B398C">
        <w:rPr>
          <w:sz w:val="28"/>
          <w:szCs w:val="28"/>
        </w:rPr>
        <w:t xml:space="preserve"> стран давно не применяются. Ре</w:t>
      </w:r>
      <w:r w:rsidR="00FD0FC8" w:rsidRPr="005B398C">
        <w:rPr>
          <w:sz w:val="28"/>
          <w:szCs w:val="28"/>
        </w:rPr>
        <w:t>зорцин-формалиновая смесь не рекомендуется, так как формальдегид является токсичным ядом и оказывает канцерогенное и мутагенное действие.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На фоне существующих антиб</w:t>
      </w:r>
      <w:r w:rsidR="006D1E77" w:rsidRPr="005B398C">
        <w:rPr>
          <w:sz w:val="28"/>
          <w:szCs w:val="28"/>
        </w:rPr>
        <w:t>актериальных средств особую цен</w:t>
      </w:r>
      <w:r w:rsidRPr="005B398C">
        <w:rPr>
          <w:sz w:val="28"/>
          <w:szCs w:val="28"/>
        </w:rPr>
        <w:t>ность приобретают антисептики, эф</w:t>
      </w:r>
      <w:r w:rsidR="00D1044C" w:rsidRPr="005B398C">
        <w:rPr>
          <w:sz w:val="28"/>
          <w:szCs w:val="28"/>
        </w:rPr>
        <w:t xml:space="preserve">фективно воздействующие на </w:t>
      </w:r>
      <w:proofErr w:type="spellStart"/>
      <w:r w:rsidR="00D1044C" w:rsidRPr="005B398C">
        <w:rPr>
          <w:sz w:val="28"/>
          <w:szCs w:val="28"/>
        </w:rPr>
        <w:t>анти</w:t>
      </w:r>
      <w:r w:rsidRPr="005B398C">
        <w:rPr>
          <w:sz w:val="28"/>
          <w:szCs w:val="28"/>
        </w:rPr>
        <w:t>биотикорезистентные</w:t>
      </w:r>
      <w:proofErr w:type="spellEnd"/>
      <w:r w:rsidRPr="005B398C">
        <w:rPr>
          <w:sz w:val="28"/>
          <w:szCs w:val="28"/>
        </w:rPr>
        <w:t xml:space="preserve"> штаммы микроорганизмов. За последние десять лет в различных областях медицины накоплен материал о применении мало­токсичных и высокоэффективных антисептических препаратов: </w:t>
      </w:r>
      <w:proofErr w:type="spellStart"/>
      <w:r w:rsidRPr="005B398C">
        <w:rPr>
          <w:sz w:val="28"/>
          <w:szCs w:val="28"/>
        </w:rPr>
        <w:t>мирамистина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цидипола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триклозана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листерина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катамина</w:t>
      </w:r>
      <w:proofErr w:type="spellEnd"/>
      <w:r w:rsidRPr="005B398C">
        <w:rPr>
          <w:sz w:val="28"/>
          <w:szCs w:val="28"/>
        </w:rPr>
        <w:t xml:space="preserve"> АВ и </w:t>
      </w:r>
      <w:proofErr w:type="spellStart"/>
      <w:r w:rsidRPr="005B398C">
        <w:rPr>
          <w:sz w:val="28"/>
          <w:szCs w:val="28"/>
        </w:rPr>
        <w:t>катапола</w:t>
      </w:r>
      <w:proofErr w:type="spellEnd"/>
      <w:r w:rsidRPr="005B398C">
        <w:rPr>
          <w:sz w:val="28"/>
          <w:szCs w:val="28"/>
        </w:rPr>
        <w:t xml:space="preserve">, из группы </w:t>
      </w:r>
      <w:proofErr w:type="spellStart"/>
      <w:r w:rsidRPr="005B398C">
        <w:rPr>
          <w:sz w:val="28"/>
          <w:szCs w:val="28"/>
        </w:rPr>
        <w:t>бигуанидов</w:t>
      </w:r>
      <w:proofErr w:type="spellEnd"/>
      <w:r w:rsidRPr="005B398C">
        <w:rPr>
          <w:sz w:val="28"/>
          <w:szCs w:val="28"/>
        </w:rPr>
        <w:t xml:space="preserve"> — </w:t>
      </w:r>
      <w:proofErr w:type="spellStart"/>
      <w:r w:rsidRPr="005B398C">
        <w:rPr>
          <w:sz w:val="28"/>
          <w:szCs w:val="28"/>
        </w:rPr>
        <w:t>метацида</w:t>
      </w:r>
      <w:proofErr w:type="spellEnd"/>
      <w:r w:rsidRPr="005B398C">
        <w:rPr>
          <w:sz w:val="28"/>
          <w:szCs w:val="28"/>
        </w:rPr>
        <w:t>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Чувствительность тест-культур к разным видам антисептиков неоднозначна и зависит от их концентра</w:t>
      </w:r>
      <w:r w:rsidR="00D1044C" w:rsidRPr="005B398C">
        <w:rPr>
          <w:sz w:val="28"/>
          <w:szCs w:val="28"/>
        </w:rPr>
        <w:t>ции. Более широкий спектр дейст</w:t>
      </w:r>
      <w:r w:rsidRPr="005B398C">
        <w:rPr>
          <w:sz w:val="28"/>
          <w:szCs w:val="28"/>
        </w:rPr>
        <w:t xml:space="preserve">вия оказался у </w:t>
      </w:r>
      <w:proofErr w:type="spellStart"/>
      <w:r w:rsidRPr="005B398C">
        <w:rPr>
          <w:sz w:val="28"/>
          <w:szCs w:val="28"/>
        </w:rPr>
        <w:t>цидипола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листерина</w:t>
      </w:r>
      <w:proofErr w:type="spellEnd"/>
      <w:r w:rsidRPr="005B398C">
        <w:rPr>
          <w:sz w:val="28"/>
          <w:szCs w:val="28"/>
        </w:rPr>
        <w:t xml:space="preserve">, хлоргексидина и </w:t>
      </w:r>
      <w:proofErr w:type="spellStart"/>
      <w:r w:rsidRPr="005B398C">
        <w:rPr>
          <w:sz w:val="28"/>
          <w:szCs w:val="28"/>
        </w:rPr>
        <w:t>диоксидина</w:t>
      </w:r>
      <w:proofErr w:type="spellEnd"/>
      <w:r w:rsidRPr="005B398C">
        <w:rPr>
          <w:sz w:val="28"/>
          <w:szCs w:val="28"/>
        </w:rPr>
        <w:t>.</w:t>
      </w:r>
    </w:p>
    <w:p w:rsidR="00D1044C" w:rsidRPr="005B398C" w:rsidRDefault="00D1044C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D1044C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Несколько модифицированной «классикой» можно считать способ лечения хронического верхушечного периодонтита путем временного пломбирования каналов антибактериальными средствами </w:t>
      </w:r>
    </w:p>
    <w:p w:rsidR="002D4EF6" w:rsidRPr="005B398C" w:rsidRDefault="002D4EF6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</w:p>
    <w:p w:rsidR="002D4EF6" w:rsidRPr="005B398C" w:rsidRDefault="002D4EF6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</w:p>
    <w:p w:rsidR="00D1044C" w:rsidRPr="005B398C" w:rsidRDefault="00D1044C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с последующим постоянным пломбированием, отличающийся тем, что перед постоянным пломбированием каналов проводят однократно внутриканальный электрофорез с 50%-ным раствором "Димексида" в течение 4-6 мин с анода с последующим временным пломбированием каналов гелем "Метрогил </w:t>
      </w:r>
      <w:proofErr w:type="spellStart"/>
      <w:r w:rsidRPr="005B398C">
        <w:rPr>
          <w:sz w:val="28"/>
          <w:szCs w:val="28"/>
        </w:rPr>
        <w:t>дента</w:t>
      </w:r>
      <w:proofErr w:type="spellEnd"/>
      <w:r w:rsidRPr="005B398C">
        <w:rPr>
          <w:sz w:val="28"/>
          <w:szCs w:val="28"/>
        </w:rPr>
        <w:t xml:space="preserve"> профессиональный" на период 7-10 дней.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776BCA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Несмотря на значительный диапазон лечебных воздействий, далеко не всегда удаётся добиться адекватной регенерации в исходе патолог</w:t>
      </w:r>
      <w:r w:rsidR="00776BCA" w:rsidRPr="005B398C">
        <w:rPr>
          <w:sz w:val="28"/>
          <w:szCs w:val="28"/>
        </w:rPr>
        <w:t>иче</w:t>
      </w:r>
      <w:r w:rsidRPr="005B398C">
        <w:rPr>
          <w:sz w:val="28"/>
          <w:szCs w:val="28"/>
        </w:rPr>
        <w:t xml:space="preserve">ского процесса в периодонте. Поиск методов стимуляции </w:t>
      </w:r>
      <w:proofErr w:type="spellStart"/>
      <w:r w:rsidRPr="005B398C">
        <w:rPr>
          <w:sz w:val="28"/>
          <w:szCs w:val="28"/>
        </w:rPr>
        <w:t>остеогенеза</w:t>
      </w:r>
      <w:proofErr w:type="spellEnd"/>
      <w:r w:rsidRPr="005B398C">
        <w:rPr>
          <w:sz w:val="28"/>
          <w:szCs w:val="28"/>
        </w:rPr>
        <w:t xml:space="preserve"> в периодонте должен осуществляться пу</w:t>
      </w:r>
      <w:r w:rsidR="00776BCA" w:rsidRPr="005B398C">
        <w:rPr>
          <w:sz w:val="28"/>
          <w:szCs w:val="28"/>
        </w:rPr>
        <w:t>тём комплексного применения пре</w:t>
      </w:r>
      <w:r w:rsidRPr="005B398C">
        <w:rPr>
          <w:sz w:val="28"/>
          <w:szCs w:val="28"/>
        </w:rPr>
        <w:t>паратов, разнонаправленных по механи</w:t>
      </w:r>
      <w:r w:rsidR="00776BCA" w:rsidRPr="005B398C">
        <w:rPr>
          <w:sz w:val="28"/>
          <w:szCs w:val="28"/>
        </w:rPr>
        <w:t>змам своего действия, но объеди</w:t>
      </w:r>
      <w:r w:rsidRPr="005B398C">
        <w:rPr>
          <w:sz w:val="28"/>
          <w:szCs w:val="28"/>
        </w:rPr>
        <w:t>ненных на основании общности их конечного назначения.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lastRenderedPageBreak/>
        <w:t xml:space="preserve">Недавно были опубликованы </w:t>
      </w:r>
      <w:r w:rsidR="00B15F42" w:rsidRPr="005B398C">
        <w:rPr>
          <w:sz w:val="28"/>
          <w:szCs w:val="28"/>
        </w:rPr>
        <w:t>данные, показывающие высокую эф</w:t>
      </w:r>
      <w:r w:rsidRPr="005B398C">
        <w:rPr>
          <w:sz w:val="28"/>
          <w:szCs w:val="28"/>
        </w:rPr>
        <w:t xml:space="preserve">фективность смеси </w:t>
      </w:r>
      <w:proofErr w:type="spellStart"/>
      <w:r w:rsidRPr="005B398C">
        <w:rPr>
          <w:sz w:val="28"/>
          <w:szCs w:val="28"/>
        </w:rPr>
        <w:t>метронидазола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ципрофлоксацина</w:t>
      </w:r>
      <w:proofErr w:type="spellEnd"/>
      <w:r w:rsidRPr="005B398C">
        <w:rPr>
          <w:sz w:val="28"/>
          <w:szCs w:val="28"/>
        </w:rPr>
        <w:t xml:space="preserve"> и </w:t>
      </w:r>
      <w:proofErr w:type="spellStart"/>
      <w:r w:rsidRPr="005B398C">
        <w:rPr>
          <w:sz w:val="28"/>
          <w:szCs w:val="28"/>
        </w:rPr>
        <w:t>миноциклина</w:t>
      </w:r>
      <w:proofErr w:type="spellEnd"/>
      <w:r w:rsidRPr="005B398C">
        <w:rPr>
          <w:sz w:val="28"/>
          <w:szCs w:val="28"/>
        </w:rPr>
        <w:t>. Предварительная обработка каналов растворами гипохлорита натрия (5,25% — 4 мин.) и кальций-</w:t>
      </w:r>
      <w:proofErr w:type="spellStart"/>
      <w:r w:rsidRPr="005B398C">
        <w:rPr>
          <w:sz w:val="28"/>
          <w:szCs w:val="28"/>
        </w:rPr>
        <w:t>динатриевой</w:t>
      </w:r>
      <w:proofErr w:type="spellEnd"/>
      <w:r w:rsidRPr="005B398C">
        <w:rPr>
          <w:sz w:val="28"/>
          <w:szCs w:val="28"/>
        </w:rPr>
        <w:t xml:space="preserve"> соли этилендиаминтетрауксусной кислоты (ЭДТА 20% — 4 мин.) в комбинации со смесью </w:t>
      </w:r>
      <w:proofErr w:type="spellStart"/>
      <w:r w:rsidRPr="005B398C">
        <w:rPr>
          <w:sz w:val="28"/>
          <w:szCs w:val="28"/>
        </w:rPr>
        <w:t>метронидазола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ципрофлоксацина</w:t>
      </w:r>
      <w:proofErr w:type="spellEnd"/>
      <w:r w:rsidRPr="005B398C">
        <w:rPr>
          <w:sz w:val="28"/>
          <w:szCs w:val="28"/>
        </w:rPr>
        <w:t xml:space="preserve">, </w:t>
      </w:r>
      <w:proofErr w:type="spellStart"/>
      <w:r w:rsidRPr="005B398C">
        <w:rPr>
          <w:sz w:val="28"/>
          <w:szCs w:val="28"/>
        </w:rPr>
        <w:t>миноциклина</w:t>
      </w:r>
      <w:proofErr w:type="spellEnd"/>
      <w:r w:rsidRPr="005B398C">
        <w:rPr>
          <w:sz w:val="28"/>
          <w:szCs w:val="28"/>
        </w:rPr>
        <w:t xml:space="preserve"> с </w:t>
      </w:r>
      <w:proofErr w:type="spellStart"/>
      <w:r w:rsidRPr="005B398C">
        <w:rPr>
          <w:sz w:val="28"/>
          <w:szCs w:val="28"/>
        </w:rPr>
        <w:t>репорантом</w:t>
      </w:r>
      <w:proofErr w:type="spellEnd"/>
      <w:r w:rsidRPr="005B398C">
        <w:rPr>
          <w:sz w:val="28"/>
          <w:szCs w:val="28"/>
        </w:rPr>
        <w:t xml:space="preserve"> (гидроокись кальция) демонстрирует не только более эффективную санацию тканей зуба и периодонта, но и лучшее заживление очагов воспаления и деструкции в периодонте с восстановлением нормальной костной структуры.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Предпочтение при сравнительном изучении антимикробного действия трёх растворов: 3%-го гипохлорита натрия, 3%-й перекиси водорода и 0,3%-го хлоргексидина биглюканата </w:t>
      </w:r>
      <w:proofErr w:type="spellStart"/>
      <w:r w:rsidRPr="005B398C">
        <w:rPr>
          <w:sz w:val="28"/>
          <w:szCs w:val="28"/>
        </w:rPr>
        <w:t>in</w:t>
      </w:r>
      <w:proofErr w:type="spellEnd"/>
      <w:r w:rsidRPr="005B398C">
        <w:rPr>
          <w:sz w:val="28"/>
          <w:szCs w:val="28"/>
        </w:rPr>
        <w:t xml:space="preserve"> </w:t>
      </w:r>
      <w:proofErr w:type="spellStart"/>
      <w:r w:rsidRPr="005B398C">
        <w:rPr>
          <w:sz w:val="28"/>
          <w:szCs w:val="28"/>
        </w:rPr>
        <w:t>vivo</w:t>
      </w:r>
      <w:proofErr w:type="spellEnd"/>
      <w:r w:rsidRPr="005B398C">
        <w:rPr>
          <w:sz w:val="28"/>
          <w:szCs w:val="28"/>
        </w:rPr>
        <w:t xml:space="preserve"> и </w:t>
      </w:r>
      <w:proofErr w:type="spellStart"/>
      <w:r w:rsidRPr="005B398C">
        <w:rPr>
          <w:sz w:val="28"/>
          <w:szCs w:val="28"/>
        </w:rPr>
        <w:t>in</w:t>
      </w:r>
      <w:proofErr w:type="spellEnd"/>
      <w:r w:rsidRPr="005B398C">
        <w:rPr>
          <w:sz w:val="28"/>
          <w:szCs w:val="28"/>
        </w:rPr>
        <w:t xml:space="preserve"> </w:t>
      </w:r>
      <w:proofErr w:type="spellStart"/>
      <w:r w:rsidRPr="005B398C">
        <w:rPr>
          <w:sz w:val="28"/>
          <w:szCs w:val="28"/>
        </w:rPr>
        <w:t>vitro</w:t>
      </w:r>
      <w:proofErr w:type="spellEnd"/>
      <w:r w:rsidRPr="005B398C">
        <w:rPr>
          <w:sz w:val="28"/>
          <w:szCs w:val="28"/>
        </w:rPr>
        <w:t xml:space="preserve"> отдается 3%-й концентрации гипохлорита натрия, так </w:t>
      </w:r>
      <w:r w:rsidR="00CD4E9C" w:rsidRPr="005B398C">
        <w:rPr>
          <w:sz w:val="28"/>
          <w:szCs w:val="28"/>
        </w:rPr>
        <w:t>как именно она обладает выражен</w:t>
      </w:r>
      <w:r w:rsidRPr="005B398C">
        <w:rPr>
          <w:sz w:val="28"/>
          <w:szCs w:val="28"/>
        </w:rPr>
        <w:t xml:space="preserve">ным бактерицидным действием по отношению к золотистому стафилококку и грибам рода </w:t>
      </w:r>
      <w:proofErr w:type="spellStart"/>
      <w:r w:rsidRPr="005B398C">
        <w:rPr>
          <w:sz w:val="28"/>
          <w:szCs w:val="28"/>
        </w:rPr>
        <w:t>Candida</w:t>
      </w:r>
      <w:proofErr w:type="spellEnd"/>
      <w:r w:rsidRPr="005B398C">
        <w:rPr>
          <w:sz w:val="28"/>
          <w:szCs w:val="28"/>
        </w:rPr>
        <w:t xml:space="preserve"> и способствует восстановлению альвеолярной кости.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2D4EF6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Клинико-морфологические исследования показали целесообразность применения при </w:t>
      </w:r>
      <w:proofErr w:type="spellStart"/>
      <w:r w:rsidRPr="005B398C">
        <w:rPr>
          <w:sz w:val="28"/>
          <w:szCs w:val="28"/>
        </w:rPr>
        <w:t>заапикальной</w:t>
      </w:r>
      <w:proofErr w:type="spellEnd"/>
      <w:r w:rsidRPr="005B398C">
        <w:rPr>
          <w:sz w:val="28"/>
          <w:szCs w:val="28"/>
        </w:rPr>
        <w:t xml:space="preserve"> терапии хронических деструктивных периодонтитов зубов комбинаций на </w:t>
      </w:r>
      <w:r w:rsidR="00163A55" w:rsidRPr="005B398C">
        <w:rPr>
          <w:sz w:val="28"/>
          <w:szCs w:val="28"/>
        </w:rPr>
        <w:t>основе биологически активных ве</w:t>
      </w:r>
      <w:r w:rsidRPr="005B398C">
        <w:rPr>
          <w:sz w:val="28"/>
          <w:szCs w:val="28"/>
        </w:rPr>
        <w:t xml:space="preserve">ществ: </w:t>
      </w:r>
      <w:proofErr w:type="spellStart"/>
      <w:r w:rsidRPr="005B398C">
        <w:rPr>
          <w:sz w:val="28"/>
          <w:szCs w:val="28"/>
        </w:rPr>
        <w:t>солкосерила</w:t>
      </w:r>
      <w:proofErr w:type="spellEnd"/>
      <w:r w:rsidRPr="005B398C">
        <w:rPr>
          <w:sz w:val="28"/>
          <w:szCs w:val="28"/>
        </w:rPr>
        <w:t xml:space="preserve"> и пористой </w:t>
      </w:r>
      <w:proofErr w:type="spellStart"/>
      <w:r w:rsidRPr="005B398C">
        <w:rPr>
          <w:sz w:val="28"/>
          <w:szCs w:val="28"/>
        </w:rPr>
        <w:t>гидроксиапатитной</w:t>
      </w:r>
      <w:proofErr w:type="spellEnd"/>
      <w:r w:rsidRPr="005B398C">
        <w:rPr>
          <w:sz w:val="28"/>
          <w:szCs w:val="28"/>
        </w:rPr>
        <w:t xml:space="preserve"> керамики, </w:t>
      </w:r>
      <w:proofErr w:type="spellStart"/>
      <w:r w:rsidRPr="005B398C">
        <w:rPr>
          <w:sz w:val="28"/>
          <w:szCs w:val="28"/>
        </w:rPr>
        <w:t>солкосерила</w:t>
      </w:r>
      <w:proofErr w:type="spellEnd"/>
      <w:r w:rsidRPr="005B398C">
        <w:rPr>
          <w:sz w:val="28"/>
          <w:szCs w:val="28"/>
        </w:rPr>
        <w:t xml:space="preserve"> и окиси цинка, </w:t>
      </w:r>
      <w:proofErr w:type="spellStart"/>
      <w:r w:rsidRPr="005B398C">
        <w:rPr>
          <w:sz w:val="28"/>
          <w:szCs w:val="28"/>
        </w:rPr>
        <w:t>солкосерила</w:t>
      </w:r>
      <w:proofErr w:type="spellEnd"/>
      <w:r w:rsidRPr="005B398C">
        <w:rPr>
          <w:sz w:val="28"/>
          <w:szCs w:val="28"/>
        </w:rPr>
        <w:t xml:space="preserve">, гидроксиапатита и микроэлементов. Эти комбинации за счёт своих комбинированных свойств значительно снижают число и выраженность ранних осложнений, а также способствуют </w:t>
      </w:r>
    </w:p>
    <w:p w:rsidR="002D4EF6" w:rsidRPr="005B398C" w:rsidRDefault="002D4EF6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</w:p>
    <w:p w:rsidR="002D4EF6" w:rsidRPr="005B398C" w:rsidRDefault="002D4EF6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</w:p>
    <w:p w:rsidR="00FD0FC8" w:rsidRPr="005B398C" w:rsidRDefault="00FD0FC8" w:rsidP="002D4EF6">
      <w:pPr>
        <w:tabs>
          <w:tab w:val="left" w:pos="9000"/>
        </w:tabs>
        <w:ind w:right="175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исчезновению деструктивного очага и формированию нормальной структуры в </w:t>
      </w:r>
      <w:proofErr w:type="spellStart"/>
      <w:r w:rsidRPr="005B398C">
        <w:rPr>
          <w:sz w:val="28"/>
          <w:szCs w:val="28"/>
        </w:rPr>
        <w:t>периапикальной</w:t>
      </w:r>
      <w:proofErr w:type="spellEnd"/>
      <w:r w:rsidRPr="005B398C">
        <w:rPr>
          <w:sz w:val="28"/>
          <w:szCs w:val="28"/>
        </w:rPr>
        <w:t xml:space="preserve"> области.</w:t>
      </w: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FD0FC8" w:rsidRPr="005B398C" w:rsidRDefault="00FD0FC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Использование различных препаратов комбинированного или пролонгированного действия в комплексной терапии верхушечных периодонтитов должно быть обусловлено индивидуальными особенностями: переносимостью препаратов, чувствительностью микрофлоры периапикального очага воспаления и выраженностью процессов регенерации. Это даёт потенциальную возможность для местного применения избирательных антисептиков длительного действия. Поисковые исследования в этом направлении ведутся постоянно.</w:t>
      </w: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Литература: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1 - Алпатова В. Г., </w:t>
      </w:r>
      <w:proofErr w:type="spellStart"/>
      <w:r w:rsidRPr="005B398C">
        <w:rPr>
          <w:sz w:val="28"/>
          <w:szCs w:val="28"/>
        </w:rPr>
        <w:t>Скрыль</w:t>
      </w:r>
      <w:proofErr w:type="spellEnd"/>
      <w:r w:rsidRPr="005B398C">
        <w:rPr>
          <w:sz w:val="28"/>
          <w:szCs w:val="28"/>
        </w:rPr>
        <w:t xml:space="preserve"> А. В. Применение иммобилизованных бактериальных </w:t>
      </w:r>
      <w:proofErr w:type="spellStart"/>
      <w:r w:rsidRPr="005B398C">
        <w:rPr>
          <w:sz w:val="28"/>
          <w:szCs w:val="28"/>
        </w:rPr>
        <w:t>протеиназ</w:t>
      </w:r>
      <w:proofErr w:type="spellEnd"/>
      <w:r w:rsidRPr="005B398C">
        <w:rPr>
          <w:sz w:val="28"/>
          <w:szCs w:val="28"/>
        </w:rPr>
        <w:t xml:space="preserve"> в клинике терапевтической стоматологии для лечения кариеса и его осложнений. Актуальные проблемы теории и практики в стоматологии. — Ставрополь, 1998. С. 104 — 105.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2 - </w:t>
      </w:r>
      <w:proofErr w:type="spellStart"/>
      <w:r w:rsidRPr="005B398C">
        <w:rPr>
          <w:sz w:val="28"/>
          <w:szCs w:val="28"/>
        </w:rPr>
        <w:t>Барер</w:t>
      </w:r>
      <w:proofErr w:type="spellEnd"/>
      <w:r w:rsidRPr="005B398C">
        <w:rPr>
          <w:sz w:val="28"/>
          <w:szCs w:val="28"/>
        </w:rPr>
        <w:t xml:space="preserve"> Г. М., </w:t>
      </w:r>
      <w:proofErr w:type="spellStart"/>
      <w:r w:rsidRPr="005B398C">
        <w:rPr>
          <w:sz w:val="28"/>
          <w:szCs w:val="28"/>
        </w:rPr>
        <w:t>Воложина</w:t>
      </w:r>
      <w:proofErr w:type="spellEnd"/>
      <w:r w:rsidRPr="005B398C">
        <w:rPr>
          <w:sz w:val="28"/>
          <w:szCs w:val="28"/>
        </w:rPr>
        <w:t xml:space="preserve"> С. А. Применение гидроксиапатит содержащей цинк-</w:t>
      </w:r>
      <w:proofErr w:type="spellStart"/>
      <w:r w:rsidRPr="005B398C">
        <w:rPr>
          <w:sz w:val="28"/>
          <w:szCs w:val="28"/>
        </w:rPr>
        <w:t>эвгеноловой</w:t>
      </w:r>
      <w:proofErr w:type="spellEnd"/>
      <w:r w:rsidRPr="005B398C">
        <w:rPr>
          <w:sz w:val="28"/>
          <w:szCs w:val="28"/>
        </w:rPr>
        <w:t xml:space="preserve"> пасты для пломбирования каналов зубов при лечении периодонтита // Стоматология. — 1996, № 5. С. 26 — 27.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3 - Баулин М. В. Новая эндодонтическая система // Новое в стоматологии. — 1999, № 10. С. 24 — 27.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4 - </w:t>
      </w:r>
      <w:proofErr w:type="spellStart"/>
      <w:r w:rsidRPr="005B398C">
        <w:rPr>
          <w:sz w:val="28"/>
          <w:szCs w:val="28"/>
        </w:rPr>
        <w:t>Будзинский</w:t>
      </w:r>
      <w:proofErr w:type="spellEnd"/>
      <w:r w:rsidRPr="005B398C">
        <w:rPr>
          <w:sz w:val="28"/>
          <w:szCs w:val="28"/>
        </w:rPr>
        <w:t xml:space="preserve"> Н. Э., Гаража Н. Н. Способ лечения хронического верхушечного периодонтита с использованием </w:t>
      </w:r>
      <w:proofErr w:type="spellStart"/>
      <w:r w:rsidRPr="005B398C">
        <w:rPr>
          <w:sz w:val="28"/>
          <w:szCs w:val="28"/>
        </w:rPr>
        <w:t>мирамистина</w:t>
      </w:r>
      <w:proofErr w:type="spellEnd"/>
      <w:r w:rsidRPr="005B398C">
        <w:rPr>
          <w:sz w:val="28"/>
          <w:szCs w:val="28"/>
        </w:rPr>
        <w:t xml:space="preserve">, иммобилизованного на композиционном </w:t>
      </w:r>
      <w:proofErr w:type="spellStart"/>
      <w:r w:rsidRPr="005B398C">
        <w:rPr>
          <w:sz w:val="28"/>
          <w:szCs w:val="28"/>
        </w:rPr>
        <w:t>полисорбе</w:t>
      </w:r>
      <w:proofErr w:type="spellEnd"/>
      <w:r w:rsidRPr="005B398C">
        <w:rPr>
          <w:sz w:val="28"/>
          <w:szCs w:val="28"/>
        </w:rPr>
        <w:t>. Актуальные вопросы клинической стоматологии. — Ставрополь: ООО «Агентство «</w:t>
      </w:r>
      <w:proofErr w:type="spellStart"/>
      <w:r w:rsidRPr="005B398C">
        <w:rPr>
          <w:sz w:val="28"/>
          <w:szCs w:val="28"/>
        </w:rPr>
        <w:t>Кавказинтерпресс</w:t>
      </w:r>
      <w:proofErr w:type="spellEnd"/>
      <w:r w:rsidRPr="005B398C">
        <w:rPr>
          <w:sz w:val="28"/>
          <w:szCs w:val="28"/>
        </w:rPr>
        <w:t>», 2004. С. 110 — 113.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5 - </w:t>
      </w:r>
      <w:proofErr w:type="spellStart"/>
      <w:r w:rsidRPr="005B398C">
        <w:rPr>
          <w:sz w:val="28"/>
          <w:szCs w:val="28"/>
        </w:rPr>
        <w:t>Воложин</w:t>
      </w:r>
      <w:proofErr w:type="spellEnd"/>
      <w:r w:rsidRPr="005B398C">
        <w:rPr>
          <w:sz w:val="28"/>
          <w:szCs w:val="28"/>
        </w:rPr>
        <w:t xml:space="preserve"> А. И., Дьякова С. В., Топольский О. З. и др. Клиническая апробация препаратов на основе гидроксиапатита в стоматологии // Новое в стоматологии. — 1999, №3. С. 29 — 31.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6 - Гаража Н. Н., Вдовенко И. В. Целесообразность применения пре­паратов пролонгированного действия в терапии верхушечных периодонтитов // Актуальные вопросы клинической стоматологии. — Ставрополь: ООО «Агентство «</w:t>
      </w:r>
      <w:proofErr w:type="spellStart"/>
      <w:r w:rsidRPr="005B398C">
        <w:rPr>
          <w:sz w:val="28"/>
          <w:szCs w:val="28"/>
        </w:rPr>
        <w:t>Кавказинтерпресс</w:t>
      </w:r>
      <w:proofErr w:type="spellEnd"/>
      <w:r w:rsidRPr="005B398C">
        <w:rPr>
          <w:sz w:val="28"/>
          <w:szCs w:val="28"/>
        </w:rPr>
        <w:t>», 2004. С. 120 — 123.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>7 - Гаража Н. Н., Гречишников В. И., Волков Е. А. Эндодонтическое лечение периодонтит иммобилизованными препаратами с сорбционным действием. Кремнеземы в медицине и биологии: Тр. Института химии поверхности АН Украины. — Киев, 1993. С. 244 — 248.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8 - Гаража Н. Н., Гречишников В. И., </w:t>
      </w:r>
      <w:proofErr w:type="spellStart"/>
      <w:r w:rsidRPr="005B398C">
        <w:rPr>
          <w:sz w:val="28"/>
          <w:szCs w:val="28"/>
        </w:rPr>
        <w:t>Заплешко</w:t>
      </w:r>
      <w:proofErr w:type="spellEnd"/>
      <w:r w:rsidRPr="005B398C">
        <w:rPr>
          <w:sz w:val="28"/>
          <w:szCs w:val="28"/>
        </w:rPr>
        <w:t xml:space="preserve"> Н. Н. и др. Апробация препаратов гидроксиапатита в клинике терапевтической хирургиче­ской стоматологии. Лечение кариеса и его осложнений. — Ставрополь, 1994. С. 76 — 78.</w:t>
      </w:r>
    </w:p>
    <w:p w:rsidR="004E00F8" w:rsidRPr="005B398C" w:rsidRDefault="004E00F8" w:rsidP="00B77A4D">
      <w:pPr>
        <w:tabs>
          <w:tab w:val="left" w:pos="9000"/>
        </w:tabs>
        <w:ind w:right="175" w:firstLine="1260"/>
        <w:jc w:val="both"/>
        <w:rPr>
          <w:sz w:val="28"/>
          <w:szCs w:val="28"/>
          <w:lang w:val="en-US"/>
        </w:rPr>
      </w:pPr>
    </w:p>
    <w:p w:rsidR="00A5594E" w:rsidRPr="005B398C" w:rsidRDefault="00A5594E" w:rsidP="00B77A4D">
      <w:pPr>
        <w:tabs>
          <w:tab w:val="left" w:pos="9000"/>
        </w:tabs>
        <w:ind w:right="175" w:firstLine="1260"/>
        <w:jc w:val="both"/>
        <w:rPr>
          <w:sz w:val="28"/>
          <w:szCs w:val="28"/>
        </w:rPr>
      </w:pPr>
      <w:r w:rsidRPr="005B398C">
        <w:rPr>
          <w:sz w:val="28"/>
          <w:szCs w:val="28"/>
        </w:rPr>
        <w:t xml:space="preserve">9 - Гаража Н. Н., Зеленская А. В. Оценка эффективности иммобилизованного </w:t>
      </w:r>
      <w:proofErr w:type="spellStart"/>
      <w:r w:rsidRPr="005B398C">
        <w:rPr>
          <w:sz w:val="28"/>
          <w:szCs w:val="28"/>
        </w:rPr>
        <w:t>индометацина</w:t>
      </w:r>
      <w:proofErr w:type="spellEnd"/>
      <w:r w:rsidRPr="005B398C">
        <w:rPr>
          <w:sz w:val="28"/>
          <w:szCs w:val="28"/>
        </w:rPr>
        <w:t xml:space="preserve"> при лечении хронических периодонтитов. Актуальные проблемы теории и практики в стоматологии. — Ставрополь, 1998. С. 132 — 133.</w:t>
      </w:r>
    </w:p>
    <w:p w:rsidR="00B77A4D" w:rsidRPr="005B398C" w:rsidRDefault="00B77A4D" w:rsidP="00B77A4D">
      <w:pPr>
        <w:ind w:firstLine="1260"/>
        <w:rPr>
          <w:sz w:val="28"/>
          <w:szCs w:val="28"/>
        </w:rPr>
      </w:pPr>
    </w:p>
    <w:sectPr w:rsidR="00B77A4D" w:rsidRPr="005B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C8"/>
    <w:rsid w:val="00017927"/>
    <w:rsid w:val="0009590B"/>
    <w:rsid w:val="001336C7"/>
    <w:rsid w:val="00163A55"/>
    <w:rsid w:val="00173563"/>
    <w:rsid w:val="001D5D55"/>
    <w:rsid w:val="00255404"/>
    <w:rsid w:val="00274DCD"/>
    <w:rsid w:val="002C4CC0"/>
    <w:rsid w:val="002D4EF6"/>
    <w:rsid w:val="002F5FD6"/>
    <w:rsid w:val="00386790"/>
    <w:rsid w:val="003A7DFB"/>
    <w:rsid w:val="003F0022"/>
    <w:rsid w:val="004320ED"/>
    <w:rsid w:val="004E00F8"/>
    <w:rsid w:val="0050752A"/>
    <w:rsid w:val="00597FE4"/>
    <w:rsid w:val="005B398C"/>
    <w:rsid w:val="006D1E77"/>
    <w:rsid w:val="00776BCA"/>
    <w:rsid w:val="008A6D50"/>
    <w:rsid w:val="00A5594E"/>
    <w:rsid w:val="00B15F42"/>
    <w:rsid w:val="00B77A4D"/>
    <w:rsid w:val="00B93A9D"/>
    <w:rsid w:val="00C54B1F"/>
    <w:rsid w:val="00C70A9B"/>
    <w:rsid w:val="00CD4E9C"/>
    <w:rsid w:val="00D1044C"/>
    <w:rsid w:val="00E555D4"/>
    <w:rsid w:val="00F32153"/>
    <w:rsid w:val="00FD0FC8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обработки корневых каналов зубов с применением современных медикаментозных средств при лечении периодонтита</vt:lpstr>
    </vt:vector>
  </TitlesOfParts>
  <Company>HOME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обработки корневых каналов зубов с применением современных медикаментозных средств при лечении периодонтита</dc:title>
  <dc:creator>MS</dc:creator>
  <cp:lastModifiedBy>Igor</cp:lastModifiedBy>
  <cp:revision>2</cp:revision>
  <dcterms:created xsi:type="dcterms:W3CDTF">2024-06-21T18:11:00Z</dcterms:created>
  <dcterms:modified xsi:type="dcterms:W3CDTF">2024-06-21T18:11:00Z</dcterms:modified>
</cp:coreProperties>
</file>