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  <w:lang w:val="uk-UA"/>
        </w:rPr>
        <w:t>Київський національний університет імені Тараса Шевченка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Методологічна модель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диференціально-типологічної структури перфекціонізму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Проскурня А.С., аспірант кафедри психодіагностики та клінічної психології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54B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Анотація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статті подано методо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логічну модель перфекціонізму як якісно нової категорії психологічного знання. Проаналізовано наявні наукові підходи до розуміння цього феномена та запропоновано авторську модель диференціально-типологічної структури перфекціонізму. На її основі розроблено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власний психодіагностичний інструмент для визначення переважаючого типу перфекціонізму, його функціонального чи патологічного протікання.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Ключові слова: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перфекціонізм, диференціально-типологічна структура перфекціонізму, нарцисич- ний тип, обсесивно-компу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льсивний тип, функціональний перфекціонізм, афективні розлади.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54B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Аннотация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перфекціонізм психологічний знання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статье представлено методологическую модель перфекционизма как качественно новую категорию психологического знания. Проанализированы существующ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ие научные подходы к пониманию данного феномена и предложена авторская модель дифференциально-типологической структуры перфекционизма. На ее основе создан собственный психодиагностический инструмент для определения преобладающего типа перфекционизма, его ф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ункционального или патологического течения.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Ключевые слова: перфекционизм, дифференциально-типологическая структура перфекционизма, нарциссический тип, обсессивно-компульсивный тип, функциональный перфекционизм, аффективные расстройства.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54B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Annotation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Pro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skumia A S. METHODOLOGICAL MODEL OF DIFFERETIAL-TYPOLOGICAL STRUCTURE OF PERFECTIONISMarticle represents the methodological model of perfectionism as a qualitatively new category of psychological knowledge. Analyzed existing scientific approaches for under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standing this phenomenon and presented an author’s model of differential-typological structure of perfectionism. Based on it we created a new psychodiagnostical test for diagnosis the predominant type of perfectionism, his functional or pathological flow.w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ords: perfectionism, differential-typological structure of perfectionism, narcissistic type, obsessive- compulsive type, functional perfectionism, affective disorders.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54B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Постановка проблеми. Поняття «перфекціонізм» довгий час уважалося неоднозначною катег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орією в психології. Науковці не мали одностайної думки стосовно його змістового наповнення, джерел виникнення, якісної типології та повного спектру впливу на психічну сферу особистості. Це сприяло появі великої кількості різноманітних моделей перфекціонізм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в контексті різних психологічних шкіл і підходів.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 статті - подати методологічну модель перфекціонізму як якісно нової категорії психологічного знання; проаналізувати наявні наукові підходи до розуміння цього феномена; розробити власний психодіагност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ичний інструмент для визначення переважаючого типу перфекціонізму, його функціонального чи патологічного протікання.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Виклад основного матеріалу. У класичному розумінні перфекціонізм розглядають як сукупність специфічних особи- стісних властивостей, які пер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едбачають постановку надмірно високих стандартів і неможливість відчути задоволення від результатів своєї діяльності.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Перфекціонізм (від лат. </w:t>
      </w:r>
      <w:r>
        <w:rPr>
          <w:rFonts w:ascii="Times New Roman CYR" w:hAnsi="Times New Roman CYR" w:cs="Times New Roman CYR"/>
          <w:sz w:val="28"/>
          <w:szCs w:val="28"/>
          <w:lang w:val="de-DE"/>
        </w:rPr>
        <w:t xml:space="preserve">perfectio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 досконалість) - це система переконань, пов’язаних із тим, що ідеал існує й повинен бути досягнутий.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ериканський клінічний психолог К. Хо- лендер був одним із перших, хто дав визначення перфекціонізму як явищу висунення до себе вимог вищого рівня виконання діяльності, ніж ті, що вимагаються обставинами [8, с. 14].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Але перші теоретичні дослідження цієї про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блеми зроблені ще в середині минулого століття американським психоаналітиком Карен Хорні, яка, однак, не апелювала до самого поняття «перфекціонізм», а оперувала лише його провідними характеристиками і властивостями [3, с. 184]. У роботах К. Хорні описує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сновні форми патології характеру через специфіку порушень міжо- собистісних стосунків.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1860-1970-х роках зроблені спроби емпіричного уточнення поняття «перфекці- онізм» із урахуванням феноменів, установлених під час дослідження мотивації досягнень.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кла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сичній роботі Д. Хамачека вперше вводиться в наукове використання та зіставляються між собою «здоровий» і «невротичний» перфекціонізм [6, с. 48]. На думку автора, невротичний перфекціонізм відрізняється від нормального бажанням виконувати завдання якнайкра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ще за низкою провідних параметрів, поданих у таблиці 1.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Таблиця 1. Порівняння параметрів «здорового» та «невротичного» перфекціонізму</w:t>
      </w: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4"/>
        <w:gridCol w:w="42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4B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«Здорові» перфекціоністи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4B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Невротичні перфекціоністи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4B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Здатні відчувати глибоке задоволення, підвищувати самооцінку на основ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 власних досягнень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4B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Завжди незадоволені виконаною діяльністю, досягнуті результати сприймають як недостатні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4B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Під час виконання діяльності в змозі враховувати як власні переваги й ресурси, так і обмеження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4B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Керуються виключно високими очікуваннями від себе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4B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еруються мотивами на успіх, можуть відчувати легку схвильованість та азарт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4B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Діють під впливом страху невдачі, переживають сильну тривогу, сором, провину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4B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Швидко та з ентузіазмом беруться за нові завдання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4B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Демонструють поведінку уникнення, страх щодо нових по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чинань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4B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Концентрують увагу на власних ресурсах і на думці про те, як учинити правильно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4B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Концентрують увагу на власних недоліках і думці про те, як уникнути помилки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4B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Прагнуть досягнути довершеності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4B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Упевнені в необхідності досягнути ідеального результату</w:t>
            </w:r>
          </w:p>
        </w:tc>
      </w:tr>
    </w:tbl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ранні спроби опису перфекціонізму робили акцент на його зв’язку з негативним афектом (депресією, тривогою, провиною, розчаруванням, соромом), порушеною адаптацією, складностями в спілкуванні (сором’язливістю) й діяльності (неможливість розпочати справу 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ргосгаБІіпаІіоп).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1980-1990-х роках дослідження перфекціонізму розвивалося в таких напрямах:</w:t>
      </w:r>
    </w:p>
    <w:p w:rsidR="00000000" w:rsidRDefault="00454B41">
      <w:pPr>
        <w:widowControl w:val="0"/>
        <w:tabs>
          <w:tab w:val="left" w:pos="6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uk-UA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Феноменологічне уточнення поняття (концептуалізація конструкту) - розвиток уявлень про структуру, параметри й види перфекціонізму.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uk-UA"/>
        </w:rPr>
        <w:t>2.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Операціоналізація понят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тя - створення валідних і надійних інструментів для вимірювання перфекціонізму.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uk-UA"/>
        </w:rPr>
        <w:t>3.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Вивчення взаємозв’язку перфекці- онізму з психопатологічними розладами (депресією, алкоголізмом, порушенням харчової поведінки, суїцидальним ризиком та іншими невротичними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озладами) в не- клінічних і клінічних вибірках.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перших теоретичних дослідженнях під поняттям «перфекціонізм» малися на увазі тенденція встановлювати надмірно високі стандарти для себе й неможливість відчувати задоволення від результату діяльності. Дослід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никами в кінці 1980-х років внесені деякі феноменологічні уточнення, що розширили вже наявні параметри пер- фекціонізму: мислення в термінах «усе або нічого», яке допускає тільки два варіанти виконання діяльності - повна відповідність високим стандартам аб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повний крах і схильність до вибіркової концентрації на теперішніх і минулих помилках. Провідним критерієм визначалася схильність перфек- ціоністів до генералізації стандартів у всіх сферах життєдіяльності [2, с. 34].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роботах 1990-х років уявлення про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труктуру перфекціонізму кардинально змінено та розширено. Лідерами в наукових розробках стали два табори зарубіжних дослідників: група британських клінічних психологів під керівництвом Д. Фроста і група канадських учених, яку очолював П. Х’юітт. Обидві роз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вивали уявлення про перфекціонізм як про багатомірний конструкт, що має складну структуру і включає разом із високими особистими стандартами низку когнітивних та інтерперсональних параметрів: самооцінка, переважаючий тип мотивації й реакція на стрес [7, с.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26].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Д. Фрост із колегами розробили діагностичний інструмент для тестування різних параметрів перфекціонізму - багатовимірну шкалу перфекціонізму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Multidimensional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Perfectionism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Scale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MPS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[2,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48]. За основу тесту взято визначення перфекці- онізму,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що включає такі параметри (які й стали провідними шкалами тесту):</w:t>
      </w:r>
    </w:p>
    <w:p w:rsidR="00000000" w:rsidRDefault="00454B41">
      <w:pPr>
        <w:widowControl w:val="0"/>
        <w:tabs>
          <w:tab w:val="left" w:pos="5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uk-UA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«Особистісні стандарти» - схильність висувати занадто високі стандарти в поєднанні з прагненням відповідати цим стандартам, що породжує коливання самооцінки та хронічну незадоволеність вл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асною діяльністю.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uk-UA"/>
        </w:rPr>
        <w:t>2.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«Занепокоєність невдачами» - негативна реакція на помилки.</w:t>
      </w:r>
    </w:p>
    <w:p w:rsidR="00000000" w:rsidRDefault="00454B41">
      <w:pPr>
        <w:widowControl w:val="0"/>
        <w:tabs>
          <w:tab w:val="left" w:pos="58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uk-UA"/>
        </w:rPr>
        <w:t>3.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«Сумніви у власних діях» - перманентні сумніви щодо якості виконання діяльності.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uk-UA"/>
        </w:rPr>
        <w:t>4.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«Батьківські очікування й батьківська критика» - нереалістично завищені вимоги та очікува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 з боку батьків і значимих інших, безпідставна критика кожного невдалого вчинку.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6. «Організованість» - відображає важливість порядку й організованості власного життя.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Фундаментальний внесок у розробку уявлень про структуру перфекціонізму зробили канадс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ькі вчені П. Х’юіт і Г. Фліт. У 1990 році вони піддали критиці всі попередні дослідження через недостатнє, на їхню думку, врахування соціальних аспектів перфекціо- нізму, який ніколи не розглядався із соціального погляду [7, с. 24]. Вони запропонували влас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ну багатомірну модель перфекціонізму, яка включала в себе такі параметри:</w:t>
      </w:r>
    </w:p>
    <w:p w:rsidR="00000000" w:rsidRDefault="00454B41">
      <w:pPr>
        <w:widowControl w:val="0"/>
        <w:tabs>
          <w:tab w:val="left" w:pos="6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uk-UA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«Я» адресований перфекціонізм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включає в себе надмірно високі стандарти, оцінку та постійну критику власних вчинків і контроль поведінки, а також мотив прагнення до ідеалу.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uk-UA"/>
        </w:rPr>
        <w:t>2.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Перф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екціонізм, адресований іншим людям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переконання й очікування щодо здібностей інших. Такий вид перфекціонізму передбачає нереалістичні стандарти щодо значимих людей із близького оточення, очікування від них довершеності. Як стверджують автори, він породжує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постійні звинувачення на адресу інших людей, дефіцит довіри та підвищене почуття ворожості й агресивності.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uk-UA"/>
        </w:rPr>
        <w:t>3.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Перфекціонізм, адресований до світу загалом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упевненість у тому, що у світі все має бути точним, охайним, правильним, при чому всі суспільні та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загальносвітові проблеми повинні знаходити єдино правильне і своєчасне рішення.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uk-UA"/>
        </w:rPr>
        <w:t>4.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Соціально заданий перфекціонізм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відображає потребу відповідати стандартам і очікуванням значимих інших. Важливість цього параметру підтверджується дослідженнями психосоціа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льних предикторів депресії в рамках концепції «емоційної експресивності». Ці роботи показали, що ризик рецидиву захворювання дуже високий, якщо хворий суб’єктивно сприймає свого партнера як занадто критичного. Передбачалося, що соціально заданий перфекціон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ізм може мати безліч негативних наслідків у вигляді гніву, страху негативної оцінки, підвищеної значимості чужої уваги та схвалення.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П. Х’юіт і Г. Фліт поставили собі за мету довести, що перфекціонізм є багатомір- ною характеристикою, яка має бути виміряна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 високою мірою надійності й валідності. Ними створений опитувальник «Багатомір- на шкала перфекціонізму»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Multidimensional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РегїесАоп^т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Scale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MPS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), що містив 45 пунктів. У ході стандартизації інструменту обстежено 1 106 студентів і 263 пацієнти психіат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ричної клініки з діагнозом «афективний розлад» [2, с. 39].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Уявлення британських і канадських дослідників про структуру перфекціонізму, а також їх діагностичні інструменти зазнали гострої критики. Автори аналітичної теорії виникнення перфекціонізму С. Шафра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 та У. Мансел висунули низку контраргументів:</w:t>
      </w:r>
    </w:p>
    <w:p w:rsidR="00000000" w:rsidRDefault="00454B41">
      <w:pPr>
        <w:widowControl w:val="0"/>
        <w:tabs>
          <w:tab w:val="left" w:pos="6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uk-UA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Обидва інструменти засновані на самозвіті, як наслідок, дослідження перфекціонізму цим і обмежується, воно не враховує методів, заснованих на інтерв’юванні та експерименті.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uk-UA"/>
        </w:rPr>
        <w:t>2.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Деякі підшкали (наприклад «бат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ьківські очікування» й «батьківська критика») не вимірюють актуальний стан індивіда. Це ретроспективні самозвіти, які не можуть довести, чи є людина перфекціоністом і в цей час. Той факт, що деякі підшкали відображають онтогенетичний аспект перфекціонізму,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ускладнює інтерпретацію результатів і розуміння самої специфіки перфекціонізму.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uk-UA"/>
        </w:rPr>
        <w:t>3.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Спірним, на думку С. Шафран та У. Мансел, є також питання про те, наскільки багатомірні моделі відповідають класичному розумінню феномена «перфекціонізм» [5, с. 13-16]. Уче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 вважають, що такі параметри, як «Я-адресований перфекціонізм», «особистісні стандарти» і «занепокоєність помилками», найточніше трактують класичну концепцію перфекціонізму, тоді як інші параметри не повинні входити до цього конструкту. Тому інтерперсона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льні підшкали наявних інструментів не вимірюють перфекціонізм. Так, параметр «соціально заданий перфек- ціонізм» характеризує переконання щодо очікувань інших людей, він є близьким до поняття «перфекціонізм», але не ідентичний із ним. Люди, які набирають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исокі бали за цією шкалою, можуть не висувати завищених цілей і не вважати себе перфекціоністами до тих пір, поки їхнє власне сприйняття й залежність не змусять їх існувати відповідно до негнучких стандартів близького оточення.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Перелік критичних аргументів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С. Шафран та У. Мансел указує на те, що варто чітко визначити поняття перфекціонізму, види і джерела походження та на основі цього розробити інструмент для його діагностики й подальших досліджень [5, с. 19].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ході теоретичного аналізу ми зробили висновок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що наявні підходи до розуміння перфекціонізму неповністю розкривають функціональне наповнення поняття, відштовхуються тільки від однієї базової характеристики. Тому сьогодні особливо гостро постає необхідність дослідження складників пер- фекціонізму - 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нофакторності чи багато- факторності його структури.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Тому нами розроблено опитувальник, де за мету поставлено феноменологічне уточнення конструкту «перфекціонізм»: концепту- алізація та операціоналізація цього поняття з опорою на структуру багатофакторної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моделі цього феномена.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 як перфекціонізм є новою і ще не до кінця вивченою категорією психологічної науки, то й адекватного методичного інструментарію для його дослідження розроблено досить мало, здебільшого це опитувальники, що визначають наявність-від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сутність перфек- ціонізму без визначення глибокої структури й типології.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вітчизняних респондентів існує тільки один адаптований опитувальник - це «Ба- гатомірна шкала перфекціонізму» П. Х’юіта, Г. Флітта в адаптації І. Грачової, що дає змогу виміряти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івень перфекціонізму й визначити характер співвідношення його структурних складників. За основу типології перфекціонізму П. Х’юіта, Г. Флітта взято об’єднувальну характеристику - джерело походження феномена, тобто те, що саме є каталізатором до виникнення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перфекціоністських суджень: сама особистість чи соціум.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нашу думку, перфекціонізм варто розглядати як багатогранне явище, враховуючи і джерело походження, і функціональну наповненість і мотиваційний компонент.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розроблено опитувальник, що спираєтьс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на наукову модель двокомпонентної структури перфекціонізму Р. Слейні, яка подана за допомогою схеми - рис. 1.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1C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62375" cy="2952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Двокомпонентна модель структури перфекціонізму (за Р. Слейні)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Спираючись на структуру перфекціоніз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му Р. Слейні, російський психолог Н. Гаранян запропонувала розглядати дизфункціональ- ний перфекціонізм як клінічний феномен [4, с. 41]. Але варто додати, що клінічний (дизфункціональний) перфекціонізм не можна розглядати як виключно одномірне явище, це об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межує дослідницьку активність і зводить це поняття лише до інтенсивності його впливу на особистість.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Важливо зазначити, що одномірність моделі перфекціонізму не враховує такий важливий фактор, як спрямовувальні механізми розвитку та підтримання перфекціоні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зму, тоді як багатофакторний підхід дає змогу більш точно диференціювати його за базовими ознаками, на які можна спиратися під час побудови типології й надалі для більш ефективного лікування психопатології, причиною якої є перфекціоністські установки.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Разо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 із тим потрібно відділяти функціональне прагнення людини до ідеалу, яке супроводжується позитивною мотивацією досягнення успіху і критичним співвідношенням об’єктивних вимог і власних сил, від клінічного перфекціонізму як дизфункціонального явища, що шко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дить гармонійному розвиткові особистості.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Метою опитувальника є визначення структурних компонентів на континуумі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«функціональний - дизфункціональний пер- фекціонізм», створення типології перфекціо- нізму за ознакою спрямованості особистості.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основу типол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огії покладено наукові розробки Н. Гаранян і Б. Сороцкіна, які виділяли невротичний і нарцисичний типи перфекціо- нізму. Обидва види пов’язані з різним способами досягнення «ідеальності», різною спрямованістю на діяльність і результат, різними мотивами, що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лежать в основі їх активності [43]. Це дає нам змогу побудувати теоретичну модель опитувальника, що зображена на схемі - рис. 2.</w:t>
      </w:r>
    </w:p>
    <w:p w:rsidR="00000000" w:rsidRDefault="00E81C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62275" cy="2514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Рис. 2. Теоретична модель опитувальника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Виділені типи покладено в основу трьох шкал опиту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вальника: нарцисичний, обсесив- но-компульсивний і функціональний перфек- ціонізм.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Нарцисичний тип визначається як домінування мотивації досягнення довершеності, отримання схвалення й захоплення з боку соціуму чи значимих людей, нехтуючи всіма іншими мотив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ами, перетворення досягнень і визнання в головний сенс життя.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Односпрямованість мотивації є основним розмежувальним критерієм між нарцисич- ним перфекціонізмом та обсесивно-ком- пульсивним.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 обсесивно-компульсивному пер- фекціонізмі ідеалізований образ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 витісняє всі інші мотиви й змістові інтереси особистості. Така людина буде зацікавленою не тільки в результаті, а й у самій діяльності, акцент на досягнення буде пов’язаний із цінністю такої діяльності, а не тільки з однією нав’язливою потребою викликат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захват в оточуючих. Об- сесивно-компульсивний тип перфекціонізму властивий людям, які прагнуть передусім досягнути ідеалу задля виправдання власних очікувань. Невротик може отримуватизадоволення від зробленого «недостатньо добре», хоча й переживає почутт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провини.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Розбіжність між обсесивно-компульсив- ним і нарцисичним типами перфекціонізму може зводитися до того, що перші прагнуть бути досконалими, а другі - здаватися такими.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Функціональний тип перфекціонізму передбачає постановку реалістично високих ста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ндартів діяльності, але при цьому співвід- носячи власні сили з поставленими вимогами, відсутність вузько направленого мислення в категоріях «ідеал-невдача», зрілі й адаптивні когнітивні схеми, адекватну оцінку можливостей своєї особистості, здатність до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ецентрації, відсутність постійного порівняння себе з більш успішними іншими, прийняття критики стосовно діяльності і ставлення до помилок як до норми, що легко можна виправити.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Співвідношення характеристик трьох типів перфекціонізму може бути різним, так 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 не існує чистої типології в повному її вираженні, вони комбінуються за домінуючим одним типом, це призводить до утворення різних профілів особистості.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54B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Висновки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Нами розроблено методологічну модель перфекціонізму, його структурну та функціональну напо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вненість, описано диференціальну структуру й виділено типи. Опитувальник пройшов базові процедури валідизації і стандартизації, його результати є статистично значимими та успішно використовуються в клінічних дослідженнях задля встановлення впливу дизфункці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онального перфекціонізму на виникнення афективних розладів.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54B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Література</w:t>
      </w:r>
    </w:p>
    <w:p w:rsidR="00000000" w:rsidRDefault="0045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4B41">
      <w:pPr>
        <w:widowControl w:val="0"/>
        <w:tabs>
          <w:tab w:val="left" w:pos="55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19"/>
          <w:szCs w:val="19"/>
        </w:rPr>
        <w:t>1.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Бурлачук Л.Ф. Психодиагностика / Л.Ф. Бурла- чук. - СПб. : Питер, 2006. - 350 с.</w:t>
      </w:r>
    </w:p>
    <w:p w:rsidR="00000000" w:rsidRDefault="00454B41">
      <w:pPr>
        <w:widowControl w:val="0"/>
        <w:tabs>
          <w:tab w:val="left" w:pos="55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19"/>
          <w:szCs w:val="19"/>
        </w:rPr>
        <w:t>2.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Гаранян Н.Г. Структура перфекционизма у пациентов / Н.Г. Гаранян, ТЮ. Юдеева // Психологически</w:t>
      </w:r>
      <w:r>
        <w:rPr>
          <w:rFonts w:ascii="Times New Roman CYR" w:hAnsi="Times New Roman CYR" w:cs="Times New Roman CYR"/>
          <w:sz w:val="28"/>
          <w:szCs w:val="28"/>
        </w:rPr>
        <w:t>й журнал. - 2о0б. - № 6. - С. 74-114.</w:t>
      </w:r>
    </w:p>
    <w:p w:rsidR="00000000" w:rsidRDefault="00454B41">
      <w:pPr>
        <w:widowControl w:val="0"/>
        <w:tabs>
          <w:tab w:val="left" w:pos="55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19"/>
          <w:szCs w:val="19"/>
        </w:rPr>
        <w:t>3.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Хорни К. Невротическая личность нашего времени / К. Хорни. - М. : Прогресс-Универс, 1993. - 285 с.</w:t>
      </w:r>
    </w:p>
    <w:p w:rsidR="00000000" w:rsidRDefault="00454B41">
      <w:pPr>
        <w:widowControl w:val="0"/>
        <w:tabs>
          <w:tab w:val="left" w:pos="55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19"/>
          <w:szCs w:val="19"/>
        </w:rPr>
        <w:t>4.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Ясная В.А. Современные модели перфекционизма / В.А. Ясная // Психологические исследования. -</w:t>
      </w:r>
    </w:p>
    <w:p w:rsidR="00000000" w:rsidRDefault="00454B4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19"/>
          <w:szCs w:val="19"/>
        </w:rPr>
        <w:t>2013.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- № 29.- С. 67</w:t>
      </w:r>
      <w:r>
        <w:rPr>
          <w:rFonts w:ascii="Times New Roman CYR" w:hAnsi="Times New Roman CYR" w:cs="Times New Roman CYR"/>
          <w:sz w:val="28"/>
          <w:szCs w:val="28"/>
        </w:rPr>
        <w:t>-89.</w:t>
      </w:r>
    </w:p>
    <w:p w:rsidR="00000000" w:rsidRDefault="00454B41">
      <w:pPr>
        <w:widowControl w:val="0"/>
        <w:tabs>
          <w:tab w:val="left" w:pos="56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19"/>
          <w:szCs w:val="19"/>
          <w:lang w:val="en-US"/>
        </w:rPr>
        <w:t>5.</w:t>
      </w:r>
      <w:r>
        <w:rPr>
          <w:rFonts w:ascii="Times New Roman CYR" w:hAnsi="Times New Roman CYR" w:cs="Times New Roman CYR"/>
          <w:color w:val="000000"/>
          <w:sz w:val="19"/>
          <w:szCs w:val="19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Gilman R. A First study of perfectionism and multidimensional life satisfaction among adolescents / R. Gilman, S. Jeffrey // Journal of Early Adolescence 23(2), May 2003. -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57-69.</w:t>
      </w:r>
    </w:p>
    <w:p w:rsidR="00000000" w:rsidRDefault="00454B41">
      <w:pPr>
        <w:widowControl w:val="0"/>
        <w:tabs>
          <w:tab w:val="left" w:pos="55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19"/>
          <w:szCs w:val="19"/>
          <w:lang w:val="en-US"/>
        </w:rPr>
        <w:t>6.</w:t>
      </w:r>
      <w:r>
        <w:rPr>
          <w:rFonts w:ascii="Times New Roman CYR" w:hAnsi="Times New Roman CYR" w:cs="Times New Roman CYR"/>
          <w:color w:val="000000"/>
          <w:sz w:val="19"/>
          <w:szCs w:val="19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Hamachek D. Psychodynamics of normal and neurotic perfectionism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/ D. Hamachek // Psychology. -</w:t>
      </w:r>
    </w:p>
    <w:p w:rsidR="00000000" w:rsidRDefault="00454B4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19"/>
          <w:szCs w:val="19"/>
          <w:lang w:val="en-US"/>
        </w:rPr>
        <w:t>2014.</w:t>
      </w:r>
      <w:r>
        <w:rPr>
          <w:rFonts w:ascii="Times New Roman CYR" w:hAnsi="Times New Roman CYR" w:cs="Times New Roman CYR"/>
          <w:color w:val="000000"/>
          <w:sz w:val="19"/>
          <w:szCs w:val="19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- Vol. 15. - P. 53-74.</w:t>
      </w:r>
    </w:p>
    <w:p w:rsidR="00000000" w:rsidRDefault="00454B41">
      <w:pPr>
        <w:widowControl w:val="0"/>
        <w:tabs>
          <w:tab w:val="left" w:pos="661"/>
          <w:tab w:val="left" w:pos="46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19"/>
          <w:szCs w:val="19"/>
          <w:lang w:val="en-US"/>
        </w:rPr>
        <w:t>7.</w:t>
      </w:r>
      <w:r>
        <w:rPr>
          <w:rFonts w:ascii="Times New Roman CYR" w:hAnsi="Times New Roman CYR" w:cs="Times New Roman CYR"/>
          <w:color w:val="000000"/>
          <w:sz w:val="19"/>
          <w:szCs w:val="19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Hewitt P. Perfectionism and depression:a</w:t>
      </w:r>
    </w:p>
    <w:p w:rsidR="00454B41" w:rsidRDefault="00454B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multidimensional study / P. Hewitt, G. Flett // J. Soc Behavior Pers. - 2011. - Vol. 5. - P. 32-48.M. Perfectionism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Hollender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Compr Psychiatry.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- 1993. - № 6.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76-105.</w:t>
      </w:r>
    </w:p>
    <w:sectPr w:rsidR="00454B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81"/>
    <w:rsid w:val="00454B41"/>
    <w:rsid w:val="00E8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2897</Words>
  <Characters>16517</Characters>
  <Application>Microsoft Office Word</Application>
  <DocSecurity>0</DocSecurity>
  <Lines>137</Lines>
  <Paragraphs>38</Paragraphs>
  <ScaleCrop>false</ScaleCrop>
  <Company/>
  <LinksUpToDate>false</LinksUpToDate>
  <CharactersWithSpaces>19376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2024-09-25T08:03:00Z</dcterms:created>
  <dcterms:modified xsi:type="dcterms:W3CDTF">2024-09-25T08:03:00Z</dcterms:modified>
</cp:coreProperties>
</file>