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8C49" w14:textId="77777777" w:rsidR="0011543B" w:rsidRDefault="00C06F24">
      <w:pPr>
        <w:rPr>
          <w:rFonts w:ascii="Times New Roman" w:hAnsi="Times New Roman" w:cs="Times New Roman"/>
        </w:rPr>
      </w:pPr>
      <w:r>
        <w:rPr>
          <w:rFonts w:ascii="Times New Roman" w:hAnsi="Times New Roman" w:cs="Times New Roman"/>
        </w:rPr>
        <w:t xml:space="preserve">План </w:t>
      </w:r>
    </w:p>
    <w:p w14:paraId="73DD9DD0" w14:textId="77777777" w:rsidR="00C06F24" w:rsidRDefault="00C06F24">
      <w:pPr>
        <w:rPr>
          <w:rFonts w:ascii="Times New Roman" w:hAnsi="Times New Roman" w:cs="Times New Roman"/>
        </w:rPr>
      </w:pPr>
      <w:r>
        <w:rPr>
          <w:rFonts w:ascii="Times New Roman" w:hAnsi="Times New Roman" w:cs="Times New Roman"/>
        </w:rPr>
        <w:t>Введение</w:t>
      </w:r>
    </w:p>
    <w:p w14:paraId="17FC37D7" w14:textId="77777777" w:rsidR="00C06F24" w:rsidRDefault="00C06F24" w:rsidP="00C06F24">
      <w:pPr>
        <w:pStyle w:val="a3"/>
        <w:numPr>
          <w:ilvl w:val="0"/>
          <w:numId w:val="1"/>
        </w:numPr>
        <w:rPr>
          <w:rFonts w:ascii="Times New Roman" w:hAnsi="Times New Roman" w:cs="Times New Roman"/>
        </w:rPr>
      </w:pPr>
      <w:r>
        <w:rPr>
          <w:rFonts w:ascii="Times New Roman" w:hAnsi="Times New Roman" w:cs="Times New Roman"/>
        </w:rPr>
        <w:t>Микоз ротовой полости</w:t>
      </w:r>
    </w:p>
    <w:p w14:paraId="41F6EF93" w14:textId="77777777" w:rsidR="00C06F24" w:rsidRDefault="00C06F24" w:rsidP="00C06F24">
      <w:pPr>
        <w:pStyle w:val="a3"/>
        <w:numPr>
          <w:ilvl w:val="0"/>
          <w:numId w:val="1"/>
        </w:numPr>
        <w:rPr>
          <w:rFonts w:ascii="Times New Roman" w:hAnsi="Times New Roman" w:cs="Times New Roman"/>
        </w:rPr>
      </w:pPr>
      <w:r>
        <w:rPr>
          <w:rFonts w:ascii="Times New Roman" w:hAnsi="Times New Roman" w:cs="Times New Roman"/>
        </w:rPr>
        <w:t>Дрожжеподобные грибы кандида и их свойства</w:t>
      </w:r>
    </w:p>
    <w:p w14:paraId="3951A448" w14:textId="77777777" w:rsidR="00C06F24" w:rsidRDefault="00C06F24" w:rsidP="00C06F24">
      <w:pPr>
        <w:pStyle w:val="a3"/>
        <w:numPr>
          <w:ilvl w:val="0"/>
          <w:numId w:val="1"/>
        </w:numPr>
        <w:rPr>
          <w:rFonts w:ascii="Times New Roman" w:hAnsi="Times New Roman" w:cs="Times New Roman"/>
        </w:rPr>
      </w:pPr>
      <w:r>
        <w:rPr>
          <w:rFonts w:ascii="Times New Roman" w:hAnsi="Times New Roman" w:cs="Times New Roman"/>
        </w:rPr>
        <w:t>Кандидоз полости рта. Лечение и профилактика</w:t>
      </w:r>
    </w:p>
    <w:p w14:paraId="0C183BBF" w14:textId="77777777" w:rsidR="00C06F24" w:rsidRDefault="00C06F24" w:rsidP="00C06F24">
      <w:pPr>
        <w:pStyle w:val="a3"/>
        <w:numPr>
          <w:ilvl w:val="0"/>
          <w:numId w:val="1"/>
        </w:numPr>
        <w:rPr>
          <w:rFonts w:ascii="Times New Roman" w:hAnsi="Times New Roman" w:cs="Times New Roman"/>
        </w:rPr>
      </w:pPr>
      <w:r>
        <w:rPr>
          <w:rFonts w:ascii="Times New Roman" w:hAnsi="Times New Roman" w:cs="Times New Roman"/>
        </w:rPr>
        <w:t xml:space="preserve">Заключение </w:t>
      </w:r>
    </w:p>
    <w:p w14:paraId="18B8BCD8" w14:textId="77777777" w:rsidR="00C06F24" w:rsidRDefault="00C06F24" w:rsidP="00C06F24">
      <w:pPr>
        <w:pStyle w:val="a3"/>
        <w:numPr>
          <w:ilvl w:val="0"/>
          <w:numId w:val="1"/>
        </w:numPr>
        <w:rPr>
          <w:rFonts w:ascii="Times New Roman" w:hAnsi="Times New Roman" w:cs="Times New Roman"/>
        </w:rPr>
      </w:pPr>
      <w:r>
        <w:rPr>
          <w:rFonts w:ascii="Times New Roman" w:hAnsi="Times New Roman" w:cs="Times New Roman"/>
        </w:rPr>
        <w:t>Литература</w:t>
      </w:r>
    </w:p>
    <w:p w14:paraId="023175A0" w14:textId="77777777" w:rsidR="00C06F24" w:rsidRDefault="00C06F24" w:rsidP="00C06F24">
      <w:pPr>
        <w:rPr>
          <w:rFonts w:ascii="Times New Roman" w:hAnsi="Times New Roman" w:cs="Times New Roman"/>
        </w:rPr>
      </w:pPr>
      <w:r w:rsidRPr="00C06F24">
        <w:rPr>
          <w:rFonts w:ascii="Times New Roman" w:hAnsi="Times New Roman" w:cs="Times New Roman"/>
        </w:rPr>
        <w:t>Антиплагиат</w:t>
      </w:r>
    </w:p>
    <w:p w14:paraId="3E7A35B8" w14:textId="77777777" w:rsidR="00C06F24" w:rsidRDefault="00C06F24" w:rsidP="00C06F24">
      <w:pPr>
        <w:rPr>
          <w:rFonts w:ascii="Times New Roman" w:hAnsi="Times New Roman" w:cs="Times New Roman"/>
        </w:rPr>
      </w:pPr>
    </w:p>
    <w:p w14:paraId="716BAF55" w14:textId="77777777" w:rsidR="00C06F24" w:rsidRDefault="00C06F24">
      <w:pPr>
        <w:rPr>
          <w:rFonts w:ascii="Times New Roman" w:hAnsi="Times New Roman" w:cs="Times New Roman"/>
          <w:b/>
        </w:rPr>
      </w:pPr>
      <w:r>
        <w:rPr>
          <w:rFonts w:ascii="Times New Roman" w:hAnsi="Times New Roman" w:cs="Times New Roman"/>
        </w:rPr>
        <w:br w:type="page"/>
      </w:r>
      <w:r w:rsidRPr="00C06F24">
        <w:rPr>
          <w:rFonts w:ascii="Times New Roman" w:hAnsi="Times New Roman" w:cs="Times New Roman"/>
          <w:b/>
        </w:rPr>
        <w:lastRenderedPageBreak/>
        <w:t xml:space="preserve">Введение </w:t>
      </w:r>
    </w:p>
    <w:p w14:paraId="4B323867" w14:textId="77777777" w:rsidR="00C06F24" w:rsidRDefault="00C06F24" w:rsidP="00C06F24">
      <w:pPr>
        <w:rPr>
          <w:rFonts w:ascii="Times New Roman" w:hAnsi="Times New Roman" w:cs="Times New Roman"/>
        </w:rPr>
      </w:pPr>
      <w:r w:rsidRPr="00C06F24">
        <w:rPr>
          <w:rFonts w:ascii="Times New Roman" w:hAnsi="Times New Roman" w:cs="Times New Roman"/>
        </w:rPr>
        <w:t>Микоз является грибковым заболеванием, относящимся к распространенной группе инфекционных болезней, вызываемых паразитическими патогенными и условно-патогенными микроорганизмами. Микротравмы способствуют спорам грибков попасть в кожу, а также подкожную клетчатку. Далее грибок распространяется на слизистую оболочку глаз, верхние дыхательные пути или оседает в легких в момент дыхания. Тяжесть и характер микоза кожи напрямую зависят от грибка и места поражения. Патогенез микозов провоцируют любые заболевания, вызывающие снижение иммунитета.</w:t>
      </w:r>
    </w:p>
    <w:p w14:paraId="60AAB03E" w14:textId="77777777" w:rsidR="00C06F24" w:rsidRPr="00C06F24" w:rsidRDefault="00C06F24" w:rsidP="00C06F24">
      <w:pPr>
        <w:rPr>
          <w:rFonts w:ascii="Times New Roman" w:hAnsi="Times New Roman" w:cs="Times New Roman"/>
        </w:rPr>
      </w:pPr>
      <w:r w:rsidRPr="00C06F24">
        <w:rPr>
          <w:rFonts w:ascii="Times New Roman" w:hAnsi="Times New Roman" w:cs="Times New Roman"/>
        </w:rPr>
        <w:t>Агрессивность грибка является различной, и об этом свидетельствует его вирулентность (заразность). Говоря о факторе агрессивности инфекции, хочется отметить, что группа людей находящихся в общих внешних условиях, заболевают все по-разному. Одни  люди подхватывают грибок сразу, другие подхватывают и болеют скрыто, а некоторые вообще не заболевают.</w:t>
      </w:r>
    </w:p>
    <w:p w14:paraId="0F3818C9" w14:textId="77777777" w:rsidR="00C06F24" w:rsidRPr="00C06F24" w:rsidRDefault="00C06F24" w:rsidP="00C06F24">
      <w:pPr>
        <w:rPr>
          <w:rFonts w:ascii="Times New Roman" w:hAnsi="Times New Roman" w:cs="Times New Roman"/>
        </w:rPr>
      </w:pPr>
      <w:r w:rsidRPr="00C06F24">
        <w:rPr>
          <w:rFonts w:ascii="Times New Roman" w:hAnsi="Times New Roman" w:cs="Times New Roman"/>
        </w:rPr>
        <w:t xml:space="preserve">В лечении микозов хорошо зарекомендовали группы антисептиков: препараты Йода, Фенола, производные </w:t>
      </w:r>
      <w:proofErr w:type="spellStart"/>
      <w:r w:rsidRPr="00C06F24">
        <w:rPr>
          <w:rFonts w:ascii="Times New Roman" w:hAnsi="Times New Roman" w:cs="Times New Roman"/>
        </w:rPr>
        <w:t>Ундециленовой</w:t>
      </w:r>
      <w:proofErr w:type="spellEnd"/>
      <w:r w:rsidRPr="00C06F24">
        <w:rPr>
          <w:rFonts w:ascii="Times New Roman" w:hAnsi="Times New Roman" w:cs="Times New Roman"/>
        </w:rPr>
        <w:t xml:space="preserve"> кислоты. Лечение системных микозов представляет трудности и проводится системными антигрибковыми препаратами.</w:t>
      </w:r>
    </w:p>
    <w:p w14:paraId="761B9DD3" w14:textId="77777777" w:rsidR="00C06F24" w:rsidRDefault="00C06F24" w:rsidP="00C06F24">
      <w:pPr>
        <w:rPr>
          <w:rFonts w:ascii="Times New Roman" w:hAnsi="Times New Roman" w:cs="Times New Roman"/>
        </w:rPr>
      </w:pPr>
    </w:p>
    <w:p w14:paraId="1C829A72" w14:textId="77777777" w:rsidR="00C06F24" w:rsidRDefault="00C06F24">
      <w:pPr>
        <w:rPr>
          <w:rFonts w:ascii="Times New Roman" w:hAnsi="Times New Roman" w:cs="Times New Roman"/>
        </w:rPr>
      </w:pPr>
      <w:r>
        <w:rPr>
          <w:rFonts w:ascii="Times New Roman" w:hAnsi="Times New Roman" w:cs="Times New Roman"/>
        </w:rPr>
        <w:br w:type="page"/>
      </w:r>
    </w:p>
    <w:p w14:paraId="596BC561" w14:textId="77777777" w:rsidR="00C06F24" w:rsidRDefault="00C06F24" w:rsidP="00C06F24">
      <w:pPr>
        <w:rPr>
          <w:rFonts w:ascii="Times New Roman" w:hAnsi="Times New Roman" w:cs="Times New Roman"/>
          <w:b/>
        </w:rPr>
      </w:pPr>
      <w:r w:rsidRPr="00C06F24">
        <w:rPr>
          <w:rFonts w:ascii="Times New Roman" w:hAnsi="Times New Roman" w:cs="Times New Roman"/>
          <w:b/>
        </w:rPr>
        <w:lastRenderedPageBreak/>
        <w:t>Микоз ротовой полости</w:t>
      </w:r>
    </w:p>
    <w:p w14:paraId="167FFC66" w14:textId="77777777" w:rsidR="00C06F24" w:rsidRPr="00C06F24" w:rsidRDefault="00C06F24" w:rsidP="00C06F24">
      <w:pPr>
        <w:rPr>
          <w:rFonts w:ascii="Times New Roman" w:hAnsi="Times New Roman" w:cs="Times New Roman"/>
        </w:rPr>
      </w:pPr>
      <w:r w:rsidRPr="00C06F24">
        <w:rPr>
          <w:rFonts w:ascii="Times New Roman" w:hAnsi="Times New Roman" w:cs="Times New Roman"/>
        </w:rPr>
        <w:t xml:space="preserve">Грибковые поражения полости рта вызываются дрожжевыми грибами, чаще </w:t>
      </w:r>
      <w:proofErr w:type="spellStart"/>
      <w:r w:rsidRPr="00C06F24">
        <w:rPr>
          <w:rFonts w:ascii="Times New Roman" w:hAnsi="Times New Roman" w:cs="Times New Roman"/>
        </w:rPr>
        <w:t>Candida</w:t>
      </w:r>
      <w:proofErr w:type="spellEnd"/>
      <w:r w:rsidRPr="00C06F24">
        <w:rPr>
          <w:rFonts w:ascii="Times New Roman" w:hAnsi="Times New Roman" w:cs="Times New Roman"/>
        </w:rPr>
        <w:t xml:space="preserve"> </w:t>
      </w:r>
      <w:proofErr w:type="spellStart"/>
      <w:r w:rsidRPr="00C06F24">
        <w:rPr>
          <w:rFonts w:ascii="Times New Roman" w:hAnsi="Times New Roman" w:cs="Times New Roman"/>
        </w:rPr>
        <w:t>albicans</w:t>
      </w:r>
      <w:proofErr w:type="spellEnd"/>
      <w:r w:rsidRPr="00C06F24">
        <w:rPr>
          <w:rFonts w:ascii="Times New Roman" w:hAnsi="Times New Roman" w:cs="Times New Roman"/>
        </w:rPr>
        <w:t xml:space="preserve">. Микозы могут поражать детей и взрослых, особенно при тяжелых заболеваниях у больных, при длительном применении антибиотиков. </w:t>
      </w:r>
    </w:p>
    <w:p w14:paraId="47028695" w14:textId="77777777" w:rsidR="00C06F24" w:rsidRDefault="00C06F24" w:rsidP="00C06F24">
      <w:pPr>
        <w:rPr>
          <w:rFonts w:ascii="Times New Roman" w:hAnsi="Times New Roman" w:cs="Times New Roman"/>
        </w:rPr>
      </w:pPr>
      <w:r w:rsidRPr="00C06F24">
        <w:rPr>
          <w:rFonts w:ascii="Times New Roman" w:hAnsi="Times New Roman" w:cs="Times New Roman"/>
        </w:rPr>
        <w:t xml:space="preserve">Поражение грибом </w:t>
      </w:r>
      <w:proofErr w:type="spellStart"/>
      <w:r w:rsidRPr="00C06F24">
        <w:rPr>
          <w:rFonts w:ascii="Times New Roman" w:hAnsi="Times New Roman" w:cs="Times New Roman"/>
        </w:rPr>
        <w:t>Oidium</w:t>
      </w:r>
      <w:proofErr w:type="spellEnd"/>
      <w:r w:rsidRPr="00C06F24">
        <w:rPr>
          <w:rFonts w:ascii="Times New Roman" w:hAnsi="Times New Roman" w:cs="Times New Roman"/>
        </w:rPr>
        <w:t xml:space="preserve"> </w:t>
      </w:r>
      <w:proofErr w:type="spellStart"/>
      <w:r w:rsidRPr="00C06F24">
        <w:rPr>
          <w:rFonts w:ascii="Times New Roman" w:hAnsi="Times New Roman" w:cs="Times New Roman"/>
        </w:rPr>
        <w:t>albicans</w:t>
      </w:r>
      <w:proofErr w:type="spellEnd"/>
      <w:r w:rsidRPr="00C06F24">
        <w:rPr>
          <w:rFonts w:ascii="Times New Roman" w:hAnsi="Times New Roman" w:cs="Times New Roman"/>
        </w:rPr>
        <w:t xml:space="preserve"> слизистой оболочки полости рта у детей грудного в</w:t>
      </w:r>
      <w:r>
        <w:rPr>
          <w:rFonts w:ascii="Times New Roman" w:hAnsi="Times New Roman" w:cs="Times New Roman"/>
        </w:rPr>
        <w:t xml:space="preserve">озраста называется молочницей.  </w:t>
      </w:r>
      <w:r w:rsidRPr="00C06F24">
        <w:rPr>
          <w:rFonts w:ascii="Times New Roman" w:hAnsi="Times New Roman" w:cs="Times New Roman"/>
        </w:rPr>
        <w:t xml:space="preserve">Дрожжевые грибы поражают слизистую оболочку полости рта, красную </w:t>
      </w:r>
      <w:r>
        <w:rPr>
          <w:rFonts w:ascii="Times New Roman" w:hAnsi="Times New Roman" w:cs="Times New Roman"/>
        </w:rPr>
        <w:t xml:space="preserve">кайму губ (хейлит) и углы рта.  </w:t>
      </w:r>
      <w:r w:rsidRPr="00C06F24">
        <w:rPr>
          <w:rFonts w:ascii="Times New Roman" w:hAnsi="Times New Roman" w:cs="Times New Roman"/>
        </w:rPr>
        <w:t>При поражении слизистой оболочки полости рта у ослабленных больных, а также после длительного применения антибиотиков развивается картина острого катарального стоматита. На фоне ярко гиперемированной, а иногда с синюшным оттенком слизистой оболочки появляются одиночные белые налеты, которые как бы наклеены на ее поверхность</w:t>
      </w:r>
      <w:r>
        <w:rPr>
          <w:rFonts w:ascii="Times New Roman" w:hAnsi="Times New Roman" w:cs="Times New Roman"/>
        </w:rPr>
        <w:t>.</w:t>
      </w:r>
    </w:p>
    <w:p w14:paraId="46F1DE71" w14:textId="77777777" w:rsidR="00C06F24" w:rsidRPr="00C06F24" w:rsidRDefault="00C06F24" w:rsidP="00C06F24">
      <w:pPr>
        <w:rPr>
          <w:rFonts w:ascii="Times New Roman" w:hAnsi="Times New Roman" w:cs="Times New Roman"/>
        </w:rPr>
      </w:pPr>
      <w:r w:rsidRPr="00C06F24">
        <w:rPr>
          <w:rFonts w:ascii="Times New Roman" w:hAnsi="Times New Roman" w:cs="Times New Roman"/>
        </w:rPr>
        <w:t xml:space="preserve">Поражение красной каймы губ и углов рта протекает хронически и часто встречается у людей с хорошим общим состоянием. </w:t>
      </w:r>
    </w:p>
    <w:p w14:paraId="47EF667F" w14:textId="77777777" w:rsidR="00C06F24" w:rsidRDefault="00C06F24" w:rsidP="00C06F24">
      <w:pPr>
        <w:rPr>
          <w:rFonts w:ascii="Times New Roman" w:hAnsi="Times New Roman" w:cs="Times New Roman"/>
        </w:rPr>
      </w:pPr>
      <w:r w:rsidRPr="00C06F24">
        <w:rPr>
          <w:rFonts w:ascii="Times New Roman" w:hAnsi="Times New Roman" w:cs="Times New Roman"/>
        </w:rPr>
        <w:t xml:space="preserve">При дрожжевом хейлите наблюдаются покраснение губ, небольшой отек, шелушение. Корочка сероватого цвета, разной величины со свободно приподнятыми краями и плотно прикрепленным центром. При попытке их удаления обнажается кровоточащая поверхность. </w:t>
      </w:r>
    </w:p>
    <w:p w14:paraId="463C00FC" w14:textId="77777777" w:rsidR="00C06F24" w:rsidRPr="00C06F24" w:rsidRDefault="00C06F24" w:rsidP="00C06F24">
      <w:pPr>
        <w:rPr>
          <w:rFonts w:ascii="Times New Roman" w:hAnsi="Times New Roman" w:cs="Times New Roman"/>
        </w:rPr>
      </w:pPr>
      <w:r w:rsidRPr="00C06F24">
        <w:rPr>
          <w:rFonts w:ascii="Times New Roman" w:hAnsi="Times New Roman" w:cs="Times New Roman"/>
        </w:rPr>
        <w:t xml:space="preserve">При микроскопическом исследовании корочек, как правило, находят мицелий грибов. Слизистая оболочка красной каймы губ истончается, иногда напряжена, могут появляться трещины. Больные испытывают зуд, жжение и боль. </w:t>
      </w:r>
      <w:r>
        <w:rPr>
          <w:rFonts w:ascii="Times New Roman" w:hAnsi="Times New Roman" w:cs="Times New Roman"/>
        </w:rPr>
        <w:t xml:space="preserve"> </w:t>
      </w:r>
      <w:r w:rsidRPr="00C06F24">
        <w:rPr>
          <w:rFonts w:ascii="Times New Roman" w:hAnsi="Times New Roman" w:cs="Times New Roman"/>
        </w:rPr>
        <w:t xml:space="preserve">Необходимо дифференцировать грибковые поражения полости рта с острой экземой, при которой появляются пузырьки; последние лопаются и образуют мокнущую поверхность, покрывающуюся синюшными корками. При экземе краснота и отечность более выражены. </w:t>
      </w:r>
    </w:p>
    <w:p w14:paraId="06FE9E24" w14:textId="77777777" w:rsidR="00C06F24" w:rsidRDefault="00C06F24" w:rsidP="00C06F24">
      <w:pPr>
        <w:rPr>
          <w:rFonts w:ascii="Times New Roman" w:hAnsi="Times New Roman" w:cs="Times New Roman"/>
        </w:rPr>
      </w:pPr>
      <w:r w:rsidRPr="00C06F24">
        <w:rPr>
          <w:rFonts w:ascii="Times New Roman" w:hAnsi="Times New Roman" w:cs="Times New Roman"/>
        </w:rPr>
        <w:t>Дрожжевые эрозии углов рта (</w:t>
      </w:r>
      <w:proofErr w:type="spellStart"/>
      <w:r w:rsidRPr="00C06F24">
        <w:rPr>
          <w:rFonts w:ascii="Times New Roman" w:hAnsi="Times New Roman" w:cs="Times New Roman"/>
        </w:rPr>
        <w:t>заеды</w:t>
      </w:r>
      <w:proofErr w:type="spellEnd"/>
      <w:r w:rsidRPr="00C06F24">
        <w:rPr>
          <w:rFonts w:ascii="Times New Roman" w:hAnsi="Times New Roman" w:cs="Times New Roman"/>
        </w:rPr>
        <w:t>) часто сопровождают описанный выше дрожжевой хейлит. Слизистая угла рта влажная, имеет беловато-перламутровый цвет, вследствие мацерации часто здесь образуются эрозии или трещины. Позднее участок поражения утолщается и выступает над уровнем здоровых тканей. При приеме пищи трещины кровоточат и причиняют значительную боль.</w:t>
      </w:r>
    </w:p>
    <w:p w14:paraId="71056F57" w14:textId="77777777" w:rsidR="00C06F24" w:rsidRDefault="00C06F24" w:rsidP="00C06F24">
      <w:pPr>
        <w:rPr>
          <w:rFonts w:ascii="Times New Roman" w:hAnsi="Times New Roman" w:cs="Times New Roman"/>
        </w:rPr>
      </w:pPr>
      <w:r w:rsidRPr="00C06F24">
        <w:rPr>
          <w:rFonts w:ascii="Times New Roman" w:hAnsi="Times New Roman" w:cs="Times New Roman"/>
        </w:rPr>
        <w:t xml:space="preserve">Местное лечение сводится к смазыванию участков поражения раствором </w:t>
      </w:r>
      <w:proofErr w:type="spellStart"/>
      <w:r w:rsidRPr="00C06F24">
        <w:rPr>
          <w:rFonts w:ascii="Times New Roman" w:hAnsi="Times New Roman" w:cs="Times New Roman"/>
        </w:rPr>
        <w:t>люголя</w:t>
      </w:r>
      <w:proofErr w:type="spellEnd"/>
      <w:r w:rsidRPr="00C06F24">
        <w:rPr>
          <w:rFonts w:ascii="Times New Roman" w:hAnsi="Times New Roman" w:cs="Times New Roman"/>
        </w:rPr>
        <w:t xml:space="preserve"> на глицерине, 1-2% настойкой йода, 3% салициловой кислотой, </w:t>
      </w:r>
      <w:proofErr w:type="spellStart"/>
      <w:r w:rsidRPr="00C06F24">
        <w:rPr>
          <w:rFonts w:ascii="Times New Roman" w:hAnsi="Times New Roman" w:cs="Times New Roman"/>
        </w:rPr>
        <w:t>нафталан</w:t>
      </w:r>
      <w:proofErr w:type="spellEnd"/>
      <w:r w:rsidRPr="00C06F24">
        <w:rPr>
          <w:rFonts w:ascii="Times New Roman" w:hAnsi="Times New Roman" w:cs="Times New Roman"/>
        </w:rPr>
        <w:t>-салициловой мазью, анилиновыми красителями.</w:t>
      </w:r>
      <w:r>
        <w:rPr>
          <w:rFonts w:ascii="Times New Roman" w:hAnsi="Times New Roman" w:cs="Times New Roman"/>
        </w:rPr>
        <w:t xml:space="preserve"> </w:t>
      </w:r>
      <w:r w:rsidRPr="00C06F24">
        <w:rPr>
          <w:rFonts w:ascii="Times New Roman" w:hAnsi="Times New Roman" w:cs="Times New Roman"/>
        </w:rPr>
        <w:t>Течение грибковых заболеваний длительное, с частыми рецидивами. При упорных рецид</w:t>
      </w:r>
      <w:r>
        <w:rPr>
          <w:rFonts w:ascii="Times New Roman" w:hAnsi="Times New Roman" w:cs="Times New Roman"/>
        </w:rPr>
        <w:t xml:space="preserve">ивах проводят лучевую терапию. </w:t>
      </w:r>
      <w:r w:rsidRPr="00C06F24">
        <w:rPr>
          <w:rFonts w:ascii="Times New Roman" w:hAnsi="Times New Roman" w:cs="Times New Roman"/>
        </w:rPr>
        <w:t xml:space="preserve">С целью профилактики грибковых стоматитов при длительном применении антибиотиков необходимо назначать </w:t>
      </w:r>
      <w:proofErr w:type="spellStart"/>
      <w:r w:rsidRPr="00C06F24">
        <w:rPr>
          <w:rFonts w:ascii="Times New Roman" w:hAnsi="Times New Roman" w:cs="Times New Roman"/>
        </w:rPr>
        <w:t>нистатин</w:t>
      </w:r>
      <w:proofErr w:type="spellEnd"/>
      <w:r w:rsidRPr="00C06F24">
        <w:rPr>
          <w:rFonts w:ascii="Times New Roman" w:hAnsi="Times New Roman" w:cs="Times New Roman"/>
        </w:rPr>
        <w:t xml:space="preserve"> и витамины группы В, С, К.</w:t>
      </w:r>
    </w:p>
    <w:p w14:paraId="788D5982" w14:textId="77777777" w:rsidR="00C06F24" w:rsidRDefault="00C06F24" w:rsidP="00C06F24">
      <w:pPr>
        <w:rPr>
          <w:rFonts w:ascii="Times New Roman" w:hAnsi="Times New Roman" w:cs="Times New Roman"/>
        </w:rPr>
      </w:pPr>
    </w:p>
    <w:p w14:paraId="61AFC8A2" w14:textId="77777777" w:rsidR="00C06F24" w:rsidRDefault="00C06F24" w:rsidP="00C06F24">
      <w:pPr>
        <w:rPr>
          <w:rFonts w:ascii="Times New Roman" w:hAnsi="Times New Roman" w:cs="Times New Roman"/>
          <w:b/>
        </w:rPr>
      </w:pPr>
      <w:r w:rsidRPr="00C06F24">
        <w:rPr>
          <w:rFonts w:ascii="Times New Roman" w:hAnsi="Times New Roman" w:cs="Times New Roman"/>
          <w:b/>
        </w:rPr>
        <w:t>Дрожжеподобные грибы кандида и их свойства</w:t>
      </w:r>
    </w:p>
    <w:p w14:paraId="2FB0EB29" w14:textId="77777777" w:rsidR="00C06F24" w:rsidRPr="00C06F24" w:rsidRDefault="00C06F24" w:rsidP="00C06F24">
      <w:pPr>
        <w:rPr>
          <w:rFonts w:ascii="Times New Roman" w:hAnsi="Times New Roman" w:cs="Times New Roman"/>
        </w:rPr>
      </w:pPr>
      <w:r w:rsidRPr="00C06F24">
        <w:rPr>
          <w:rFonts w:ascii="Times New Roman" w:hAnsi="Times New Roman" w:cs="Times New Roman"/>
        </w:rPr>
        <w:t>Дрожжеподобные грибы рода Кандида (</w:t>
      </w:r>
      <w:proofErr w:type="spellStart"/>
      <w:r w:rsidRPr="00C06F24">
        <w:rPr>
          <w:rFonts w:ascii="Times New Roman" w:hAnsi="Times New Roman" w:cs="Times New Roman"/>
        </w:rPr>
        <w:t>Candida</w:t>
      </w:r>
      <w:proofErr w:type="spellEnd"/>
      <w:r w:rsidRPr="00C06F24">
        <w:rPr>
          <w:rFonts w:ascii="Times New Roman" w:hAnsi="Times New Roman" w:cs="Times New Roman"/>
        </w:rPr>
        <w:t xml:space="preserve">) насчитывают более 150 видов. Возбудителем кандидоза в большинстве случаев (на основании различных источников более 90% случаев) является  </w:t>
      </w:r>
      <w:proofErr w:type="spellStart"/>
      <w:r w:rsidRPr="00C06F24">
        <w:rPr>
          <w:rFonts w:ascii="Times New Roman" w:hAnsi="Times New Roman" w:cs="Times New Roman"/>
        </w:rPr>
        <w:t>Candida</w:t>
      </w:r>
      <w:proofErr w:type="spellEnd"/>
      <w:r w:rsidRPr="00C06F24">
        <w:rPr>
          <w:rFonts w:ascii="Times New Roman" w:hAnsi="Times New Roman" w:cs="Times New Roman"/>
        </w:rPr>
        <w:t xml:space="preserve"> </w:t>
      </w:r>
      <w:proofErr w:type="spellStart"/>
      <w:r w:rsidRPr="00C06F24">
        <w:rPr>
          <w:rFonts w:ascii="Times New Roman" w:hAnsi="Times New Roman" w:cs="Times New Roman"/>
        </w:rPr>
        <w:t>albicans</w:t>
      </w:r>
      <w:proofErr w:type="spellEnd"/>
      <w:r w:rsidRPr="00C06F24">
        <w:rPr>
          <w:rFonts w:ascii="Times New Roman" w:hAnsi="Times New Roman" w:cs="Times New Roman"/>
        </w:rPr>
        <w:t xml:space="preserve">. </w:t>
      </w:r>
    </w:p>
    <w:p w14:paraId="313A447C" w14:textId="77777777" w:rsidR="00C06F24" w:rsidRPr="00C06F24" w:rsidRDefault="00C06F24" w:rsidP="00C06F24">
      <w:pPr>
        <w:rPr>
          <w:rFonts w:ascii="Times New Roman" w:hAnsi="Times New Roman" w:cs="Times New Roman"/>
        </w:rPr>
      </w:pPr>
      <w:r w:rsidRPr="00C06F24">
        <w:rPr>
          <w:rFonts w:ascii="Times New Roman" w:hAnsi="Times New Roman" w:cs="Times New Roman"/>
        </w:rPr>
        <w:t xml:space="preserve">Кандида (C. </w:t>
      </w:r>
      <w:proofErr w:type="spellStart"/>
      <w:r w:rsidRPr="00C06F24">
        <w:rPr>
          <w:rFonts w:ascii="Times New Roman" w:hAnsi="Times New Roman" w:cs="Times New Roman"/>
        </w:rPr>
        <w:t>Albicans</w:t>
      </w:r>
      <w:proofErr w:type="spellEnd"/>
      <w:r w:rsidRPr="00C06F24">
        <w:rPr>
          <w:rFonts w:ascii="Times New Roman" w:hAnsi="Times New Roman" w:cs="Times New Roman"/>
        </w:rPr>
        <w:t xml:space="preserve">) относится к условно-патогенным микроорганизмам и является наиболее распространенной грибковой инфекцией. Клетки гриба имеют округлую форму, размером до 10 мкм.  Кандида достаточно стойкий микроорганизм и способен обитать не только на слизистых оболочках, но и на коже и в окружающей среде. Грибы кандида (C. </w:t>
      </w:r>
      <w:proofErr w:type="spellStart"/>
      <w:r w:rsidRPr="00C06F24">
        <w:rPr>
          <w:rFonts w:ascii="Times New Roman" w:hAnsi="Times New Roman" w:cs="Times New Roman"/>
        </w:rPr>
        <w:t>Albicans</w:t>
      </w:r>
      <w:proofErr w:type="spellEnd"/>
      <w:r w:rsidRPr="00C06F24">
        <w:rPr>
          <w:rFonts w:ascii="Times New Roman" w:hAnsi="Times New Roman" w:cs="Times New Roman"/>
        </w:rPr>
        <w:t xml:space="preserve">) аэробны и наиболее благоприятными </w:t>
      </w:r>
      <w:proofErr w:type="gramStart"/>
      <w:r w:rsidRPr="00C06F24">
        <w:rPr>
          <w:rFonts w:ascii="Times New Roman" w:hAnsi="Times New Roman" w:cs="Times New Roman"/>
        </w:rPr>
        <w:t>характеристиками  среды</w:t>
      </w:r>
      <w:proofErr w:type="gramEnd"/>
      <w:r w:rsidRPr="00C06F24">
        <w:rPr>
          <w:rFonts w:ascii="Times New Roman" w:hAnsi="Times New Roman" w:cs="Times New Roman"/>
        </w:rPr>
        <w:t xml:space="preserve"> их обитания является PH 6,0-6,5 при температуре 21-37°С. </w:t>
      </w:r>
    </w:p>
    <w:p w14:paraId="2362128E" w14:textId="77777777" w:rsidR="00C06F24" w:rsidRDefault="00C06F24" w:rsidP="00C06F24">
      <w:pPr>
        <w:rPr>
          <w:rFonts w:ascii="Times New Roman" w:hAnsi="Times New Roman" w:cs="Times New Roman"/>
        </w:rPr>
      </w:pPr>
      <w:r w:rsidRPr="00C06F24">
        <w:rPr>
          <w:rFonts w:ascii="Times New Roman" w:hAnsi="Times New Roman" w:cs="Times New Roman"/>
        </w:rPr>
        <w:t xml:space="preserve">Наличие в организме человека грибов кандида (C. </w:t>
      </w:r>
      <w:proofErr w:type="spellStart"/>
      <w:r w:rsidRPr="00C06F24">
        <w:rPr>
          <w:rFonts w:ascii="Times New Roman" w:hAnsi="Times New Roman" w:cs="Times New Roman"/>
        </w:rPr>
        <w:t>Albicans</w:t>
      </w:r>
      <w:proofErr w:type="spellEnd"/>
      <w:r w:rsidRPr="00C06F24">
        <w:rPr>
          <w:rFonts w:ascii="Times New Roman" w:hAnsi="Times New Roman" w:cs="Times New Roman"/>
        </w:rPr>
        <w:t xml:space="preserve">) еще не означает развитие кандидоза. При </w:t>
      </w:r>
      <w:proofErr w:type="spellStart"/>
      <w:r w:rsidRPr="00C06F24">
        <w:rPr>
          <w:rFonts w:ascii="Times New Roman" w:hAnsi="Times New Roman" w:cs="Times New Roman"/>
        </w:rPr>
        <w:t>приемлимом</w:t>
      </w:r>
      <w:proofErr w:type="spellEnd"/>
      <w:r w:rsidRPr="00C06F24">
        <w:rPr>
          <w:rFonts w:ascii="Times New Roman" w:hAnsi="Times New Roman" w:cs="Times New Roman"/>
        </w:rPr>
        <w:t xml:space="preserve"> состоянии иммунитета развитие заболевания не происходит. Хотя грибы </w:t>
      </w:r>
      <w:proofErr w:type="spellStart"/>
      <w:r w:rsidRPr="00C06F24">
        <w:rPr>
          <w:rFonts w:ascii="Times New Roman" w:hAnsi="Times New Roman" w:cs="Times New Roman"/>
        </w:rPr>
        <w:t>Candida</w:t>
      </w:r>
      <w:proofErr w:type="spellEnd"/>
      <w:r w:rsidRPr="00C06F24">
        <w:rPr>
          <w:rFonts w:ascii="Times New Roman" w:hAnsi="Times New Roman" w:cs="Times New Roman"/>
        </w:rPr>
        <w:t xml:space="preserve"> рассматриваются как нормальная флора желудочно-кишечного и урогенитального тракта у человека, они имеют склонность к инвазии и, в случаях, когда создается дисбаланс в экологической нише, где эти микроорганизмы обычно существу</w:t>
      </w:r>
      <w:r>
        <w:rPr>
          <w:rFonts w:ascii="Times New Roman" w:hAnsi="Times New Roman" w:cs="Times New Roman"/>
        </w:rPr>
        <w:t xml:space="preserve">ют, могут вызывать заболевание. </w:t>
      </w:r>
      <w:r w:rsidRPr="00C06F24">
        <w:rPr>
          <w:rFonts w:ascii="Times New Roman" w:hAnsi="Times New Roman" w:cs="Times New Roman"/>
        </w:rPr>
        <w:t xml:space="preserve">Иммунный ответ организма является важным определяющим фактором характера инфекции, вызываемой грибами </w:t>
      </w:r>
      <w:proofErr w:type="spellStart"/>
      <w:r w:rsidRPr="00C06F24">
        <w:rPr>
          <w:rFonts w:ascii="Times New Roman" w:hAnsi="Times New Roman" w:cs="Times New Roman"/>
        </w:rPr>
        <w:t>Candida</w:t>
      </w:r>
      <w:proofErr w:type="spellEnd"/>
      <w:r w:rsidRPr="00C06F24">
        <w:rPr>
          <w:rFonts w:ascii="Times New Roman" w:hAnsi="Times New Roman" w:cs="Times New Roman"/>
        </w:rPr>
        <w:t>.</w:t>
      </w:r>
    </w:p>
    <w:p w14:paraId="046E8C55" w14:textId="77777777" w:rsidR="00C06F24" w:rsidRPr="00C06F24" w:rsidRDefault="00C06F24" w:rsidP="00C06F24">
      <w:pPr>
        <w:rPr>
          <w:rFonts w:ascii="Times New Roman" w:hAnsi="Times New Roman" w:cs="Times New Roman"/>
        </w:rPr>
      </w:pPr>
      <w:r w:rsidRPr="00C06F24">
        <w:rPr>
          <w:rFonts w:ascii="Times New Roman" w:hAnsi="Times New Roman" w:cs="Times New Roman"/>
          <w:lang w:val="en-US"/>
        </w:rPr>
        <w:lastRenderedPageBreak/>
        <w:t xml:space="preserve">Candida albicans (Candida albicans by PCR, Candida albicans DNA) </w:t>
      </w:r>
      <w:r w:rsidRPr="00C06F24">
        <w:rPr>
          <w:rFonts w:ascii="Times New Roman" w:hAnsi="Times New Roman" w:cs="Times New Roman"/>
        </w:rPr>
        <w:t>относится</w:t>
      </w:r>
      <w:r w:rsidRPr="00C06F24">
        <w:rPr>
          <w:rFonts w:ascii="Times New Roman" w:hAnsi="Times New Roman" w:cs="Times New Roman"/>
          <w:lang w:val="en-US"/>
        </w:rPr>
        <w:t xml:space="preserve"> </w:t>
      </w:r>
      <w:r w:rsidRPr="00C06F24">
        <w:rPr>
          <w:rFonts w:ascii="Times New Roman" w:hAnsi="Times New Roman" w:cs="Times New Roman"/>
        </w:rPr>
        <w:t>к</w:t>
      </w:r>
      <w:r w:rsidRPr="00C06F24">
        <w:rPr>
          <w:rFonts w:ascii="Times New Roman" w:hAnsi="Times New Roman" w:cs="Times New Roman"/>
          <w:lang w:val="en-US"/>
        </w:rPr>
        <w:t xml:space="preserve"> </w:t>
      </w:r>
      <w:r w:rsidRPr="00C06F24">
        <w:rPr>
          <w:rFonts w:ascii="Times New Roman" w:hAnsi="Times New Roman" w:cs="Times New Roman"/>
        </w:rPr>
        <w:t>грибам</w:t>
      </w:r>
      <w:r w:rsidRPr="00C06F24">
        <w:rPr>
          <w:rFonts w:ascii="Times New Roman" w:hAnsi="Times New Roman" w:cs="Times New Roman"/>
          <w:lang w:val="en-US"/>
        </w:rPr>
        <w:t xml:space="preserve"> </w:t>
      </w:r>
      <w:r w:rsidRPr="00C06F24">
        <w:rPr>
          <w:rFonts w:ascii="Times New Roman" w:hAnsi="Times New Roman" w:cs="Times New Roman"/>
        </w:rPr>
        <w:t>рода</w:t>
      </w:r>
      <w:r w:rsidRPr="00C06F24">
        <w:rPr>
          <w:rFonts w:ascii="Times New Roman" w:hAnsi="Times New Roman" w:cs="Times New Roman"/>
          <w:lang w:val="en-US"/>
        </w:rPr>
        <w:t xml:space="preserve"> Candida. </w:t>
      </w:r>
      <w:r w:rsidRPr="00C06F24">
        <w:rPr>
          <w:rFonts w:ascii="Times New Roman" w:hAnsi="Times New Roman" w:cs="Times New Roman"/>
        </w:rPr>
        <w:t xml:space="preserve">В настоящее время описано более 150 видов </w:t>
      </w:r>
      <w:proofErr w:type="spellStart"/>
      <w:r w:rsidRPr="00C06F24">
        <w:rPr>
          <w:rFonts w:ascii="Times New Roman" w:hAnsi="Times New Roman" w:cs="Times New Roman"/>
        </w:rPr>
        <w:t>Candida</w:t>
      </w:r>
      <w:proofErr w:type="spellEnd"/>
      <w:r w:rsidRPr="00C06F24">
        <w:rPr>
          <w:rFonts w:ascii="Times New Roman" w:hAnsi="Times New Roman" w:cs="Times New Roman"/>
        </w:rPr>
        <w:t xml:space="preserve">, однако только 9 из них рассматриваются как возбудители инфекций человека: С. </w:t>
      </w:r>
      <w:proofErr w:type="spellStart"/>
      <w:r w:rsidRPr="00C06F24">
        <w:rPr>
          <w:rFonts w:ascii="Times New Roman" w:hAnsi="Times New Roman" w:cs="Times New Roman"/>
        </w:rPr>
        <w:t>albicans</w:t>
      </w:r>
      <w:proofErr w:type="spellEnd"/>
      <w:r w:rsidRPr="00C06F24">
        <w:rPr>
          <w:rFonts w:ascii="Times New Roman" w:hAnsi="Times New Roman" w:cs="Times New Roman"/>
        </w:rPr>
        <w:t xml:space="preserve">, С. </w:t>
      </w:r>
      <w:proofErr w:type="spellStart"/>
      <w:r w:rsidRPr="00C06F24">
        <w:rPr>
          <w:rFonts w:ascii="Times New Roman" w:hAnsi="Times New Roman" w:cs="Times New Roman"/>
        </w:rPr>
        <w:t>krusei</w:t>
      </w:r>
      <w:proofErr w:type="spellEnd"/>
      <w:r w:rsidRPr="00C06F24">
        <w:rPr>
          <w:rFonts w:ascii="Times New Roman" w:hAnsi="Times New Roman" w:cs="Times New Roman"/>
        </w:rPr>
        <w:t>. С</w:t>
      </w:r>
      <w:r w:rsidRPr="00C06F24">
        <w:rPr>
          <w:rFonts w:ascii="Times New Roman" w:hAnsi="Times New Roman" w:cs="Times New Roman"/>
          <w:lang w:val="en-US"/>
        </w:rPr>
        <w:t xml:space="preserve">, </w:t>
      </w:r>
      <w:proofErr w:type="spellStart"/>
      <w:r w:rsidRPr="00C06F24">
        <w:rPr>
          <w:rFonts w:ascii="Times New Roman" w:hAnsi="Times New Roman" w:cs="Times New Roman"/>
          <w:lang w:val="en-US"/>
        </w:rPr>
        <w:t>parapsilosis</w:t>
      </w:r>
      <w:proofErr w:type="spellEnd"/>
      <w:r w:rsidRPr="00C06F24">
        <w:rPr>
          <w:rFonts w:ascii="Times New Roman" w:hAnsi="Times New Roman" w:cs="Times New Roman"/>
          <w:lang w:val="en-US"/>
        </w:rPr>
        <w:t xml:space="preserve">, </w:t>
      </w:r>
      <w:r w:rsidRPr="00C06F24">
        <w:rPr>
          <w:rFonts w:ascii="Times New Roman" w:hAnsi="Times New Roman" w:cs="Times New Roman"/>
        </w:rPr>
        <w:t>С</w:t>
      </w:r>
      <w:r w:rsidRPr="00C06F24">
        <w:rPr>
          <w:rFonts w:ascii="Times New Roman" w:hAnsi="Times New Roman" w:cs="Times New Roman"/>
          <w:lang w:val="en-US"/>
        </w:rPr>
        <w:t xml:space="preserve"> tropicalis, </w:t>
      </w:r>
      <w:r w:rsidRPr="00C06F24">
        <w:rPr>
          <w:rFonts w:ascii="Times New Roman" w:hAnsi="Times New Roman" w:cs="Times New Roman"/>
        </w:rPr>
        <w:t>С</w:t>
      </w:r>
      <w:r w:rsidRPr="00C06F24">
        <w:rPr>
          <w:rFonts w:ascii="Times New Roman" w:hAnsi="Times New Roman" w:cs="Times New Roman"/>
          <w:lang w:val="en-US"/>
        </w:rPr>
        <w:t xml:space="preserve">. </w:t>
      </w:r>
      <w:proofErr w:type="spellStart"/>
      <w:r w:rsidRPr="00C06F24">
        <w:rPr>
          <w:rFonts w:ascii="Times New Roman" w:hAnsi="Times New Roman" w:cs="Times New Roman"/>
          <w:lang w:val="en-US"/>
        </w:rPr>
        <w:t>pseudotropicalis</w:t>
      </w:r>
      <w:proofErr w:type="spellEnd"/>
      <w:r w:rsidRPr="00C06F24">
        <w:rPr>
          <w:rFonts w:ascii="Times New Roman" w:hAnsi="Times New Roman" w:cs="Times New Roman"/>
          <w:lang w:val="en-US"/>
        </w:rPr>
        <w:t xml:space="preserve">, </w:t>
      </w:r>
      <w:r w:rsidRPr="00C06F24">
        <w:rPr>
          <w:rFonts w:ascii="Times New Roman" w:hAnsi="Times New Roman" w:cs="Times New Roman"/>
        </w:rPr>
        <w:t>С</w:t>
      </w:r>
      <w:r w:rsidRPr="00C06F24">
        <w:rPr>
          <w:rFonts w:ascii="Times New Roman" w:hAnsi="Times New Roman" w:cs="Times New Roman"/>
          <w:lang w:val="en-US"/>
        </w:rPr>
        <w:t xml:space="preserve">. </w:t>
      </w:r>
      <w:proofErr w:type="spellStart"/>
      <w:r w:rsidRPr="00C06F24">
        <w:rPr>
          <w:rFonts w:ascii="Times New Roman" w:hAnsi="Times New Roman" w:cs="Times New Roman"/>
          <w:lang w:val="en-US"/>
        </w:rPr>
        <w:t>lusitaniae</w:t>
      </w:r>
      <w:proofErr w:type="spellEnd"/>
      <w:r w:rsidRPr="00C06F24">
        <w:rPr>
          <w:rFonts w:ascii="Times New Roman" w:hAnsi="Times New Roman" w:cs="Times New Roman"/>
          <w:lang w:val="en-US"/>
        </w:rPr>
        <w:t xml:space="preserve">. </w:t>
      </w:r>
      <w:r w:rsidRPr="00C06F24">
        <w:rPr>
          <w:rFonts w:ascii="Times New Roman" w:hAnsi="Times New Roman" w:cs="Times New Roman"/>
        </w:rPr>
        <w:t>С</w:t>
      </w:r>
      <w:r w:rsidRPr="00C06F24">
        <w:rPr>
          <w:rFonts w:ascii="Times New Roman" w:hAnsi="Times New Roman" w:cs="Times New Roman"/>
          <w:lang w:val="en-US"/>
        </w:rPr>
        <w:t xml:space="preserve">. </w:t>
      </w:r>
      <w:proofErr w:type="spellStart"/>
      <w:r w:rsidRPr="00C06F24">
        <w:rPr>
          <w:rFonts w:ascii="Times New Roman" w:hAnsi="Times New Roman" w:cs="Times New Roman"/>
          <w:lang w:val="en-US"/>
        </w:rPr>
        <w:t>dubliniensis</w:t>
      </w:r>
      <w:proofErr w:type="spellEnd"/>
      <w:r w:rsidRPr="00C06F24">
        <w:rPr>
          <w:rFonts w:ascii="Times New Roman" w:hAnsi="Times New Roman" w:cs="Times New Roman"/>
          <w:lang w:val="en-US"/>
        </w:rPr>
        <w:t xml:space="preserve"> </w:t>
      </w:r>
      <w:r w:rsidRPr="00C06F24">
        <w:rPr>
          <w:rFonts w:ascii="Times New Roman" w:hAnsi="Times New Roman" w:cs="Times New Roman"/>
        </w:rPr>
        <w:t>и</w:t>
      </w:r>
      <w:r w:rsidRPr="00C06F24">
        <w:rPr>
          <w:rFonts w:ascii="Times New Roman" w:hAnsi="Times New Roman" w:cs="Times New Roman"/>
          <w:lang w:val="en-US"/>
        </w:rPr>
        <w:t xml:space="preserve"> </w:t>
      </w:r>
      <w:r w:rsidRPr="00C06F24">
        <w:rPr>
          <w:rFonts w:ascii="Times New Roman" w:hAnsi="Times New Roman" w:cs="Times New Roman"/>
        </w:rPr>
        <w:t>С</w:t>
      </w:r>
      <w:r w:rsidRPr="00C06F24">
        <w:rPr>
          <w:rFonts w:ascii="Times New Roman" w:hAnsi="Times New Roman" w:cs="Times New Roman"/>
          <w:lang w:val="en-US"/>
        </w:rPr>
        <w:t xml:space="preserve">. glabrata. </w:t>
      </w:r>
      <w:r w:rsidRPr="00C06F24">
        <w:rPr>
          <w:rFonts w:ascii="Times New Roman" w:hAnsi="Times New Roman" w:cs="Times New Roman"/>
        </w:rPr>
        <w:t xml:space="preserve">Грибы рода </w:t>
      </w:r>
      <w:proofErr w:type="spellStart"/>
      <w:r w:rsidRPr="00C06F24">
        <w:rPr>
          <w:rFonts w:ascii="Times New Roman" w:hAnsi="Times New Roman" w:cs="Times New Roman"/>
        </w:rPr>
        <w:t>Candida</w:t>
      </w:r>
      <w:proofErr w:type="spellEnd"/>
      <w:r w:rsidRPr="00C06F24">
        <w:rPr>
          <w:rFonts w:ascii="Times New Roman" w:hAnsi="Times New Roman" w:cs="Times New Roman"/>
        </w:rPr>
        <w:t xml:space="preserve"> вызывают в человеческом организме кандидоз − заболевание кожи, слизистых оболочек и внутренних органов. Наиболее частое проявление этой инфекции поражение мочеполовой системы - урогенитальный кандидоз. Урогенитальный кандидоз не относят к инфекциям передающимся половым путем (ИППП), так как болезнь часто возникает без полового контакта.</w:t>
      </w:r>
    </w:p>
    <w:p w14:paraId="200A5BF1" w14:textId="77777777" w:rsidR="00C06F24" w:rsidRDefault="00C06F24" w:rsidP="00C06F24">
      <w:pPr>
        <w:rPr>
          <w:rFonts w:ascii="Times New Roman" w:hAnsi="Times New Roman" w:cs="Times New Roman"/>
        </w:rPr>
      </w:pPr>
      <w:r w:rsidRPr="00C06F24">
        <w:rPr>
          <w:rFonts w:ascii="Times New Roman" w:hAnsi="Times New Roman" w:cs="Times New Roman"/>
        </w:rPr>
        <w:t xml:space="preserve">У пациентов с </w:t>
      </w:r>
      <w:proofErr w:type="spellStart"/>
      <w:r w:rsidRPr="00C06F24">
        <w:rPr>
          <w:rFonts w:ascii="Times New Roman" w:hAnsi="Times New Roman" w:cs="Times New Roman"/>
        </w:rPr>
        <w:t>нейтропенией</w:t>
      </w:r>
      <w:proofErr w:type="spellEnd"/>
      <w:r w:rsidRPr="00C06F24">
        <w:rPr>
          <w:rFonts w:ascii="Times New Roman" w:hAnsi="Times New Roman" w:cs="Times New Roman"/>
        </w:rPr>
        <w:t xml:space="preserve"> или у тяжелых больных, находящихся в отделениях интенсивной терапии, в случаях, когда грибы </w:t>
      </w:r>
      <w:proofErr w:type="spellStart"/>
      <w:r w:rsidRPr="00C06F24">
        <w:rPr>
          <w:rFonts w:ascii="Times New Roman" w:hAnsi="Times New Roman" w:cs="Times New Roman"/>
        </w:rPr>
        <w:t>Candida</w:t>
      </w:r>
      <w:proofErr w:type="spellEnd"/>
      <w:r w:rsidRPr="00C06F24">
        <w:rPr>
          <w:rFonts w:ascii="Times New Roman" w:hAnsi="Times New Roman" w:cs="Times New Roman"/>
        </w:rPr>
        <w:t xml:space="preserve"> попадают в кровоток, может развиться распространенная висцеральная диссемина</w:t>
      </w:r>
      <w:r>
        <w:rPr>
          <w:rFonts w:ascii="Times New Roman" w:hAnsi="Times New Roman" w:cs="Times New Roman"/>
        </w:rPr>
        <w:t xml:space="preserve">ция. </w:t>
      </w:r>
      <w:r w:rsidRPr="00C06F24">
        <w:rPr>
          <w:rFonts w:ascii="Times New Roman" w:hAnsi="Times New Roman" w:cs="Times New Roman"/>
        </w:rPr>
        <w:t xml:space="preserve">Все эти клинические синдромы способны вызывать различные виды </w:t>
      </w:r>
      <w:proofErr w:type="spellStart"/>
      <w:r w:rsidRPr="00C06F24">
        <w:rPr>
          <w:rFonts w:ascii="Times New Roman" w:hAnsi="Times New Roman" w:cs="Times New Roman"/>
        </w:rPr>
        <w:t>Candida</w:t>
      </w:r>
      <w:proofErr w:type="spellEnd"/>
      <w:r w:rsidRPr="00C06F24">
        <w:rPr>
          <w:rFonts w:ascii="Times New Roman" w:hAnsi="Times New Roman" w:cs="Times New Roman"/>
        </w:rPr>
        <w:t xml:space="preserve">, хотя наиболее часто выделяют </w:t>
      </w:r>
      <w:proofErr w:type="spellStart"/>
      <w:r w:rsidRPr="00C06F24">
        <w:rPr>
          <w:rFonts w:ascii="Times New Roman" w:hAnsi="Times New Roman" w:cs="Times New Roman"/>
        </w:rPr>
        <w:t>Candida</w:t>
      </w:r>
      <w:proofErr w:type="spellEnd"/>
      <w:r w:rsidRPr="00C06F24">
        <w:rPr>
          <w:rFonts w:ascii="Times New Roman" w:hAnsi="Times New Roman" w:cs="Times New Roman"/>
        </w:rPr>
        <w:t xml:space="preserve"> </w:t>
      </w:r>
      <w:proofErr w:type="spellStart"/>
      <w:r w:rsidRPr="00C06F24">
        <w:rPr>
          <w:rFonts w:ascii="Times New Roman" w:hAnsi="Times New Roman" w:cs="Times New Roman"/>
        </w:rPr>
        <w:t>albicans</w:t>
      </w:r>
      <w:proofErr w:type="spellEnd"/>
      <w:r w:rsidRPr="00C06F24">
        <w:rPr>
          <w:rFonts w:ascii="Times New Roman" w:hAnsi="Times New Roman" w:cs="Times New Roman"/>
        </w:rPr>
        <w:t xml:space="preserve">. Идентификация причинного микроорганизма имеет значение в связи с тем, что некоторые виды грибов </w:t>
      </w:r>
      <w:proofErr w:type="spellStart"/>
      <w:r w:rsidRPr="00C06F24">
        <w:rPr>
          <w:rFonts w:ascii="Times New Roman" w:hAnsi="Times New Roman" w:cs="Times New Roman"/>
        </w:rPr>
        <w:t>Candida</w:t>
      </w:r>
      <w:proofErr w:type="spellEnd"/>
      <w:r w:rsidRPr="00C06F24">
        <w:rPr>
          <w:rFonts w:ascii="Times New Roman" w:hAnsi="Times New Roman" w:cs="Times New Roman"/>
        </w:rPr>
        <w:t xml:space="preserve"> более устойчивы к </w:t>
      </w:r>
      <w:proofErr w:type="spellStart"/>
      <w:r w:rsidRPr="00C06F24">
        <w:rPr>
          <w:rFonts w:ascii="Times New Roman" w:hAnsi="Times New Roman" w:cs="Times New Roman"/>
        </w:rPr>
        <w:t>антифунгальным</w:t>
      </w:r>
      <w:proofErr w:type="spellEnd"/>
      <w:r w:rsidRPr="00C06F24">
        <w:rPr>
          <w:rFonts w:ascii="Times New Roman" w:hAnsi="Times New Roman" w:cs="Times New Roman"/>
        </w:rPr>
        <w:t xml:space="preserve"> </w:t>
      </w:r>
      <w:proofErr w:type="spellStart"/>
      <w:r w:rsidRPr="00C06F24">
        <w:rPr>
          <w:rFonts w:ascii="Times New Roman" w:hAnsi="Times New Roman" w:cs="Times New Roman"/>
        </w:rPr>
        <w:t>азолам</w:t>
      </w:r>
      <w:proofErr w:type="spellEnd"/>
      <w:r w:rsidRPr="00C06F24">
        <w:rPr>
          <w:rFonts w:ascii="Times New Roman" w:hAnsi="Times New Roman" w:cs="Times New Roman"/>
        </w:rPr>
        <w:t>, чем другие.</w:t>
      </w:r>
    </w:p>
    <w:p w14:paraId="4875F5D5" w14:textId="77777777" w:rsidR="00EE15FC" w:rsidRPr="00EE15FC" w:rsidRDefault="00EE15FC" w:rsidP="00EE15FC">
      <w:pPr>
        <w:rPr>
          <w:rFonts w:ascii="Times New Roman" w:hAnsi="Times New Roman" w:cs="Times New Roman"/>
        </w:rPr>
      </w:pPr>
      <w:r w:rsidRPr="00EE15FC">
        <w:rPr>
          <w:rFonts w:ascii="Times New Roman" w:hAnsi="Times New Roman" w:cs="Times New Roman"/>
        </w:rPr>
        <w:t xml:space="preserve">По мнению большинства исследователей грибы кандида попадают в организм человека половым путем лишь в 30-40% случаев, при этом более 60% людей являются их носителями. Кандидоз мочеполовой системы встречается в 10 раз чаще у женщин, чем у мужчин, что обусловлено более благоприятной средой обитания для кандиды. </w:t>
      </w:r>
    </w:p>
    <w:p w14:paraId="7064B894" w14:textId="77777777" w:rsidR="00EE15FC" w:rsidRDefault="00EE15FC" w:rsidP="00C06F24">
      <w:pPr>
        <w:rPr>
          <w:rFonts w:ascii="Times New Roman" w:hAnsi="Times New Roman" w:cs="Times New Roman"/>
        </w:rPr>
      </w:pPr>
      <w:r w:rsidRPr="00EE15FC">
        <w:rPr>
          <w:rFonts w:ascii="Times New Roman" w:hAnsi="Times New Roman" w:cs="Times New Roman"/>
        </w:rPr>
        <w:t xml:space="preserve">В зависимости от клинической формы генитального кандидоза его симптомы сильно различаются – от полного отсутствия при </w:t>
      </w:r>
      <w:proofErr w:type="spellStart"/>
      <w:r w:rsidRPr="00EE15FC">
        <w:rPr>
          <w:rFonts w:ascii="Times New Roman" w:hAnsi="Times New Roman" w:cs="Times New Roman"/>
        </w:rPr>
        <w:t>кандидоносительстве</w:t>
      </w:r>
      <w:proofErr w:type="spellEnd"/>
      <w:r w:rsidRPr="00EE15FC">
        <w:rPr>
          <w:rFonts w:ascii="Times New Roman" w:hAnsi="Times New Roman" w:cs="Times New Roman"/>
        </w:rPr>
        <w:t xml:space="preserve">, до острых выраженных симптомов венерического заболевания при остром урогенитальном кандидозе. </w:t>
      </w:r>
      <w:r>
        <w:rPr>
          <w:rFonts w:ascii="Times New Roman" w:hAnsi="Times New Roman" w:cs="Times New Roman"/>
        </w:rPr>
        <w:t xml:space="preserve"> </w:t>
      </w:r>
      <w:r w:rsidRPr="00EE15FC">
        <w:rPr>
          <w:rFonts w:ascii="Times New Roman" w:hAnsi="Times New Roman" w:cs="Times New Roman"/>
        </w:rPr>
        <w:t xml:space="preserve"> </w:t>
      </w:r>
    </w:p>
    <w:p w14:paraId="6309FB8D" w14:textId="77777777" w:rsidR="00C06F24" w:rsidRDefault="00EE15FC" w:rsidP="00C06F24">
      <w:pPr>
        <w:rPr>
          <w:rFonts w:ascii="Times New Roman" w:hAnsi="Times New Roman" w:cs="Times New Roman"/>
        </w:rPr>
      </w:pPr>
      <w:r w:rsidRPr="00EE15FC">
        <w:rPr>
          <w:rFonts w:ascii="Times New Roman" w:hAnsi="Times New Roman" w:cs="Times New Roman"/>
        </w:rPr>
        <w:t xml:space="preserve">Кандидоз при отсутствии правильного лечения быстро переходит в хроническую форму, которая может сочетаться с кандидозом мочеполовой системы, вызывая </w:t>
      </w:r>
      <w:proofErr w:type="spellStart"/>
      <w:r w:rsidRPr="00EE15FC">
        <w:rPr>
          <w:rFonts w:ascii="Times New Roman" w:hAnsi="Times New Roman" w:cs="Times New Roman"/>
        </w:rPr>
        <w:t>вульвит</w:t>
      </w:r>
      <w:proofErr w:type="spellEnd"/>
      <w:r w:rsidRPr="00EE15FC">
        <w:rPr>
          <w:rFonts w:ascii="Times New Roman" w:hAnsi="Times New Roman" w:cs="Times New Roman"/>
        </w:rPr>
        <w:t xml:space="preserve">, кольпит, </w:t>
      </w:r>
      <w:proofErr w:type="spellStart"/>
      <w:r w:rsidRPr="00EE15FC">
        <w:rPr>
          <w:rFonts w:ascii="Times New Roman" w:hAnsi="Times New Roman" w:cs="Times New Roman"/>
        </w:rPr>
        <w:t>эндоцервицит</w:t>
      </w:r>
      <w:proofErr w:type="spellEnd"/>
      <w:r w:rsidRPr="00EE15FC">
        <w:rPr>
          <w:rFonts w:ascii="Times New Roman" w:hAnsi="Times New Roman" w:cs="Times New Roman"/>
        </w:rPr>
        <w:t>, уретрит, цистит.</w:t>
      </w:r>
      <w:r>
        <w:rPr>
          <w:rFonts w:ascii="Times New Roman" w:hAnsi="Times New Roman" w:cs="Times New Roman"/>
        </w:rPr>
        <w:t xml:space="preserve"> </w:t>
      </w:r>
      <w:r w:rsidRPr="00EE15FC">
        <w:rPr>
          <w:rFonts w:ascii="Times New Roman" w:hAnsi="Times New Roman" w:cs="Times New Roman"/>
        </w:rPr>
        <w:t xml:space="preserve">Следует отметить также, что кандида достаточно часто соседствует с патогенной бактериальной флорой, которая создает благоприятные условия для </w:t>
      </w:r>
      <w:proofErr w:type="spellStart"/>
      <w:r w:rsidRPr="00EE15FC">
        <w:rPr>
          <w:rFonts w:ascii="Times New Roman" w:hAnsi="Times New Roman" w:cs="Times New Roman"/>
        </w:rPr>
        <w:t>проникновенияи</w:t>
      </w:r>
      <w:proofErr w:type="spellEnd"/>
      <w:r w:rsidRPr="00EE15FC">
        <w:rPr>
          <w:rFonts w:ascii="Times New Roman" w:hAnsi="Times New Roman" w:cs="Times New Roman"/>
        </w:rPr>
        <w:t xml:space="preserve"> активного развития грибковой инфекции.</w:t>
      </w:r>
    </w:p>
    <w:p w14:paraId="11043EBF" w14:textId="77777777" w:rsidR="00EE15FC" w:rsidRDefault="00EE15FC" w:rsidP="00C06F24">
      <w:pPr>
        <w:rPr>
          <w:rFonts w:ascii="Times New Roman" w:hAnsi="Times New Roman" w:cs="Times New Roman"/>
        </w:rPr>
      </w:pPr>
    </w:p>
    <w:p w14:paraId="6AE7D5CA" w14:textId="77777777" w:rsidR="00EE15FC" w:rsidRDefault="00EE15FC" w:rsidP="00C06F24">
      <w:pPr>
        <w:rPr>
          <w:rFonts w:ascii="Times New Roman" w:hAnsi="Times New Roman" w:cs="Times New Roman"/>
          <w:b/>
        </w:rPr>
      </w:pPr>
      <w:r w:rsidRPr="00EE15FC">
        <w:rPr>
          <w:rFonts w:ascii="Times New Roman" w:hAnsi="Times New Roman" w:cs="Times New Roman"/>
          <w:b/>
        </w:rPr>
        <w:t>Кандидоз полости рта. Лечение и профилактика</w:t>
      </w:r>
    </w:p>
    <w:p w14:paraId="5B018D42" w14:textId="77777777" w:rsidR="00EE15FC" w:rsidRDefault="00EE15FC" w:rsidP="00C06F24">
      <w:pPr>
        <w:rPr>
          <w:rFonts w:ascii="Times New Roman" w:hAnsi="Times New Roman" w:cs="Times New Roman"/>
        </w:rPr>
      </w:pPr>
      <w:r w:rsidRPr="00EE15FC">
        <w:rPr>
          <w:rFonts w:ascii="Times New Roman" w:hAnsi="Times New Roman" w:cs="Times New Roman"/>
        </w:rPr>
        <w:t xml:space="preserve">Кандидоз ротовой полости (он же </w:t>
      </w:r>
      <w:proofErr w:type="spellStart"/>
      <w:r w:rsidRPr="00EE15FC">
        <w:rPr>
          <w:rFonts w:ascii="Times New Roman" w:hAnsi="Times New Roman" w:cs="Times New Roman"/>
        </w:rPr>
        <w:t>кандидозный</w:t>
      </w:r>
      <w:proofErr w:type="spellEnd"/>
      <w:r w:rsidRPr="00EE15FC">
        <w:rPr>
          <w:rFonts w:ascii="Times New Roman" w:hAnsi="Times New Roman" w:cs="Times New Roman"/>
        </w:rPr>
        <w:t xml:space="preserve"> стоматит или молочница) – это инфекционное заболевание, вызываемое грибками штамма </w:t>
      </w:r>
      <w:proofErr w:type="spellStart"/>
      <w:r w:rsidRPr="00EE15FC">
        <w:rPr>
          <w:rFonts w:ascii="Times New Roman" w:hAnsi="Times New Roman" w:cs="Times New Roman"/>
        </w:rPr>
        <w:t>Candida</w:t>
      </w:r>
      <w:proofErr w:type="spellEnd"/>
      <w:r w:rsidRPr="00EE15FC">
        <w:rPr>
          <w:rFonts w:ascii="Times New Roman" w:hAnsi="Times New Roman" w:cs="Times New Roman"/>
        </w:rPr>
        <w:t xml:space="preserve"> (в основном </w:t>
      </w:r>
      <w:proofErr w:type="spellStart"/>
      <w:r w:rsidRPr="00EE15FC">
        <w:rPr>
          <w:rFonts w:ascii="Times New Roman" w:hAnsi="Times New Roman" w:cs="Times New Roman"/>
        </w:rPr>
        <w:t>С.albicans</w:t>
      </w:r>
      <w:proofErr w:type="spellEnd"/>
      <w:r w:rsidRPr="00EE15FC">
        <w:rPr>
          <w:rFonts w:ascii="Times New Roman" w:hAnsi="Times New Roman" w:cs="Times New Roman"/>
        </w:rPr>
        <w:t>), которые при ослаблении защитных сил организма начинают активно размножаться. Эти грибки есть на слизистой оболочке каждого человека, но иммунная система контролирует их рост, поэтому никаких негативных последствий для здорового человека они не несут.</w:t>
      </w:r>
    </w:p>
    <w:p w14:paraId="659505F3" w14:textId="77777777" w:rsidR="00EE15FC" w:rsidRDefault="00EE15FC" w:rsidP="00C06F24">
      <w:pPr>
        <w:rPr>
          <w:rFonts w:ascii="Times New Roman" w:hAnsi="Times New Roman" w:cs="Times New Roman"/>
        </w:rPr>
      </w:pPr>
      <w:r w:rsidRPr="00EE15FC">
        <w:rPr>
          <w:rFonts w:ascii="Times New Roman" w:hAnsi="Times New Roman" w:cs="Times New Roman"/>
        </w:rPr>
        <w:t xml:space="preserve">Локализация </w:t>
      </w:r>
      <w:proofErr w:type="spellStart"/>
      <w:r w:rsidRPr="00EE15FC">
        <w:rPr>
          <w:rFonts w:ascii="Times New Roman" w:hAnsi="Times New Roman" w:cs="Times New Roman"/>
        </w:rPr>
        <w:t>Candida</w:t>
      </w:r>
      <w:proofErr w:type="spellEnd"/>
      <w:r w:rsidRPr="00EE15FC">
        <w:rPr>
          <w:rFonts w:ascii="Times New Roman" w:hAnsi="Times New Roman" w:cs="Times New Roman"/>
        </w:rPr>
        <w:t xml:space="preserve"> в полости рта разнообразная: различные участки слизистой оболочки, кариозные полости, корневые каналы. </w:t>
      </w:r>
      <w:proofErr w:type="spellStart"/>
      <w:r w:rsidRPr="00EE15FC">
        <w:rPr>
          <w:rFonts w:ascii="Times New Roman" w:hAnsi="Times New Roman" w:cs="Times New Roman"/>
        </w:rPr>
        <w:t>Candida</w:t>
      </w:r>
      <w:proofErr w:type="spellEnd"/>
      <w:r w:rsidRPr="00EE15FC">
        <w:rPr>
          <w:rFonts w:ascii="Times New Roman" w:hAnsi="Times New Roman" w:cs="Times New Roman"/>
        </w:rPr>
        <w:t xml:space="preserve"> </w:t>
      </w:r>
      <w:proofErr w:type="spellStart"/>
      <w:r w:rsidRPr="00EE15FC">
        <w:rPr>
          <w:rFonts w:ascii="Times New Roman" w:hAnsi="Times New Roman" w:cs="Times New Roman"/>
        </w:rPr>
        <w:t>albicans</w:t>
      </w:r>
      <w:proofErr w:type="spellEnd"/>
      <w:r w:rsidRPr="00EE15FC">
        <w:rPr>
          <w:rFonts w:ascii="Times New Roman" w:hAnsi="Times New Roman" w:cs="Times New Roman"/>
        </w:rPr>
        <w:t xml:space="preserve"> является представителем резидентной микрофлоры полости рта человека и обнаруживается в небольшом количестве и неактивном состоянии у 50-70 % лиц при отсутствии клинических признаков кандидоза.</w:t>
      </w:r>
    </w:p>
    <w:p w14:paraId="2112277A" w14:textId="77777777" w:rsidR="00EE15FC" w:rsidRPr="00EE15FC" w:rsidRDefault="00EE15FC" w:rsidP="00EE15FC">
      <w:pPr>
        <w:rPr>
          <w:rFonts w:ascii="Times New Roman" w:hAnsi="Times New Roman" w:cs="Times New Roman"/>
        </w:rPr>
      </w:pPr>
      <w:r w:rsidRPr="00EE15FC">
        <w:rPr>
          <w:rFonts w:ascii="Times New Roman" w:hAnsi="Times New Roman" w:cs="Times New Roman"/>
        </w:rPr>
        <w:t>Кандидоз может возникнуть вследствие лучевых воздействий, употребления алкоголя и наркотиков, оральных контрацептивов.</w:t>
      </w:r>
      <w:r>
        <w:rPr>
          <w:rFonts w:ascii="Times New Roman" w:hAnsi="Times New Roman" w:cs="Times New Roman"/>
        </w:rPr>
        <w:t xml:space="preserve"> </w:t>
      </w:r>
      <w:r w:rsidRPr="00EE15FC">
        <w:rPr>
          <w:rFonts w:ascii="Times New Roman" w:hAnsi="Times New Roman" w:cs="Times New Roman"/>
        </w:rPr>
        <w:t>В отдельных случаях кандидоз развивается вследствие инфицирования извне. Источником заражения является больной человек, и инфицирование может произойти через поцелуй, половой контакт, при прохождении новорожденного через инфицированные родовые пути.</w:t>
      </w:r>
    </w:p>
    <w:p w14:paraId="508131E2" w14:textId="77777777" w:rsidR="00EE15FC" w:rsidRDefault="00EE15FC" w:rsidP="00EE15FC">
      <w:pPr>
        <w:rPr>
          <w:rFonts w:ascii="Times New Roman" w:hAnsi="Times New Roman" w:cs="Times New Roman"/>
        </w:rPr>
      </w:pPr>
      <w:r w:rsidRPr="00EE15FC">
        <w:rPr>
          <w:rFonts w:ascii="Times New Roman" w:hAnsi="Times New Roman" w:cs="Times New Roman"/>
        </w:rPr>
        <w:t xml:space="preserve">Большое значение в развитии кандидоза придают состоянию слизистой оболочки рта и ее иммунитету. Возникновению кандидоза способствует хроническая травма слизистой оболочки рта острыми краями зубов, некачественными протезами, разрушенными коронками зубов и др. Снижение резистентности слизистой оболочки рта вследствие хронической травмы способствует более легкому проникновению в нее грибов рода </w:t>
      </w:r>
      <w:proofErr w:type="spellStart"/>
      <w:r w:rsidRPr="00EE15FC">
        <w:rPr>
          <w:rFonts w:ascii="Times New Roman" w:hAnsi="Times New Roman" w:cs="Times New Roman"/>
        </w:rPr>
        <w:t>Candida</w:t>
      </w:r>
      <w:proofErr w:type="spellEnd"/>
      <w:r w:rsidRPr="00EE15FC">
        <w:rPr>
          <w:rFonts w:ascii="Times New Roman" w:hAnsi="Times New Roman" w:cs="Times New Roman"/>
        </w:rPr>
        <w:t xml:space="preserve"> и последующему заболеванию.</w:t>
      </w:r>
    </w:p>
    <w:p w14:paraId="07639EA5" w14:textId="77777777" w:rsidR="00EE15FC" w:rsidRDefault="00EE15FC" w:rsidP="00EE15FC">
      <w:pPr>
        <w:rPr>
          <w:rFonts w:ascii="Times New Roman" w:hAnsi="Times New Roman" w:cs="Times New Roman"/>
        </w:rPr>
      </w:pPr>
    </w:p>
    <w:p w14:paraId="13C9D6DE" w14:textId="77777777" w:rsidR="00EE15FC" w:rsidRPr="00EE15FC" w:rsidRDefault="00EE15FC" w:rsidP="00EE15FC">
      <w:pPr>
        <w:rPr>
          <w:rFonts w:ascii="Times New Roman" w:hAnsi="Times New Roman" w:cs="Times New Roman"/>
        </w:rPr>
      </w:pPr>
      <w:r w:rsidRPr="00EE15FC">
        <w:rPr>
          <w:rFonts w:ascii="Times New Roman" w:hAnsi="Times New Roman" w:cs="Times New Roman"/>
        </w:rPr>
        <w:lastRenderedPageBreak/>
        <w:t>Кандидоз слизистой оболочки рта чаще встречается у детей грудного возраста и пожилых людей, особенно ослабленных хроническими, тяжело протекающими заболеваниями.</w:t>
      </w:r>
    </w:p>
    <w:p w14:paraId="4144BB98" w14:textId="77777777" w:rsidR="00EE15FC" w:rsidRPr="00EE15FC" w:rsidRDefault="00EE15FC" w:rsidP="00EE15FC">
      <w:pPr>
        <w:rPr>
          <w:rFonts w:ascii="Times New Roman" w:hAnsi="Times New Roman" w:cs="Times New Roman"/>
        </w:rPr>
      </w:pPr>
      <w:r w:rsidRPr="00EE15FC">
        <w:rPr>
          <w:rFonts w:ascii="Times New Roman" w:hAnsi="Times New Roman" w:cs="Times New Roman"/>
        </w:rPr>
        <w:t xml:space="preserve">Выделяют несколько клинических форм кандидоза (классификация </w:t>
      </w:r>
      <w:proofErr w:type="spellStart"/>
      <w:r w:rsidRPr="00EE15FC">
        <w:rPr>
          <w:rFonts w:ascii="Times New Roman" w:hAnsi="Times New Roman" w:cs="Times New Roman"/>
        </w:rPr>
        <w:t>Н.Д.Шеклакова</w:t>
      </w:r>
      <w:proofErr w:type="spellEnd"/>
      <w:r w:rsidRPr="00EE15FC">
        <w:rPr>
          <w:rFonts w:ascii="Times New Roman" w:hAnsi="Times New Roman" w:cs="Times New Roman"/>
        </w:rPr>
        <w:t>):</w:t>
      </w:r>
    </w:p>
    <w:p w14:paraId="04DD91DC" w14:textId="77777777" w:rsidR="00EE15FC" w:rsidRDefault="00EE15FC" w:rsidP="00EE15FC">
      <w:pPr>
        <w:pStyle w:val="a3"/>
        <w:numPr>
          <w:ilvl w:val="0"/>
          <w:numId w:val="4"/>
        </w:numPr>
        <w:rPr>
          <w:rFonts w:ascii="Times New Roman" w:hAnsi="Times New Roman" w:cs="Times New Roman"/>
        </w:rPr>
      </w:pPr>
      <w:r w:rsidRPr="00EE15FC">
        <w:rPr>
          <w:rFonts w:ascii="Times New Roman" w:hAnsi="Times New Roman" w:cs="Times New Roman"/>
        </w:rPr>
        <w:t>висцеральный (системный) кандидоз.</w:t>
      </w:r>
    </w:p>
    <w:p w14:paraId="43315E04" w14:textId="77777777" w:rsidR="00EE15FC" w:rsidRPr="00EE15FC" w:rsidRDefault="00EE15FC" w:rsidP="00EE15FC">
      <w:pPr>
        <w:pStyle w:val="a3"/>
        <w:numPr>
          <w:ilvl w:val="0"/>
          <w:numId w:val="4"/>
        </w:numPr>
        <w:rPr>
          <w:rFonts w:ascii="Times New Roman" w:hAnsi="Times New Roman" w:cs="Times New Roman"/>
        </w:rPr>
      </w:pPr>
      <w:r w:rsidRPr="00EE15FC">
        <w:rPr>
          <w:rFonts w:ascii="Times New Roman" w:hAnsi="Times New Roman" w:cs="Times New Roman"/>
        </w:rPr>
        <w:t>поверхностный кандидоз слизистых оболочек, кожи и ногтей;</w:t>
      </w:r>
    </w:p>
    <w:p w14:paraId="57F0A907" w14:textId="77777777" w:rsidR="00EE15FC" w:rsidRPr="00EE15FC" w:rsidRDefault="00EE15FC" w:rsidP="00EE15FC">
      <w:pPr>
        <w:pStyle w:val="a3"/>
        <w:numPr>
          <w:ilvl w:val="0"/>
          <w:numId w:val="4"/>
        </w:numPr>
        <w:rPr>
          <w:rFonts w:ascii="Times New Roman" w:hAnsi="Times New Roman" w:cs="Times New Roman"/>
        </w:rPr>
      </w:pPr>
      <w:r w:rsidRPr="00EE15FC">
        <w:rPr>
          <w:rFonts w:ascii="Times New Roman" w:hAnsi="Times New Roman" w:cs="Times New Roman"/>
        </w:rPr>
        <w:t>хронический генерализованный (гранулематозный) кандидоз детей;</w:t>
      </w:r>
    </w:p>
    <w:p w14:paraId="469148C2" w14:textId="77777777" w:rsidR="00EE15FC" w:rsidRDefault="00EE15FC" w:rsidP="00EE15FC">
      <w:pPr>
        <w:rPr>
          <w:rFonts w:ascii="Times New Roman" w:hAnsi="Times New Roman" w:cs="Times New Roman"/>
        </w:rPr>
      </w:pPr>
      <w:r w:rsidRPr="00EE15FC">
        <w:rPr>
          <w:rFonts w:ascii="Times New Roman" w:hAnsi="Times New Roman" w:cs="Times New Roman"/>
        </w:rPr>
        <w:t>Врач</w:t>
      </w:r>
      <w:r>
        <w:rPr>
          <w:rFonts w:ascii="Times New Roman" w:hAnsi="Times New Roman" w:cs="Times New Roman"/>
        </w:rPr>
        <w:t>-</w:t>
      </w:r>
      <w:r w:rsidRPr="00EE15FC">
        <w:rPr>
          <w:rFonts w:ascii="Times New Roman" w:hAnsi="Times New Roman" w:cs="Times New Roman"/>
        </w:rPr>
        <w:t>стоматолог осуществляет лечение больных кандидозом слизистой оболочки рта, который может протекать изолированно либо с поражением других слизистых оболочек и кожи.</w:t>
      </w:r>
    </w:p>
    <w:p w14:paraId="4EA124CD" w14:textId="77777777" w:rsidR="00EE15FC" w:rsidRDefault="00EE15FC" w:rsidP="00EE15FC">
      <w:pPr>
        <w:rPr>
          <w:rFonts w:ascii="Times New Roman" w:hAnsi="Times New Roman" w:cs="Times New Roman"/>
        </w:rPr>
      </w:pPr>
      <w:r w:rsidRPr="00EE15FC">
        <w:rPr>
          <w:rFonts w:ascii="Times New Roman" w:hAnsi="Times New Roman" w:cs="Times New Roman"/>
        </w:rPr>
        <w:t xml:space="preserve">Для успешного лечения больного кандидозом важны тщательное обследование и лечение сопутствующих заболеваний, особенно </w:t>
      </w:r>
      <w:proofErr w:type="spellStart"/>
      <w:r w:rsidRPr="00EE15FC">
        <w:rPr>
          <w:rFonts w:ascii="Times New Roman" w:hAnsi="Times New Roman" w:cs="Times New Roman"/>
        </w:rPr>
        <w:t>желудочнокишечной</w:t>
      </w:r>
      <w:proofErr w:type="spellEnd"/>
      <w:r w:rsidRPr="00EE15FC">
        <w:rPr>
          <w:rFonts w:ascii="Times New Roman" w:hAnsi="Times New Roman" w:cs="Times New Roman"/>
        </w:rPr>
        <w:t xml:space="preserve"> патологии, сахарного диабета, лейкоза. При упорно текущей </w:t>
      </w:r>
      <w:proofErr w:type="spellStart"/>
      <w:r w:rsidRPr="00EE15FC">
        <w:rPr>
          <w:rFonts w:ascii="Times New Roman" w:hAnsi="Times New Roman" w:cs="Times New Roman"/>
        </w:rPr>
        <w:t>кандидозной</w:t>
      </w:r>
      <w:proofErr w:type="spellEnd"/>
      <w:r w:rsidRPr="00EE15FC">
        <w:rPr>
          <w:rFonts w:ascii="Times New Roman" w:hAnsi="Times New Roman" w:cs="Times New Roman"/>
        </w:rPr>
        <w:t xml:space="preserve"> </w:t>
      </w:r>
      <w:proofErr w:type="spellStart"/>
      <w:r w:rsidRPr="00EE15FC">
        <w:rPr>
          <w:rFonts w:ascii="Times New Roman" w:hAnsi="Times New Roman" w:cs="Times New Roman"/>
        </w:rPr>
        <w:t>заеде</w:t>
      </w:r>
      <w:proofErr w:type="spellEnd"/>
      <w:r w:rsidRPr="00EE15FC">
        <w:rPr>
          <w:rFonts w:ascii="Times New Roman" w:hAnsi="Times New Roman" w:cs="Times New Roman"/>
        </w:rPr>
        <w:t xml:space="preserve"> необходимо протезирование, при котором в первую очередь следует восстановить высоту прикуса.</w:t>
      </w:r>
    </w:p>
    <w:p w14:paraId="170D9CA6" w14:textId="77777777" w:rsidR="00EE15FC" w:rsidRDefault="00EE15FC" w:rsidP="00EE15FC">
      <w:pPr>
        <w:rPr>
          <w:rFonts w:ascii="Times New Roman" w:hAnsi="Times New Roman" w:cs="Times New Roman"/>
        </w:rPr>
      </w:pPr>
      <w:r w:rsidRPr="00EE15FC">
        <w:rPr>
          <w:rFonts w:ascii="Times New Roman" w:hAnsi="Times New Roman" w:cs="Times New Roman"/>
        </w:rPr>
        <w:t>После установления диагноза врач в первую очередь назначает противогрибковые препараты. Их подбор должен выполняться квалифицированным специалистом, поскольку многие из этих лекарств нельзя принимать при сопутствующих заболеваниях.</w:t>
      </w:r>
    </w:p>
    <w:p w14:paraId="003F4D6C" w14:textId="77777777" w:rsidR="00EE15FC" w:rsidRDefault="00EE15FC" w:rsidP="00EE15FC">
      <w:pPr>
        <w:rPr>
          <w:rFonts w:ascii="Times New Roman" w:hAnsi="Times New Roman" w:cs="Times New Roman"/>
        </w:rPr>
      </w:pPr>
      <w:r w:rsidRPr="00EE15FC">
        <w:rPr>
          <w:rFonts w:ascii="Times New Roman" w:hAnsi="Times New Roman" w:cs="Times New Roman"/>
        </w:rPr>
        <w:t>Одновременно с лечением противогрибковыми препаратами врачи советуют придерживаться диеты, употребляя в пищу лишь продукты, которые не содержат в своем составе уксус, сахар, дрожжи и алкоголь. Также больному молочницей назначаются витаминные комплексы и другие средства, восстанавливающие иммунитет.</w:t>
      </w:r>
    </w:p>
    <w:p w14:paraId="1789D5CB" w14:textId="77777777" w:rsidR="00EE15FC" w:rsidRPr="00EE15FC" w:rsidRDefault="00EE15FC" w:rsidP="00EE15FC">
      <w:pPr>
        <w:rPr>
          <w:rFonts w:ascii="Times New Roman" w:hAnsi="Times New Roman" w:cs="Times New Roman"/>
        </w:rPr>
      </w:pPr>
      <w:r w:rsidRPr="00EE15FC">
        <w:rPr>
          <w:rFonts w:ascii="Times New Roman" w:hAnsi="Times New Roman" w:cs="Times New Roman"/>
        </w:rPr>
        <w:t>Лечение кандидоза полости рта народными средствами не позволяет выявить его точную причину и устранить её. Вследствие этого болезнь переходить в запущенную форму или случается рецидив. Авторы материала рекомендуют отказаться от самолечения и обратиться за помощью к специалисту.</w:t>
      </w:r>
    </w:p>
    <w:p w14:paraId="1DDB9102" w14:textId="77777777" w:rsidR="00EE15FC" w:rsidRPr="00EE15FC" w:rsidRDefault="00EE15FC" w:rsidP="00EE15FC">
      <w:pPr>
        <w:rPr>
          <w:rFonts w:ascii="Times New Roman" w:hAnsi="Times New Roman" w:cs="Times New Roman"/>
        </w:rPr>
      </w:pPr>
      <w:r w:rsidRPr="00EE15FC">
        <w:rPr>
          <w:rFonts w:ascii="Times New Roman" w:hAnsi="Times New Roman" w:cs="Times New Roman"/>
        </w:rPr>
        <w:t xml:space="preserve">Для профилактики </w:t>
      </w:r>
      <w:proofErr w:type="spellStart"/>
      <w:r w:rsidRPr="00EE15FC">
        <w:rPr>
          <w:rFonts w:ascii="Times New Roman" w:hAnsi="Times New Roman" w:cs="Times New Roman"/>
        </w:rPr>
        <w:t>кандидозного</w:t>
      </w:r>
      <w:proofErr w:type="spellEnd"/>
      <w:r w:rsidRPr="00EE15FC">
        <w:rPr>
          <w:rFonts w:ascii="Times New Roman" w:hAnsi="Times New Roman" w:cs="Times New Roman"/>
        </w:rPr>
        <w:t xml:space="preserve"> стоматита следует придерживаться следующих рекомендаций:</w:t>
      </w:r>
    </w:p>
    <w:p w14:paraId="0B56CDC8" w14:textId="77777777" w:rsidR="00EE15FC" w:rsidRPr="00EE15FC" w:rsidRDefault="00EE15FC" w:rsidP="00EE15FC">
      <w:pPr>
        <w:pStyle w:val="a3"/>
        <w:numPr>
          <w:ilvl w:val="0"/>
          <w:numId w:val="5"/>
        </w:numPr>
        <w:rPr>
          <w:rFonts w:ascii="Times New Roman" w:hAnsi="Times New Roman" w:cs="Times New Roman"/>
        </w:rPr>
      </w:pPr>
      <w:r w:rsidRPr="00EE15FC">
        <w:rPr>
          <w:rFonts w:ascii="Times New Roman" w:hAnsi="Times New Roman" w:cs="Times New Roman"/>
        </w:rPr>
        <w:t>посещать стоматолога как минимум два раза в год;</w:t>
      </w:r>
    </w:p>
    <w:p w14:paraId="1C21255C" w14:textId="77777777" w:rsidR="00EE15FC" w:rsidRDefault="00EE15FC" w:rsidP="00EE15FC">
      <w:pPr>
        <w:pStyle w:val="a3"/>
        <w:numPr>
          <w:ilvl w:val="0"/>
          <w:numId w:val="5"/>
        </w:numPr>
        <w:rPr>
          <w:rFonts w:ascii="Times New Roman" w:hAnsi="Times New Roman" w:cs="Times New Roman"/>
        </w:rPr>
      </w:pPr>
      <w:r w:rsidRPr="00EE15FC">
        <w:rPr>
          <w:rFonts w:ascii="Times New Roman" w:hAnsi="Times New Roman" w:cs="Times New Roman"/>
        </w:rPr>
        <w:t>принимать препараты, укрепляющие иммунитет.</w:t>
      </w:r>
    </w:p>
    <w:p w14:paraId="3EA2FAA3" w14:textId="77777777" w:rsidR="00EE15FC" w:rsidRPr="00EE15FC" w:rsidRDefault="00EE15FC" w:rsidP="00EE15FC">
      <w:pPr>
        <w:pStyle w:val="a3"/>
        <w:numPr>
          <w:ilvl w:val="0"/>
          <w:numId w:val="5"/>
        </w:numPr>
        <w:rPr>
          <w:rFonts w:ascii="Times New Roman" w:hAnsi="Times New Roman" w:cs="Times New Roman"/>
        </w:rPr>
      </w:pPr>
      <w:r w:rsidRPr="00EE15FC">
        <w:rPr>
          <w:rFonts w:ascii="Times New Roman" w:hAnsi="Times New Roman" w:cs="Times New Roman"/>
        </w:rPr>
        <w:t>регулярно чистить зубы;</w:t>
      </w:r>
    </w:p>
    <w:p w14:paraId="0D760C3F" w14:textId="77777777" w:rsidR="00EE15FC" w:rsidRPr="00EE15FC" w:rsidRDefault="00EE15FC" w:rsidP="00EE15FC">
      <w:pPr>
        <w:pStyle w:val="a3"/>
        <w:numPr>
          <w:ilvl w:val="0"/>
          <w:numId w:val="5"/>
        </w:numPr>
        <w:rPr>
          <w:rFonts w:ascii="Times New Roman" w:hAnsi="Times New Roman" w:cs="Times New Roman"/>
        </w:rPr>
      </w:pPr>
      <w:r w:rsidRPr="00EE15FC">
        <w:rPr>
          <w:rFonts w:ascii="Times New Roman" w:hAnsi="Times New Roman" w:cs="Times New Roman"/>
        </w:rPr>
        <w:t>отказаться от курения;</w:t>
      </w:r>
    </w:p>
    <w:p w14:paraId="04C075E0" w14:textId="77777777" w:rsidR="00EE15FC" w:rsidRPr="00EE15FC" w:rsidRDefault="00EE15FC" w:rsidP="00EE15FC">
      <w:pPr>
        <w:pStyle w:val="a3"/>
        <w:numPr>
          <w:ilvl w:val="0"/>
          <w:numId w:val="5"/>
        </w:numPr>
        <w:rPr>
          <w:rFonts w:ascii="Times New Roman" w:hAnsi="Times New Roman" w:cs="Times New Roman"/>
        </w:rPr>
      </w:pPr>
      <w:r w:rsidRPr="00EE15FC">
        <w:rPr>
          <w:rFonts w:ascii="Times New Roman" w:hAnsi="Times New Roman" w:cs="Times New Roman"/>
        </w:rPr>
        <w:t>свести к минимуму употребление продуктов, содержащих сахар и дрожжи (пиво, выпечка, хлеб);</w:t>
      </w:r>
    </w:p>
    <w:p w14:paraId="6676D390" w14:textId="77777777" w:rsidR="00EE15FC" w:rsidRPr="00EE15FC" w:rsidRDefault="00EE15FC" w:rsidP="00EE15FC">
      <w:pPr>
        <w:rPr>
          <w:rFonts w:ascii="Times New Roman" w:hAnsi="Times New Roman" w:cs="Times New Roman"/>
        </w:rPr>
      </w:pPr>
      <w:r w:rsidRPr="00EE15FC">
        <w:rPr>
          <w:rFonts w:ascii="Times New Roman" w:hAnsi="Times New Roman" w:cs="Times New Roman"/>
        </w:rPr>
        <w:t>Вопреки распространенному мнению, главным методом диагностики кандидоза до сих пор является микроскопия мазка с пораженных участков слизистой. ПЦР (ДНК - диагностика), популярная в последнее время, как правило, плохо подходит для диагностики кандидоза.</w:t>
      </w:r>
    </w:p>
    <w:p w14:paraId="779F1633" w14:textId="77777777" w:rsidR="00EE15FC" w:rsidRPr="00EE15FC" w:rsidRDefault="00EE15FC" w:rsidP="00EE15FC">
      <w:pPr>
        <w:rPr>
          <w:rFonts w:ascii="Times New Roman" w:hAnsi="Times New Roman" w:cs="Times New Roman"/>
        </w:rPr>
      </w:pPr>
      <w:r w:rsidRPr="00EE15FC">
        <w:rPr>
          <w:rFonts w:ascii="Times New Roman" w:hAnsi="Times New Roman" w:cs="Times New Roman"/>
        </w:rPr>
        <w:t>Лабораторная диагностика заболевания включает в себя:</w:t>
      </w:r>
    </w:p>
    <w:p w14:paraId="2D238908" w14:textId="77777777" w:rsidR="00EE15FC" w:rsidRDefault="00EE15FC" w:rsidP="00EE15FC">
      <w:pPr>
        <w:pStyle w:val="a3"/>
        <w:numPr>
          <w:ilvl w:val="0"/>
          <w:numId w:val="6"/>
        </w:numPr>
        <w:rPr>
          <w:rFonts w:ascii="Times New Roman" w:hAnsi="Times New Roman" w:cs="Times New Roman"/>
        </w:rPr>
      </w:pPr>
      <w:proofErr w:type="spellStart"/>
      <w:proofErr w:type="gramStart"/>
      <w:r w:rsidRPr="00EE15FC">
        <w:rPr>
          <w:rFonts w:ascii="Times New Roman" w:hAnsi="Times New Roman" w:cs="Times New Roman"/>
        </w:rPr>
        <w:t>иммуно</w:t>
      </w:r>
      <w:proofErr w:type="spellEnd"/>
      <w:r w:rsidRPr="00EE15FC">
        <w:rPr>
          <w:rFonts w:ascii="Times New Roman" w:hAnsi="Times New Roman" w:cs="Times New Roman"/>
        </w:rPr>
        <w:t>-ферментный</w:t>
      </w:r>
      <w:proofErr w:type="gramEnd"/>
      <w:r w:rsidRPr="00EE15FC">
        <w:rPr>
          <w:rFonts w:ascii="Times New Roman" w:hAnsi="Times New Roman" w:cs="Times New Roman"/>
        </w:rPr>
        <w:t xml:space="preserve"> анализ (ИФА)</w:t>
      </w:r>
    </w:p>
    <w:p w14:paraId="474CBDF7" w14:textId="77777777" w:rsidR="00EE15FC" w:rsidRPr="00EE15FC" w:rsidRDefault="00EE15FC" w:rsidP="00EE15FC">
      <w:pPr>
        <w:pStyle w:val="a3"/>
        <w:numPr>
          <w:ilvl w:val="0"/>
          <w:numId w:val="6"/>
        </w:numPr>
        <w:rPr>
          <w:rFonts w:ascii="Times New Roman" w:hAnsi="Times New Roman" w:cs="Times New Roman"/>
        </w:rPr>
      </w:pPr>
      <w:r w:rsidRPr="00EE15FC">
        <w:rPr>
          <w:rFonts w:ascii="Times New Roman" w:hAnsi="Times New Roman" w:cs="Times New Roman"/>
        </w:rPr>
        <w:t>микроскопию мазка выделений</w:t>
      </w:r>
    </w:p>
    <w:p w14:paraId="66208033" w14:textId="77777777" w:rsidR="00EE15FC" w:rsidRPr="00EE15FC" w:rsidRDefault="00EE15FC" w:rsidP="00EE15FC">
      <w:pPr>
        <w:pStyle w:val="a3"/>
        <w:numPr>
          <w:ilvl w:val="0"/>
          <w:numId w:val="6"/>
        </w:numPr>
        <w:rPr>
          <w:rFonts w:ascii="Times New Roman" w:hAnsi="Times New Roman" w:cs="Times New Roman"/>
        </w:rPr>
      </w:pPr>
      <w:proofErr w:type="spellStart"/>
      <w:r w:rsidRPr="00EE15FC">
        <w:rPr>
          <w:rFonts w:ascii="Times New Roman" w:hAnsi="Times New Roman" w:cs="Times New Roman"/>
        </w:rPr>
        <w:t>культуральную</w:t>
      </w:r>
      <w:proofErr w:type="spellEnd"/>
      <w:r w:rsidRPr="00EE15FC">
        <w:rPr>
          <w:rFonts w:ascii="Times New Roman" w:hAnsi="Times New Roman" w:cs="Times New Roman"/>
        </w:rPr>
        <w:t xml:space="preserve"> диагностику (посев)</w:t>
      </w:r>
    </w:p>
    <w:p w14:paraId="07E30BB5" w14:textId="77777777" w:rsidR="00EE15FC" w:rsidRDefault="00EE15FC" w:rsidP="00EE15FC">
      <w:pPr>
        <w:pStyle w:val="a3"/>
        <w:numPr>
          <w:ilvl w:val="0"/>
          <w:numId w:val="6"/>
        </w:numPr>
        <w:rPr>
          <w:rFonts w:ascii="Times New Roman" w:hAnsi="Times New Roman" w:cs="Times New Roman"/>
        </w:rPr>
      </w:pPr>
      <w:r w:rsidRPr="00EE15FC">
        <w:rPr>
          <w:rFonts w:ascii="Times New Roman" w:hAnsi="Times New Roman" w:cs="Times New Roman"/>
        </w:rPr>
        <w:t>полимеразная цепная реакция (ПЦР)</w:t>
      </w:r>
    </w:p>
    <w:p w14:paraId="2C44D6CD" w14:textId="77777777" w:rsidR="00EE15FC" w:rsidRDefault="00EE15FC" w:rsidP="00EE15FC">
      <w:pPr>
        <w:rPr>
          <w:rFonts w:ascii="Times New Roman" w:hAnsi="Times New Roman" w:cs="Times New Roman"/>
        </w:rPr>
      </w:pPr>
    </w:p>
    <w:p w14:paraId="67F14B37" w14:textId="77777777" w:rsidR="00EE15FC" w:rsidRDefault="00EE15FC" w:rsidP="00EE15FC">
      <w:pPr>
        <w:rPr>
          <w:rFonts w:ascii="Times New Roman" w:hAnsi="Times New Roman" w:cs="Times New Roman"/>
        </w:rPr>
      </w:pPr>
    </w:p>
    <w:p w14:paraId="2EDF6788" w14:textId="77777777" w:rsidR="00EE15FC" w:rsidRDefault="00EE15FC" w:rsidP="00EE15FC">
      <w:pPr>
        <w:rPr>
          <w:rFonts w:ascii="Times New Roman" w:hAnsi="Times New Roman" w:cs="Times New Roman"/>
        </w:rPr>
      </w:pPr>
    </w:p>
    <w:p w14:paraId="4B938B1F" w14:textId="77777777" w:rsidR="00EE15FC" w:rsidRDefault="00EE15FC" w:rsidP="00EE15FC">
      <w:pPr>
        <w:rPr>
          <w:rFonts w:ascii="Times New Roman" w:hAnsi="Times New Roman" w:cs="Times New Roman"/>
        </w:rPr>
      </w:pPr>
    </w:p>
    <w:p w14:paraId="764CFF5F" w14:textId="77777777" w:rsidR="00EE15FC" w:rsidRDefault="00EE15FC" w:rsidP="00EE15FC">
      <w:pPr>
        <w:rPr>
          <w:rFonts w:ascii="Times New Roman" w:hAnsi="Times New Roman" w:cs="Times New Roman"/>
          <w:b/>
        </w:rPr>
      </w:pPr>
      <w:r w:rsidRPr="00EE15FC">
        <w:rPr>
          <w:rFonts w:ascii="Times New Roman" w:hAnsi="Times New Roman" w:cs="Times New Roman"/>
          <w:b/>
        </w:rPr>
        <w:lastRenderedPageBreak/>
        <w:t>Заключение</w:t>
      </w:r>
    </w:p>
    <w:p w14:paraId="02EDDAEC" w14:textId="77777777" w:rsidR="00EE15FC" w:rsidRPr="00EE15FC" w:rsidRDefault="00EE15FC" w:rsidP="00EE15FC">
      <w:pPr>
        <w:rPr>
          <w:rFonts w:ascii="Times New Roman" w:hAnsi="Times New Roman" w:cs="Times New Roman"/>
        </w:rPr>
      </w:pPr>
      <w:r w:rsidRPr="00EE15FC">
        <w:rPr>
          <w:rFonts w:ascii="Times New Roman" w:hAnsi="Times New Roman" w:cs="Times New Roman"/>
        </w:rPr>
        <w:t>Кандидоз – это довольно распространенная грибковая инфекция. Как правило, грибок живет в организме. Его невозможно уничтожить. Лучший способ предотвращения развития кандидоза – это укрепление иммунной системы с помощью принятия антиретровирусных препаратов (АРВ).</w:t>
      </w:r>
    </w:p>
    <w:p w14:paraId="79F44980" w14:textId="77777777" w:rsidR="00EE15FC" w:rsidRDefault="00EE15FC" w:rsidP="00EE15FC">
      <w:pPr>
        <w:rPr>
          <w:rFonts w:ascii="Times New Roman" w:hAnsi="Times New Roman" w:cs="Times New Roman"/>
        </w:rPr>
      </w:pPr>
      <w:r w:rsidRPr="00EE15FC">
        <w:rPr>
          <w:rFonts w:ascii="Times New Roman" w:hAnsi="Times New Roman" w:cs="Times New Roman"/>
        </w:rPr>
        <w:t xml:space="preserve">В большинстве случаев кандидоз без проблем лечится местно. У людей со слабой иммунной системой эти инфекции могут быть более продолжительными. Также возможно системное лечение, но в этих случаях кандида может развить резистентность к лекарствам. Наиболее сильным </w:t>
      </w:r>
      <w:proofErr w:type="gramStart"/>
      <w:r w:rsidRPr="00EE15FC">
        <w:rPr>
          <w:rFonts w:ascii="Times New Roman" w:hAnsi="Times New Roman" w:cs="Times New Roman"/>
        </w:rPr>
        <w:t>анти-грибковым</w:t>
      </w:r>
      <w:proofErr w:type="gramEnd"/>
      <w:r w:rsidRPr="00EE15FC">
        <w:rPr>
          <w:rFonts w:ascii="Times New Roman" w:hAnsi="Times New Roman" w:cs="Times New Roman"/>
        </w:rPr>
        <w:t xml:space="preserve"> средством является </w:t>
      </w:r>
      <w:proofErr w:type="spellStart"/>
      <w:r w:rsidRPr="00EE15FC">
        <w:rPr>
          <w:rFonts w:ascii="Times New Roman" w:hAnsi="Times New Roman" w:cs="Times New Roman"/>
        </w:rPr>
        <w:t>амфотерицин</w:t>
      </w:r>
      <w:proofErr w:type="spellEnd"/>
      <w:r w:rsidRPr="00EE15FC">
        <w:rPr>
          <w:rFonts w:ascii="Times New Roman" w:hAnsi="Times New Roman" w:cs="Times New Roman"/>
        </w:rPr>
        <w:t xml:space="preserve"> В, но он вызывает серьезные побочные действия.</w:t>
      </w:r>
    </w:p>
    <w:p w14:paraId="2BB4B56E" w14:textId="77777777" w:rsidR="006C4C5D" w:rsidRDefault="00EE15FC" w:rsidP="00EE15FC">
      <w:pPr>
        <w:rPr>
          <w:rFonts w:ascii="Times New Roman" w:hAnsi="Times New Roman" w:cs="Times New Roman"/>
        </w:rPr>
      </w:pPr>
      <w:r w:rsidRPr="00EE15FC">
        <w:rPr>
          <w:rFonts w:ascii="Times New Roman" w:hAnsi="Times New Roman" w:cs="Times New Roman"/>
        </w:rPr>
        <w:t xml:space="preserve">Факторами патогенности дрожжеподобных грибов рода </w:t>
      </w:r>
      <w:proofErr w:type="spellStart"/>
      <w:r w:rsidRPr="00EE15FC">
        <w:rPr>
          <w:rFonts w:ascii="Times New Roman" w:hAnsi="Times New Roman" w:cs="Times New Roman"/>
        </w:rPr>
        <w:t>Candida</w:t>
      </w:r>
      <w:proofErr w:type="spellEnd"/>
      <w:r w:rsidRPr="00EE15FC">
        <w:rPr>
          <w:rFonts w:ascii="Times New Roman" w:hAnsi="Times New Roman" w:cs="Times New Roman"/>
        </w:rPr>
        <w:t xml:space="preserve"> являются гемолизины, </w:t>
      </w:r>
      <w:proofErr w:type="spellStart"/>
      <w:r w:rsidRPr="00EE15FC">
        <w:rPr>
          <w:rFonts w:ascii="Times New Roman" w:hAnsi="Times New Roman" w:cs="Times New Roman"/>
        </w:rPr>
        <w:t>эндоплазмокоагулаза</w:t>
      </w:r>
      <w:proofErr w:type="spellEnd"/>
      <w:r w:rsidRPr="00EE15FC">
        <w:rPr>
          <w:rFonts w:ascii="Times New Roman" w:hAnsi="Times New Roman" w:cs="Times New Roman"/>
        </w:rPr>
        <w:t>, липиды, полисахариды, н</w:t>
      </w:r>
      <w:r>
        <w:rPr>
          <w:rFonts w:ascii="Times New Roman" w:hAnsi="Times New Roman" w:cs="Times New Roman"/>
        </w:rPr>
        <w:t xml:space="preserve">екоторые гидролазы, эндотоксин. </w:t>
      </w:r>
      <w:r w:rsidRPr="00EE15FC">
        <w:rPr>
          <w:rFonts w:ascii="Times New Roman" w:hAnsi="Times New Roman" w:cs="Times New Roman"/>
        </w:rPr>
        <w:t xml:space="preserve">Дрожжеподобные грибы рода </w:t>
      </w:r>
      <w:proofErr w:type="spellStart"/>
      <w:r w:rsidRPr="00EE15FC">
        <w:rPr>
          <w:rFonts w:ascii="Times New Roman" w:hAnsi="Times New Roman" w:cs="Times New Roman"/>
        </w:rPr>
        <w:t>Candida</w:t>
      </w:r>
      <w:proofErr w:type="spellEnd"/>
      <w:r w:rsidRPr="00EE15FC">
        <w:rPr>
          <w:rFonts w:ascii="Times New Roman" w:hAnsi="Times New Roman" w:cs="Times New Roman"/>
        </w:rPr>
        <w:t xml:space="preserve"> вызывают различные острые и хронические инфекции, имеющие локальный или диссеминированный характер. </w:t>
      </w:r>
    </w:p>
    <w:p w14:paraId="4EA1062A" w14:textId="77777777" w:rsidR="00EE15FC" w:rsidRDefault="00EE15FC" w:rsidP="00EE15FC">
      <w:pPr>
        <w:rPr>
          <w:rFonts w:ascii="Times New Roman" w:hAnsi="Times New Roman" w:cs="Times New Roman"/>
        </w:rPr>
      </w:pPr>
      <w:r w:rsidRPr="00EE15FC">
        <w:rPr>
          <w:rFonts w:ascii="Times New Roman" w:hAnsi="Times New Roman" w:cs="Times New Roman"/>
        </w:rPr>
        <w:t>Заболевания могут развиваться в виде первичных или вторичных инфекций в результате экзогенного или эндогенного инфицирования. Широко распространен кандидоз полости рта, типичный для новорожденных, а также для лиц, страдающих тяжелыми заболеваниями разной этиологии.</w:t>
      </w:r>
    </w:p>
    <w:p w14:paraId="127664DC" w14:textId="77777777" w:rsidR="006C4C5D" w:rsidRDefault="006C4C5D" w:rsidP="00EE15FC">
      <w:pPr>
        <w:rPr>
          <w:rFonts w:ascii="Times New Roman" w:hAnsi="Times New Roman" w:cs="Times New Roman"/>
        </w:rPr>
      </w:pPr>
    </w:p>
    <w:p w14:paraId="6307F91A" w14:textId="77777777" w:rsidR="006C4C5D" w:rsidRDefault="006C4C5D" w:rsidP="00EE15FC">
      <w:pPr>
        <w:rPr>
          <w:rFonts w:ascii="Times New Roman" w:hAnsi="Times New Roman" w:cs="Times New Roman"/>
          <w:b/>
        </w:rPr>
      </w:pPr>
      <w:r w:rsidRPr="006C4C5D">
        <w:rPr>
          <w:rFonts w:ascii="Times New Roman" w:hAnsi="Times New Roman" w:cs="Times New Roman"/>
          <w:b/>
        </w:rPr>
        <w:t>Литература</w:t>
      </w:r>
    </w:p>
    <w:p w14:paraId="43EC4897" w14:textId="77777777" w:rsidR="006C4C5D" w:rsidRDefault="006C4C5D" w:rsidP="006C4C5D">
      <w:pPr>
        <w:pStyle w:val="a3"/>
        <w:numPr>
          <w:ilvl w:val="0"/>
          <w:numId w:val="7"/>
        </w:numPr>
        <w:rPr>
          <w:rFonts w:ascii="Times New Roman" w:hAnsi="Times New Roman" w:cs="Times New Roman"/>
        </w:rPr>
      </w:pPr>
      <w:proofErr w:type="spellStart"/>
      <w:r w:rsidRPr="006C4C5D">
        <w:rPr>
          <w:rFonts w:ascii="Times New Roman" w:hAnsi="Times New Roman" w:cs="Times New Roman"/>
        </w:rPr>
        <w:t>Кацитадзе</w:t>
      </w:r>
      <w:proofErr w:type="spellEnd"/>
      <w:r w:rsidRPr="006C4C5D">
        <w:rPr>
          <w:rFonts w:ascii="Times New Roman" w:hAnsi="Times New Roman" w:cs="Times New Roman"/>
        </w:rPr>
        <w:t xml:space="preserve"> А.Г. Ассоциированные </w:t>
      </w:r>
      <w:proofErr w:type="spellStart"/>
      <w:r w:rsidRPr="006C4C5D">
        <w:rPr>
          <w:rFonts w:ascii="Times New Roman" w:hAnsi="Times New Roman" w:cs="Times New Roman"/>
        </w:rPr>
        <w:t>грибково</w:t>
      </w:r>
      <w:proofErr w:type="spellEnd"/>
      <w:r w:rsidRPr="006C4C5D">
        <w:rPr>
          <w:rFonts w:ascii="Times New Roman" w:hAnsi="Times New Roman" w:cs="Times New Roman"/>
        </w:rPr>
        <w:t>-вирусные инфекции кожи и слизистых оболочек</w:t>
      </w:r>
      <w:r>
        <w:rPr>
          <w:rFonts w:ascii="Times New Roman" w:hAnsi="Times New Roman" w:cs="Times New Roman"/>
        </w:rPr>
        <w:t xml:space="preserve"> 1991</w:t>
      </w:r>
    </w:p>
    <w:p w14:paraId="5AA9A325" w14:textId="77777777" w:rsidR="006C4C5D" w:rsidRDefault="006C4C5D" w:rsidP="006C4C5D">
      <w:pPr>
        <w:pStyle w:val="a3"/>
        <w:numPr>
          <w:ilvl w:val="0"/>
          <w:numId w:val="7"/>
        </w:numPr>
        <w:rPr>
          <w:rFonts w:ascii="Times New Roman" w:hAnsi="Times New Roman" w:cs="Times New Roman"/>
        </w:rPr>
      </w:pPr>
      <w:r w:rsidRPr="006C4C5D">
        <w:rPr>
          <w:rFonts w:ascii="Times New Roman" w:hAnsi="Times New Roman" w:cs="Times New Roman"/>
        </w:rPr>
        <w:t>Борисов Л.Б., Смирнова А.М. и др. Медицинская микробиология, вирусология, иммунология.</w:t>
      </w:r>
      <w:r>
        <w:rPr>
          <w:rFonts w:ascii="Times New Roman" w:hAnsi="Times New Roman" w:cs="Times New Roman"/>
        </w:rPr>
        <w:t xml:space="preserve"> 2004</w:t>
      </w:r>
    </w:p>
    <w:p w14:paraId="33231517" w14:textId="4548F0B6" w:rsidR="00EE15FC" w:rsidRPr="00750E76" w:rsidRDefault="006C4C5D" w:rsidP="006E45AE">
      <w:pPr>
        <w:pStyle w:val="a3"/>
        <w:numPr>
          <w:ilvl w:val="0"/>
          <w:numId w:val="7"/>
        </w:numPr>
        <w:rPr>
          <w:rFonts w:ascii="Times New Roman" w:hAnsi="Times New Roman" w:cs="Times New Roman"/>
          <w:lang w:val="en-US"/>
        </w:rPr>
      </w:pPr>
      <w:r w:rsidRPr="006C4C5D">
        <w:rPr>
          <w:rFonts w:ascii="Times New Roman" w:hAnsi="Times New Roman" w:cs="Times New Roman"/>
        </w:rPr>
        <w:t>К</w:t>
      </w:r>
      <w:r>
        <w:rPr>
          <w:rFonts w:ascii="Times New Roman" w:hAnsi="Times New Roman" w:cs="Times New Roman"/>
        </w:rPr>
        <w:t xml:space="preserve">ожные и венерические болезни. </w:t>
      </w:r>
      <w:r w:rsidRPr="006C4C5D">
        <w:rPr>
          <w:rFonts w:ascii="Times New Roman" w:hAnsi="Times New Roman" w:cs="Times New Roman"/>
        </w:rPr>
        <w:t>Под ред. Ю.К.Скрипкина</w:t>
      </w:r>
      <w:r>
        <w:rPr>
          <w:rFonts w:ascii="Times New Roman" w:hAnsi="Times New Roman" w:cs="Times New Roman"/>
        </w:rPr>
        <w:t xml:space="preserve"> 2006</w:t>
      </w:r>
    </w:p>
    <w:sectPr w:rsidR="00EE15FC" w:rsidRPr="00750E76" w:rsidSect="00C06F24">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973EE"/>
    <w:multiLevelType w:val="hybridMultilevel"/>
    <w:tmpl w:val="862CE8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52851111"/>
    <w:multiLevelType w:val="hybridMultilevel"/>
    <w:tmpl w:val="4F9ECF5E"/>
    <w:lvl w:ilvl="0" w:tplc="ECD8CD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7A2AEF"/>
    <w:multiLevelType w:val="hybridMultilevel"/>
    <w:tmpl w:val="B69AE8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824331F"/>
    <w:multiLevelType w:val="hybridMultilevel"/>
    <w:tmpl w:val="E7380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2A0E78"/>
    <w:multiLevelType w:val="hybridMultilevel"/>
    <w:tmpl w:val="E7380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353173"/>
    <w:multiLevelType w:val="hybridMultilevel"/>
    <w:tmpl w:val="8272C0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EA129FD"/>
    <w:multiLevelType w:val="hybridMultilevel"/>
    <w:tmpl w:val="E7380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06F24"/>
    <w:rsid w:val="0011543B"/>
    <w:rsid w:val="003A6B27"/>
    <w:rsid w:val="006C4C5D"/>
    <w:rsid w:val="006E45AE"/>
    <w:rsid w:val="00750E76"/>
    <w:rsid w:val="00860D8A"/>
    <w:rsid w:val="00BA76EA"/>
    <w:rsid w:val="00C06F24"/>
    <w:rsid w:val="00EE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D49C"/>
  <w15:docId w15:val="{5D2BD53D-D8C1-404C-AEA3-60D44675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F24"/>
    <w:pPr>
      <w:ind w:left="720"/>
      <w:contextualSpacing/>
    </w:pPr>
  </w:style>
  <w:style w:type="character" w:styleId="a4">
    <w:name w:val="Hyperlink"/>
    <w:basedOn w:val="a0"/>
    <w:uiPriority w:val="99"/>
    <w:unhideWhenUsed/>
    <w:rsid w:val="00750E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471">
      <w:bodyDiv w:val="1"/>
      <w:marLeft w:val="0"/>
      <w:marRight w:val="0"/>
      <w:marTop w:val="0"/>
      <w:marBottom w:val="0"/>
      <w:divBdr>
        <w:top w:val="none" w:sz="0" w:space="0" w:color="auto"/>
        <w:left w:val="none" w:sz="0" w:space="0" w:color="auto"/>
        <w:bottom w:val="none" w:sz="0" w:space="0" w:color="auto"/>
        <w:right w:val="none" w:sz="0" w:space="0" w:color="auto"/>
      </w:divBdr>
    </w:div>
    <w:div w:id="83690238">
      <w:bodyDiv w:val="1"/>
      <w:marLeft w:val="0"/>
      <w:marRight w:val="0"/>
      <w:marTop w:val="0"/>
      <w:marBottom w:val="0"/>
      <w:divBdr>
        <w:top w:val="none" w:sz="0" w:space="0" w:color="auto"/>
        <w:left w:val="none" w:sz="0" w:space="0" w:color="auto"/>
        <w:bottom w:val="none" w:sz="0" w:space="0" w:color="auto"/>
        <w:right w:val="none" w:sz="0" w:space="0" w:color="auto"/>
      </w:divBdr>
    </w:div>
    <w:div w:id="270552887">
      <w:bodyDiv w:val="1"/>
      <w:marLeft w:val="0"/>
      <w:marRight w:val="0"/>
      <w:marTop w:val="0"/>
      <w:marBottom w:val="0"/>
      <w:divBdr>
        <w:top w:val="none" w:sz="0" w:space="0" w:color="auto"/>
        <w:left w:val="none" w:sz="0" w:space="0" w:color="auto"/>
        <w:bottom w:val="none" w:sz="0" w:space="0" w:color="auto"/>
        <w:right w:val="none" w:sz="0" w:space="0" w:color="auto"/>
      </w:divBdr>
    </w:div>
    <w:div w:id="333607970">
      <w:bodyDiv w:val="1"/>
      <w:marLeft w:val="0"/>
      <w:marRight w:val="0"/>
      <w:marTop w:val="0"/>
      <w:marBottom w:val="0"/>
      <w:divBdr>
        <w:top w:val="none" w:sz="0" w:space="0" w:color="auto"/>
        <w:left w:val="none" w:sz="0" w:space="0" w:color="auto"/>
        <w:bottom w:val="none" w:sz="0" w:space="0" w:color="auto"/>
        <w:right w:val="none" w:sz="0" w:space="0" w:color="auto"/>
      </w:divBdr>
    </w:div>
    <w:div w:id="475145506">
      <w:bodyDiv w:val="1"/>
      <w:marLeft w:val="0"/>
      <w:marRight w:val="0"/>
      <w:marTop w:val="0"/>
      <w:marBottom w:val="0"/>
      <w:divBdr>
        <w:top w:val="none" w:sz="0" w:space="0" w:color="auto"/>
        <w:left w:val="none" w:sz="0" w:space="0" w:color="auto"/>
        <w:bottom w:val="none" w:sz="0" w:space="0" w:color="auto"/>
        <w:right w:val="none" w:sz="0" w:space="0" w:color="auto"/>
      </w:divBdr>
    </w:div>
    <w:div w:id="531262215">
      <w:bodyDiv w:val="1"/>
      <w:marLeft w:val="0"/>
      <w:marRight w:val="0"/>
      <w:marTop w:val="0"/>
      <w:marBottom w:val="0"/>
      <w:divBdr>
        <w:top w:val="none" w:sz="0" w:space="0" w:color="auto"/>
        <w:left w:val="none" w:sz="0" w:space="0" w:color="auto"/>
        <w:bottom w:val="none" w:sz="0" w:space="0" w:color="auto"/>
        <w:right w:val="none" w:sz="0" w:space="0" w:color="auto"/>
      </w:divBdr>
    </w:div>
    <w:div w:id="701438118">
      <w:bodyDiv w:val="1"/>
      <w:marLeft w:val="0"/>
      <w:marRight w:val="0"/>
      <w:marTop w:val="0"/>
      <w:marBottom w:val="0"/>
      <w:divBdr>
        <w:top w:val="none" w:sz="0" w:space="0" w:color="auto"/>
        <w:left w:val="none" w:sz="0" w:space="0" w:color="auto"/>
        <w:bottom w:val="none" w:sz="0" w:space="0" w:color="auto"/>
        <w:right w:val="none" w:sz="0" w:space="0" w:color="auto"/>
      </w:divBdr>
      <w:divsChild>
        <w:div w:id="1760641764">
          <w:marLeft w:val="0"/>
          <w:marRight w:val="0"/>
          <w:marTop w:val="0"/>
          <w:marBottom w:val="0"/>
          <w:divBdr>
            <w:top w:val="none" w:sz="0" w:space="0" w:color="auto"/>
            <w:left w:val="none" w:sz="0" w:space="0" w:color="auto"/>
            <w:bottom w:val="single" w:sz="6" w:space="5" w:color="EAEAEA"/>
            <w:right w:val="none" w:sz="0" w:space="0" w:color="auto"/>
          </w:divBdr>
          <w:divsChild>
            <w:div w:id="424115461">
              <w:marLeft w:val="0"/>
              <w:marRight w:val="0"/>
              <w:marTop w:val="0"/>
              <w:marBottom w:val="0"/>
              <w:divBdr>
                <w:top w:val="none" w:sz="0" w:space="0" w:color="auto"/>
                <w:left w:val="none" w:sz="0" w:space="0" w:color="auto"/>
                <w:bottom w:val="none" w:sz="0" w:space="0" w:color="auto"/>
                <w:right w:val="none" w:sz="0" w:space="0" w:color="auto"/>
              </w:divBdr>
              <w:divsChild>
                <w:div w:id="266810989">
                  <w:marLeft w:val="0"/>
                  <w:marRight w:val="0"/>
                  <w:marTop w:val="0"/>
                  <w:marBottom w:val="0"/>
                  <w:divBdr>
                    <w:top w:val="none" w:sz="0" w:space="0" w:color="auto"/>
                    <w:left w:val="none" w:sz="0" w:space="0" w:color="auto"/>
                    <w:bottom w:val="none" w:sz="0" w:space="0" w:color="auto"/>
                    <w:right w:val="none" w:sz="0" w:space="0" w:color="auto"/>
                  </w:divBdr>
                </w:div>
                <w:div w:id="4543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3967">
          <w:marLeft w:val="0"/>
          <w:marRight w:val="0"/>
          <w:marTop w:val="0"/>
          <w:marBottom w:val="0"/>
          <w:divBdr>
            <w:top w:val="none" w:sz="0" w:space="0" w:color="auto"/>
            <w:left w:val="none" w:sz="0" w:space="0" w:color="auto"/>
            <w:bottom w:val="single" w:sz="6" w:space="5" w:color="EAEAEA"/>
            <w:right w:val="none" w:sz="0" w:space="0" w:color="auto"/>
          </w:divBdr>
          <w:divsChild>
            <w:div w:id="1155031606">
              <w:marLeft w:val="0"/>
              <w:marRight w:val="0"/>
              <w:marTop w:val="0"/>
              <w:marBottom w:val="0"/>
              <w:divBdr>
                <w:top w:val="none" w:sz="0" w:space="0" w:color="auto"/>
                <w:left w:val="none" w:sz="0" w:space="0" w:color="auto"/>
                <w:bottom w:val="none" w:sz="0" w:space="0" w:color="auto"/>
                <w:right w:val="none" w:sz="0" w:space="0" w:color="auto"/>
              </w:divBdr>
              <w:divsChild>
                <w:div w:id="1286961444">
                  <w:marLeft w:val="0"/>
                  <w:marRight w:val="0"/>
                  <w:marTop w:val="0"/>
                  <w:marBottom w:val="0"/>
                  <w:divBdr>
                    <w:top w:val="none" w:sz="0" w:space="0" w:color="auto"/>
                    <w:left w:val="none" w:sz="0" w:space="0" w:color="auto"/>
                    <w:bottom w:val="none" w:sz="0" w:space="0" w:color="auto"/>
                    <w:right w:val="none" w:sz="0" w:space="0" w:color="auto"/>
                  </w:divBdr>
                </w:div>
                <w:div w:id="1550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097">
          <w:marLeft w:val="0"/>
          <w:marRight w:val="0"/>
          <w:marTop w:val="0"/>
          <w:marBottom w:val="0"/>
          <w:divBdr>
            <w:top w:val="none" w:sz="0" w:space="0" w:color="auto"/>
            <w:left w:val="none" w:sz="0" w:space="0" w:color="auto"/>
            <w:bottom w:val="single" w:sz="6" w:space="5" w:color="EAEAEA"/>
            <w:right w:val="none" w:sz="0" w:space="0" w:color="auto"/>
          </w:divBdr>
          <w:divsChild>
            <w:div w:id="2115511766">
              <w:marLeft w:val="0"/>
              <w:marRight w:val="0"/>
              <w:marTop w:val="0"/>
              <w:marBottom w:val="0"/>
              <w:divBdr>
                <w:top w:val="none" w:sz="0" w:space="0" w:color="auto"/>
                <w:left w:val="none" w:sz="0" w:space="0" w:color="auto"/>
                <w:bottom w:val="none" w:sz="0" w:space="0" w:color="auto"/>
                <w:right w:val="none" w:sz="0" w:space="0" w:color="auto"/>
              </w:divBdr>
              <w:divsChild>
                <w:div w:id="20321850">
                  <w:marLeft w:val="0"/>
                  <w:marRight w:val="0"/>
                  <w:marTop w:val="0"/>
                  <w:marBottom w:val="0"/>
                  <w:divBdr>
                    <w:top w:val="none" w:sz="0" w:space="0" w:color="auto"/>
                    <w:left w:val="none" w:sz="0" w:space="0" w:color="auto"/>
                    <w:bottom w:val="none" w:sz="0" w:space="0" w:color="auto"/>
                    <w:right w:val="none" w:sz="0" w:space="0" w:color="auto"/>
                  </w:divBdr>
                </w:div>
                <w:div w:id="12006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44295">
          <w:marLeft w:val="0"/>
          <w:marRight w:val="0"/>
          <w:marTop w:val="0"/>
          <w:marBottom w:val="0"/>
          <w:divBdr>
            <w:top w:val="none" w:sz="0" w:space="0" w:color="auto"/>
            <w:left w:val="none" w:sz="0" w:space="0" w:color="auto"/>
            <w:bottom w:val="single" w:sz="6" w:space="5" w:color="EAEAEA"/>
            <w:right w:val="none" w:sz="0" w:space="0" w:color="auto"/>
          </w:divBdr>
          <w:divsChild>
            <w:div w:id="1164590073">
              <w:marLeft w:val="0"/>
              <w:marRight w:val="0"/>
              <w:marTop w:val="0"/>
              <w:marBottom w:val="0"/>
              <w:divBdr>
                <w:top w:val="none" w:sz="0" w:space="0" w:color="auto"/>
                <w:left w:val="none" w:sz="0" w:space="0" w:color="auto"/>
                <w:bottom w:val="none" w:sz="0" w:space="0" w:color="auto"/>
                <w:right w:val="none" w:sz="0" w:space="0" w:color="auto"/>
              </w:divBdr>
              <w:divsChild>
                <w:div w:id="1652439811">
                  <w:marLeft w:val="0"/>
                  <w:marRight w:val="0"/>
                  <w:marTop w:val="0"/>
                  <w:marBottom w:val="0"/>
                  <w:divBdr>
                    <w:top w:val="none" w:sz="0" w:space="0" w:color="auto"/>
                    <w:left w:val="none" w:sz="0" w:space="0" w:color="auto"/>
                    <w:bottom w:val="none" w:sz="0" w:space="0" w:color="auto"/>
                    <w:right w:val="none" w:sz="0" w:space="0" w:color="auto"/>
                  </w:divBdr>
                </w:div>
                <w:div w:id="120072954">
                  <w:marLeft w:val="0"/>
                  <w:marRight w:val="0"/>
                  <w:marTop w:val="0"/>
                  <w:marBottom w:val="0"/>
                  <w:divBdr>
                    <w:top w:val="none" w:sz="0" w:space="0" w:color="auto"/>
                    <w:left w:val="none" w:sz="0" w:space="0" w:color="auto"/>
                    <w:bottom w:val="none" w:sz="0" w:space="0" w:color="auto"/>
                    <w:right w:val="none" w:sz="0" w:space="0" w:color="auto"/>
                  </w:divBdr>
                </w:div>
              </w:divsChild>
            </w:div>
            <w:div w:id="842546351">
              <w:marLeft w:val="0"/>
              <w:marRight w:val="0"/>
              <w:marTop w:val="0"/>
              <w:marBottom w:val="0"/>
              <w:divBdr>
                <w:top w:val="none" w:sz="0" w:space="0" w:color="auto"/>
                <w:left w:val="none" w:sz="0" w:space="0" w:color="auto"/>
                <w:bottom w:val="none" w:sz="0" w:space="0" w:color="auto"/>
                <w:right w:val="none" w:sz="0" w:space="0" w:color="auto"/>
              </w:divBdr>
              <w:divsChild>
                <w:div w:id="1504471672">
                  <w:marLeft w:val="0"/>
                  <w:marRight w:val="0"/>
                  <w:marTop w:val="0"/>
                  <w:marBottom w:val="0"/>
                  <w:divBdr>
                    <w:top w:val="none" w:sz="0" w:space="0" w:color="auto"/>
                    <w:left w:val="none" w:sz="0" w:space="0" w:color="auto"/>
                    <w:bottom w:val="none" w:sz="0" w:space="0" w:color="auto"/>
                    <w:right w:val="none" w:sz="0" w:space="0" w:color="auto"/>
                  </w:divBdr>
                </w:div>
                <w:div w:id="3422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2500">
          <w:marLeft w:val="0"/>
          <w:marRight w:val="0"/>
          <w:marTop w:val="0"/>
          <w:marBottom w:val="0"/>
          <w:divBdr>
            <w:top w:val="none" w:sz="0" w:space="0" w:color="auto"/>
            <w:left w:val="none" w:sz="0" w:space="0" w:color="auto"/>
            <w:bottom w:val="single" w:sz="6" w:space="5" w:color="EAEAEA"/>
            <w:right w:val="none" w:sz="0" w:space="0" w:color="auto"/>
          </w:divBdr>
          <w:divsChild>
            <w:div w:id="569074174">
              <w:marLeft w:val="0"/>
              <w:marRight w:val="0"/>
              <w:marTop w:val="0"/>
              <w:marBottom w:val="0"/>
              <w:divBdr>
                <w:top w:val="none" w:sz="0" w:space="0" w:color="auto"/>
                <w:left w:val="none" w:sz="0" w:space="0" w:color="auto"/>
                <w:bottom w:val="none" w:sz="0" w:space="0" w:color="auto"/>
                <w:right w:val="none" w:sz="0" w:space="0" w:color="auto"/>
              </w:divBdr>
              <w:divsChild>
                <w:div w:id="1540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90618">
      <w:bodyDiv w:val="1"/>
      <w:marLeft w:val="0"/>
      <w:marRight w:val="0"/>
      <w:marTop w:val="0"/>
      <w:marBottom w:val="0"/>
      <w:divBdr>
        <w:top w:val="none" w:sz="0" w:space="0" w:color="auto"/>
        <w:left w:val="none" w:sz="0" w:space="0" w:color="auto"/>
        <w:bottom w:val="none" w:sz="0" w:space="0" w:color="auto"/>
        <w:right w:val="none" w:sz="0" w:space="0" w:color="auto"/>
      </w:divBdr>
    </w:div>
    <w:div w:id="872109316">
      <w:bodyDiv w:val="1"/>
      <w:marLeft w:val="0"/>
      <w:marRight w:val="0"/>
      <w:marTop w:val="0"/>
      <w:marBottom w:val="0"/>
      <w:divBdr>
        <w:top w:val="none" w:sz="0" w:space="0" w:color="auto"/>
        <w:left w:val="none" w:sz="0" w:space="0" w:color="auto"/>
        <w:bottom w:val="none" w:sz="0" w:space="0" w:color="auto"/>
        <w:right w:val="none" w:sz="0" w:space="0" w:color="auto"/>
      </w:divBdr>
    </w:div>
    <w:div w:id="995913610">
      <w:bodyDiv w:val="1"/>
      <w:marLeft w:val="0"/>
      <w:marRight w:val="0"/>
      <w:marTop w:val="0"/>
      <w:marBottom w:val="0"/>
      <w:divBdr>
        <w:top w:val="none" w:sz="0" w:space="0" w:color="auto"/>
        <w:left w:val="none" w:sz="0" w:space="0" w:color="auto"/>
        <w:bottom w:val="none" w:sz="0" w:space="0" w:color="auto"/>
        <w:right w:val="none" w:sz="0" w:space="0" w:color="auto"/>
      </w:divBdr>
    </w:div>
    <w:div w:id="1190608266">
      <w:bodyDiv w:val="1"/>
      <w:marLeft w:val="0"/>
      <w:marRight w:val="0"/>
      <w:marTop w:val="0"/>
      <w:marBottom w:val="0"/>
      <w:divBdr>
        <w:top w:val="none" w:sz="0" w:space="0" w:color="auto"/>
        <w:left w:val="none" w:sz="0" w:space="0" w:color="auto"/>
        <w:bottom w:val="none" w:sz="0" w:space="0" w:color="auto"/>
        <w:right w:val="none" w:sz="0" w:space="0" w:color="auto"/>
      </w:divBdr>
      <w:divsChild>
        <w:div w:id="842938872">
          <w:marLeft w:val="0"/>
          <w:marRight w:val="0"/>
          <w:marTop w:val="150"/>
          <w:marBottom w:val="0"/>
          <w:divBdr>
            <w:top w:val="none" w:sz="0" w:space="0" w:color="auto"/>
            <w:left w:val="none" w:sz="0" w:space="0" w:color="auto"/>
            <w:bottom w:val="none" w:sz="0" w:space="0" w:color="auto"/>
            <w:right w:val="none" w:sz="0" w:space="0" w:color="auto"/>
          </w:divBdr>
        </w:div>
        <w:div w:id="2097632696">
          <w:marLeft w:val="0"/>
          <w:marRight w:val="0"/>
          <w:marTop w:val="0"/>
          <w:marBottom w:val="0"/>
          <w:divBdr>
            <w:top w:val="none" w:sz="0" w:space="0" w:color="auto"/>
            <w:left w:val="none" w:sz="0" w:space="0" w:color="auto"/>
            <w:bottom w:val="single" w:sz="6" w:space="5" w:color="EAEAEA"/>
            <w:right w:val="none" w:sz="0" w:space="0" w:color="auto"/>
          </w:divBdr>
          <w:divsChild>
            <w:div w:id="1933312754">
              <w:marLeft w:val="0"/>
              <w:marRight w:val="0"/>
              <w:marTop w:val="0"/>
              <w:marBottom w:val="0"/>
              <w:divBdr>
                <w:top w:val="none" w:sz="0" w:space="0" w:color="auto"/>
                <w:left w:val="none" w:sz="0" w:space="0" w:color="auto"/>
                <w:bottom w:val="none" w:sz="0" w:space="0" w:color="auto"/>
                <w:right w:val="none" w:sz="0" w:space="0" w:color="auto"/>
              </w:divBdr>
              <w:divsChild>
                <w:div w:id="1770613168">
                  <w:marLeft w:val="0"/>
                  <w:marRight w:val="0"/>
                  <w:marTop w:val="0"/>
                  <w:marBottom w:val="0"/>
                  <w:divBdr>
                    <w:top w:val="none" w:sz="0" w:space="0" w:color="auto"/>
                    <w:left w:val="none" w:sz="0" w:space="0" w:color="auto"/>
                    <w:bottom w:val="none" w:sz="0" w:space="0" w:color="auto"/>
                    <w:right w:val="none" w:sz="0" w:space="0" w:color="auto"/>
                  </w:divBdr>
                </w:div>
                <w:div w:id="7916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1077">
          <w:marLeft w:val="0"/>
          <w:marRight w:val="0"/>
          <w:marTop w:val="0"/>
          <w:marBottom w:val="0"/>
          <w:divBdr>
            <w:top w:val="none" w:sz="0" w:space="0" w:color="auto"/>
            <w:left w:val="none" w:sz="0" w:space="0" w:color="auto"/>
            <w:bottom w:val="single" w:sz="6" w:space="5" w:color="EAEAEA"/>
            <w:right w:val="none" w:sz="0" w:space="0" w:color="auto"/>
          </w:divBdr>
          <w:divsChild>
            <w:div w:id="1878345417">
              <w:marLeft w:val="0"/>
              <w:marRight w:val="0"/>
              <w:marTop w:val="0"/>
              <w:marBottom w:val="0"/>
              <w:divBdr>
                <w:top w:val="none" w:sz="0" w:space="0" w:color="auto"/>
                <w:left w:val="none" w:sz="0" w:space="0" w:color="auto"/>
                <w:bottom w:val="none" w:sz="0" w:space="0" w:color="auto"/>
                <w:right w:val="none" w:sz="0" w:space="0" w:color="auto"/>
              </w:divBdr>
              <w:divsChild>
                <w:div w:id="456685330">
                  <w:marLeft w:val="0"/>
                  <w:marRight w:val="0"/>
                  <w:marTop w:val="0"/>
                  <w:marBottom w:val="0"/>
                  <w:divBdr>
                    <w:top w:val="none" w:sz="0" w:space="0" w:color="auto"/>
                    <w:left w:val="none" w:sz="0" w:space="0" w:color="auto"/>
                    <w:bottom w:val="none" w:sz="0" w:space="0" w:color="auto"/>
                    <w:right w:val="none" w:sz="0" w:space="0" w:color="auto"/>
                  </w:divBdr>
                </w:div>
                <w:div w:id="1554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989">
          <w:marLeft w:val="0"/>
          <w:marRight w:val="0"/>
          <w:marTop w:val="0"/>
          <w:marBottom w:val="0"/>
          <w:divBdr>
            <w:top w:val="none" w:sz="0" w:space="0" w:color="auto"/>
            <w:left w:val="none" w:sz="0" w:space="0" w:color="auto"/>
            <w:bottom w:val="single" w:sz="6" w:space="5" w:color="EAEAEA"/>
            <w:right w:val="none" w:sz="0" w:space="0" w:color="auto"/>
          </w:divBdr>
          <w:divsChild>
            <w:div w:id="1940792266">
              <w:marLeft w:val="0"/>
              <w:marRight w:val="0"/>
              <w:marTop w:val="0"/>
              <w:marBottom w:val="0"/>
              <w:divBdr>
                <w:top w:val="none" w:sz="0" w:space="0" w:color="auto"/>
                <w:left w:val="none" w:sz="0" w:space="0" w:color="auto"/>
                <w:bottom w:val="none" w:sz="0" w:space="0" w:color="auto"/>
                <w:right w:val="none" w:sz="0" w:space="0" w:color="auto"/>
              </w:divBdr>
              <w:divsChild>
                <w:div w:id="1029065604">
                  <w:marLeft w:val="0"/>
                  <w:marRight w:val="0"/>
                  <w:marTop w:val="0"/>
                  <w:marBottom w:val="0"/>
                  <w:divBdr>
                    <w:top w:val="none" w:sz="0" w:space="0" w:color="auto"/>
                    <w:left w:val="none" w:sz="0" w:space="0" w:color="auto"/>
                    <w:bottom w:val="none" w:sz="0" w:space="0" w:color="auto"/>
                    <w:right w:val="none" w:sz="0" w:space="0" w:color="auto"/>
                  </w:divBdr>
                </w:div>
                <w:div w:id="8987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2223">
          <w:marLeft w:val="0"/>
          <w:marRight w:val="0"/>
          <w:marTop w:val="0"/>
          <w:marBottom w:val="0"/>
          <w:divBdr>
            <w:top w:val="none" w:sz="0" w:space="0" w:color="auto"/>
            <w:left w:val="none" w:sz="0" w:space="0" w:color="auto"/>
            <w:bottom w:val="single" w:sz="6" w:space="5" w:color="EAEAEA"/>
            <w:right w:val="none" w:sz="0" w:space="0" w:color="auto"/>
          </w:divBdr>
          <w:divsChild>
            <w:div w:id="43410627">
              <w:marLeft w:val="0"/>
              <w:marRight w:val="0"/>
              <w:marTop w:val="0"/>
              <w:marBottom w:val="0"/>
              <w:divBdr>
                <w:top w:val="none" w:sz="0" w:space="0" w:color="auto"/>
                <w:left w:val="none" w:sz="0" w:space="0" w:color="auto"/>
                <w:bottom w:val="none" w:sz="0" w:space="0" w:color="auto"/>
                <w:right w:val="none" w:sz="0" w:space="0" w:color="auto"/>
              </w:divBdr>
              <w:divsChild>
                <w:div w:id="834415394">
                  <w:marLeft w:val="0"/>
                  <w:marRight w:val="0"/>
                  <w:marTop w:val="0"/>
                  <w:marBottom w:val="0"/>
                  <w:divBdr>
                    <w:top w:val="none" w:sz="0" w:space="0" w:color="auto"/>
                    <w:left w:val="none" w:sz="0" w:space="0" w:color="auto"/>
                    <w:bottom w:val="none" w:sz="0" w:space="0" w:color="auto"/>
                    <w:right w:val="none" w:sz="0" w:space="0" w:color="auto"/>
                  </w:divBdr>
                </w:div>
                <w:div w:id="14340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0504">
          <w:marLeft w:val="0"/>
          <w:marRight w:val="0"/>
          <w:marTop w:val="0"/>
          <w:marBottom w:val="0"/>
          <w:divBdr>
            <w:top w:val="none" w:sz="0" w:space="0" w:color="auto"/>
            <w:left w:val="none" w:sz="0" w:space="0" w:color="auto"/>
            <w:bottom w:val="single" w:sz="6" w:space="5" w:color="EAEAEA"/>
            <w:right w:val="none" w:sz="0" w:space="0" w:color="auto"/>
          </w:divBdr>
          <w:divsChild>
            <w:div w:id="1150175524">
              <w:marLeft w:val="0"/>
              <w:marRight w:val="0"/>
              <w:marTop w:val="0"/>
              <w:marBottom w:val="0"/>
              <w:divBdr>
                <w:top w:val="none" w:sz="0" w:space="0" w:color="auto"/>
                <w:left w:val="none" w:sz="0" w:space="0" w:color="auto"/>
                <w:bottom w:val="none" w:sz="0" w:space="0" w:color="auto"/>
                <w:right w:val="none" w:sz="0" w:space="0" w:color="auto"/>
              </w:divBdr>
              <w:divsChild>
                <w:div w:id="849300501">
                  <w:marLeft w:val="0"/>
                  <w:marRight w:val="0"/>
                  <w:marTop w:val="0"/>
                  <w:marBottom w:val="0"/>
                  <w:divBdr>
                    <w:top w:val="none" w:sz="0" w:space="0" w:color="auto"/>
                    <w:left w:val="none" w:sz="0" w:space="0" w:color="auto"/>
                    <w:bottom w:val="none" w:sz="0" w:space="0" w:color="auto"/>
                    <w:right w:val="none" w:sz="0" w:space="0" w:color="auto"/>
                  </w:divBdr>
                </w:div>
                <w:div w:id="17618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4323">
      <w:bodyDiv w:val="1"/>
      <w:marLeft w:val="0"/>
      <w:marRight w:val="0"/>
      <w:marTop w:val="0"/>
      <w:marBottom w:val="0"/>
      <w:divBdr>
        <w:top w:val="none" w:sz="0" w:space="0" w:color="auto"/>
        <w:left w:val="none" w:sz="0" w:space="0" w:color="auto"/>
        <w:bottom w:val="none" w:sz="0" w:space="0" w:color="auto"/>
        <w:right w:val="none" w:sz="0" w:space="0" w:color="auto"/>
      </w:divBdr>
    </w:div>
    <w:div w:id="1339846248">
      <w:bodyDiv w:val="1"/>
      <w:marLeft w:val="0"/>
      <w:marRight w:val="0"/>
      <w:marTop w:val="0"/>
      <w:marBottom w:val="0"/>
      <w:divBdr>
        <w:top w:val="none" w:sz="0" w:space="0" w:color="auto"/>
        <w:left w:val="none" w:sz="0" w:space="0" w:color="auto"/>
        <w:bottom w:val="none" w:sz="0" w:space="0" w:color="auto"/>
        <w:right w:val="none" w:sz="0" w:space="0" w:color="auto"/>
      </w:divBdr>
      <w:divsChild>
        <w:div w:id="931282540">
          <w:marLeft w:val="0"/>
          <w:marRight w:val="0"/>
          <w:marTop w:val="0"/>
          <w:marBottom w:val="0"/>
          <w:divBdr>
            <w:top w:val="none" w:sz="0" w:space="0" w:color="auto"/>
            <w:left w:val="none" w:sz="0" w:space="0" w:color="auto"/>
            <w:bottom w:val="none" w:sz="0" w:space="0" w:color="auto"/>
            <w:right w:val="none" w:sz="0" w:space="0" w:color="auto"/>
          </w:divBdr>
          <w:divsChild>
            <w:div w:id="1319068704">
              <w:marLeft w:val="0"/>
              <w:marRight w:val="0"/>
              <w:marTop w:val="0"/>
              <w:marBottom w:val="0"/>
              <w:divBdr>
                <w:top w:val="none" w:sz="0" w:space="0" w:color="auto"/>
                <w:left w:val="none" w:sz="0" w:space="0" w:color="auto"/>
                <w:bottom w:val="none" w:sz="0" w:space="0" w:color="auto"/>
                <w:right w:val="none" w:sz="0" w:space="0" w:color="auto"/>
              </w:divBdr>
              <w:divsChild>
                <w:div w:id="1681930559">
                  <w:marLeft w:val="0"/>
                  <w:marRight w:val="0"/>
                  <w:marTop w:val="75"/>
                  <w:marBottom w:val="0"/>
                  <w:divBdr>
                    <w:top w:val="none" w:sz="0" w:space="0" w:color="auto"/>
                    <w:left w:val="none" w:sz="0" w:space="0" w:color="auto"/>
                    <w:bottom w:val="none" w:sz="0" w:space="0" w:color="auto"/>
                    <w:right w:val="none" w:sz="0" w:space="0" w:color="auto"/>
                  </w:divBdr>
                  <w:divsChild>
                    <w:div w:id="9277346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34619557">
      <w:bodyDiv w:val="1"/>
      <w:marLeft w:val="0"/>
      <w:marRight w:val="0"/>
      <w:marTop w:val="0"/>
      <w:marBottom w:val="0"/>
      <w:divBdr>
        <w:top w:val="none" w:sz="0" w:space="0" w:color="auto"/>
        <w:left w:val="none" w:sz="0" w:space="0" w:color="auto"/>
        <w:bottom w:val="none" w:sz="0" w:space="0" w:color="auto"/>
        <w:right w:val="none" w:sz="0" w:space="0" w:color="auto"/>
      </w:divBdr>
      <w:divsChild>
        <w:div w:id="104159823">
          <w:blockQuote w:val="1"/>
          <w:marLeft w:val="720"/>
          <w:marRight w:val="720"/>
          <w:marTop w:val="100"/>
          <w:marBottom w:val="100"/>
          <w:divBdr>
            <w:top w:val="none" w:sz="0" w:space="0" w:color="auto"/>
            <w:left w:val="single" w:sz="36" w:space="0" w:color="E6E6E6"/>
            <w:bottom w:val="none" w:sz="0" w:space="0" w:color="auto"/>
            <w:right w:val="none" w:sz="0" w:space="0" w:color="auto"/>
          </w:divBdr>
        </w:div>
      </w:divsChild>
    </w:div>
    <w:div w:id="1767651955">
      <w:bodyDiv w:val="1"/>
      <w:marLeft w:val="0"/>
      <w:marRight w:val="0"/>
      <w:marTop w:val="0"/>
      <w:marBottom w:val="0"/>
      <w:divBdr>
        <w:top w:val="none" w:sz="0" w:space="0" w:color="auto"/>
        <w:left w:val="none" w:sz="0" w:space="0" w:color="auto"/>
        <w:bottom w:val="none" w:sz="0" w:space="0" w:color="auto"/>
        <w:right w:val="none" w:sz="0" w:space="0" w:color="auto"/>
      </w:divBdr>
      <w:divsChild>
        <w:div w:id="197089064">
          <w:marLeft w:val="0"/>
          <w:marRight w:val="0"/>
          <w:marTop w:val="0"/>
          <w:marBottom w:val="0"/>
          <w:divBdr>
            <w:top w:val="none" w:sz="0" w:space="0" w:color="auto"/>
            <w:left w:val="none" w:sz="0" w:space="0" w:color="auto"/>
            <w:bottom w:val="single" w:sz="6" w:space="5" w:color="EAEAEA"/>
            <w:right w:val="none" w:sz="0" w:space="0" w:color="auto"/>
          </w:divBdr>
          <w:divsChild>
            <w:div w:id="2050108119">
              <w:marLeft w:val="0"/>
              <w:marRight w:val="0"/>
              <w:marTop w:val="0"/>
              <w:marBottom w:val="0"/>
              <w:divBdr>
                <w:top w:val="none" w:sz="0" w:space="0" w:color="auto"/>
                <w:left w:val="none" w:sz="0" w:space="0" w:color="auto"/>
                <w:bottom w:val="none" w:sz="0" w:space="0" w:color="auto"/>
                <w:right w:val="none" w:sz="0" w:space="0" w:color="auto"/>
              </w:divBdr>
              <w:divsChild>
                <w:div w:id="819425696">
                  <w:marLeft w:val="0"/>
                  <w:marRight w:val="0"/>
                  <w:marTop w:val="0"/>
                  <w:marBottom w:val="0"/>
                  <w:divBdr>
                    <w:top w:val="none" w:sz="0" w:space="0" w:color="auto"/>
                    <w:left w:val="none" w:sz="0" w:space="0" w:color="auto"/>
                    <w:bottom w:val="none" w:sz="0" w:space="0" w:color="auto"/>
                    <w:right w:val="none" w:sz="0" w:space="0" w:color="auto"/>
                  </w:divBdr>
                </w:div>
                <w:div w:id="9442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5471">
          <w:marLeft w:val="0"/>
          <w:marRight w:val="0"/>
          <w:marTop w:val="0"/>
          <w:marBottom w:val="0"/>
          <w:divBdr>
            <w:top w:val="none" w:sz="0" w:space="0" w:color="auto"/>
            <w:left w:val="none" w:sz="0" w:space="0" w:color="auto"/>
            <w:bottom w:val="single" w:sz="6" w:space="5" w:color="EAEAEA"/>
            <w:right w:val="none" w:sz="0" w:space="0" w:color="auto"/>
          </w:divBdr>
          <w:divsChild>
            <w:div w:id="619529686">
              <w:marLeft w:val="0"/>
              <w:marRight w:val="0"/>
              <w:marTop w:val="0"/>
              <w:marBottom w:val="0"/>
              <w:divBdr>
                <w:top w:val="none" w:sz="0" w:space="0" w:color="auto"/>
                <w:left w:val="none" w:sz="0" w:space="0" w:color="auto"/>
                <w:bottom w:val="none" w:sz="0" w:space="0" w:color="auto"/>
                <w:right w:val="none" w:sz="0" w:space="0" w:color="auto"/>
              </w:divBdr>
              <w:divsChild>
                <w:div w:id="1170757676">
                  <w:marLeft w:val="0"/>
                  <w:marRight w:val="0"/>
                  <w:marTop w:val="0"/>
                  <w:marBottom w:val="0"/>
                  <w:divBdr>
                    <w:top w:val="none" w:sz="0" w:space="0" w:color="auto"/>
                    <w:left w:val="none" w:sz="0" w:space="0" w:color="auto"/>
                    <w:bottom w:val="none" w:sz="0" w:space="0" w:color="auto"/>
                    <w:right w:val="none" w:sz="0" w:space="0" w:color="auto"/>
                  </w:divBdr>
                </w:div>
                <w:div w:id="5547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3003">
          <w:marLeft w:val="0"/>
          <w:marRight w:val="0"/>
          <w:marTop w:val="0"/>
          <w:marBottom w:val="0"/>
          <w:divBdr>
            <w:top w:val="none" w:sz="0" w:space="0" w:color="auto"/>
            <w:left w:val="none" w:sz="0" w:space="0" w:color="auto"/>
            <w:bottom w:val="single" w:sz="6" w:space="5" w:color="EAEAEA"/>
            <w:right w:val="none" w:sz="0" w:space="0" w:color="auto"/>
          </w:divBdr>
          <w:divsChild>
            <w:div w:id="1632784292">
              <w:marLeft w:val="0"/>
              <w:marRight w:val="0"/>
              <w:marTop w:val="0"/>
              <w:marBottom w:val="0"/>
              <w:divBdr>
                <w:top w:val="none" w:sz="0" w:space="0" w:color="auto"/>
                <w:left w:val="none" w:sz="0" w:space="0" w:color="auto"/>
                <w:bottom w:val="none" w:sz="0" w:space="0" w:color="auto"/>
                <w:right w:val="none" w:sz="0" w:space="0" w:color="auto"/>
              </w:divBdr>
              <w:divsChild>
                <w:div w:id="124276364">
                  <w:marLeft w:val="0"/>
                  <w:marRight w:val="0"/>
                  <w:marTop w:val="0"/>
                  <w:marBottom w:val="0"/>
                  <w:divBdr>
                    <w:top w:val="none" w:sz="0" w:space="0" w:color="auto"/>
                    <w:left w:val="none" w:sz="0" w:space="0" w:color="auto"/>
                    <w:bottom w:val="none" w:sz="0" w:space="0" w:color="auto"/>
                    <w:right w:val="none" w:sz="0" w:space="0" w:color="auto"/>
                  </w:divBdr>
                </w:div>
                <w:div w:id="19959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494">
          <w:marLeft w:val="0"/>
          <w:marRight w:val="0"/>
          <w:marTop w:val="0"/>
          <w:marBottom w:val="0"/>
          <w:divBdr>
            <w:top w:val="none" w:sz="0" w:space="0" w:color="auto"/>
            <w:left w:val="none" w:sz="0" w:space="0" w:color="auto"/>
            <w:bottom w:val="single" w:sz="6" w:space="5" w:color="EAEAEA"/>
            <w:right w:val="none" w:sz="0" w:space="0" w:color="auto"/>
          </w:divBdr>
          <w:divsChild>
            <w:div w:id="1539123701">
              <w:marLeft w:val="0"/>
              <w:marRight w:val="0"/>
              <w:marTop w:val="0"/>
              <w:marBottom w:val="0"/>
              <w:divBdr>
                <w:top w:val="none" w:sz="0" w:space="0" w:color="auto"/>
                <w:left w:val="none" w:sz="0" w:space="0" w:color="auto"/>
                <w:bottom w:val="none" w:sz="0" w:space="0" w:color="auto"/>
                <w:right w:val="none" w:sz="0" w:space="0" w:color="auto"/>
              </w:divBdr>
              <w:divsChild>
                <w:div w:id="1959337862">
                  <w:marLeft w:val="0"/>
                  <w:marRight w:val="0"/>
                  <w:marTop w:val="0"/>
                  <w:marBottom w:val="0"/>
                  <w:divBdr>
                    <w:top w:val="none" w:sz="0" w:space="0" w:color="auto"/>
                    <w:left w:val="none" w:sz="0" w:space="0" w:color="auto"/>
                    <w:bottom w:val="none" w:sz="0" w:space="0" w:color="auto"/>
                    <w:right w:val="none" w:sz="0" w:space="0" w:color="auto"/>
                  </w:divBdr>
                </w:div>
                <w:div w:id="1561985153">
                  <w:marLeft w:val="0"/>
                  <w:marRight w:val="0"/>
                  <w:marTop w:val="0"/>
                  <w:marBottom w:val="0"/>
                  <w:divBdr>
                    <w:top w:val="none" w:sz="0" w:space="0" w:color="auto"/>
                    <w:left w:val="none" w:sz="0" w:space="0" w:color="auto"/>
                    <w:bottom w:val="none" w:sz="0" w:space="0" w:color="auto"/>
                    <w:right w:val="none" w:sz="0" w:space="0" w:color="auto"/>
                  </w:divBdr>
                </w:div>
              </w:divsChild>
            </w:div>
            <w:div w:id="1253778057">
              <w:marLeft w:val="0"/>
              <w:marRight w:val="0"/>
              <w:marTop w:val="0"/>
              <w:marBottom w:val="0"/>
              <w:divBdr>
                <w:top w:val="none" w:sz="0" w:space="0" w:color="auto"/>
                <w:left w:val="none" w:sz="0" w:space="0" w:color="auto"/>
                <w:bottom w:val="none" w:sz="0" w:space="0" w:color="auto"/>
                <w:right w:val="none" w:sz="0" w:space="0" w:color="auto"/>
              </w:divBdr>
              <w:divsChild>
                <w:div w:id="661740713">
                  <w:marLeft w:val="0"/>
                  <w:marRight w:val="0"/>
                  <w:marTop w:val="0"/>
                  <w:marBottom w:val="0"/>
                  <w:divBdr>
                    <w:top w:val="none" w:sz="0" w:space="0" w:color="auto"/>
                    <w:left w:val="none" w:sz="0" w:space="0" w:color="auto"/>
                    <w:bottom w:val="none" w:sz="0" w:space="0" w:color="auto"/>
                    <w:right w:val="none" w:sz="0" w:space="0" w:color="auto"/>
                  </w:divBdr>
                </w:div>
                <w:div w:id="18464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0430">
          <w:marLeft w:val="0"/>
          <w:marRight w:val="0"/>
          <w:marTop w:val="0"/>
          <w:marBottom w:val="0"/>
          <w:divBdr>
            <w:top w:val="none" w:sz="0" w:space="0" w:color="auto"/>
            <w:left w:val="none" w:sz="0" w:space="0" w:color="auto"/>
            <w:bottom w:val="single" w:sz="6" w:space="5" w:color="EAEAEA"/>
            <w:right w:val="none" w:sz="0" w:space="0" w:color="auto"/>
          </w:divBdr>
          <w:divsChild>
            <w:div w:id="510948478">
              <w:marLeft w:val="0"/>
              <w:marRight w:val="0"/>
              <w:marTop w:val="0"/>
              <w:marBottom w:val="0"/>
              <w:divBdr>
                <w:top w:val="none" w:sz="0" w:space="0" w:color="auto"/>
                <w:left w:val="none" w:sz="0" w:space="0" w:color="auto"/>
                <w:bottom w:val="none" w:sz="0" w:space="0" w:color="auto"/>
                <w:right w:val="none" w:sz="0" w:space="0" w:color="auto"/>
              </w:divBdr>
              <w:divsChild>
                <w:div w:id="18181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47187">
      <w:bodyDiv w:val="1"/>
      <w:marLeft w:val="0"/>
      <w:marRight w:val="0"/>
      <w:marTop w:val="0"/>
      <w:marBottom w:val="0"/>
      <w:divBdr>
        <w:top w:val="none" w:sz="0" w:space="0" w:color="auto"/>
        <w:left w:val="none" w:sz="0" w:space="0" w:color="auto"/>
        <w:bottom w:val="none" w:sz="0" w:space="0" w:color="auto"/>
        <w:right w:val="none" w:sz="0" w:space="0" w:color="auto"/>
      </w:divBdr>
      <w:divsChild>
        <w:div w:id="542448461">
          <w:marLeft w:val="0"/>
          <w:marRight w:val="0"/>
          <w:marTop w:val="150"/>
          <w:marBottom w:val="0"/>
          <w:divBdr>
            <w:top w:val="none" w:sz="0" w:space="0" w:color="auto"/>
            <w:left w:val="none" w:sz="0" w:space="0" w:color="auto"/>
            <w:bottom w:val="none" w:sz="0" w:space="0" w:color="auto"/>
            <w:right w:val="none" w:sz="0" w:space="0" w:color="auto"/>
          </w:divBdr>
        </w:div>
        <w:div w:id="2123529661">
          <w:marLeft w:val="0"/>
          <w:marRight w:val="0"/>
          <w:marTop w:val="0"/>
          <w:marBottom w:val="0"/>
          <w:divBdr>
            <w:top w:val="none" w:sz="0" w:space="0" w:color="auto"/>
            <w:left w:val="none" w:sz="0" w:space="0" w:color="auto"/>
            <w:bottom w:val="single" w:sz="6" w:space="5" w:color="EAEAEA"/>
            <w:right w:val="none" w:sz="0" w:space="0" w:color="auto"/>
          </w:divBdr>
          <w:divsChild>
            <w:div w:id="345601212">
              <w:marLeft w:val="0"/>
              <w:marRight w:val="0"/>
              <w:marTop w:val="0"/>
              <w:marBottom w:val="0"/>
              <w:divBdr>
                <w:top w:val="none" w:sz="0" w:space="0" w:color="auto"/>
                <w:left w:val="none" w:sz="0" w:space="0" w:color="auto"/>
                <w:bottom w:val="none" w:sz="0" w:space="0" w:color="auto"/>
                <w:right w:val="none" w:sz="0" w:space="0" w:color="auto"/>
              </w:divBdr>
              <w:divsChild>
                <w:div w:id="1628777422">
                  <w:marLeft w:val="0"/>
                  <w:marRight w:val="0"/>
                  <w:marTop w:val="0"/>
                  <w:marBottom w:val="0"/>
                  <w:divBdr>
                    <w:top w:val="none" w:sz="0" w:space="0" w:color="auto"/>
                    <w:left w:val="none" w:sz="0" w:space="0" w:color="auto"/>
                    <w:bottom w:val="none" w:sz="0" w:space="0" w:color="auto"/>
                    <w:right w:val="none" w:sz="0" w:space="0" w:color="auto"/>
                  </w:divBdr>
                </w:div>
                <w:div w:id="1851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651">
          <w:marLeft w:val="0"/>
          <w:marRight w:val="0"/>
          <w:marTop w:val="0"/>
          <w:marBottom w:val="0"/>
          <w:divBdr>
            <w:top w:val="none" w:sz="0" w:space="0" w:color="auto"/>
            <w:left w:val="none" w:sz="0" w:space="0" w:color="auto"/>
            <w:bottom w:val="single" w:sz="6" w:space="5" w:color="EAEAEA"/>
            <w:right w:val="none" w:sz="0" w:space="0" w:color="auto"/>
          </w:divBdr>
          <w:divsChild>
            <w:div w:id="651181445">
              <w:marLeft w:val="0"/>
              <w:marRight w:val="0"/>
              <w:marTop w:val="0"/>
              <w:marBottom w:val="0"/>
              <w:divBdr>
                <w:top w:val="none" w:sz="0" w:space="0" w:color="auto"/>
                <w:left w:val="none" w:sz="0" w:space="0" w:color="auto"/>
                <w:bottom w:val="none" w:sz="0" w:space="0" w:color="auto"/>
                <w:right w:val="none" w:sz="0" w:space="0" w:color="auto"/>
              </w:divBdr>
              <w:divsChild>
                <w:div w:id="1651984647">
                  <w:marLeft w:val="0"/>
                  <w:marRight w:val="0"/>
                  <w:marTop w:val="0"/>
                  <w:marBottom w:val="0"/>
                  <w:divBdr>
                    <w:top w:val="none" w:sz="0" w:space="0" w:color="auto"/>
                    <w:left w:val="none" w:sz="0" w:space="0" w:color="auto"/>
                    <w:bottom w:val="none" w:sz="0" w:space="0" w:color="auto"/>
                    <w:right w:val="none" w:sz="0" w:space="0" w:color="auto"/>
                  </w:divBdr>
                </w:div>
                <w:div w:id="9220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9169">
          <w:marLeft w:val="0"/>
          <w:marRight w:val="0"/>
          <w:marTop w:val="0"/>
          <w:marBottom w:val="0"/>
          <w:divBdr>
            <w:top w:val="none" w:sz="0" w:space="0" w:color="auto"/>
            <w:left w:val="none" w:sz="0" w:space="0" w:color="auto"/>
            <w:bottom w:val="single" w:sz="6" w:space="5" w:color="EAEAEA"/>
            <w:right w:val="none" w:sz="0" w:space="0" w:color="auto"/>
          </w:divBdr>
          <w:divsChild>
            <w:div w:id="1102722045">
              <w:marLeft w:val="0"/>
              <w:marRight w:val="0"/>
              <w:marTop w:val="0"/>
              <w:marBottom w:val="0"/>
              <w:divBdr>
                <w:top w:val="none" w:sz="0" w:space="0" w:color="auto"/>
                <w:left w:val="none" w:sz="0" w:space="0" w:color="auto"/>
                <w:bottom w:val="none" w:sz="0" w:space="0" w:color="auto"/>
                <w:right w:val="none" w:sz="0" w:space="0" w:color="auto"/>
              </w:divBdr>
              <w:divsChild>
                <w:div w:id="396319703">
                  <w:marLeft w:val="0"/>
                  <w:marRight w:val="0"/>
                  <w:marTop w:val="0"/>
                  <w:marBottom w:val="0"/>
                  <w:divBdr>
                    <w:top w:val="none" w:sz="0" w:space="0" w:color="auto"/>
                    <w:left w:val="none" w:sz="0" w:space="0" w:color="auto"/>
                    <w:bottom w:val="none" w:sz="0" w:space="0" w:color="auto"/>
                    <w:right w:val="none" w:sz="0" w:space="0" w:color="auto"/>
                  </w:divBdr>
                </w:div>
                <w:div w:id="1597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40109">
          <w:marLeft w:val="0"/>
          <w:marRight w:val="0"/>
          <w:marTop w:val="0"/>
          <w:marBottom w:val="0"/>
          <w:divBdr>
            <w:top w:val="none" w:sz="0" w:space="0" w:color="auto"/>
            <w:left w:val="none" w:sz="0" w:space="0" w:color="auto"/>
            <w:bottom w:val="single" w:sz="6" w:space="5" w:color="EAEAEA"/>
            <w:right w:val="none" w:sz="0" w:space="0" w:color="auto"/>
          </w:divBdr>
          <w:divsChild>
            <w:div w:id="1083183177">
              <w:marLeft w:val="0"/>
              <w:marRight w:val="0"/>
              <w:marTop w:val="0"/>
              <w:marBottom w:val="0"/>
              <w:divBdr>
                <w:top w:val="none" w:sz="0" w:space="0" w:color="auto"/>
                <w:left w:val="none" w:sz="0" w:space="0" w:color="auto"/>
                <w:bottom w:val="none" w:sz="0" w:space="0" w:color="auto"/>
                <w:right w:val="none" w:sz="0" w:space="0" w:color="auto"/>
              </w:divBdr>
              <w:divsChild>
                <w:div w:id="566846975">
                  <w:marLeft w:val="0"/>
                  <w:marRight w:val="0"/>
                  <w:marTop w:val="0"/>
                  <w:marBottom w:val="0"/>
                  <w:divBdr>
                    <w:top w:val="none" w:sz="0" w:space="0" w:color="auto"/>
                    <w:left w:val="none" w:sz="0" w:space="0" w:color="auto"/>
                    <w:bottom w:val="none" w:sz="0" w:space="0" w:color="auto"/>
                    <w:right w:val="none" w:sz="0" w:space="0" w:color="auto"/>
                  </w:divBdr>
                </w:div>
                <w:div w:id="37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6204">
          <w:marLeft w:val="0"/>
          <w:marRight w:val="0"/>
          <w:marTop w:val="0"/>
          <w:marBottom w:val="0"/>
          <w:divBdr>
            <w:top w:val="none" w:sz="0" w:space="0" w:color="auto"/>
            <w:left w:val="none" w:sz="0" w:space="0" w:color="auto"/>
            <w:bottom w:val="single" w:sz="6" w:space="5" w:color="EAEAEA"/>
            <w:right w:val="none" w:sz="0" w:space="0" w:color="auto"/>
          </w:divBdr>
          <w:divsChild>
            <w:div w:id="2145388228">
              <w:marLeft w:val="0"/>
              <w:marRight w:val="0"/>
              <w:marTop w:val="0"/>
              <w:marBottom w:val="0"/>
              <w:divBdr>
                <w:top w:val="none" w:sz="0" w:space="0" w:color="auto"/>
                <w:left w:val="none" w:sz="0" w:space="0" w:color="auto"/>
                <w:bottom w:val="none" w:sz="0" w:space="0" w:color="auto"/>
                <w:right w:val="none" w:sz="0" w:space="0" w:color="auto"/>
              </w:divBdr>
              <w:divsChild>
                <w:div w:id="1190218283">
                  <w:marLeft w:val="0"/>
                  <w:marRight w:val="0"/>
                  <w:marTop w:val="0"/>
                  <w:marBottom w:val="0"/>
                  <w:divBdr>
                    <w:top w:val="none" w:sz="0" w:space="0" w:color="auto"/>
                    <w:left w:val="none" w:sz="0" w:space="0" w:color="auto"/>
                    <w:bottom w:val="none" w:sz="0" w:space="0" w:color="auto"/>
                    <w:right w:val="none" w:sz="0" w:space="0" w:color="auto"/>
                  </w:divBdr>
                </w:div>
                <w:div w:id="20775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1869</Words>
  <Characters>10658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Igor</cp:lastModifiedBy>
  <cp:revision>4</cp:revision>
  <dcterms:created xsi:type="dcterms:W3CDTF">2015-04-27T14:30:00Z</dcterms:created>
  <dcterms:modified xsi:type="dcterms:W3CDTF">2023-02-05T13:35:00Z</dcterms:modified>
</cp:coreProperties>
</file>